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John F. Kennedy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«John F. Kennedy», nodo-persona del Registro Integrale V63 a dominanza primaria nel Dominio Due, Potere Politico, classificato cardinale.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Brookline 1917 – Dallas 22 novembre 1963. Presidente USA (1961-1963). Caso Cuba-Mongoose. Assassinato a Dallas. Multipli sospetti su Cosa Nostra (Trafficante, Marcello), CIA, Cubani anti-castristi.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Mongoose (non censito); Cosa Nostra-Marcello (non censito); CIA (D3)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