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Muhammad 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«Muhammad Ali»,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Kavala 1769 – Alessandria 1849. Pascià dell'Egitto. Fondatore della dinastia khedivale (1805). Modernizzazione autoritaria dell'Egitto.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Dinastia khedivale (non censito); modernizzazione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