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Partido Republicano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«Partido Republicano»,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Estrema destra di Kast.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