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Pedro Pablo Kuczynski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«Pedro Pablo Kuczynski», nodo-persona del Registro Integrale V63 a dominanza primaria nel Dominio Due, Potere Politico, con proiezione sull’area D6 (Economia, Finanza e Impresa).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1938. Banchiere. Presidente (2016-2018). Dimissioni per Lava Jato.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PPK (non censito); Lava Jato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