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Guido Giannettini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D7 D8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«Guido Giannettini», nodo-persona del Registro Integrale V63 a dominanza primaria nel Dominio Tre, Intelligence e Servizi Segreti, con proiezione sulle aree D7 (Terrorismo e Violenza Politica), D8 (Media e Controllo dell'Informazione).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1930 – Roma 2004. Funzionario SID (matricola 5301), giornalista. Penetrazione nei movimenti neofascisti per conto del Reparto D di Maletti. Autore di opuscoli anticomunisti finanziati dai servizi. Collegamento con Ordine Nuovo, Aginter Press di Guérin-Sérac, rete spagnola franchista. 96 occorrenze in INTERO_COM 52.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SID-Maletti (non censito); Ordine Nuovo (D7); Aginter (non censito); Spagna (non censito) ⊕. La ripartizione conta zero sinapsi intra-dominio, una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Yves Guérin-Sérac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#38 — Piazza Fontana 1969 → Freda-Ventura-Giannettini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Strage di Piazza Fontana (12 dicembre 1969, 17 morti, 88 feriti) come prima strage del cosiddetto stragismo nero italiano. Esecutori: Franco Freda, Giovanni Ventura (gruppo Padova-Ordine Nuovo). Mandante operativo: Guido Giannettini (agente SID 5301). Depistaggio della pista anarchica (Pinelli, Valpreda). Caso paradigmatico di strategia della tensione.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Franco Freda, Giovanni Ventura, Guido Giannettini, Pino Rauti, Stefano Delle Chiaie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12 dicembre 1969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Strage di Piazza Fontana, Milano. Apertura della strategia della tensione. Pinelli, Calabresi, Valpreda. Connessione: Freda-Ventura-Giannettini-SID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Strage di Piazza Fontana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Vedi 12/12/1969. Ordine Nuovo, Freda-Ventura-Giannettini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