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SIFAR (Servizio Informazioni Forze Armate)</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«SIFAR (Servizio Informazioni Forze Armate)», nodo-organizzazione a dominanza primaria nel Dominio Tre, Intelligence e Servizi Segreti, con proiezione sull'area D9 (Forze Armate e Apparato Militare).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citano questo nodo nella propria riga di connessioni: Giovanni De Lorenzo (D3).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trecentosessantotto blocchi di testo distribuiti su quattro registri: V54 (ottantatré), V55 (dieci), V58 (centoventisei), V63 (centoquarantanove).</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sessantasei sinapsi per co-occorrenza di blocco, di cui sessantacinque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quattro sinapsi, di cui quattro inedite: Paolo Di Lauro (ventuno; V54, V58, V63); Lucky Luciano (cinque; V54, V58, V63); Banda della Magliana (tre; V54, V58, V63); Salvatore Giuliano (tre; V54,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tredici sinapsi, di cui tredici inedite: Giulio Andreotti (cinquantacinque; V54, V55, V58, V63); Aldo Moro (quarantaquattro; V54, V55, V58, V63); Augusto Pinochet (venticinque; V54, V58, V63); Commissione Mitrokhin (XIV Legislatura) (ventiquattro; V54, V58, V63); Giovanni Gioia (ventitré; V54, V58, V63); Giovanni Pellegrino (cinque; V58, V63); Salvo Lima (cinque; V54, V58, V63); Giuseppe (Pino) Rauti (tre; V54, V58, V63); Vito Ciancimino (tre; V54, V58, V63); Francesco Cossiga (due; V58, V63); Jorge Rafael Videla (due; V58, V63); Movimento Sociale Italiano (MSI) (due; V58, V63); Partito Comunista Italiano (PCI) (due; V58, V63).</w:t>
      </w:r>
    </w:p>
    <w:p>
      <w:pPr>
        <w:spacing w:line="276" w:lineRule="auto" w:before="0" w:after="60"/>
        <w:ind w:firstLine="425"/>
        <w:jc w:val="both"/>
      </w:pPr>
      <w:r>
        <w:rPr>
          <w:rFonts w:ascii="Times New Roman" w:hAnsi="Times New Roman" w:cs="Times New Roman" w:eastAsia="Times New Roman"/>
          <w:b w:val="0"/>
          <w:i w:val="0"/>
          <w:sz w:val="24"/>
        </w:rPr>
        <w:t>All’interno del Dominio Tre — diciassette sinapsi, di cui sedici inedite: SID (Servizio Informazioni Difesa) (centotredici; V54, V55, V58, V63); SISDE (Servizio per le Informazioni e la Sicurezza Democratica) (centotre; V54, V55, V58, V63); SISMI (Servizio per le Informazioni e la Sicurezza Militare) (cento; V54, V55, V58, V63); CIA (Central Intelligence Agency) (novantaquattro; V54, V55, V58, V63); AISE (Agenzia Informazioni e Sicurezza Esterna) (quarantadue; V54, V55, V58, V63); AISI (Agenzia Informazioni e Sicurezza Interna) (quarantadue; V54, V55, V58, V63); DIS (Dipartimento delle Informazioni per la Sicurezza) (quaranta; V54, V55, V58, V63); Gian Adelio Maletti (trentaquattro; V54, V55, V58, V63); Guido Giannettini (tredici; V54, V55, V58, V63); Vito Miceli (nove; V58, V63); Fulvio Martini (sei; V58, V63); Mossad (HaMossad LeModi'in u-LeTafkidim Meyuhadim) (sei; V58, V63); FBI (Federal Bureau of Investigation) (cinque; V54, V58, V63); Reparto D del SID (cinque; V54, V58, V63); Nicolò Pollari (due; V58, V63); Vincenzo Parisi (due; V58, V63); Giovanni De Lorenzo (sessantuno; V54, V55,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due sinapsi, di cui due inedite: Licio Gelli (venti; V54, V58, V63); Loggia P2 (Propaganda Due) (sette; V54,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una sinapsi, di cui una inedite: Giovanni Paolo II (Karol Wojtyła) (uno;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due sinapsi, di cui due inedite: Michele Sindona (trenta; V54, V58, V63); Banco Ambrosiano (ventisei; V54,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diciassette sinapsi, di cui diciassette inedite: Junio Valerio Borghese (ottantuno; V54, V58, V63); Stefano Delle Chiaie (cinquantaquattro; V54, V58, V63); Avanguardia Nazionale (AN) (trentacinque; V54, V55, V58, V63); Ordine Nuovo (ON) (trenta; V54, V55, V58, V63); Vincenzo Vinciguerra (ventiquattro; V54, V58, V63); Pierluigi Concutelli (ventuno; V54, V58, V63); Sandro Saccucci (ventuno; V54, V58, V63); Giusva (Valerio) Fioravanti (sei; V54, V58, V63); Brigate Rosse (BR) (quattro; V58, V63); Nuclei Armati Rivoluzionari (NAR) (quattro; V58, V63); Augusto Cauchi (tre; V54, V58, V63); Francesca Mambro (tre; V54, V58, V63); Franco Freda (tre; V54, V58, V63); Giovanni Ventura (tre; V54, V58, V63); Giuseppe Pinelli (tre; V54, V58, V63); Mario Moretti (tre; V54, V58, V63); Mario Tuti (tre; V54, V58,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una sinapsi, di cui una inedite: Mino Pecorelli (tre; V54,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tre sinapsi, di cui tre inedite: Carlo Alberto Dalla Chiesa (ventinove; V54, V58, V63); DINA (Dirección de Inteligencia Nacional) (venticinque; V54, V58, V63); Cesare Mori (due;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sei sinapsi, di cui sei inedite: Giovanni Falcone (ventisette; V54, V58, V63); Vittorio Occorsio (ventuno; V54, V58, V63); Felice Casson (tre; V54, V58, V63); Paolo Borsellino (tre; V54, V58, V63); DDA (Direzione Distrettuale Antimafia) (due; V58, V63); DIA (Direzione Investigativa Antimafia) (due;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Piano Solo (centoquindici); Legislatura Commissione (novantasei); Relazione Anselmi (settantacinque); Piano di Rinascita (settantadue); Rinascita Democratica (settantadue); Anselmi IX (quarantotto); Anselmi IX Legislatura (quarantotto); IX Legislatura (quarantotto); IX Legislatura Commissione (quarantotto); Politica Piano (quarantotto); Stragi X-XI-XII-XIII (quarantotto); Stragi X-XI-XII-XIII Legislatura (quarantotto); X-XI-XII-XIII Legislatura (quarantotto); Rosa dei Venti (trentaquattro); Accordo SIFAR-CIA (ventisette); Castiglion Fibocchi (ventisette); Anselmi Commissione (ventiquattro); Anselmi Report (ventiquattro); Antimafia IV-X-XI-XVIII (ventiquattro); Antimafia IV-X-XI-XVIII Legislatura (ventiquattro); Antimafia XVIII (ventiquattro); Antimafia XVIII Legislatura (ventiquattro); Architetto del Caos (ventiquattro); Arma Carabinieri (ventiquattro); Barcellona-Delle Chiaie-Graziani (ventiquattro); Blog Mafia (ventiquattro); Blog Mafia Membership (ventiquattro); Bobine Lombardi-Beolchini (ventiquattro); Caos Relazione (ventiquattro); Caos Relazione Anselmi (ventiquattro); Castiglion Fibocchi Libro-matricola (ventiquattro); Censimento Globale (ventiquattro); Censimento Globale Blog (ventiquattro); Charts Architetto (ventiquattro); CIC V (ventiquattro); CIC V Armata (ventiquattro); Connection McClellan (ventiquattro); Connection McClellan Index (ventiquattro); Connessioni De Lorenzo-Piano (ventiquattro); Conto Primavera (ventiquattro); COPPIE (ventiquattro); Democratica Tessere (ventiquattro); Economia Banco (ventiquattro); Economia Banco Ambrosiano (ventiquattro); Fibocchi Libro-matricola (ventiquattro); FOIA Censimento (ventiquattro); FOIA Censimento Globale (ventiquattro); Fonti Commissione (ventiquattro); Fonti Commissione Stragi (ventiquattro); Fonti Relazione (ventiquattro); Fonti Relazione Anselmi (ventiquattro); Francesco Commissione (ventiquattro); Francesco Commissione Antimafia (ventiquattro); GELLI Licio (ventiquattro); Gladio Pizza (ventiquattro); Gladio Pizza Connection (ventiquattro); Globale Blog (ventiquattro); Globale Blog Mafia (ventiquattro); IV-X-XI-XVIII Legislatura (ventiquattro); IV-X-XI-XVIII Legislatura Commissione (ventiquattro); Legislatura Commissione Antimafia (ventiquattro); Legislatura Commissione Mitrokhin (ventiquattro); Legislatura Commissione Stragi (ventiquattro); Legislatura Tomo (ventiquattro); Legislatura Tomo IV (ventiquattro); LORENZO Giovanni (ventiquattro); Lorenzo-bobine Lombardi (ventiquattro); Lorenzo-Piano Solo (ventiquattro); Mafia Membership (ventiquattro); Mafia Membership Charts (ventiquattro); Massoneria Venerabile (ventiquattro); Massoneria Venerabile Maestro (ventiquattro); Maxiprocesso Trattativa (ventiquattro); Maxiprocesso Trattativa Religione (ventiquattro); McClellan Index (ventiquattro); MEDIA DENSITÀ (ventiquattro); Membership Charts (ventiquattro); Membership Charts Architetto (ventiquattro); Mitrokhin XIV (ventiquattro); Mitrokhin XIV Legislatura (ventiquattro); PIANO SOLO (ventiquattro); Piano Solo Connessioni (ventiquattro); Piano Solo Gladio (ventiquattro); Piano Solo Magistratura (ventiquattro); Pizza Connection (ventiquattro); Pizza Connection McClellan (ventiquattro); Politica Piano Solo (ventiquattro); RAI Remondino (ventiquattro); RAI Remondino Comitato (ventiquattro); Relazione Anselmi Commissione (ventiquattro); Relazione Anselmi IX (ventiquattro); Relazione Anselmi Report (ventiquattro); Remondino Comitato (ventiquattro); Rinascita Democratica Tessere (ventiquattro); Salvini Sotto-nodi (ventiquattro); Solo Connessioni (ventiquattro); Solo Gladio (ventiquattro); Solo Magistratura (ventiquattro); Stragi Connessione (ventiquattro); Tomo IV (ventiquattro); Trattativa Religione (ventiquattro); V Armata (ventiquattro); Venerabile Maestro (ventiquattro); X-XI-XII-XIII Legislatura Commissione (ventiquattro); XVIII Legislatura (ventiquattro); XVIII Legislatura Tomo (ventiquattro); Fronte Nazionale (ventitré); Informazioni Sicurezza (ventidue); AN-’ndrangheta Nirta-De (ventuno); AN-’ndrangheta Nirta-De Stefano (ventuno); Fefé Genoese (ventuno); Fefé Genoese Zerbi (ventuno); Felice Fefé (ventuno); Felice Fefé Genoese (ventuno); Fontana Bologna (ventuno); Genoese Zerbi (ventuno); MAS Fronte (ventuno); MAS Fronte Nazionale (ventuno); Moti Reggio (ventuno); NEOFASCISTI PRESENTI (ventuno); Nirta-De Stefano (ventuno); PRESENTI AL SUMMIT (ventuno); Santapaola di Catania (ventuno); Serpa Junio (ventuno); Serpa Junio Valerio (ventuno); Tauro Piazza (ventuno); Tauro Piazza Fontana (ventuno); X MAS (ventuno); X MAS Fronte (ventuno); Clandestine Committee (diciannove); Stato Maggiore (diciotto); Clandestine Planning (sedici); Clandestine Planning Committee (sedici); ITALIA NERA (sedici); Planning Committee (sedici); Allied Clandestine (quindici); Allied Clandestine Committee (quindici); Comandante Generale (quindici); Affari Riservati (tredici); Daniele Ganser (undici); Servizio Informazioni Sicurezza (dieci); Antonio Segni (nove); Agenzia Informazioni Sicurezza (otto); Piano Demagnetize (otto); Ufficio Affari (otto); Ufficio Affari Riservati (otto); Committee ACC (sette); Giuseppe Santovito (sette); Maggiore della Difesa (sette); NATO's Secret (sette); NATO's Secret Armies (sette); Secret Armies (sette); Summit di Montalto (sette); ACC-CPC Allied (sei); ACC-CPC Allied Clandestine (sei); Affari Riservati UAR (sei); Architetto del Piano (sei); BND (sei); Carabinieri Architetto (sei); Carabinieri Capo (sei); Carlo Re (sei); CIA-State Department (sei); Clandestine Committee Clandestine (sei); Classificazione Savona (sei); Comitato Esecutivo (sei); Committee Clandestine (sei); Committee Clandestine Planning (sei); Committee Rivelata (sei); Daniele Ganser NATO's (sei); Federico Umberto (sei); Federico Umberto D'Amato (sei); Fonti Daniele (sei); Fonti Daniele Ganser (sei); Ganser NATO's (sei); Ganser NATO's Secret (sei); Giovanni Carlo (sei); Giovanni Carlo Re (sei); Gladio Ufficio (sei); Gladio Ufficio Affari (sei); I. Direttori (sei); I. Liste (sei); Informazione e Sicurezza (sei); Informazioni Sicurezza Militare (sei); Loggia Propaganda (sei); Loggia Propaganda Due (sei); Marrargiu Sardegna (sei); Marrargiu Sardegna Connessione (sei); Marrargiu Sostegno (sei); MSI AN (sei); NATO ACC-CPC (sei); NATO ACC-CPC Allied (sei); NATO Allied (sei); NATO Allied Clandestine (sei); PCI Gladio (sei); Piano Solo Carabinieri (sei); Planning Committee Rivelata (sei); Reparto D Gladio (sei); Reparto D. (sei); Report Belgio (sei); Riservati UAR (sei); Roma Generale (sei); SACEUR (sei); SACEUR di Lemnitzer (sei); Sardegna Connessione (sei); SEGRETISSIMO (sei); SHAPE (sei); Solo Carabinieri (sei); Stragi Report (sei); Stragi Report Belgio (sei); UAR di D'Amato (sei); Umberto D'Amato (sei); Venti Sciolto (sei); Vizzini Roma (sei); Vizzini Roma Generale (sei); X Legislatura (sei); Addestramento Guastatori (cinque); Addestramento Guastatori CAG (cinque); Centro Addestramento (cinque); Centro Addestramento Guastatori (cinque); FSB (cinque); Guastatori CAG (cinque); NSC (cinque); Office of Strategic (cinque); Paolo Romeo (cinque); Stati Uniti (cinque); Stay Behind (cinque); Strategia della Tensione (cinque); Strategic Services (cinque); Alpina Stella (quattro); Alpina Stella Marina (quattro); America Latina (quattro); Anello Noto (quattro); Anello Noto Servizio (quattro); Avversari KGB (quattro); Avversari KGB GRU (quattro); Azalea Ginestra (quattro); BND Servizi (quattro); BND Servizi Avversari (quattro); BR Nuclei (quattro); BR Nuclei Armati (quattro); Carlo De Risi (quattro); Centrale Cifra (quattro); CESIS Dipartimento (quattro); CESIS Dipartimento Informazioni (quattro); Chaos Programma (quattro); Chaos Programma Phoenix (quattro); Chiefs of Staff (quattro); Cifra e UCS (quattro); Clandestine Committee ACC (quattro); Clandestine Gladio (quattro); Comitato Esecutivo Servizi (quattro); Committee CPC (quattro); Condor Operazione (quattro); Condor Operazione Chaos (quattro); Dipartimento Informazioni (quattro); Dipartimento Informazioni Sicurezza (quattro); Egidio Viggiani (quattro); Esecutivo Servizi (quattro); Esecutivo Servizi Informazione (quattro); Ettore Musco (quattro); Field Manual (quattro); GRU StB (quattro); GRU StB Securitate (quattro); Honorable Men (quattro); Informazioni Sicurezza Democratica (quattro); Informazioni Sicurezza Esterna (quattro); Informazioni Sicurezza Interna (quattro); Intelligence Division (quattro); Intelligence e Servizi (quattro); Italiani di Intelligence (quattro); Joint Chiefs (quattro); KGB (quattro); KGB GRU (quattro); KGB GRU StB (quattro); Maggiore Difesa (quattro); Marina Rododendro (quattro); Marina Rododendro Azalea (quattro); NAR Servizio (quattro); NAR Servizio Informazioni (quattro); NATO Gladio (quattro); NATO Intelligence (quattro); NATO Intelligence Division (quattro); Nino Lugaresi (quattro); Noto Servizio (quattro); Parallele e Clandestine (quattro); Parlamentare Stragi (quattro); Parlamento Europeo (quattro); Patto Atlantico (quattro); Planning Committee CPC (quattro); Programma Phoenix (quattro); Reparti Speciali (quattro); Rivoluzionari e NAR (quattro); Rododendro Azalea (quattro); Rododendro Azalea Ginestra (quattro); Rosse e BR (quattro); SAD Studi (quattro); SAD Studi Speciali (quattro); Securitate Strutture (quattro); Securitate Strutture Parallele (quattro); Servizi Alleati (quattro); Servizi Avversari (quattro); Servizi Avversari KGB (quattro); Servizi Informazione (quattro); Servizi Italiani (quattro); Servizi Segreti (quattro); Sicurezza e CESIS (quattro); Speciali e Addestramenti (quattro); Stato Maggiore Difesa (quattro); StB Securitate (quattro); StB Securitate Strutture (quattro); Stella Alpina (quattro); Stella Alpina Stella (quattro); Stella Marina (quattro); Stella Marina Rododendro (quattro); Strutture Parallele (quattro); Studi Speciali (quattro); Ufficio Centrale (quattro); Ufficio Centrale Cifra (quattro); Volume Zero (quattro); William Colby (quattro); ACC Allied (tre); ACC Allied Clandestine (tre); Agency-Divisione Affari (tre); Agency-Divisione Affari Riservati (tre); Aginter Presse (tre); Alberto Pollio (tre); Albino Luciani (tre); Alghero Capo (tre); Alghero Capo Marrargiu (tre); Allen Dulles-Giovanni (tre); Allen Dulles-Giovanni Battista (tre); AN FdI (tre); AR IL REPORT (tre); B Lacuna (tre); B Westmoreland (tre); Battista Montini (tre); Bedell Smith (tre); Belgio Francia (tre); Belgio Francia Germania (tre); Borghese-Delle Chiaie-Saccucci-Romeo (tre); Brescia Italicus (tre); CAG Alghero (tre); CAG Alghero Capo (tre); CAG Bilancio (tre); Camp Darby (tre); CATENA CRONOLOGICA (tre); Central Intelligence Agency-Divisione (tre); Ciavardini Bellini (tre); Clandestine Committee SHAPE (tre); Club di Kissinger (tre); Colby Honorable (tre); Colby Honorable Men (tre); Comando Alleato (tre); Committee ACC Allied (tre); Committee SHAPE (tre); Committee SHAPE Mons (tre); CPC Clandestine (tre); CPC Clandestine Planning (tre); Criminalità Organizzata (tre); CRONOLOGICA DELLE STRAGI (tre); David Eisenhower (tre); Demagnetize Joint (tre); Demagnetize Joint Chiefs (tre); DOCUMENTO FONDATIVO (tre); Dulles-Giovanni Battista (tre); Dulles-Giovanni Battista Montini (tre); Dwight David (tre); Dwight David Eisenhower (tre); Dwight Eisenhower (tre); D’Amato Tedeschi (tre); Eisenhower e Pietro (tre); Eisenhower SHAPE (tre); Eisenhower SHAPE Clandestine (tre); ENO-Jeune Europe (tre); Europa Occidentale (tre); Fani Caso (tre); Firenze Via (tre); Firenze Via Palestro (tre); FM B Westmoreland (tre); FOIA Italia (tre); Fontana Freda-Ventura (tre); Fontana Freda-Ventura ON (tre); Fontana Piazza (tre); Francia Germania (tre); Frank Wisner (tre); Frank Wisner Piano (tre); Freda-Ventura ON (tre); Ganser NATO (tre); Ganser NATO Stay-Behind (tre); Gasperi VII (tre); Genovese-George White (tre); Georgofili Firenze (tre); GIUGNO IL (tre); GIUGNO IL DOCUMENTO (tre); Giuseppe Castellano (tre); Gladio Due (tre); Gladio Motivazione (tre); Gladio Questo (tre); Gladio SEGRETISSIMO (tre); Grecia Spagna (tre); Grecia Spagna Portogallo (tre); GRU Reparto (tre); Guastatori CAG Bilancio (tre); Guillou Leroy (tre); Guillou Leroy Thiriart (tre); HMS Nelson (tre); IL DOCUMENTO (tre); IL DOCUMENTO FONDATIVO (tre); IL NESSO (tre); IL NESSO MAFIA-POLITICA-SERVIZI (tre); IL REPORT (tre); Intelligence Agency-Divisione (tre); Intelligence Agency-Divisione Affari (tre); Isomorfismo PCI (tre); Isomorfismo PCI Gladio (tre); Isomorfismo Unità (tre); Isomorfismo Unità GRU (tre); Italia Il (tre); Italia Il NSC (tre); Italia Turchia (tre); Italia Turchia Grecia (tre); Italicus Stazione (tre); Italicus Via (tre); Italicus Via Fani (tre); Kissinger e Marenches (tre); Leroy Thiriart (tre); Leroy Thiriart Amaudruz (tre); Loggia Brescia (tre); Loggia Italicus (tre); Loggia Italicus Stazione (tre); L’accordo SIFAR-CIA (tre); MAFIA-POLITICA-SERVIZI Cosa (tre); MAFIA-POLITICA-SERVIZI Cosa Nostra (tre); Magliana La Loggia (tre); Marrargiu Centro (tre); Marrargiu Centro Addestramento (tre); Milano Brescia (tre); Milano Brescia Italicus (tre); Mons SACEUR (tre); Mons SACEUR Copertura (tre); Montalto Italicus (tre); Montalto Italicus Via (tre); Montalto Peteano (tre); MSE-NOE ENO-Jeune (tre); MSE-NOE ENO-Jeune Europe (tre); MSI AN FdI (tre); MSI e Avanguardia (tre); Napoli Kolobova (tre); NAR Ordine (tre); NAR Ordine Nuovo (tre); NATO Napoli (tre); NATO Napoli Kolobova (tre); NATO Stay-Behind (tre); NESSO MAFIA-POLITICA-SERVIZI (tre); NESSO MAFIA-POLITICA-SERVIZI Cosa (tre); Nodi ITALIA (tre); Nodi ITALIA NERA (tre); Nostra la Banda (tre); NSC e Frank (tre); Nuovo Avanguardia (tre); Nuovo Avanguardia Nazionale (tre); OAS (tre); Olimpico di Roma (tre); Operation Danubio (tre); Operation Sunrise (tre); Ordine Nuovo Avanguardia (tre); Orlandi-Banda della Magliana-Poletti-Hnilica (tre); Ortolani D’Amato (tre); Ortolani D’Amato Tedeschi (tre); OSS Bern (tre); Patto di Napoli (tre); Pazienza Santovito (tre); Pazienza Santovito Morlion (tre); PCI Gladio Motivazione (tre); Peteano Milano (tre); Peteano Milano Brescia (tre); Piano Demagnetize Joint (tre); Piano Solo Piano (tre); Pietro Badoglio (tre); Planning Committee ACC (tre); Portella della Ginestra (tre); Portogallo Belgio (tre); Portogallo Belgio Francia (tre); Primavera di Praga (tre); Primo Maggio (tre); PROMOZIONE DA B (tre); Promozione L (tre); Repubblica Antonio (tre); Repubblica Antonio Segni (tre); Rogue Agents (tre); Roma Via (tre); SACEUR Copertura (tre); SACEUR di Eisenhower (tre); SACEUR Eisenhower (tre); SACEUR Eisenhower SHAPE (tre); Safari Club (tre); Salisbury e Berlino (tre); Santovito Morlion (tre); Sardegna Capo (tre); Sardegna Capo Marrargiu (tre); Sardegna Struttura (tre); Services e Cosa (tre); SHAPE Clandestine (tre); SHAPE Clandestine Planning (tre); SHAPE Mons (tre); SHAPE Mons SACEUR (tre); SIFAR-SID Il (tre); SIFAR-SID Il Patto (tre); Sociale Italiana (tre); Solo Piano (tre); Solo Piano Solo (tre); Spagna Portogallo (tre); Spagna Portogallo Belgio (tre); Stadio Olimpico (tre); Stazione di Bologna (tre); STRAGI Piano (tre); STRAGI Piano Solo (tre); STRUTTURA OPERATIVA (tre); Tambovskaya-San Pietroburgo (tre); Terrorismo Violenza (tre); Thiriart Amaudruz (tre); Tim Newark (tre); Turchia Grecia (tre); Turchia Grecia Spagna (tre); Türkeş-Çatlı-Ağca-Gülen del Safari (tre); Unità GRU (tre); Unità GRU Reparto (tre); Unità Reparto (tre); Vito Genovese-George (tre); Vito Genovese-George White (tre); Walter Bedell (tre); Walter Bedell Smith (tre); William Colby Honorable (tre); Wisner Piano (tre); Wisner Piano Demagnetize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cita il neurone (Livello C).</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