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GLRI (Gran Loggia Regolare d'Italia)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«GLRI (Gran Loggia Regolare d'Italia)», nodo-organizzazione del Registro Integrale V63 a dominanza primaria nel Dominio Quattro, Massoneria e Società Segrete.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Obbedienza massonica scissa dal GOI dal 1993. Riconosciuta dalla United Grand Lodge of England.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Giuliano Di Bernardo (D4).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