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GOI (Grande Oriente d'Italia – Palazzo Giustiniani)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«GOI (Grande Oriente d'Italia – Palazzo Giustiniani)», nodo-organizzazione a dominanza primaria nel Dominio Quattro, Massoneria e Società Segrete.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Principale obbedienza massonica italiana. Tradizionalmente liberale-radicale. Sede in Palazzo Giustiniani (Roma). Maestri venerabili principali del periodo: Salvini, Salvini II, Gamberini, Battelli, Corona, Di Bernardo, Raffi, Bisi.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sei neuroni citano questo nodo nella propria riga di connessioni: Armando Corona (D4); Ennio Salvini (D4); Giuliano Di Bernardo (D4); Licio Gelli (D4); Lino Salvini (D4); Stefano Bisi (D4).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centosettantuno blocchi di testo distribuiti su cinque registri: V54 (diciannove), V55 (sedici), V58 (cinquantotto), V63 (settantasette), CEI (uno).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trentaquattro sinapsi per co-occorrenza di blocco, di cui ventotto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due sinapsi, di cui due inedite: Banda della Magliana (ventiquattro; V54, V58, V63); Paolo Di Lauro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cinque sinapsi, di cui cinque inedite: PRI (Partido Revolucionario Institucional) (dodici; V55, V58, V63); Massimo Severo Giannini (nove; V54, V55, V58, V63); Ted Cruz (otto; V55, V58, V63); Vincenzo Manca (sei; V55, V58, V63); Aldo Moro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Tre, Intelligence e Servizi Segreti — otto sinapsi, di cui otto inedite: SISMI (Servizio per le Informazioni e la Sicurezza Militare) (ventotto; V54, V58, V63); SISDE (Servizio per le Informazioni e la Sicurezza Democratica) (ventisei; V54, V58, V63); AISE (Agenzia Informazioni e Sicurezza Esterna) (ventiquattro; V54, V58, V63); AISI (Agenzia Informazioni e Sicurezza Interna) (ventiquattro; V54, V58, V63); CIA (Central Intelligence Agency) (diciannove; V54, V55, V58, V63); Vito Miceli (otto; V55, V58, V63); Gianfranco Battelli (due; V58, V63); SID (Servizio Informazioni Difesa)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Quattro — otto sinapsi, di cui due inedite: GLRI (Gran Loggia Regolare d'Italia) (dodici; V55, V58, V63); Loggia P2 (Propaganda Due) (dodici; V55, V58, V63); Licio Gelli (quaranta; V54, V55, V58, V63); Giuliano Di Bernardo (undici; V54, V55, V58, V63); Armando Corona (otto; V55, V58, V63); Lino Salvini (otto; V55, V58, V63); Stefano Bisi (otto; V55, V58, V63); Ennio Salvini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due sinapsi, di cui due inedite: IOR (Istituto per le Opere di Religione) (ventisei; V54, V58, V63); Paul Casimir Marcinkus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tre sinapsi, di cui tre inedite: Michele Sindona (dieci; V55, V58, V63); Banco Ambrosiano (otto; V55, V58, V63); Giorgio Ambrosoli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quattro sinapsi, di cui quattro inedite: Ordine Nuovo (ON) (dodici; V55, V58, V63); Pancho Villa (tre; V54, V58, V63); Aginter Press (due; V58, V63); Yves Guérin-Sérac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due sinapsi, di cui due inedite: ESMA (Escuela de Mecánica de la Armada) (sei; V55, V58, V63); Emilio Eduardo Massera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Gran Maestro (cinquantanove); Antimafia RAI (ventiquattro); Antimafia RAI Banda (ventiquattro); Difesa Commissione (ventiquattro); Difesa Commissione Stragi (ventiquattro); East Side (ventiquattro); Giustiniani Roma (ventiquattro); GRANDE ORIENTE D’ITALIA (ventiquattro); Lower East (ventiquattro); Lower East Side (ventiquattro); Ministero Difesa (ventiquattro); Ministero Difesa Commissione (ventiquattro); ORIENTE D’ITALIA (ventiquattro); Palazzo Giustiniani Roma (ventiquattro); RAI Banda (ventiquattro); Spatial Overlay (ventiquattro); Stragi Commissione (ventiquattro); Stragi Commissione Antimafia (ventiquattro); Street Lower (ventiquattro); Street Lower East (ventiquattro); Thompson Street (ventiquattro); Thompson Street Lower (ventiquattro); Castiglion Fibocchi (sedici); Militare Ordine (sedici); Ordine di Malta (sedici); Sovrano Militare (sedici); Sovrano Militare Ordine (sedici); Società Segrete (dodici); Venerabile Maestro (dodici); Compagnia delle Opere (dieci); Malta SMOM (dieci); Aginter Savona (sei); Aginter Savona B (sei); Arezzo Venerabile (sei); Arezzo Venerabile Maestro (sei); Argentina e Svizzera (sei); Audito dalla Commissione (sei); B Audito (sei); Bolzano Gran (sei); Bolzano Gran Maestro (sei); Brigate del CTV (sei); Cagliari Cagliari (sei); Cagliari Cagliari Gran (sei); Cagliari Gran (sei); Cagliari Gran Maestro (sei); Calvi Pattern (sei); Comunione e Liberazione (sei); Ennio Salvini Stefano (sei); Finanza Orazio (sei); Grand Lodge (sei); Guardia di Finanza (sei); Hub Centralizzato (sei); Lazzaro Compagnia (sei); Lodge of England (sei); Maestro della Loggia (sei); Maestro Licio (sei); Malta SMOM Ordine (sei); Massoneria e Società (sei); Nuovo B (sei); Opere Opus (sei); Ordine Nuovo B (sei); Ordini Cavallereschi (sei); Piano di Rinascita (sei); Pistoia Arezzo (sei); Pistoia Arezzo Venerabile (sei); Riconosciuta dalla United (sei); Rinascita Democratica (sei); Salvini Stefano (sei); Santovito Grassini (sei); Settanta Coinvolto (sei); SMOM Ordine (sei); Svizzera Condannato (sei); United Grand (sei); United Grand Lodge (sei); Venerabile Maestro Licio (sei); ITALIA NERA (cinque); Buenos Aires (quattro); Cavallereschi e Società (quattro); Loggia Propaganda (quattro); Loggia Propaganda Due (quattro); Malta SMOM Ordini (quattro); Nuclei di Difesa (quattro); Relazione Anselmi (quattro); Rosa dei Venti (quattro); Servizi Segreti (quattro); SMOM Ordini (quattro); SMOM Ordini Cavallereschi (quattro); SMOM Sovrano (quattro); SMOM Sovrano Militare (quattro); Stato Rosa (quattro); Venti Compagnia (quattro); Antimafia XVIII (tre); Antimafia XVIII Legislatura (tre); Augusto Turati (tre); Central Intelligence Group (tre); CIG SECRET (tre); Consiglio Ministero (tre); Documento del Central (tre); Grazia e Giustizia (tre); Intelligence Group (tre); Ministero di Grazia (tre); Paolo Ungari (tre); PNF (tre); Presidenza del Consiglio (tre); SECRET Il (tre); Struttura ITALIA (tre); Struttura ITALIA NERA (tre); XVIII Legislatura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