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Hassan al-Banna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«Hassan al-Banna»,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Mahmoudiyya 1906 – Cairo 12 febbraio 1949. Fondatore dei Fratelli Musulmani (Egitto, 1928). Principale ideologo dell'islamismo politico moderno. Assassinato dai servizi del re Faruq.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Fratelli Musulmani (D5); islamismo politico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