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Sayyid Qutb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«Sayyid Qutb», nodo-persona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Musha 1906 – Cairo 29 agosto 1966. Ideologo dei Fratelli Musulmani. Autore di «Pietre miliari». Fondatore del jihadismo moderno. Giustiziato da Nasser.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Fratelli Musulmani (D5); jihadismo (non censito); Zawahiri (eredità)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#49 — Fratelli Musulmani Egitto → Hamas-Erdoğan-Qatar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Fratelli Musulmani egiziani (1928, al-Banna fondatore) come matrice originaria dell'islamismo politico transnazionale. Filiazioni: Hamas (1987 Yassin), Ennahda (Ghannouchi Tunisia), AKP-Hizmet ambivalente (Turchia), Stato del Qatar (Tamim Al Thani come patron globale dei FM).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Hassan al-Banna, Sayyid Qutb, Ahmed Yassin, Recep Tayyip Erdoğan, Tamim Al Thani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