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Enzo Biagi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D8 — Media e Controllo dell'Informazione   [D8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«Enzo Biagi», nodo-persona del Registro Integrale V63 a dominanza primaria nel Dominio Otto, Media e Controllo dell'Informazione.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Pianaccio 1920 – Milano 2007. Giornalista. Editto Bulgaro di Berlusconi (2002) per le sue inchieste.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RAI (non censito); editto bulgaro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