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Rosario Livatino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D10 — Magistratura e Sistema Giudiziario   [D10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«Rosario Livatino», nodo-persona del Registro Integrale V63 a dominanza primaria nel Dominio Dieci, Magistratura e Sistema Giudiziario.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Canicattì 1952 – Agrigento 21 settembre 1990. Magistrato presso il Tribunale di Agrigento. Assassinato il 21 settembre 1990 sulla SS 640 da affiliati della Stidda (clan Salina-Faro, mandante D'Antona). Beatificato nel 2021 come martire.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Stidda (non censito); antimafia (non censito); beatificato 2021 (non censito) ⊕. La ripartizione conta zero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