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162C75E4" w:rsidR="004A517C" w:rsidRDefault="0060391B" w:rsidP="001D047B">
      <w:pPr>
        <w:rPr>
          <w:b/>
          <w:bCs/>
          <w:noProof/>
          <w:color w:val="FFFFFF" w:themeColor="background1"/>
          <w:sz w:val="40"/>
          <w:szCs w:val="40"/>
        </w:rPr>
      </w:pPr>
      <w:r>
        <w:rPr>
          <w:noProof/>
        </w:rPr>
        <w:drawing>
          <wp:anchor distT="0" distB="0" distL="114300" distR="114300" simplePos="0" relativeHeight="251683840" behindDoc="0" locked="0" layoutInCell="1" allowOverlap="1" wp14:anchorId="1FE24C33" wp14:editId="763B5F5D">
            <wp:simplePos x="0" y="0"/>
            <wp:positionH relativeFrom="column">
              <wp:posOffset>-396931</wp:posOffset>
            </wp:positionH>
            <wp:positionV relativeFrom="paragraph">
              <wp:posOffset>-570553</wp:posOffset>
            </wp:positionV>
            <wp:extent cx="3599726" cy="1231485"/>
            <wp:effectExtent l="0" t="0" r="0" b="635"/>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328" cy="129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7F213A97" wp14:editId="60D31561">
            <wp:simplePos x="0" y="0"/>
            <wp:positionH relativeFrom="column">
              <wp:posOffset>4036173</wp:posOffset>
            </wp:positionH>
            <wp:positionV relativeFrom="paragraph">
              <wp:posOffset>-761534</wp:posOffset>
            </wp:positionV>
            <wp:extent cx="2156115" cy="1072230"/>
            <wp:effectExtent l="0" t="0" r="3175" b="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588" cy="10868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A56CA98" wp14:editId="17925D17">
            <wp:simplePos x="0" y="0"/>
            <wp:positionH relativeFrom="column">
              <wp:posOffset>2207373</wp:posOffset>
            </wp:positionH>
            <wp:positionV relativeFrom="paragraph">
              <wp:posOffset>-761535</wp:posOffset>
            </wp:positionV>
            <wp:extent cx="1828800" cy="1179319"/>
            <wp:effectExtent l="0" t="0" r="0" b="0"/>
            <wp:wrapNone/>
            <wp:docPr id="1958106378"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6378" name="Image 1" descr="Une image contenant texte, capture d’écran, Police,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967" cy="1191679"/>
                    </a:xfrm>
                    <a:prstGeom prst="rect">
                      <a:avLst/>
                    </a:prstGeom>
                  </pic:spPr>
                </pic:pic>
              </a:graphicData>
            </a:graphic>
            <wp14:sizeRelH relativeFrom="margin">
              <wp14:pctWidth>0</wp14:pctWidth>
            </wp14:sizeRelH>
            <wp14:sizeRelV relativeFrom="margin">
              <wp14:pctHeight>0</wp14:pctHeight>
            </wp14:sizeRelV>
          </wp:anchor>
        </w:drawing>
      </w:r>
      <w:bookmarkStart w:id="0" w:name="_Hlk172314548"/>
      <w:bookmarkStart w:id="1" w:name="_Hlk193648691"/>
      <w:bookmarkEnd w:id="0"/>
      <w:bookmarkEnd w:id="1"/>
    </w:p>
    <w:p w14:paraId="1F33C5AA" w14:textId="6C75B3AB" w:rsidR="004A517C" w:rsidRDefault="004A517C" w:rsidP="0060391B">
      <w:pPr>
        <w:rPr>
          <w:b/>
          <w:bCs/>
          <w:noProof/>
          <w:color w:val="FFFFFF" w:themeColor="background1"/>
          <w:sz w:val="40"/>
          <w:szCs w:val="40"/>
        </w:rPr>
      </w:pPr>
    </w:p>
    <w:p w14:paraId="4F852579" w14:textId="6C4EC807" w:rsidR="00316AA9" w:rsidRDefault="00316AA9">
      <w:pPr>
        <w:jc w:val="center"/>
        <w:rPr>
          <w:b/>
          <w:bCs/>
          <w:noProof/>
          <w:color w:val="FFFFFF" w:themeColor="background1"/>
          <w:sz w:val="40"/>
          <w:szCs w:val="40"/>
        </w:rPr>
      </w:pPr>
    </w:p>
    <w:p w14:paraId="14367CA7" w14:textId="77777777" w:rsidR="00C64A62" w:rsidRDefault="00C64A62">
      <w:pPr>
        <w:jc w:val="center"/>
        <w:rPr>
          <w:b/>
          <w:bCs/>
          <w:noProof/>
          <w:color w:val="FFFFFF" w:themeColor="background1"/>
          <w:sz w:val="40"/>
          <w:szCs w:val="40"/>
        </w:rPr>
      </w:pPr>
    </w:p>
    <w:p w14:paraId="3014CFD4" w14:textId="77777777" w:rsidR="00C64A62" w:rsidRDefault="00C64A62">
      <w:pPr>
        <w:jc w:val="center"/>
        <w:rPr>
          <w:b/>
          <w:bCs/>
          <w:noProof/>
          <w:color w:val="FFFFFF" w:themeColor="background1"/>
          <w:sz w:val="40"/>
          <w:szCs w:val="40"/>
        </w:rPr>
      </w:pPr>
    </w:p>
    <w:p w14:paraId="747DB684" w14:textId="77777777" w:rsidR="00C64A62" w:rsidRDefault="00C64A62" w:rsidP="009A6AA7">
      <w:pPr>
        <w:rPr>
          <w:b/>
          <w:bCs/>
          <w:noProof/>
          <w:color w:val="FFFFFF" w:themeColor="background1"/>
          <w:sz w:val="40"/>
          <w:szCs w:val="40"/>
        </w:rPr>
      </w:pPr>
    </w:p>
    <w:p w14:paraId="341ADFD9" w14:textId="3F3878C3" w:rsidR="00316AA9" w:rsidRDefault="00316AA9">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285B4CDC">
            <wp:simplePos x="0" y="0"/>
            <wp:positionH relativeFrom="margin">
              <wp:posOffset>-80010</wp:posOffset>
            </wp:positionH>
            <wp:positionV relativeFrom="paragraph">
              <wp:posOffset>296545</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AF56B1B" w:rsidR="00E833E8" w:rsidRDefault="009730D7">
      <w:pPr>
        <w:jc w:val="center"/>
        <w:rPr>
          <w:rFonts w:ascii="Montserrat SemiBold" w:hAnsi="Montserrat SemiBold"/>
          <w:b/>
          <w:bCs/>
          <w:color w:val="FFFFFF" w:themeColor="background1"/>
          <w:sz w:val="44"/>
          <w:szCs w:val="44"/>
        </w:rPr>
      </w:pPr>
      <w:r>
        <w:rPr>
          <w:b/>
          <w:bCs/>
          <w:noProof/>
          <w:color w:val="FFFFFF" w:themeColor="background1"/>
          <w:sz w:val="40"/>
          <w:szCs w:val="40"/>
        </w:rPr>
        <w:t>Bilan / Capitalisation accompagnement</w:t>
      </w:r>
      <w:r w:rsidR="00976515">
        <w:rPr>
          <w:b/>
          <w:bCs/>
          <w:noProof/>
          <w:color w:val="FFFFFF" w:themeColor="background1"/>
          <w:sz w:val="40"/>
          <w:szCs w:val="40"/>
        </w:rPr>
        <w:t xml:space="preserve"> IA</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09EFDE8A" w14:textId="77777777" w:rsidR="00316AA9" w:rsidRDefault="00316AA9">
      <w:pPr>
        <w:jc w:val="both"/>
        <w:rPr>
          <w:rFonts w:ascii="Montserrat Light" w:hAnsi="Montserrat Light"/>
          <w:b/>
          <w:bCs/>
          <w:color w:val="144392" w:themeColor="accent1"/>
        </w:rPr>
      </w:pPr>
    </w:p>
    <w:p w14:paraId="71951574" w14:textId="77777777" w:rsidR="00316AA9" w:rsidRDefault="00316AA9">
      <w:pPr>
        <w:jc w:val="both"/>
        <w:rPr>
          <w:rFonts w:ascii="Montserrat Light" w:hAnsi="Montserrat Light"/>
          <w:b/>
          <w:bCs/>
          <w:color w:val="144392" w:themeColor="accent1"/>
        </w:rPr>
      </w:pPr>
    </w:p>
    <w:p w14:paraId="49E32DB2" w14:textId="28B4B125"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7768B4">
        <w:rPr>
          <w:rFonts w:ascii="Montserrat" w:hAnsi="Montserrat"/>
          <w:b/>
          <w:bCs/>
          <w:color w:val="313C45" w:themeColor="text2"/>
        </w:rPr>
        <w:t>CAPEB</w:t>
      </w:r>
    </w:p>
    <w:p w14:paraId="2B5CCF8C" w14:textId="14416391"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7768B4">
        <w:rPr>
          <w:rFonts w:ascii="Montserrat" w:hAnsi="Montserrat"/>
          <w:b/>
          <w:bCs/>
          <w:color w:val="313C45" w:themeColor="text2"/>
        </w:rPr>
        <w:t>25-198784</w:t>
      </w:r>
    </w:p>
    <w:p w14:paraId="2292E515" w14:textId="312D22EC"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7768B4">
        <w:rPr>
          <w:rFonts w:ascii="Montserrat" w:hAnsi="Montserrat"/>
          <w:b/>
          <w:bCs/>
          <w:color w:val="313C45" w:themeColor="text2"/>
        </w:rPr>
        <w:t>Alexandra MAILHES</w:t>
      </w:r>
    </w:p>
    <w:p w14:paraId="63A25E67" w14:textId="2BA19852"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r w:rsidR="009730D7">
        <w:rPr>
          <w:rFonts w:ascii="Montserrat" w:hAnsi="Montserrat"/>
          <w:color w:val="313C45" w:themeColor="text2"/>
        </w:rPr>
        <w:t xml:space="preserve"> </w:t>
      </w:r>
      <w:r w:rsidR="007768B4" w:rsidRPr="007768B4">
        <w:rPr>
          <w:rFonts w:ascii="Montserrat" w:hAnsi="Montserrat"/>
          <w:b/>
          <w:bCs/>
          <w:color w:val="313C45" w:themeColor="text2"/>
        </w:rPr>
        <w:t>5</w:t>
      </w:r>
    </w:p>
    <w:p w14:paraId="786B2B72" w14:textId="77777777" w:rsidR="00E833E8" w:rsidRPr="00F43828" w:rsidRDefault="00E833E8">
      <w:pPr>
        <w:jc w:val="both"/>
        <w:rPr>
          <w:rFonts w:ascii="Montserrat" w:hAnsi="Montserrat"/>
          <w:b/>
          <w:bCs/>
          <w:u w:val="single"/>
        </w:rPr>
      </w:pP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4CB807D7" w14:textId="77777777" w:rsidR="00E84F30" w:rsidRDefault="00E84F30" w:rsidP="00B6166A">
      <w:pPr>
        <w:rPr>
          <w:rFonts w:ascii="Montserrat Light" w:hAnsi="Montserrat Light"/>
        </w:rPr>
      </w:pPr>
    </w:p>
    <w:p w14:paraId="7E097E38" w14:textId="77777777" w:rsidR="00E84F30" w:rsidRDefault="00E84F30"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54983CFD" w14:textId="77777777" w:rsidR="0060391B" w:rsidRDefault="0060391B" w:rsidP="00B6166A">
      <w:pPr>
        <w:rPr>
          <w:rFonts w:ascii="Montserrat Light" w:hAnsi="Montserrat Light"/>
        </w:rPr>
      </w:pPr>
    </w:p>
    <w:p w14:paraId="196B09E8" w14:textId="77777777" w:rsidR="0060391B" w:rsidRDefault="0060391B" w:rsidP="00B6166A">
      <w:pPr>
        <w:rPr>
          <w:rFonts w:ascii="Montserrat Light" w:hAnsi="Montserrat Light"/>
        </w:rPr>
      </w:pPr>
    </w:p>
    <w:p w14:paraId="3BF74B29" w14:textId="77777777" w:rsidR="0060391B" w:rsidRDefault="0060391B" w:rsidP="00B6166A">
      <w:pPr>
        <w:rPr>
          <w:rFonts w:ascii="Montserrat Light" w:hAnsi="Montserrat Light"/>
        </w:rPr>
      </w:pPr>
    </w:p>
    <w:p w14:paraId="2C0070E0" w14:textId="77777777" w:rsidR="003242B7"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r>
        <w:rPr>
          <w:rFonts w:ascii="Verdana" w:hAnsi="Verdana" w:cs="System Font"/>
          <w:b/>
          <w:bCs/>
          <w:color w:val="0E0E0E"/>
          <w:sz w:val="40"/>
          <w:szCs w:val="40"/>
        </w:rPr>
        <w:t>Sommaire</w:t>
      </w:r>
    </w:p>
    <w:p w14:paraId="077045D9" w14:textId="77777777" w:rsidR="00554082"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073948FB" w14:textId="77777777" w:rsidR="00554082" w:rsidRPr="00F83F6A"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p>
    <w:sdt>
      <w:sdtPr>
        <w:rPr>
          <w:rFonts w:eastAsiaTheme="minorEastAsia"/>
        </w:rPr>
        <w:id w:val="-1918318298"/>
        <w:docPartObj>
          <w:docPartGallery w:val="Table of Contents"/>
          <w:docPartUnique/>
        </w:docPartObj>
      </w:sdtPr>
      <w:sdtEndPr>
        <w:rPr>
          <w:b/>
          <w:bCs/>
        </w:rPr>
      </w:sdtEndPr>
      <w:sdtContent>
        <w:p w14:paraId="4CA656D6" w14:textId="6F52C9F5" w:rsidR="00D07A2A" w:rsidRDefault="003242B7" w:rsidP="00D07A2A">
          <w:pPr>
            <w:pStyle w:val="En-ttedetabledesmatires"/>
            <w:rPr>
              <w:rStyle w:val="Lienhypertexte"/>
              <w:noProof/>
            </w:rPr>
          </w:pPr>
          <w:r>
            <w:rPr>
              <w:rFonts w:ascii="Comfortaa" w:eastAsiaTheme="majorEastAsia" w:hAnsi="Comfortaa" w:cstheme="majorBidi"/>
              <w:color w:val="144392" w:themeColor="accent1"/>
              <w:sz w:val="28"/>
              <w:szCs w:val="24"/>
            </w:rPr>
            <w:fldChar w:fldCharType="begin"/>
          </w:r>
          <w:r>
            <w:instrText xml:space="preserve"> TOC \o "1-3" \h \z \u </w:instrText>
          </w:r>
          <w:r>
            <w:rPr>
              <w:rFonts w:ascii="Comfortaa" w:eastAsiaTheme="majorEastAsia" w:hAnsi="Comfortaa" w:cstheme="majorBidi"/>
              <w:color w:val="144392" w:themeColor="accent1"/>
              <w:sz w:val="28"/>
              <w:szCs w:val="24"/>
            </w:rPr>
            <w:fldChar w:fldCharType="separate"/>
          </w:r>
        </w:p>
        <w:p w14:paraId="168E422B" w14:textId="56A40AB0" w:rsidR="00D07A2A" w:rsidRDefault="00D07A2A" w:rsidP="00D07A2A">
          <w:pPr>
            <w:pStyle w:val="TM1"/>
            <w:rPr>
              <w:rFonts w:asciiTheme="minorHAnsi" w:eastAsiaTheme="minorEastAsia" w:hAnsiTheme="minorHAnsi" w:cstheme="minorBidi"/>
              <w:noProof/>
              <w:color w:val="auto"/>
              <w:kern w:val="2"/>
              <w:sz w:val="24"/>
              <w:lang w:eastAsia="fr-FR"/>
              <w14:ligatures w14:val="standardContextual"/>
            </w:rPr>
          </w:pPr>
          <w:hyperlink w:anchor="_Toc212139323" w:history="1">
            <w:r w:rsidRPr="001737F6">
              <w:rPr>
                <w:rStyle w:val="Lienhypertexte"/>
                <w:noProof/>
              </w:rPr>
              <w:t>I.</w:t>
            </w:r>
            <w:r>
              <w:rPr>
                <w:rFonts w:asciiTheme="minorHAnsi" w:eastAsiaTheme="minorEastAsia" w:hAnsiTheme="minorHAnsi" w:cstheme="minorBidi"/>
                <w:noProof/>
                <w:color w:val="auto"/>
                <w:kern w:val="2"/>
                <w:sz w:val="24"/>
                <w:lang w:eastAsia="fr-FR"/>
                <w14:ligatures w14:val="standardContextual"/>
              </w:rPr>
              <w:tab/>
            </w:r>
            <w:r w:rsidRPr="001737F6">
              <w:rPr>
                <w:rStyle w:val="Lienhypertexte"/>
                <w:noProof/>
              </w:rPr>
              <w:t>Contexte de</w:t>
            </w:r>
            <w:r w:rsidRPr="001737F6">
              <w:rPr>
                <w:rStyle w:val="Lienhypertexte"/>
                <w:noProof/>
              </w:rPr>
              <w:t xml:space="preserve"> </w:t>
            </w:r>
            <w:r w:rsidRPr="001737F6">
              <w:rPr>
                <w:rStyle w:val="Lienhypertexte"/>
                <w:noProof/>
              </w:rPr>
              <w:t>l’entreprise</w:t>
            </w:r>
            <w:r>
              <w:rPr>
                <w:noProof/>
                <w:webHidden/>
              </w:rPr>
              <w:tab/>
              <w:t xml:space="preserve">                                                                         </w:t>
            </w:r>
            <w:r>
              <w:rPr>
                <w:noProof/>
                <w:webHidden/>
              </w:rPr>
              <w:fldChar w:fldCharType="begin"/>
            </w:r>
            <w:r>
              <w:rPr>
                <w:noProof/>
                <w:webHidden/>
              </w:rPr>
              <w:instrText xml:space="preserve"> PAGEREF _Toc212139323 \h </w:instrText>
            </w:r>
            <w:r>
              <w:rPr>
                <w:noProof/>
                <w:webHidden/>
              </w:rPr>
            </w:r>
            <w:r>
              <w:rPr>
                <w:noProof/>
                <w:webHidden/>
              </w:rPr>
              <w:fldChar w:fldCharType="separate"/>
            </w:r>
            <w:r>
              <w:rPr>
                <w:noProof/>
                <w:webHidden/>
              </w:rPr>
              <w:t>3</w:t>
            </w:r>
            <w:r>
              <w:rPr>
                <w:noProof/>
                <w:webHidden/>
              </w:rPr>
              <w:fldChar w:fldCharType="end"/>
            </w:r>
          </w:hyperlink>
        </w:p>
        <w:p w14:paraId="3E1D2A2B" w14:textId="0DED5849" w:rsidR="00D07A2A" w:rsidRPr="00D07A2A" w:rsidRDefault="00D07A2A" w:rsidP="00D07A2A">
          <w:pPr>
            <w:pStyle w:val="TM1"/>
            <w:tabs>
              <w:tab w:val="left" w:pos="1429"/>
              <w:tab w:val="right" w:leader="dot" w:pos="9054"/>
            </w:tabs>
            <w:rPr>
              <w:noProof/>
              <w:color w:val="144392" w:themeColor="hyperlink"/>
              <w:u w:val="single"/>
            </w:rPr>
          </w:pPr>
          <w:hyperlink w:anchor="_Toc212139325" w:history="1">
            <w:r w:rsidRPr="001737F6">
              <w:rPr>
                <w:rStyle w:val="Lienhypertexte"/>
                <w:noProof/>
              </w:rPr>
              <w:t>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Objectifs</w:t>
            </w:r>
            <w:r>
              <w:rPr>
                <w:noProof/>
                <w:webHidden/>
              </w:rPr>
              <w:tab/>
            </w:r>
            <w:r>
              <w:rPr>
                <w:noProof/>
                <w:webHidden/>
              </w:rPr>
              <w:fldChar w:fldCharType="begin"/>
            </w:r>
            <w:r>
              <w:rPr>
                <w:noProof/>
                <w:webHidden/>
              </w:rPr>
              <w:instrText xml:space="preserve"> PAGEREF _Toc212139325 \h </w:instrText>
            </w:r>
            <w:r>
              <w:rPr>
                <w:noProof/>
                <w:webHidden/>
              </w:rPr>
            </w:r>
            <w:r>
              <w:rPr>
                <w:noProof/>
                <w:webHidden/>
              </w:rPr>
              <w:fldChar w:fldCharType="separate"/>
            </w:r>
            <w:r>
              <w:rPr>
                <w:noProof/>
                <w:webHidden/>
              </w:rPr>
              <w:t>3</w:t>
            </w:r>
            <w:r>
              <w:rPr>
                <w:noProof/>
                <w:webHidden/>
              </w:rPr>
              <w:fldChar w:fldCharType="end"/>
            </w:r>
          </w:hyperlink>
        </w:p>
        <w:p w14:paraId="3C552EFE" w14:textId="274D9FE7" w:rsidR="00554082" w:rsidRPr="00554082" w:rsidRDefault="00554082" w:rsidP="00554082">
          <w:pPr>
            <w:pStyle w:val="TM1"/>
            <w:tabs>
              <w:tab w:val="left" w:pos="1429"/>
              <w:tab w:val="right" w:leader="dot" w:pos="9054"/>
            </w:tabs>
            <w:rPr>
              <w:rFonts w:asciiTheme="minorHAnsi" w:eastAsiaTheme="minorEastAsia" w:hAnsiTheme="minorHAnsi" w:cstheme="minorBidi"/>
              <w:b w:val="0"/>
              <w:noProof/>
              <w:color w:val="auto"/>
              <w:kern w:val="2"/>
              <w:sz w:val="24"/>
              <w:lang w:eastAsia="fr-FR"/>
              <w14:ligatures w14:val="standardContextual"/>
            </w:rPr>
          </w:pPr>
          <w:hyperlink w:anchor="_Toc212139327" w:history="1">
            <w:r w:rsidRPr="001737F6">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Actions réalisées</w:t>
            </w:r>
            <w:r>
              <w:rPr>
                <w:noProof/>
                <w:webHidden/>
              </w:rPr>
              <w:tab/>
            </w:r>
            <w:r>
              <w:rPr>
                <w:noProof/>
                <w:webHidden/>
              </w:rPr>
              <w:fldChar w:fldCharType="begin"/>
            </w:r>
            <w:r>
              <w:rPr>
                <w:noProof/>
                <w:webHidden/>
              </w:rPr>
              <w:instrText xml:space="preserve"> PAGEREF _Toc212139327 \h </w:instrText>
            </w:r>
            <w:r>
              <w:rPr>
                <w:noProof/>
                <w:webHidden/>
              </w:rPr>
            </w:r>
            <w:r>
              <w:rPr>
                <w:noProof/>
                <w:webHidden/>
              </w:rPr>
              <w:fldChar w:fldCharType="separate"/>
            </w:r>
            <w:r>
              <w:rPr>
                <w:noProof/>
                <w:webHidden/>
              </w:rPr>
              <w:t>3</w:t>
            </w:r>
            <w:r>
              <w:rPr>
                <w:noProof/>
                <w:webHidden/>
              </w:rPr>
              <w:fldChar w:fldCharType="end"/>
            </w:r>
          </w:hyperlink>
        </w:p>
        <w:p w14:paraId="0396B474" w14:textId="5058EDD0" w:rsidR="00554082" w:rsidRPr="00554082" w:rsidRDefault="00554082" w:rsidP="00F3617B">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1" w:history="1">
            <w:r w:rsidRPr="001737F6">
              <w:rPr>
                <w:rStyle w:val="Lienhypertexte"/>
                <w:noProof/>
              </w:rPr>
              <w:t>IV.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Bénéfices</w:t>
            </w:r>
            <w:r>
              <w:rPr>
                <w:noProof/>
                <w:webHidden/>
              </w:rPr>
              <w:tab/>
            </w:r>
            <w:r>
              <w:rPr>
                <w:noProof/>
                <w:webHidden/>
              </w:rPr>
              <w:fldChar w:fldCharType="begin"/>
            </w:r>
            <w:r>
              <w:rPr>
                <w:noProof/>
                <w:webHidden/>
              </w:rPr>
              <w:instrText xml:space="preserve"> PAGEREF _Toc212139331 \h </w:instrText>
            </w:r>
            <w:r>
              <w:rPr>
                <w:noProof/>
                <w:webHidden/>
              </w:rPr>
            </w:r>
            <w:r>
              <w:rPr>
                <w:noProof/>
                <w:webHidden/>
              </w:rPr>
              <w:fldChar w:fldCharType="separate"/>
            </w:r>
            <w:r>
              <w:rPr>
                <w:noProof/>
                <w:webHidden/>
              </w:rPr>
              <w:t>4</w:t>
            </w:r>
            <w:r>
              <w:rPr>
                <w:noProof/>
                <w:webHidden/>
              </w:rPr>
              <w:fldChar w:fldCharType="end"/>
            </w:r>
          </w:hyperlink>
        </w:p>
        <w:p w14:paraId="5AF284D3" w14:textId="165A9C49" w:rsidR="00554082" w:rsidRPr="00554082" w:rsidRDefault="00554082" w:rsidP="004100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4" w:history="1">
            <w:r w:rsidRPr="001737F6">
              <w:rPr>
                <w:rStyle w:val="Lienhypertexte"/>
                <w:noProof/>
              </w:rPr>
              <w:t>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Difficultés</w:t>
            </w:r>
            <w:r>
              <w:rPr>
                <w:noProof/>
                <w:webHidden/>
              </w:rPr>
              <w:tab/>
            </w:r>
            <w:r>
              <w:rPr>
                <w:noProof/>
                <w:webHidden/>
              </w:rPr>
              <w:fldChar w:fldCharType="begin"/>
            </w:r>
            <w:r>
              <w:rPr>
                <w:noProof/>
                <w:webHidden/>
              </w:rPr>
              <w:instrText xml:space="preserve"> PAGEREF _Toc212139334 \h </w:instrText>
            </w:r>
            <w:r>
              <w:rPr>
                <w:noProof/>
                <w:webHidden/>
              </w:rPr>
            </w:r>
            <w:r>
              <w:rPr>
                <w:noProof/>
                <w:webHidden/>
              </w:rPr>
              <w:fldChar w:fldCharType="separate"/>
            </w:r>
            <w:r>
              <w:rPr>
                <w:noProof/>
                <w:webHidden/>
              </w:rPr>
              <w:t>4</w:t>
            </w:r>
            <w:r>
              <w:rPr>
                <w:noProof/>
                <w:webHidden/>
              </w:rPr>
              <w:fldChar w:fldCharType="end"/>
            </w:r>
          </w:hyperlink>
        </w:p>
        <w:p w14:paraId="7DF7267B" w14:textId="4DC9DE99" w:rsidR="00554082" w:rsidRPr="00554082" w:rsidRDefault="00554082" w:rsidP="00D1023D">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7" w:history="1">
            <w:r w:rsidRPr="001737F6">
              <w:rPr>
                <w:rStyle w:val="Lienhypertexte"/>
                <w:noProof/>
              </w:rPr>
              <w:t>VI.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Cas d’usage</w:t>
            </w:r>
            <w:r>
              <w:rPr>
                <w:noProof/>
                <w:webHidden/>
              </w:rPr>
              <w:tab/>
            </w:r>
            <w:r>
              <w:rPr>
                <w:noProof/>
                <w:webHidden/>
              </w:rPr>
              <w:fldChar w:fldCharType="begin"/>
            </w:r>
            <w:r>
              <w:rPr>
                <w:noProof/>
                <w:webHidden/>
              </w:rPr>
              <w:instrText xml:space="preserve"> PAGEREF _Toc212139337 \h </w:instrText>
            </w:r>
            <w:r>
              <w:rPr>
                <w:noProof/>
                <w:webHidden/>
              </w:rPr>
            </w:r>
            <w:r>
              <w:rPr>
                <w:noProof/>
                <w:webHidden/>
              </w:rPr>
              <w:fldChar w:fldCharType="separate"/>
            </w:r>
            <w:r>
              <w:rPr>
                <w:noProof/>
                <w:webHidden/>
              </w:rPr>
              <w:t>5</w:t>
            </w:r>
            <w:r>
              <w:rPr>
                <w:noProof/>
                <w:webHidden/>
              </w:rPr>
              <w:fldChar w:fldCharType="end"/>
            </w:r>
          </w:hyperlink>
        </w:p>
        <w:p w14:paraId="09528E74" w14:textId="05DA9099" w:rsidR="00554082" w:rsidRPr="00554082" w:rsidRDefault="00554082" w:rsidP="000150AF">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1" w:history="1">
            <w:r w:rsidRPr="001737F6">
              <w:rPr>
                <w:rStyle w:val="Lienhypertexte"/>
                <w:noProof/>
              </w:rPr>
              <w:t>VII.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Leçons apprises</w:t>
            </w:r>
            <w:r>
              <w:rPr>
                <w:noProof/>
                <w:webHidden/>
              </w:rPr>
              <w:tab/>
            </w:r>
            <w:r>
              <w:rPr>
                <w:noProof/>
                <w:webHidden/>
              </w:rPr>
              <w:fldChar w:fldCharType="begin"/>
            </w:r>
            <w:r>
              <w:rPr>
                <w:noProof/>
                <w:webHidden/>
              </w:rPr>
              <w:instrText xml:space="preserve"> PAGEREF _Toc212139341 \h </w:instrText>
            </w:r>
            <w:r>
              <w:rPr>
                <w:noProof/>
                <w:webHidden/>
              </w:rPr>
            </w:r>
            <w:r>
              <w:rPr>
                <w:noProof/>
                <w:webHidden/>
              </w:rPr>
              <w:fldChar w:fldCharType="separate"/>
            </w:r>
            <w:r>
              <w:rPr>
                <w:noProof/>
                <w:webHidden/>
              </w:rPr>
              <w:t>5</w:t>
            </w:r>
            <w:r>
              <w:rPr>
                <w:noProof/>
                <w:webHidden/>
              </w:rPr>
              <w:fldChar w:fldCharType="end"/>
            </w:r>
          </w:hyperlink>
        </w:p>
        <w:p w14:paraId="198AFB3E" w14:textId="27474D4F" w:rsidR="00554082" w:rsidRPr="00554082" w:rsidRDefault="00554082" w:rsidP="004C5253">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4" w:history="1">
            <w:r w:rsidRPr="001737F6">
              <w:rPr>
                <w:rStyle w:val="Lienhypertexte"/>
                <w:noProof/>
              </w:rPr>
              <w:t>VIII.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Perspectives</w:t>
            </w:r>
            <w:r>
              <w:rPr>
                <w:noProof/>
                <w:webHidden/>
              </w:rPr>
              <w:tab/>
            </w:r>
            <w:r>
              <w:rPr>
                <w:noProof/>
                <w:webHidden/>
              </w:rPr>
              <w:fldChar w:fldCharType="begin"/>
            </w:r>
            <w:r>
              <w:rPr>
                <w:noProof/>
                <w:webHidden/>
              </w:rPr>
              <w:instrText xml:space="preserve"> PAGEREF _Toc212139344 \h </w:instrText>
            </w:r>
            <w:r>
              <w:rPr>
                <w:noProof/>
                <w:webHidden/>
              </w:rPr>
            </w:r>
            <w:r>
              <w:rPr>
                <w:noProof/>
                <w:webHidden/>
              </w:rPr>
              <w:fldChar w:fldCharType="separate"/>
            </w:r>
            <w:r>
              <w:rPr>
                <w:noProof/>
                <w:webHidden/>
              </w:rPr>
              <w:t>6</w:t>
            </w:r>
            <w:r>
              <w:rPr>
                <w:noProof/>
                <w:webHidden/>
              </w:rPr>
              <w:fldChar w:fldCharType="end"/>
            </w:r>
          </w:hyperlink>
        </w:p>
        <w:p w14:paraId="3D1EBB67" w14:textId="0B306342" w:rsidR="00554082" w:rsidRPr="00554082" w:rsidRDefault="00554082" w:rsidP="00F93BE5">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7" w:history="1">
            <w:r w:rsidRPr="001737F6">
              <w:rPr>
                <w:rStyle w:val="Lienhypertexte"/>
                <w:noProof/>
              </w:rPr>
              <w:t>IX.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Témoignages</w:t>
            </w:r>
            <w:r>
              <w:rPr>
                <w:noProof/>
                <w:webHidden/>
              </w:rPr>
              <w:tab/>
            </w:r>
            <w:r>
              <w:rPr>
                <w:noProof/>
                <w:webHidden/>
              </w:rPr>
              <w:fldChar w:fldCharType="begin"/>
            </w:r>
            <w:r>
              <w:rPr>
                <w:noProof/>
                <w:webHidden/>
              </w:rPr>
              <w:instrText xml:space="preserve"> PAGEREF _Toc212139347 \h </w:instrText>
            </w:r>
            <w:r>
              <w:rPr>
                <w:noProof/>
                <w:webHidden/>
              </w:rPr>
            </w:r>
            <w:r>
              <w:rPr>
                <w:noProof/>
                <w:webHidden/>
              </w:rPr>
              <w:fldChar w:fldCharType="separate"/>
            </w:r>
            <w:r>
              <w:rPr>
                <w:noProof/>
                <w:webHidden/>
              </w:rPr>
              <w:t>6</w:t>
            </w:r>
            <w:r>
              <w:rPr>
                <w:noProof/>
                <w:webHidden/>
              </w:rPr>
              <w:fldChar w:fldCharType="end"/>
            </w:r>
          </w:hyperlink>
        </w:p>
        <w:p w14:paraId="6C475B1E" w14:textId="2A171DBB" w:rsidR="00554082" w:rsidRPr="00554082" w:rsidRDefault="00554082" w:rsidP="00217D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50" w:history="1">
            <w:r w:rsidRPr="001737F6">
              <w:rPr>
                <w:rStyle w:val="Lienhypertexte"/>
                <w:noProof/>
              </w:rPr>
              <w:t>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Indicateurs quantitatifs et satisfaction</w:t>
            </w:r>
            <w:r>
              <w:rPr>
                <w:noProof/>
                <w:webHidden/>
              </w:rPr>
              <w:tab/>
            </w:r>
            <w:r>
              <w:rPr>
                <w:noProof/>
                <w:webHidden/>
              </w:rPr>
              <w:fldChar w:fldCharType="begin"/>
            </w:r>
            <w:r>
              <w:rPr>
                <w:noProof/>
                <w:webHidden/>
              </w:rPr>
              <w:instrText xml:space="preserve"> PAGEREF _Toc212139350 \h </w:instrText>
            </w:r>
            <w:r>
              <w:rPr>
                <w:noProof/>
                <w:webHidden/>
              </w:rPr>
            </w:r>
            <w:r>
              <w:rPr>
                <w:noProof/>
                <w:webHidden/>
              </w:rPr>
              <w:fldChar w:fldCharType="separate"/>
            </w:r>
            <w:r>
              <w:rPr>
                <w:noProof/>
                <w:webHidden/>
              </w:rPr>
              <w:t>7</w:t>
            </w:r>
            <w:r>
              <w:rPr>
                <w:noProof/>
                <w:webHidden/>
              </w:rPr>
              <w:fldChar w:fldCharType="end"/>
            </w:r>
          </w:hyperlink>
        </w:p>
        <w:p w14:paraId="5391AEF9" w14:textId="087F7C92"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30EA10F" w14:textId="77777777" w:rsidR="009A6AA7" w:rsidRDefault="009A6AA7" w:rsidP="00B6166A">
      <w:pPr>
        <w:rPr>
          <w:rFonts w:ascii="Montserrat" w:hAnsi="Montserrat"/>
          <w:b/>
          <w:bCs/>
          <w:sz w:val="26"/>
          <w:szCs w:val="26"/>
          <w:u w:val="single"/>
        </w:rPr>
      </w:pPr>
    </w:p>
    <w:p w14:paraId="617231BB" w14:textId="77777777" w:rsidR="009A6AA7" w:rsidRDefault="009A6AA7" w:rsidP="00B6166A">
      <w:pPr>
        <w:rPr>
          <w:rFonts w:ascii="Montserrat" w:hAnsi="Montserrat"/>
          <w:b/>
          <w:bCs/>
          <w:sz w:val="26"/>
          <w:szCs w:val="26"/>
          <w:u w:val="single"/>
        </w:rPr>
      </w:pP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rsidP="003242B7">
      <w:pPr>
        <w:pStyle w:val="Style1"/>
        <w:numPr>
          <w:ilvl w:val="0"/>
          <w:numId w:val="91"/>
        </w:numPr>
        <w:tabs>
          <w:tab w:val="num" w:pos="360"/>
        </w:tabs>
        <w:ind w:left="357" w:hanging="357"/>
      </w:pPr>
      <w:bookmarkStart w:id="2" w:name="_Toc212139323"/>
      <w:r w:rsidRPr="006D6D23">
        <w:lastRenderedPageBreak/>
        <w:t>Contexte de l’entreprise</w:t>
      </w:r>
      <w:bookmarkEnd w:id="2"/>
    </w:p>
    <w:p w14:paraId="3050984E" w14:textId="77777777" w:rsidR="003242B7" w:rsidRDefault="003242B7" w:rsidP="00B6166A">
      <w:pPr>
        <w:rPr>
          <w:rFonts w:ascii="Verdana" w:hAnsi="Verdana"/>
        </w:rPr>
      </w:pPr>
    </w:p>
    <w:p w14:paraId="37B54485" w14:textId="21C4C014" w:rsidR="003242B7" w:rsidRPr="00F83F6A" w:rsidRDefault="00285E04" w:rsidP="00E84F30">
      <w:pPr>
        <w:pStyle w:val="Titre2"/>
      </w:pPr>
      <w:bookmarkStart w:id="3" w:name="_Toc212139324"/>
      <w:r>
        <w:t>Secteur, taille, enjeux de l’entreprise</w:t>
      </w:r>
      <w:bookmarkEnd w:id="3"/>
    </w:p>
    <w:p w14:paraId="11203E8B" w14:textId="77777777" w:rsidR="007C0B84" w:rsidRDefault="007C0B84" w:rsidP="00B07633">
      <w:pPr>
        <w:spacing w:after="0" w:line="240" w:lineRule="auto"/>
        <w:rPr>
          <w:rFonts w:ascii="Verdana" w:eastAsia="Times New Roman" w:hAnsi="Verdana" w:cs="Times New Roman"/>
          <w:color w:val="0E0E0E"/>
          <w:lang w:eastAsia="fr-FR"/>
        </w:rPr>
      </w:pPr>
    </w:p>
    <w:p w14:paraId="555EC119" w14:textId="6BF6707B" w:rsidR="007768B4" w:rsidRPr="00F0208D" w:rsidRDefault="007768B4" w:rsidP="00437434">
      <w:pPr>
        <w:spacing w:after="80"/>
        <w:jc w:val="both"/>
        <w:rPr>
          <w:rFonts w:ascii="Verdana" w:hAnsi="Verdana"/>
        </w:rPr>
      </w:pPr>
      <w:r w:rsidRPr="00F0208D">
        <w:rPr>
          <w:rFonts w:ascii="Verdana" w:hAnsi="Verdana"/>
        </w:rPr>
        <w:t>La CAPEB 66 est une organisation professionnelle représentant les artisans du bâtiment et les petites entreprises du secteur. Elle souhaite renforcer sa présence digitale sans alourdir la charge de travail des équipes.</w:t>
      </w:r>
    </w:p>
    <w:p w14:paraId="2F22C5BB" w14:textId="61C1BBD1" w:rsidR="007768B4" w:rsidRPr="00F0208D" w:rsidRDefault="007768B4" w:rsidP="00437434">
      <w:pPr>
        <w:spacing w:after="80"/>
        <w:jc w:val="both"/>
        <w:rPr>
          <w:rFonts w:ascii="Verdana" w:hAnsi="Verdana"/>
        </w:rPr>
      </w:pPr>
      <w:r w:rsidRPr="00F0208D">
        <w:rPr>
          <w:rFonts w:ascii="Verdana" w:hAnsi="Verdana"/>
        </w:rPr>
        <w:t>L’enjeu principal de l’accompagnement était de professionnaliser la communication sur Facebook et Instagram, avec une production plus régulière de contenus, une meilleure cohérence éditoriale et visuelle, et une diminution du temps passé à créer les publications. Elle recherchait donc une solution simple, accessible à des utilisateurs non techniciens, capable d’assister à la fois la rédaction des textes, la création des visuels et la programmation des publications.</w:t>
      </w:r>
    </w:p>
    <w:p w14:paraId="762D1F09" w14:textId="77777777" w:rsidR="007D285B" w:rsidRDefault="007D285B" w:rsidP="00B6166A">
      <w:pPr>
        <w:rPr>
          <w:rFonts w:ascii="Montserrat Light" w:hAnsi="Montserrat Light"/>
        </w:rPr>
      </w:pPr>
    </w:p>
    <w:p w14:paraId="54E48031" w14:textId="77777777" w:rsidR="007D285B" w:rsidRDefault="007D285B" w:rsidP="00B6166A">
      <w:pPr>
        <w:rPr>
          <w:rFonts w:ascii="Montserrat Light" w:hAnsi="Montserrat Light"/>
        </w:rPr>
      </w:pPr>
    </w:p>
    <w:p w14:paraId="7C6E2F04" w14:textId="4A78DA4B" w:rsidR="00B07633" w:rsidRPr="006D6D23" w:rsidRDefault="009730D7" w:rsidP="00B07633">
      <w:pPr>
        <w:pStyle w:val="Style1"/>
        <w:numPr>
          <w:ilvl w:val="0"/>
          <w:numId w:val="91"/>
        </w:numPr>
        <w:tabs>
          <w:tab w:val="num" w:pos="360"/>
        </w:tabs>
        <w:ind w:left="357" w:hanging="357"/>
      </w:pPr>
      <w:bookmarkStart w:id="4" w:name="_Toc212139325"/>
      <w:r>
        <w:t>Objectifs</w:t>
      </w:r>
      <w:bookmarkEnd w:id="4"/>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5E61C874" w14:textId="4BFF5A21" w:rsidR="00B07633" w:rsidRPr="008A0F2C" w:rsidRDefault="00285E04" w:rsidP="00E84F30">
      <w:pPr>
        <w:pStyle w:val="Titre2"/>
      </w:pPr>
      <w:bookmarkStart w:id="5" w:name="_Toc212139326"/>
      <w:r>
        <w:t>Attendus de l’accompagnement IA</w:t>
      </w:r>
      <w:bookmarkEnd w:id="5"/>
    </w:p>
    <w:p w14:paraId="49B508C4" w14:textId="4319E897" w:rsidR="007768B4" w:rsidRPr="00F0208D" w:rsidRDefault="007768B4" w:rsidP="00437434">
      <w:pPr>
        <w:spacing w:after="80"/>
        <w:jc w:val="both"/>
        <w:rPr>
          <w:rFonts w:ascii="Verdana" w:hAnsi="Verdana"/>
        </w:rPr>
      </w:pPr>
      <w:r w:rsidRPr="00F0208D">
        <w:rPr>
          <w:rFonts w:ascii="Verdana" w:hAnsi="Verdana"/>
        </w:rPr>
        <w:t>L’accompagnement avait pour finalité de doter la CAPEB d’un outil concret, opérationnel et facilement réutilisable par les équipes. Les attendus étaient les suivants :</w:t>
      </w:r>
    </w:p>
    <w:p w14:paraId="411E131B" w14:textId="77777777" w:rsidR="007768B4" w:rsidRPr="00F0208D" w:rsidRDefault="007768B4" w:rsidP="00437434">
      <w:pPr>
        <w:pStyle w:val="Listepuces"/>
        <w:tabs>
          <w:tab w:val="num" w:pos="720"/>
        </w:tabs>
        <w:spacing w:after="40" w:line="264" w:lineRule="auto"/>
        <w:ind w:left="714" w:hanging="357"/>
        <w:contextualSpacing w:val="0"/>
        <w:jc w:val="both"/>
        <w:rPr>
          <w:sz w:val="22"/>
        </w:rPr>
      </w:pPr>
      <w:r w:rsidRPr="00F0208D">
        <w:rPr>
          <w:sz w:val="22"/>
        </w:rPr>
        <w:t xml:space="preserve">disposer d’un outil simple pour produire des contenus texte et visuel destinés à Facebook et </w:t>
      </w:r>
      <w:proofErr w:type="gramStart"/>
      <w:r w:rsidRPr="00F0208D">
        <w:rPr>
          <w:sz w:val="22"/>
        </w:rPr>
        <w:t>Instagram ;</w:t>
      </w:r>
      <w:proofErr w:type="gramEnd"/>
    </w:p>
    <w:p w14:paraId="39CFCCB9" w14:textId="77777777" w:rsidR="007768B4" w:rsidRPr="00F0208D" w:rsidRDefault="007768B4" w:rsidP="00437434">
      <w:pPr>
        <w:pStyle w:val="Listepuces"/>
        <w:tabs>
          <w:tab w:val="num" w:pos="720"/>
        </w:tabs>
        <w:spacing w:after="40" w:line="264" w:lineRule="auto"/>
        <w:ind w:left="714" w:hanging="357"/>
        <w:contextualSpacing w:val="0"/>
        <w:jc w:val="both"/>
        <w:rPr>
          <w:sz w:val="22"/>
        </w:rPr>
      </w:pPr>
      <w:r w:rsidRPr="00F0208D">
        <w:rPr>
          <w:sz w:val="22"/>
        </w:rPr>
        <w:t xml:space="preserve">automatiser une partie du travail de création afin de réduire le temps de préparation des </w:t>
      </w:r>
      <w:proofErr w:type="gramStart"/>
      <w:r w:rsidRPr="00F0208D">
        <w:rPr>
          <w:sz w:val="22"/>
        </w:rPr>
        <w:t>publications ;</w:t>
      </w:r>
      <w:proofErr w:type="gramEnd"/>
    </w:p>
    <w:p w14:paraId="73EDADD8" w14:textId="77777777" w:rsidR="007768B4" w:rsidRPr="00F0208D" w:rsidRDefault="007768B4" w:rsidP="00437434">
      <w:pPr>
        <w:pStyle w:val="Listepuces"/>
        <w:tabs>
          <w:tab w:val="num" w:pos="720"/>
        </w:tabs>
        <w:spacing w:after="40" w:line="264" w:lineRule="auto"/>
        <w:ind w:left="714" w:hanging="357"/>
        <w:contextualSpacing w:val="0"/>
        <w:jc w:val="both"/>
        <w:rPr>
          <w:sz w:val="22"/>
        </w:rPr>
      </w:pPr>
      <w:r w:rsidRPr="00F0208D">
        <w:rPr>
          <w:sz w:val="22"/>
        </w:rPr>
        <w:t xml:space="preserve">maintenir une cohérence de ton, d’image et de charte sur l’ensemble des contenus </w:t>
      </w:r>
      <w:proofErr w:type="gramStart"/>
      <w:r w:rsidRPr="00F0208D">
        <w:rPr>
          <w:sz w:val="22"/>
        </w:rPr>
        <w:t>diffusés ;</w:t>
      </w:r>
      <w:proofErr w:type="gramEnd"/>
    </w:p>
    <w:p w14:paraId="0033331B" w14:textId="77777777" w:rsidR="007768B4" w:rsidRPr="00F0208D" w:rsidRDefault="007768B4" w:rsidP="00437434">
      <w:pPr>
        <w:pStyle w:val="Listepuces"/>
        <w:tabs>
          <w:tab w:val="num" w:pos="720"/>
        </w:tabs>
        <w:spacing w:after="40" w:line="264" w:lineRule="auto"/>
        <w:ind w:left="714" w:hanging="357"/>
        <w:contextualSpacing w:val="0"/>
        <w:jc w:val="both"/>
        <w:rPr>
          <w:sz w:val="22"/>
        </w:rPr>
      </w:pPr>
      <w:r w:rsidRPr="00F0208D">
        <w:rPr>
          <w:sz w:val="22"/>
        </w:rPr>
        <w:t>permettre aux équipes de prendre l’outil en main en autonomie, avec des modèles de prompts, une méthode d’utilisation et un cadre de validation humaine avant publication.</w:t>
      </w:r>
    </w:p>
    <w:p w14:paraId="641F375D" w14:textId="77777777" w:rsidR="007C0B84" w:rsidRDefault="007C0B84" w:rsidP="00B6166A">
      <w:pPr>
        <w:rPr>
          <w:rFonts w:ascii="Montserrat Light" w:hAnsi="Montserrat Light"/>
        </w:rPr>
      </w:pPr>
    </w:p>
    <w:p w14:paraId="792A9DB6" w14:textId="6A389DEE" w:rsidR="00240F3D" w:rsidRDefault="009730D7" w:rsidP="00B07633">
      <w:pPr>
        <w:pStyle w:val="Style1"/>
        <w:numPr>
          <w:ilvl w:val="0"/>
          <w:numId w:val="91"/>
        </w:numPr>
        <w:tabs>
          <w:tab w:val="num" w:pos="360"/>
        </w:tabs>
        <w:ind w:left="357" w:hanging="357"/>
      </w:pPr>
      <w:bookmarkStart w:id="6" w:name="_Toc212139327"/>
      <w:r>
        <w:t>Actions réalisées</w:t>
      </w:r>
      <w:bookmarkEnd w:id="6"/>
    </w:p>
    <w:p w14:paraId="3C9D8F1C" w14:textId="77777777" w:rsidR="009730D7" w:rsidRDefault="009730D7" w:rsidP="00B6166A">
      <w:pPr>
        <w:rPr>
          <w:rFonts w:ascii="Montserrat Light" w:hAnsi="Montserrat Light"/>
        </w:rPr>
      </w:pPr>
    </w:p>
    <w:p w14:paraId="1F9B1118" w14:textId="2D0FDB10" w:rsidR="00EB592E" w:rsidRDefault="00EB592E" w:rsidP="00E84F30">
      <w:pPr>
        <w:pStyle w:val="Titre2"/>
      </w:pPr>
      <w:bookmarkStart w:id="7" w:name="_Toc212139328"/>
      <w:r>
        <w:t>Etapes</w:t>
      </w:r>
      <w:bookmarkEnd w:id="7"/>
    </w:p>
    <w:p w14:paraId="68C47649" w14:textId="2038E83C" w:rsidR="007768B4" w:rsidRPr="00F0208D" w:rsidRDefault="007768B4" w:rsidP="00437434">
      <w:pPr>
        <w:spacing w:after="240"/>
        <w:rPr>
          <w:rFonts w:ascii="Verdana" w:hAnsi="Verdana"/>
        </w:rPr>
      </w:pPr>
      <w:r w:rsidRPr="00F0208D">
        <w:rPr>
          <w:rFonts w:ascii="Verdana" w:hAnsi="Verdana"/>
          <w:b/>
          <w:bCs/>
        </w:rPr>
        <w:lastRenderedPageBreak/>
        <w:t>1. Cadrage du besoin et définition des usages prioritaires</w:t>
      </w:r>
      <w:r w:rsidRPr="00F0208D">
        <w:rPr>
          <w:rFonts w:ascii="Verdana" w:hAnsi="Verdana"/>
        </w:rPr>
        <w:br/>
        <w:t>L’accompagnement a d’abord consisté à clarifier les objectifs de communication de la</w:t>
      </w:r>
      <w:r>
        <w:rPr>
          <w:rFonts w:ascii="Verdana" w:hAnsi="Verdana"/>
          <w:sz w:val="21"/>
        </w:rPr>
        <w:t xml:space="preserve"> </w:t>
      </w:r>
      <w:r w:rsidRPr="00F0208D">
        <w:rPr>
          <w:rFonts w:ascii="Verdana" w:hAnsi="Verdana"/>
        </w:rPr>
        <w:t>CAPEB, les types de contenus à produire, les réseaux à cibler et le niveau d’autonomie attendu par les utilisateurs.</w:t>
      </w:r>
    </w:p>
    <w:p w14:paraId="53FAAFB3" w14:textId="77777777" w:rsidR="007768B4" w:rsidRPr="00F0208D" w:rsidRDefault="007768B4" w:rsidP="00437434">
      <w:pPr>
        <w:spacing w:after="240"/>
        <w:rPr>
          <w:rFonts w:ascii="Verdana" w:hAnsi="Verdana"/>
        </w:rPr>
      </w:pPr>
      <w:r w:rsidRPr="00F0208D">
        <w:rPr>
          <w:rFonts w:ascii="Verdana" w:hAnsi="Verdana"/>
          <w:b/>
          <w:bCs/>
        </w:rPr>
        <w:t>2. Conception de l’interface centrale de travail</w:t>
      </w:r>
      <w:r w:rsidRPr="00F0208D">
        <w:rPr>
          <w:rFonts w:ascii="Verdana" w:hAnsi="Verdana"/>
        </w:rPr>
        <w:br/>
        <w:t xml:space="preserve">Une application a ensuite été structurée dans </w:t>
      </w:r>
      <w:proofErr w:type="spellStart"/>
      <w:r w:rsidRPr="00F0208D">
        <w:rPr>
          <w:rFonts w:ascii="Verdana" w:hAnsi="Verdana"/>
        </w:rPr>
        <w:t>Lovable</w:t>
      </w:r>
      <w:proofErr w:type="spellEnd"/>
      <w:r w:rsidRPr="00F0208D">
        <w:rPr>
          <w:rFonts w:ascii="Verdana" w:hAnsi="Verdana"/>
        </w:rPr>
        <w:t xml:space="preserve"> afin de proposer un point d’entrée unique pour piloter la création des publications. Cette interface a été pensée pour un usage simple, avec une logique de tableau de bord.</w:t>
      </w:r>
    </w:p>
    <w:p w14:paraId="5333566B" w14:textId="77777777" w:rsidR="007768B4" w:rsidRPr="00F0208D" w:rsidRDefault="007768B4" w:rsidP="00437434">
      <w:pPr>
        <w:spacing w:after="240"/>
        <w:rPr>
          <w:rFonts w:ascii="Verdana" w:hAnsi="Verdana"/>
        </w:rPr>
      </w:pPr>
      <w:r w:rsidRPr="00F0208D">
        <w:rPr>
          <w:rFonts w:ascii="Verdana" w:hAnsi="Verdana"/>
          <w:b/>
          <w:bCs/>
        </w:rPr>
        <w:t>3. Connexion des briques de génération IA</w:t>
      </w:r>
      <w:r w:rsidRPr="00F0208D">
        <w:rPr>
          <w:rFonts w:ascii="Verdana" w:hAnsi="Verdana"/>
          <w:b/>
          <w:bCs/>
        </w:rPr>
        <w:br/>
      </w:r>
      <w:r w:rsidRPr="00F0208D">
        <w:rPr>
          <w:rFonts w:ascii="Verdana" w:hAnsi="Verdana"/>
        </w:rPr>
        <w:t xml:space="preserve">L’outil a été relié à des moteurs de génération de texte et d’images afin d’automatiser la production des légendes, </w:t>
      </w:r>
      <w:proofErr w:type="gramStart"/>
      <w:r w:rsidRPr="00F0208D">
        <w:rPr>
          <w:rFonts w:ascii="Verdana" w:hAnsi="Verdana"/>
        </w:rPr>
        <w:t>hashtags</w:t>
      </w:r>
      <w:proofErr w:type="gramEnd"/>
      <w:r w:rsidRPr="00F0208D">
        <w:rPr>
          <w:rFonts w:ascii="Verdana" w:hAnsi="Verdana"/>
        </w:rPr>
        <w:t>, visuels et déclinaisons de formats.</w:t>
      </w:r>
    </w:p>
    <w:p w14:paraId="73873264" w14:textId="77777777" w:rsidR="007768B4" w:rsidRPr="00F0208D" w:rsidRDefault="007768B4" w:rsidP="00437434">
      <w:pPr>
        <w:spacing w:after="240"/>
        <w:rPr>
          <w:rFonts w:ascii="Verdana" w:hAnsi="Verdana"/>
        </w:rPr>
      </w:pPr>
      <w:r w:rsidRPr="00F0208D">
        <w:rPr>
          <w:rFonts w:ascii="Verdana" w:hAnsi="Verdana"/>
          <w:b/>
          <w:bCs/>
        </w:rPr>
        <w:t>4. Mise en place du circuit de publication</w:t>
      </w:r>
      <w:r w:rsidRPr="00F0208D">
        <w:rPr>
          <w:rFonts w:ascii="Verdana" w:hAnsi="Verdana"/>
          <w:b/>
          <w:bCs/>
        </w:rPr>
        <w:br/>
      </w:r>
      <w:r w:rsidRPr="00F0208D">
        <w:rPr>
          <w:rFonts w:ascii="Verdana" w:hAnsi="Verdana"/>
        </w:rPr>
        <w:t>Le dispositif a intégré une étape de prévisualisation, puis de publication immédiate ou planifiée sur Facebook et Instagram via la connexion Meta.</w:t>
      </w:r>
    </w:p>
    <w:p w14:paraId="24A51945" w14:textId="77777777" w:rsidR="007768B4" w:rsidRPr="00F0208D" w:rsidRDefault="007768B4" w:rsidP="00437434">
      <w:pPr>
        <w:spacing w:after="240"/>
        <w:rPr>
          <w:rFonts w:ascii="Verdana" w:hAnsi="Verdana"/>
        </w:rPr>
      </w:pPr>
      <w:r w:rsidRPr="00F0208D">
        <w:rPr>
          <w:rFonts w:ascii="Verdana" w:hAnsi="Verdana"/>
          <w:b/>
          <w:bCs/>
        </w:rPr>
        <w:t>5. Phase de tests, ajustements et sécurisation des usages</w:t>
      </w:r>
      <w:r w:rsidRPr="00F0208D">
        <w:rPr>
          <w:rFonts w:ascii="Verdana" w:hAnsi="Verdana"/>
          <w:b/>
          <w:bCs/>
        </w:rPr>
        <w:br/>
      </w:r>
      <w:r w:rsidRPr="00F0208D">
        <w:rPr>
          <w:rFonts w:ascii="Verdana" w:hAnsi="Verdana"/>
        </w:rPr>
        <w:t>Des tests ont été réalisés pour vérifier la qualité des contenus générés, ajuster les prompts, valider les formats visuels et sécuriser les accès aux comptes sociaux.</w:t>
      </w:r>
    </w:p>
    <w:p w14:paraId="6CC737F7" w14:textId="77777777" w:rsidR="007768B4" w:rsidRPr="00F0208D" w:rsidRDefault="007768B4" w:rsidP="00437434">
      <w:pPr>
        <w:spacing w:after="240"/>
        <w:rPr>
          <w:rFonts w:ascii="Verdana" w:hAnsi="Verdana"/>
        </w:rPr>
      </w:pPr>
      <w:r w:rsidRPr="00F0208D">
        <w:rPr>
          <w:rFonts w:ascii="Verdana" w:hAnsi="Verdana"/>
          <w:b/>
          <w:bCs/>
        </w:rPr>
        <w:t>6. Transmission et autonomisation des équipes</w:t>
      </w:r>
      <w:r w:rsidRPr="00F0208D">
        <w:rPr>
          <w:rFonts w:ascii="Verdana" w:hAnsi="Verdana"/>
          <w:b/>
          <w:bCs/>
        </w:rPr>
        <w:br/>
      </w:r>
      <w:r w:rsidRPr="00F0208D">
        <w:rPr>
          <w:rFonts w:ascii="Verdana" w:hAnsi="Verdana"/>
        </w:rPr>
        <w:t>L’accompagnement s’est conclu par la remise d’un outil utilisable, d’une documentation de prise en main, d’exemples de prompts et d’une logique d’utilisation permettant aux équipes CAPEB d’exploiter la solution dans la durée.</w:t>
      </w:r>
    </w:p>
    <w:p w14:paraId="3C456034" w14:textId="77777777" w:rsidR="00E92DDB" w:rsidRPr="00E92DDB" w:rsidRDefault="00E92DDB" w:rsidP="00E92DDB"/>
    <w:p w14:paraId="476A8C75" w14:textId="77777777" w:rsidR="00AC6938" w:rsidRPr="00AC6938" w:rsidRDefault="00AC6938" w:rsidP="00AC6938"/>
    <w:p w14:paraId="7E9CEDAE" w14:textId="38E91D6B" w:rsidR="00EB592E" w:rsidRDefault="00285E04" w:rsidP="00E84F30">
      <w:pPr>
        <w:pStyle w:val="Titre2"/>
      </w:pPr>
      <w:bookmarkStart w:id="8" w:name="_Toc212139329"/>
      <w:r>
        <w:t>Outils</w:t>
      </w:r>
      <w:r w:rsidR="00EB592E">
        <w:t xml:space="preserve"> déployés (versions, </w:t>
      </w:r>
      <w:proofErr w:type="spellStart"/>
      <w:r w:rsidR="00EB592E">
        <w:t>paramétres</w:t>
      </w:r>
      <w:proofErr w:type="spellEnd"/>
      <w:r w:rsidR="00EB592E">
        <w:t xml:space="preserve"> clés)</w:t>
      </w:r>
      <w:bookmarkEnd w:id="8"/>
    </w:p>
    <w:p w14:paraId="49BE0687" w14:textId="77777777" w:rsidR="007768B4" w:rsidRPr="007768B4" w:rsidRDefault="007768B4" w:rsidP="007768B4"/>
    <w:p w14:paraId="52FCDC34" w14:textId="77777777" w:rsidR="007768B4" w:rsidRPr="00F0208D" w:rsidRDefault="007768B4" w:rsidP="007768B4">
      <w:pPr>
        <w:pStyle w:val="Paragraphedeliste"/>
        <w:numPr>
          <w:ilvl w:val="0"/>
          <w:numId w:val="170"/>
        </w:numPr>
        <w:spacing w:after="80"/>
        <w:ind w:left="357" w:hanging="357"/>
        <w:rPr>
          <w:rFonts w:ascii="Verdana" w:hAnsi="Verdana"/>
          <w:b/>
          <w:bCs/>
        </w:rPr>
      </w:pPr>
      <w:proofErr w:type="spellStart"/>
      <w:r w:rsidRPr="00F0208D">
        <w:rPr>
          <w:rFonts w:ascii="Verdana" w:hAnsi="Verdana"/>
          <w:b/>
          <w:bCs/>
        </w:rPr>
        <w:t>Lovable</w:t>
      </w:r>
      <w:proofErr w:type="spellEnd"/>
      <w:r w:rsidRPr="00F0208D">
        <w:rPr>
          <w:rFonts w:ascii="Verdana" w:hAnsi="Verdana"/>
          <w:b/>
          <w:bCs/>
        </w:rPr>
        <w:t xml:space="preserve"> - interface centrale de pilotage</w:t>
      </w:r>
    </w:p>
    <w:p w14:paraId="6AADDA91" w14:textId="066104AC" w:rsidR="007768B4" w:rsidRPr="00F0208D" w:rsidRDefault="007768B4" w:rsidP="00437434">
      <w:pPr>
        <w:pStyle w:val="Paragraphedeliste"/>
        <w:spacing w:after="80"/>
        <w:ind w:left="357"/>
        <w:jc w:val="both"/>
        <w:rPr>
          <w:rFonts w:ascii="Verdana" w:hAnsi="Verdana"/>
        </w:rPr>
      </w:pPr>
      <w:r w:rsidRPr="00F0208D">
        <w:rPr>
          <w:rFonts w:ascii="Verdana" w:hAnsi="Verdana"/>
        </w:rPr>
        <w:br/>
      </w:r>
      <w:proofErr w:type="spellStart"/>
      <w:r w:rsidRPr="00F0208D">
        <w:rPr>
          <w:rFonts w:ascii="Verdana" w:hAnsi="Verdana"/>
        </w:rPr>
        <w:t>Lovable</w:t>
      </w:r>
      <w:proofErr w:type="spellEnd"/>
      <w:r w:rsidRPr="00F0208D">
        <w:rPr>
          <w:rFonts w:ascii="Verdana" w:hAnsi="Verdana"/>
        </w:rPr>
        <w:t xml:space="preserve"> a été utilisé comme application no-code de pilotage. Il sert de tableau de bord principal pour saisir une thématique, lancer la génération du texte, demander un visuel, vérifier le résultat puis publier ou programmer le contenu.</w:t>
      </w:r>
      <w:r w:rsidRPr="00F0208D">
        <w:rPr>
          <w:rFonts w:ascii="Verdana" w:hAnsi="Verdana"/>
        </w:rPr>
        <w:br/>
      </w:r>
    </w:p>
    <w:p w14:paraId="01767715" w14:textId="77777777" w:rsidR="007768B4" w:rsidRDefault="007768B4" w:rsidP="00437434">
      <w:pPr>
        <w:pStyle w:val="Paragraphedeliste"/>
        <w:spacing w:after="80"/>
        <w:ind w:left="1066" w:hanging="709"/>
        <w:jc w:val="both"/>
        <w:rPr>
          <w:rFonts w:ascii="Verdana" w:hAnsi="Verdana"/>
        </w:rPr>
      </w:pPr>
      <w:r w:rsidRPr="00F0208D">
        <w:rPr>
          <w:rFonts w:ascii="Verdana" w:hAnsi="Verdana"/>
        </w:rPr>
        <w:t>Fonctionnalités mises en place :</w:t>
      </w:r>
    </w:p>
    <w:p w14:paraId="4ACD6B5C" w14:textId="77777777" w:rsidR="009A6AA7" w:rsidRPr="00F0208D" w:rsidRDefault="009A6AA7" w:rsidP="00437434">
      <w:pPr>
        <w:pStyle w:val="Paragraphedeliste"/>
        <w:spacing w:after="80"/>
        <w:ind w:left="1066" w:hanging="709"/>
        <w:jc w:val="both"/>
        <w:rPr>
          <w:rFonts w:ascii="Verdana" w:hAnsi="Verdana"/>
        </w:rPr>
      </w:pPr>
    </w:p>
    <w:p w14:paraId="522D5388" w14:textId="77777777" w:rsidR="00F0208D" w:rsidRDefault="007768B4" w:rsidP="00437434">
      <w:pPr>
        <w:pStyle w:val="Paragraphedeliste"/>
        <w:numPr>
          <w:ilvl w:val="0"/>
          <w:numId w:val="184"/>
        </w:numPr>
        <w:spacing w:after="80"/>
        <w:jc w:val="both"/>
        <w:rPr>
          <w:rFonts w:ascii="Verdana" w:hAnsi="Verdana"/>
        </w:rPr>
      </w:pPr>
      <w:r w:rsidRPr="00F0208D">
        <w:rPr>
          <w:rFonts w:ascii="Verdana" w:hAnsi="Verdana"/>
        </w:rPr>
        <w:t>saisie d’un brief ou d’un thème de publication ;</w:t>
      </w:r>
    </w:p>
    <w:p w14:paraId="6A05F90E" w14:textId="77777777" w:rsidR="00F0208D" w:rsidRDefault="007768B4" w:rsidP="00437434">
      <w:pPr>
        <w:pStyle w:val="Paragraphedeliste"/>
        <w:numPr>
          <w:ilvl w:val="0"/>
          <w:numId w:val="184"/>
        </w:numPr>
        <w:spacing w:after="80"/>
        <w:jc w:val="both"/>
        <w:rPr>
          <w:rFonts w:ascii="Verdana" w:hAnsi="Verdana"/>
        </w:rPr>
      </w:pPr>
      <w:r w:rsidRPr="009A6AA7">
        <w:rPr>
          <w:rFonts w:ascii="Verdana" w:hAnsi="Verdana"/>
        </w:rPr>
        <w:t>accès simplifié aux fonctions de génération texte et image ;</w:t>
      </w:r>
    </w:p>
    <w:p w14:paraId="2DED8C03" w14:textId="19C9B3DE" w:rsidR="00F0208D" w:rsidRDefault="007768B4" w:rsidP="00437434">
      <w:pPr>
        <w:pStyle w:val="Paragraphedeliste"/>
        <w:numPr>
          <w:ilvl w:val="0"/>
          <w:numId w:val="184"/>
        </w:numPr>
        <w:spacing w:after="80"/>
        <w:jc w:val="both"/>
        <w:rPr>
          <w:rFonts w:ascii="Verdana" w:hAnsi="Verdana"/>
        </w:rPr>
      </w:pPr>
      <w:r w:rsidRPr="009A6AA7">
        <w:rPr>
          <w:rFonts w:ascii="Verdana" w:hAnsi="Verdana"/>
        </w:rPr>
        <w:t>écran de prévisualisation avant diffusion ;</w:t>
      </w:r>
    </w:p>
    <w:p w14:paraId="1F2D024D" w14:textId="77777777" w:rsidR="009A6AA7" w:rsidRDefault="007768B4" w:rsidP="00437434">
      <w:pPr>
        <w:pStyle w:val="Paragraphedeliste"/>
        <w:numPr>
          <w:ilvl w:val="0"/>
          <w:numId w:val="184"/>
        </w:numPr>
        <w:spacing w:after="80"/>
        <w:jc w:val="both"/>
        <w:rPr>
          <w:rFonts w:ascii="Verdana" w:hAnsi="Verdana"/>
        </w:rPr>
      </w:pPr>
      <w:r w:rsidRPr="009A6AA7">
        <w:rPr>
          <w:rFonts w:ascii="Verdana" w:hAnsi="Verdana"/>
        </w:rPr>
        <w:t>historique des publications avec statut brouillon, programmé ou publié</w:t>
      </w:r>
    </w:p>
    <w:p w14:paraId="2F2A29DE" w14:textId="459C7B25" w:rsidR="007768B4" w:rsidRPr="009A6AA7" w:rsidRDefault="007768B4" w:rsidP="00437434">
      <w:pPr>
        <w:pStyle w:val="Paragraphedeliste"/>
        <w:numPr>
          <w:ilvl w:val="0"/>
          <w:numId w:val="184"/>
        </w:numPr>
        <w:spacing w:after="80"/>
        <w:jc w:val="both"/>
        <w:rPr>
          <w:rFonts w:ascii="Verdana" w:hAnsi="Verdana"/>
        </w:rPr>
      </w:pPr>
      <w:r w:rsidRPr="009A6AA7">
        <w:rPr>
          <w:rFonts w:ascii="Verdana" w:hAnsi="Verdana"/>
        </w:rPr>
        <w:t>possibilité de faire évoluer l’interface sans développement lourd.</w:t>
      </w:r>
    </w:p>
    <w:p w14:paraId="2BE18967" w14:textId="77777777" w:rsidR="007768B4" w:rsidRPr="00F0208D" w:rsidRDefault="007768B4" w:rsidP="007768B4">
      <w:pPr>
        <w:pStyle w:val="Paragraphedeliste"/>
        <w:spacing w:after="80"/>
        <w:ind w:left="1066" w:hanging="709"/>
        <w:rPr>
          <w:rFonts w:ascii="Verdana" w:hAnsi="Verdana"/>
        </w:rPr>
      </w:pPr>
    </w:p>
    <w:p w14:paraId="0D8CFE13" w14:textId="77777777" w:rsidR="007768B4" w:rsidRPr="00F0208D" w:rsidRDefault="007768B4" w:rsidP="007768B4">
      <w:pPr>
        <w:pStyle w:val="Paragraphedeliste"/>
        <w:numPr>
          <w:ilvl w:val="0"/>
          <w:numId w:val="170"/>
        </w:numPr>
        <w:spacing w:after="80"/>
        <w:ind w:left="357" w:hanging="357"/>
        <w:rPr>
          <w:rFonts w:ascii="Verdana" w:hAnsi="Verdana"/>
        </w:rPr>
      </w:pPr>
      <w:r w:rsidRPr="00F0208D">
        <w:rPr>
          <w:rFonts w:ascii="Verdana" w:hAnsi="Verdana"/>
          <w:b/>
          <w:bCs/>
        </w:rPr>
        <w:t>Scénario de génération de contenu texte</w:t>
      </w:r>
    </w:p>
    <w:p w14:paraId="7E4687F0" w14:textId="77777777" w:rsidR="007768B4" w:rsidRPr="00F0208D" w:rsidRDefault="007768B4" w:rsidP="00437434">
      <w:pPr>
        <w:pStyle w:val="Paragraphedeliste"/>
        <w:spacing w:after="80"/>
        <w:ind w:left="357"/>
        <w:rPr>
          <w:rFonts w:ascii="Verdana" w:hAnsi="Verdana"/>
        </w:rPr>
      </w:pPr>
      <w:r w:rsidRPr="00F0208D">
        <w:rPr>
          <w:rFonts w:ascii="Verdana" w:hAnsi="Verdana"/>
          <w:b/>
          <w:bCs/>
        </w:rPr>
        <w:br/>
      </w:r>
      <w:r w:rsidRPr="00F0208D">
        <w:rPr>
          <w:rFonts w:ascii="Verdana" w:hAnsi="Verdana"/>
        </w:rPr>
        <w:t>Un premier scénario a été mis en place pour transformer un sujet simple en contenu prêt à publier.</w:t>
      </w:r>
      <w:r w:rsidRPr="00F0208D">
        <w:rPr>
          <w:rFonts w:ascii="Verdana" w:hAnsi="Verdana"/>
        </w:rPr>
        <w:br/>
      </w:r>
    </w:p>
    <w:p w14:paraId="121B220E" w14:textId="77777777" w:rsidR="00205835" w:rsidRDefault="007768B4" w:rsidP="00437434">
      <w:pPr>
        <w:pStyle w:val="Paragraphedeliste"/>
        <w:spacing w:after="80"/>
        <w:ind w:left="1066" w:hanging="709"/>
        <w:jc w:val="both"/>
        <w:rPr>
          <w:rFonts w:ascii="Verdana" w:hAnsi="Verdana"/>
        </w:rPr>
      </w:pPr>
      <w:r w:rsidRPr="00F0208D">
        <w:rPr>
          <w:rFonts w:ascii="Verdana" w:hAnsi="Verdana"/>
        </w:rPr>
        <w:t>Fonctionnement :</w:t>
      </w:r>
    </w:p>
    <w:p w14:paraId="214C1DBE" w14:textId="77777777" w:rsidR="009A6AA7" w:rsidRPr="00F0208D" w:rsidRDefault="009A6AA7" w:rsidP="00437434">
      <w:pPr>
        <w:pStyle w:val="Paragraphedeliste"/>
        <w:spacing w:after="80"/>
        <w:ind w:left="1066" w:hanging="709"/>
        <w:jc w:val="both"/>
        <w:rPr>
          <w:rFonts w:ascii="Verdana" w:hAnsi="Verdana"/>
        </w:rPr>
      </w:pPr>
    </w:p>
    <w:p w14:paraId="41EFAE7E" w14:textId="77777777" w:rsidR="009A6AA7" w:rsidRDefault="007768B4" w:rsidP="00437434">
      <w:pPr>
        <w:pStyle w:val="Paragraphedeliste"/>
        <w:numPr>
          <w:ilvl w:val="0"/>
          <w:numId w:val="185"/>
        </w:numPr>
        <w:spacing w:after="80"/>
        <w:ind w:left="1071" w:hanging="357"/>
        <w:contextualSpacing w:val="0"/>
        <w:jc w:val="both"/>
        <w:rPr>
          <w:rFonts w:ascii="Verdana" w:hAnsi="Verdana"/>
        </w:rPr>
      </w:pPr>
      <w:r w:rsidRPr="00F0208D">
        <w:rPr>
          <w:rFonts w:ascii="Verdana" w:hAnsi="Verdana"/>
        </w:rPr>
        <w:t>l’utilisateur saisit une thématique, un angle ou un événement ;</w:t>
      </w:r>
    </w:p>
    <w:p w14:paraId="01F903AB" w14:textId="77777777" w:rsidR="009A6AA7" w:rsidRDefault="007768B4" w:rsidP="00437434">
      <w:pPr>
        <w:pStyle w:val="Paragraphedeliste"/>
        <w:numPr>
          <w:ilvl w:val="0"/>
          <w:numId w:val="185"/>
        </w:numPr>
        <w:spacing w:after="80"/>
        <w:ind w:left="1071" w:hanging="357"/>
        <w:contextualSpacing w:val="0"/>
        <w:jc w:val="both"/>
        <w:rPr>
          <w:rFonts w:ascii="Verdana" w:hAnsi="Verdana"/>
        </w:rPr>
      </w:pPr>
      <w:r w:rsidRPr="009A6AA7">
        <w:rPr>
          <w:rFonts w:ascii="Verdana" w:hAnsi="Verdana"/>
        </w:rPr>
        <w:t>l’IA texte génère une légende adaptée au réseau ciblé ;</w:t>
      </w:r>
    </w:p>
    <w:p w14:paraId="61C23315" w14:textId="77777777" w:rsidR="009A6AA7" w:rsidRDefault="007768B4" w:rsidP="00437434">
      <w:pPr>
        <w:pStyle w:val="Paragraphedeliste"/>
        <w:numPr>
          <w:ilvl w:val="0"/>
          <w:numId w:val="185"/>
        </w:numPr>
        <w:spacing w:after="80"/>
        <w:ind w:left="1071" w:hanging="357"/>
        <w:contextualSpacing w:val="0"/>
        <w:jc w:val="both"/>
        <w:rPr>
          <w:rFonts w:ascii="Verdana" w:hAnsi="Verdana"/>
        </w:rPr>
      </w:pPr>
      <w:r w:rsidRPr="009A6AA7">
        <w:rPr>
          <w:rFonts w:ascii="Verdana" w:hAnsi="Verdana"/>
        </w:rPr>
        <w:t xml:space="preserve">des </w:t>
      </w:r>
      <w:proofErr w:type="gramStart"/>
      <w:r w:rsidRPr="009A6AA7">
        <w:rPr>
          <w:rFonts w:ascii="Verdana" w:hAnsi="Verdana"/>
        </w:rPr>
        <w:t>hashtags</w:t>
      </w:r>
      <w:proofErr w:type="gramEnd"/>
      <w:r w:rsidRPr="009A6AA7">
        <w:rPr>
          <w:rFonts w:ascii="Verdana" w:hAnsi="Verdana"/>
        </w:rPr>
        <w:t xml:space="preserve"> cohérents avec l’univers du bâtiment et de l’artisanat sont proposés ;</w:t>
      </w:r>
    </w:p>
    <w:p w14:paraId="55561E94" w14:textId="77777777" w:rsidR="009A6AA7" w:rsidRDefault="007768B4" w:rsidP="00437434">
      <w:pPr>
        <w:pStyle w:val="Paragraphedeliste"/>
        <w:numPr>
          <w:ilvl w:val="0"/>
          <w:numId w:val="185"/>
        </w:numPr>
        <w:spacing w:after="80"/>
        <w:ind w:left="1071" w:hanging="357"/>
        <w:contextualSpacing w:val="0"/>
        <w:jc w:val="both"/>
        <w:rPr>
          <w:rFonts w:ascii="Verdana" w:hAnsi="Verdana"/>
        </w:rPr>
      </w:pPr>
      <w:r w:rsidRPr="009A6AA7">
        <w:rPr>
          <w:rFonts w:ascii="Verdana" w:hAnsi="Verdana"/>
        </w:rPr>
        <w:t>le ton peut être orienté selon le besoin : informatif, engageant ou institutionnel ;</w:t>
      </w:r>
    </w:p>
    <w:p w14:paraId="22E3791F" w14:textId="639B3BE8" w:rsidR="00205835" w:rsidRPr="009A6AA7" w:rsidRDefault="007768B4" w:rsidP="00437434">
      <w:pPr>
        <w:pStyle w:val="Paragraphedeliste"/>
        <w:numPr>
          <w:ilvl w:val="0"/>
          <w:numId w:val="185"/>
        </w:numPr>
        <w:spacing w:after="80"/>
        <w:ind w:left="1071" w:hanging="357"/>
        <w:contextualSpacing w:val="0"/>
        <w:jc w:val="both"/>
        <w:rPr>
          <w:rFonts w:ascii="Verdana" w:hAnsi="Verdana"/>
        </w:rPr>
      </w:pPr>
      <w:r w:rsidRPr="009A6AA7">
        <w:rPr>
          <w:rFonts w:ascii="Verdana" w:hAnsi="Verdana"/>
        </w:rPr>
        <w:t>le contenu peut être relancé ou reformulé avant validation.</w:t>
      </w:r>
      <w:r w:rsidRPr="009A6AA7">
        <w:rPr>
          <w:rFonts w:ascii="Verdana" w:hAnsi="Verdana"/>
        </w:rPr>
        <w:br/>
      </w:r>
    </w:p>
    <w:p w14:paraId="7F94E7FC" w14:textId="660D2F7B" w:rsidR="007768B4" w:rsidRPr="00F0208D" w:rsidRDefault="007768B4" w:rsidP="00437434">
      <w:pPr>
        <w:pStyle w:val="Paragraphedeliste"/>
        <w:spacing w:after="80"/>
        <w:ind w:left="357"/>
        <w:jc w:val="both"/>
        <w:rPr>
          <w:rFonts w:ascii="Verdana" w:hAnsi="Verdana"/>
        </w:rPr>
      </w:pPr>
      <w:r w:rsidRPr="00F0208D">
        <w:rPr>
          <w:rFonts w:ascii="Verdana" w:hAnsi="Verdana"/>
        </w:rPr>
        <w:t>Ce scénario répond au besoin de gagner du temps sur la rédaction tout en gardant une base de travail qualitative.</w:t>
      </w:r>
    </w:p>
    <w:p w14:paraId="0AFC7312" w14:textId="77777777" w:rsidR="007768B4" w:rsidRPr="00F0208D" w:rsidRDefault="007768B4" w:rsidP="007768B4">
      <w:pPr>
        <w:pStyle w:val="Paragraphedeliste"/>
        <w:spacing w:after="80"/>
        <w:ind w:left="1066" w:hanging="709"/>
        <w:rPr>
          <w:rFonts w:ascii="Verdana" w:hAnsi="Verdana"/>
        </w:rPr>
      </w:pPr>
    </w:p>
    <w:p w14:paraId="46756B49" w14:textId="77777777" w:rsidR="007768B4" w:rsidRPr="00F0208D" w:rsidRDefault="007768B4" w:rsidP="007768B4">
      <w:pPr>
        <w:pStyle w:val="Paragraphedeliste"/>
        <w:numPr>
          <w:ilvl w:val="0"/>
          <w:numId w:val="170"/>
        </w:numPr>
        <w:spacing w:after="80"/>
        <w:ind w:left="357" w:hanging="357"/>
        <w:rPr>
          <w:rFonts w:ascii="Verdana" w:hAnsi="Verdana"/>
        </w:rPr>
      </w:pPr>
      <w:r w:rsidRPr="00F0208D">
        <w:rPr>
          <w:rFonts w:ascii="Verdana" w:hAnsi="Verdana"/>
          <w:b/>
          <w:bCs/>
        </w:rPr>
        <w:t>Scénario de génération de visuels IA</w:t>
      </w:r>
    </w:p>
    <w:p w14:paraId="4F6CDCCE" w14:textId="77777777" w:rsidR="007768B4" w:rsidRPr="00F0208D" w:rsidRDefault="007768B4" w:rsidP="00437434">
      <w:pPr>
        <w:pStyle w:val="Paragraphedeliste"/>
        <w:spacing w:after="80"/>
        <w:ind w:left="357"/>
        <w:rPr>
          <w:rFonts w:ascii="Verdana" w:hAnsi="Verdana"/>
        </w:rPr>
      </w:pPr>
      <w:r w:rsidRPr="00F0208D">
        <w:rPr>
          <w:rFonts w:ascii="Verdana" w:hAnsi="Verdana"/>
          <w:b/>
          <w:bCs/>
        </w:rPr>
        <w:br/>
      </w:r>
      <w:r w:rsidRPr="00F0208D">
        <w:rPr>
          <w:rFonts w:ascii="Verdana" w:hAnsi="Verdana"/>
        </w:rPr>
        <w:t>Un deuxième scénario a été déployé pour produire des visuels à partir du contenu ou du prompt défini.</w:t>
      </w:r>
      <w:r w:rsidRPr="00F0208D">
        <w:rPr>
          <w:rFonts w:ascii="Verdana" w:hAnsi="Verdana"/>
        </w:rPr>
        <w:br/>
      </w:r>
    </w:p>
    <w:p w14:paraId="3E1B6088" w14:textId="77777777" w:rsidR="00205835" w:rsidRDefault="007768B4" w:rsidP="00437434">
      <w:pPr>
        <w:pStyle w:val="Paragraphedeliste"/>
        <w:spacing w:after="80"/>
        <w:ind w:left="1066" w:hanging="709"/>
        <w:jc w:val="both"/>
        <w:rPr>
          <w:rFonts w:ascii="Verdana" w:hAnsi="Verdana"/>
        </w:rPr>
      </w:pPr>
      <w:r w:rsidRPr="00F0208D">
        <w:rPr>
          <w:rFonts w:ascii="Verdana" w:hAnsi="Verdana"/>
        </w:rPr>
        <w:t>Fonctionnement :</w:t>
      </w:r>
    </w:p>
    <w:p w14:paraId="7091C24A" w14:textId="77777777" w:rsidR="009A6AA7" w:rsidRPr="00F0208D" w:rsidRDefault="009A6AA7" w:rsidP="00437434">
      <w:pPr>
        <w:pStyle w:val="Paragraphedeliste"/>
        <w:spacing w:after="80"/>
        <w:ind w:left="1066" w:hanging="709"/>
        <w:jc w:val="both"/>
        <w:rPr>
          <w:rFonts w:ascii="Verdana" w:hAnsi="Verdana"/>
        </w:rPr>
      </w:pPr>
    </w:p>
    <w:p w14:paraId="3EA314B0" w14:textId="77777777" w:rsidR="009A6AA7" w:rsidRDefault="007768B4" w:rsidP="00437434">
      <w:pPr>
        <w:pStyle w:val="Paragraphedeliste"/>
        <w:numPr>
          <w:ilvl w:val="0"/>
          <w:numId w:val="186"/>
        </w:numPr>
        <w:spacing w:after="80"/>
        <w:jc w:val="both"/>
        <w:rPr>
          <w:rFonts w:ascii="Verdana" w:hAnsi="Verdana"/>
        </w:rPr>
      </w:pPr>
      <w:r w:rsidRPr="00F0208D">
        <w:rPr>
          <w:rFonts w:ascii="Verdana" w:hAnsi="Verdana"/>
        </w:rPr>
        <w:t>le texte ou le brief sert de base à la création du prompt image ;</w:t>
      </w:r>
    </w:p>
    <w:p w14:paraId="1EB223DA" w14:textId="77777777" w:rsidR="009A6AA7" w:rsidRDefault="007768B4" w:rsidP="00437434">
      <w:pPr>
        <w:pStyle w:val="Paragraphedeliste"/>
        <w:numPr>
          <w:ilvl w:val="0"/>
          <w:numId w:val="186"/>
        </w:numPr>
        <w:spacing w:after="80"/>
        <w:jc w:val="both"/>
        <w:rPr>
          <w:rFonts w:ascii="Verdana" w:hAnsi="Verdana"/>
        </w:rPr>
      </w:pPr>
      <w:r w:rsidRPr="009A6AA7">
        <w:rPr>
          <w:rFonts w:ascii="Verdana" w:hAnsi="Verdana"/>
        </w:rPr>
        <w:t>l’IA image génère plusieurs propositions visuelles ;</w:t>
      </w:r>
    </w:p>
    <w:p w14:paraId="6898B2C5" w14:textId="77777777" w:rsidR="009A6AA7" w:rsidRDefault="007768B4" w:rsidP="00437434">
      <w:pPr>
        <w:pStyle w:val="Paragraphedeliste"/>
        <w:numPr>
          <w:ilvl w:val="0"/>
          <w:numId w:val="186"/>
        </w:numPr>
        <w:spacing w:after="80"/>
        <w:jc w:val="both"/>
        <w:rPr>
          <w:rFonts w:ascii="Verdana" w:hAnsi="Verdana"/>
        </w:rPr>
      </w:pPr>
      <w:r w:rsidRPr="009A6AA7">
        <w:rPr>
          <w:rFonts w:ascii="Verdana" w:hAnsi="Verdana"/>
        </w:rPr>
        <w:t>les visuels sont déclinables dans les formats utiles aux réseaux sociaux : carré, portrait ou story ;</w:t>
      </w:r>
    </w:p>
    <w:p w14:paraId="7250754F" w14:textId="048E77DB" w:rsidR="00205835" w:rsidRPr="009A6AA7" w:rsidRDefault="007768B4" w:rsidP="00437434">
      <w:pPr>
        <w:pStyle w:val="Paragraphedeliste"/>
        <w:numPr>
          <w:ilvl w:val="0"/>
          <w:numId w:val="186"/>
        </w:numPr>
        <w:spacing w:after="80"/>
        <w:jc w:val="both"/>
        <w:rPr>
          <w:rFonts w:ascii="Verdana" w:hAnsi="Verdana"/>
        </w:rPr>
      </w:pPr>
      <w:r w:rsidRPr="009A6AA7">
        <w:rPr>
          <w:rFonts w:ascii="Verdana" w:hAnsi="Verdana"/>
        </w:rPr>
        <w:t>les productions peuvent être sauvegardées pour une réutilisation ultérieure.</w:t>
      </w:r>
    </w:p>
    <w:p w14:paraId="6A04DA06" w14:textId="77777777" w:rsidR="00205835" w:rsidRPr="00F0208D" w:rsidRDefault="00205835" w:rsidP="00437434">
      <w:pPr>
        <w:pStyle w:val="Paragraphedeliste"/>
        <w:spacing w:after="80"/>
        <w:ind w:left="357"/>
        <w:jc w:val="both"/>
        <w:rPr>
          <w:rFonts w:ascii="Verdana" w:hAnsi="Verdana"/>
        </w:rPr>
      </w:pPr>
    </w:p>
    <w:p w14:paraId="0E94B38C" w14:textId="0C065558" w:rsidR="007768B4" w:rsidRPr="00F0208D" w:rsidRDefault="007768B4" w:rsidP="00437434">
      <w:pPr>
        <w:pStyle w:val="Paragraphedeliste"/>
        <w:spacing w:after="80"/>
        <w:ind w:left="357"/>
        <w:jc w:val="both"/>
        <w:rPr>
          <w:rFonts w:ascii="Verdana" w:hAnsi="Verdana"/>
        </w:rPr>
      </w:pPr>
      <w:r w:rsidRPr="00F0208D">
        <w:rPr>
          <w:rFonts w:ascii="Verdana" w:hAnsi="Verdana"/>
        </w:rPr>
        <w:t>Ce scénario vise à réduire la dépendance à la création graphique manuelle et à accélérer la préparation des campagnes.</w:t>
      </w:r>
    </w:p>
    <w:p w14:paraId="37020B0F" w14:textId="77777777" w:rsidR="00205835" w:rsidRPr="00F0208D" w:rsidRDefault="00205835" w:rsidP="00205835">
      <w:pPr>
        <w:pStyle w:val="Paragraphedeliste"/>
        <w:spacing w:after="80"/>
        <w:ind w:left="1066" w:hanging="709"/>
        <w:rPr>
          <w:rFonts w:ascii="Verdana" w:hAnsi="Verdana"/>
        </w:rPr>
      </w:pPr>
    </w:p>
    <w:p w14:paraId="194D2ED2" w14:textId="77777777" w:rsidR="00205835" w:rsidRPr="00F0208D" w:rsidRDefault="007768B4" w:rsidP="00205835">
      <w:pPr>
        <w:pStyle w:val="Paragraphedeliste"/>
        <w:numPr>
          <w:ilvl w:val="0"/>
          <w:numId w:val="170"/>
        </w:numPr>
        <w:spacing w:after="80"/>
        <w:ind w:left="357" w:hanging="357"/>
        <w:rPr>
          <w:rFonts w:ascii="Verdana" w:hAnsi="Verdana"/>
        </w:rPr>
      </w:pPr>
      <w:r w:rsidRPr="00F0208D">
        <w:rPr>
          <w:rFonts w:ascii="Verdana" w:hAnsi="Verdana"/>
          <w:b/>
          <w:bCs/>
        </w:rPr>
        <w:t>Scénario de publication et de planification sur Facebook et Instagram</w:t>
      </w:r>
    </w:p>
    <w:p w14:paraId="65FC15FB" w14:textId="77777777" w:rsidR="00205835" w:rsidRPr="00F0208D" w:rsidRDefault="007768B4" w:rsidP="00437434">
      <w:pPr>
        <w:pStyle w:val="Paragraphedeliste"/>
        <w:spacing w:after="80"/>
        <w:ind w:left="357"/>
        <w:jc w:val="both"/>
        <w:rPr>
          <w:rFonts w:ascii="Verdana" w:hAnsi="Verdana"/>
        </w:rPr>
      </w:pPr>
      <w:r w:rsidRPr="00F0208D">
        <w:rPr>
          <w:rFonts w:ascii="Verdana" w:hAnsi="Verdana"/>
          <w:b/>
          <w:bCs/>
        </w:rPr>
        <w:br/>
      </w:r>
      <w:r w:rsidRPr="00F0208D">
        <w:rPr>
          <w:rFonts w:ascii="Verdana" w:hAnsi="Verdana"/>
        </w:rPr>
        <w:t>Un troisième scénario a été prévu pour relier le contenu finalisé aux comptes sociaux de la CAPEB.</w:t>
      </w:r>
    </w:p>
    <w:p w14:paraId="57266590" w14:textId="77777777" w:rsidR="00205835" w:rsidRDefault="007768B4" w:rsidP="00437434">
      <w:pPr>
        <w:pStyle w:val="Paragraphedeliste"/>
        <w:spacing w:after="80"/>
        <w:ind w:left="357"/>
        <w:jc w:val="both"/>
        <w:rPr>
          <w:rFonts w:ascii="Verdana" w:hAnsi="Verdana"/>
        </w:rPr>
      </w:pPr>
      <w:r w:rsidRPr="00F0208D">
        <w:rPr>
          <w:rFonts w:ascii="Verdana" w:hAnsi="Verdana"/>
        </w:rPr>
        <w:br/>
        <w:t>Fonctionnement :</w:t>
      </w:r>
    </w:p>
    <w:p w14:paraId="3B17ECAE" w14:textId="77777777" w:rsidR="009A6AA7" w:rsidRPr="00F0208D" w:rsidRDefault="009A6AA7" w:rsidP="00437434">
      <w:pPr>
        <w:pStyle w:val="Paragraphedeliste"/>
        <w:spacing w:after="80"/>
        <w:ind w:left="357"/>
        <w:jc w:val="both"/>
        <w:rPr>
          <w:rFonts w:ascii="Verdana" w:hAnsi="Verdana"/>
        </w:rPr>
      </w:pPr>
    </w:p>
    <w:p w14:paraId="23DE45F6" w14:textId="77777777" w:rsidR="009A6AA7" w:rsidRDefault="007768B4" w:rsidP="00437434">
      <w:pPr>
        <w:pStyle w:val="Paragraphedeliste"/>
        <w:numPr>
          <w:ilvl w:val="0"/>
          <w:numId w:val="187"/>
        </w:numPr>
        <w:spacing w:after="80"/>
        <w:ind w:left="1071" w:hanging="357"/>
        <w:contextualSpacing w:val="0"/>
        <w:jc w:val="both"/>
        <w:rPr>
          <w:rFonts w:ascii="Verdana" w:hAnsi="Verdana"/>
        </w:rPr>
      </w:pPr>
      <w:r w:rsidRPr="00F0208D">
        <w:rPr>
          <w:rFonts w:ascii="Verdana" w:hAnsi="Verdana"/>
        </w:rPr>
        <w:t>le contenu validé est prévisualisé avant envoi ;</w:t>
      </w:r>
    </w:p>
    <w:p w14:paraId="0A9BC677" w14:textId="77777777" w:rsidR="009A6AA7" w:rsidRDefault="007768B4" w:rsidP="00437434">
      <w:pPr>
        <w:pStyle w:val="Paragraphedeliste"/>
        <w:numPr>
          <w:ilvl w:val="0"/>
          <w:numId w:val="187"/>
        </w:numPr>
        <w:spacing w:after="80"/>
        <w:ind w:left="1071" w:hanging="357"/>
        <w:contextualSpacing w:val="0"/>
        <w:jc w:val="both"/>
        <w:rPr>
          <w:rFonts w:ascii="Verdana" w:hAnsi="Verdana"/>
        </w:rPr>
      </w:pPr>
      <w:r w:rsidRPr="009A6AA7">
        <w:rPr>
          <w:rFonts w:ascii="Verdana" w:hAnsi="Verdana"/>
        </w:rPr>
        <w:t>la publication peut être immédiate ou programmée ;</w:t>
      </w:r>
    </w:p>
    <w:p w14:paraId="36CF60B8" w14:textId="77777777" w:rsidR="009A6AA7" w:rsidRDefault="007768B4" w:rsidP="00437434">
      <w:pPr>
        <w:pStyle w:val="Paragraphedeliste"/>
        <w:numPr>
          <w:ilvl w:val="0"/>
          <w:numId w:val="187"/>
        </w:numPr>
        <w:spacing w:after="80"/>
        <w:ind w:left="1071" w:hanging="357"/>
        <w:contextualSpacing w:val="0"/>
        <w:jc w:val="both"/>
        <w:rPr>
          <w:rFonts w:ascii="Verdana" w:hAnsi="Verdana"/>
        </w:rPr>
      </w:pPr>
      <w:r w:rsidRPr="009A6AA7">
        <w:rPr>
          <w:rFonts w:ascii="Verdana" w:hAnsi="Verdana"/>
        </w:rPr>
        <w:lastRenderedPageBreak/>
        <w:t>la connexion aux comptes s’effectue via Meta Graph API avec authentification sécurisée ;</w:t>
      </w:r>
    </w:p>
    <w:p w14:paraId="41EB45E0" w14:textId="325660E1" w:rsidR="00205835" w:rsidRPr="009A6AA7" w:rsidRDefault="007768B4" w:rsidP="00437434">
      <w:pPr>
        <w:pStyle w:val="Paragraphedeliste"/>
        <w:numPr>
          <w:ilvl w:val="0"/>
          <w:numId w:val="187"/>
        </w:numPr>
        <w:spacing w:after="80"/>
        <w:ind w:left="1071" w:hanging="357"/>
        <w:contextualSpacing w:val="0"/>
        <w:jc w:val="both"/>
        <w:rPr>
          <w:rFonts w:ascii="Verdana" w:hAnsi="Verdana"/>
        </w:rPr>
      </w:pPr>
      <w:r w:rsidRPr="009A6AA7">
        <w:rPr>
          <w:rFonts w:ascii="Verdana" w:hAnsi="Verdana"/>
        </w:rPr>
        <w:t>le statut de chaque contenu reste visible dans l’interface.</w:t>
      </w:r>
      <w:r w:rsidRPr="009A6AA7">
        <w:rPr>
          <w:rFonts w:ascii="Verdana" w:hAnsi="Verdana"/>
        </w:rPr>
        <w:br/>
      </w:r>
    </w:p>
    <w:p w14:paraId="79B8C537" w14:textId="233BA30F" w:rsidR="007768B4" w:rsidRPr="00F0208D" w:rsidRDefault="007768B4" w:rsidP="00437434">
      <w:pPr>
        <w:pStyle w:val="Paragraphedeliste"/>
        <w:spacing w:after="80"/>
        <w:ind w:left="357"/>
        <w:jc w:val="both"/>
        <w:rPr>
          <w:rFonts w:ascii="Verdana" w:hAnsi="Verdana"/>
        </w:rPr>
      </w:pPr>
      <w:r w:rsidRPr="00F0208D">
        <w:rPr>
          <w:rFonts w:ascii="Verdana" w:hAnsi="Verdana"/>
        </w:rPr>
        <w:t>Ce scénario apporte de la régularité dans la communication et simplifie la diffusion multicanale.</w:t>
      </w:r>
    </w:p>
    <w:p w14:paraId="34AB472C" w14:textId="77777777" w:rsidR="00205835" w:rsidRPr="00F0208D" w:rsidRDefault="00205835" w:rsidP="00205835">
      <w:pPr>
        <w:pStyle w:val="Paragraphedeliste"/>
        <w:spacing w:after="80"/>
        <w:ind w:left="357"/>
        <w:rPr>
          <w:rFonts w:ascii="Verdana" w:hAnsi="Verdana"/>
        </w:rPr>
      </w:pPr>
    </w:p>
    <w:p w14:paraId="352976BA" w14:textId="77777777" w:rsidR="00205835" w:rsidRPr="00F0208D" w:rsidRDefault="007768B4" w:rsidP="00205835">
      <w:pPr>
        <w:pStyle w:val="Paragraphedeliste"/>
        <w:numPr>
          <w:ilvl w:val="0"/>
          <w:numId w:val="170"/>
        </w:numPr>
        <w:ind w:left="357" w:hanging="357"/>
        <w:rPr>
          <w:rFonts w:ascii="Verdana" w:hAnsi="Verdana"/>
        </w:rPr>
      </w:pPr>
      <w:r w:rsidRPr="00F0208D">
        <w:rPr>
          <w:rFonts w:ascii="Verdana" w:hAnsi="Verdana"/>
          <w:b/>
          <w:bCs/>
        </w:rPr>
        <w:t>Outils et connecteurs complémentaires</w:t>
      </w:r>
    </w:p>
    <w:p w14:paraId="3723AD6C" w14:textId="77777777" w:rsidR="00205835" w:rsidRPr="00F0208D" w:rsidRDefault="007768B4" w:rsidP="00437434">
      <w:pPr>
        <w:pStyle w:val="Paragraphedeliste"/>
        <w:ind w:left="357"/>
        <w:jc w:val="both"/>
        <w:rPr>
          <w:rFonts w:ascii="Verdana" w:hAnsi="Verdana"/>
        </w:rPr>
      </w:pPr>
      <w:r w:rsidRPr="00F0208D">
        <w:rPr>
          <w:rFonts w:ascii="Verdana" w:hAnsi="Verdana"/>
          <w:b/>
          <w:bCs/>
        </w:rPr>
        <w:br/>
      </w:r>
      <w:r w:rsidR="00205835" w:rsidRPr="00F0208D">
        <w:rPr>
          <w:rFonts w:ascii="Verdana" w:hAnsi="Verdana"/>
        </w:rPr>
        <w:t>Utilisation</w:t>
      </w:r>
      <w:r w:rsidRPr="00F0208D">
        <w:rPr>
          <w:rFonts w:ascii="Verdana" w:hAnsi="Verdana"/>
        </w:rPr>
        <w:t xml:space="preserve"> de moteurs de texte de type Claude / GPT-4, de moteurs de génération visuelle de type DALL-E / Flux / </w:t>
      </w:r>
      <w:proofErr w:type="spellStart"/>
      <w:r w:rsidRPr="00F0208D">
        <w:rPr>
          <w:rFonts w:ascii="Verdana" w:hAnsi="Verdana"/>
        </w:rPr>
        <w:t>Midjourney</w:t>
      </w:r>
      <w:proofErr w:type="spellEnd"/>
      <w:r w:rsidRPr="00F0208D">
        <w:rPr>
          <w:rFonts w:ascii="Verdana" w:hAnsi="Verdana"/>
        </w:rPr>
        <w:t xml:space="preserve">, ainsi que de n8n </w:t>
      </w:r>
      <w:proofErr w:type="spellStart"/>
      <w:r w:rsidRPr="00F0208D">
        <w:rPr>
          <w:rFonts w:ascii="Verdana" w:hAnsi="Verdana"/>
        </w:rPr>
        <w:t>ake</w:t>
      </w:r>
      <w:proofErr w:type="spellEnd"/>
      <w:r w:rsidRPr="00F0208D">
        <w:rPr>
          <w:rFonts w:ascii="Verdana" w:hAnsi="Verdana"/>
        </w:rPr>
        <w:t xml:space="preserve"> pour l’automatisation des flux entre outils.</w:t>
      </w:r>
    </w:p>
    <w:p w14:paraId="7501CEDC" w14:textId="77777777" w:rsidR="00205835" w:rsidRPr="00F0208D" w:rsidRDefault="00205835" w:rsidP="00437434">
      <w:pPr>
        <w:pStyle w:val="Paragraphedeliste"/>
        <w:ind w:left="357"/>
        <w:jc w:val="both"/>
        <w:rPr>
          <w:rFonts w:ascii="Verdana" w:hAnsi="Verdana"/>
        </w:rPr>
      </w:pPr>
    </w:p>
    <w:p w14:paraId="19AE2FB6" w14:textId="77777777" w:rsidR="00205835" w:rsidRDefault="00205835" w:rsidP="00437434">
      <w:pPr>
        <w:pStyle w:val="Paragraphedeliste"/>
        <w:ind w:left="1066" w:hanging="709"/>
        <w:jc w:val="both"/>
        <w:rPr>
          <w:rFonts w:ascii="Verdana" w:hAnsi="Verdana"/>
        </w:rPr>
      </w:pPr>
      <w:r w:rsidRPr="00F0208D">
        <w:rPr>
          <w:rFonts w:ascii="Verdana" w:hAnsi="Verdana"/>
        </w:rPr>
        <w:t>L</w:t>
      </w:r>
      <w:r w:rsidR="007768B4" w:rsidRPr="00F0208D">
        <w:rPr>
          <w:rFonts w:ascii="Verdana" w:hAnsi="Verdana"/>
        </w:rPr>
        <w:t>es paramètres clés fonctionnels sont :</w:t>
      </w:r>
    </w:p>
    <w:p w14:paraId="5C1BFA83" w14:textId="77777777" w:rsidR="009A6AA7" w:rsidRPr="00F0208D" w:rsidRDefault="009A6AA7" w:rsidP="00437434">
      <w:pPr>
        <w:pStyle w:val="Paragraphedeliste"/>
        <w:ind w:left="1066" w:hanging="709"/>
        <w:jc w:val="both"/>
        <w:rPr>
          <w:rFonts w:ascii="Verdana" w:hAnsi="Verdana"/>
        </w:rPr>
      </w:pPr>
    </w:p>
    <w:p w14:paraId="30CCA6D5" w14:textId="77777777" w:rsidR="009A6AA7" w:rsidRDefault="007768B4" w:rsidP="00437434">
      <w:pPr>
        <w:pStyle w:val="Paragraphedeliste"/>
        <w:numPr>
          <w:ilvl w:val="0"/>
          <w:numId w:val="188"/>
        </w:numPr>
        <w:jc w:val="both"/>
        <w:rPr>
          <w:rFonts w:ascii="Verdana" w:hAnsi="Verdana"/>
        </w:rPr>
      </w:pPr>
      <w:r w:rsidRPr="00F0208D">
        <w:rPr>
          <w:rFonts w:ascii="Verdana" w:hAnsi="Verdana"/>
        </w:rPr>
        <w:t>génération de texte avec adaptation au réseau visé ;</w:t>
      </w:r>
    </w:p>
    <w:p w14:paraId="071529F2" w14:textId="77777777" w:rsidR="009A6AA7" w:rsidRDefault="007768B4" w:rsidP="00437434">
      <w:pPr>
        <w:pStyle w:val="Paragraphedeliste"/>
        <w:numPr>
          <w:ilvl w:val="0"/>
          <w:numId w:val="188"/>
        </w:numPr>
        <w:jc w:val="both"/>
        <w:rPr>
          <w:rFonts w:ascii="Verdana" w:hAnsi="Verdana"/>
        </w:rPr>
      </w:pPr>
      <w:r w:rsidRPr="009A6AA7">
        <w:rPr>
          <w:rFonts w:ascii="Verdana" w:hAnsi="Verdana"/>
        </w:rPr>
        <w:t>hashtags par secteur d’activité ;</w:t>
      </w:r>
    </w:p>
    <w:p w14:paraId="298EC51F" w14:textId="77777777" w:rsidR="009A6AA7" w:rsidRDefault="007768B4" w:rsidP="00437434">
      <w:pPr>
        <w:pStyle w:val="Paragraphedeliste"/>
        <w:numPr>
          <w:ilvl w:val="0"/>
          <w:numId w:val="188"/>
        </w:numPr>
        <w:jc w:val="both"/>
        <w:rPr>
          <w:rFonts w:ascii="Verdana" w:hAnsi="Verdana"/>
        </w:rPr>
      </w:pPr>
      <w:r w:rsidRPr="009A6AA7">
        <w:rPr>
          <w:rFonts w:ascii="Verdana" w:hAnsi="Verdana"/>
        </w:rPr>
        <w:t>ton paramétrable ;</w:t>
      </w:r>
    </w:p>
    <w:p w14:paraId="093941B0" w14:textId="77777777" w:rsidR="009A6AA7" w:rsidRDefault="007768B4" w:rsidP="00437434">
      <w:pPr>
        <w:pStyle w:val="Paragraphedeliste"/>
        <w:numPr>
          <w:ilvl w:val="0"/>
          <w:numId w:val="188"/>
        </w:numPr>
        <w:jc w:val="both"/>
        <w:rPr>
          <w:rFonts w:ascii="Verdana" w:hAnsi="Verdana"/>
        </w:rPr>
      </w:pPr>
      <w:r w:rsidRPr="009A6AA7">
        <w:rPr>
          <w:rFonts w:ascii="Verdana" w:hAnsi="Verdana"/>
        </w:rPr>
        <w:t xml:space="preserve">formats visuels </w:t>
      </w:r>
      <w:proofErr w:type="gramStart"/>
      <w:r w:rsidRPr="009A6AA7">
        <w:rPr>
          <w:rFonts w:ascii="Verdana" w:hAnsi="Verdana"/>
        </w:rPr>
        <w:t>1:</w:t>
      </w:r>
      <w:proofErr w:type="gramEnd"/>
      <w:r w:rsidRPr="009A6AA7">
        <w:rPr>
          <w:rFonts w:ascii="Verdana" w:hAnsi="Verdana"/>
        </w:rPr>
        <w:t xml:space="preserve">1, </w:t>
      </w:r>
      <w:proofErr w:type="gramStart"/>
      <w:r w:rsidRPr="009A6AA7">
        <w:rPr>
          <w:rFonts w:ascii="Verdana" w:hAnsi="Verdana"/>
        </w:rPr>
        <w:t>4:</w:t>
      </w:r>
      <w:proofErr w:type="gramEnd"/>
      <w:r w:rsidRPr="009A6AA7">
        <w:rPr>
          <w:rFonts w:ascii="Verdana" w:hAnsi="Verdana"/>
        </w:rPr>
        <w:t xml:space="preserve">5 et </w:t>
      </w:r>
      <w:proofErr w:type="gramStart"/>
      <w:r w:rsidRPr="009A6AA7">
        <w:rPr>
          <w:rFonts w:ascii="Verdana" w:hAnsi="Verdana"/>
        </w:rPr>
        <w:t>9:</w:t>
      </w:r>
      <w:proofErr w:type="gramEnd"/>
      <w:r w:rsidRPr="009A6AA7">
        <w:rPr>
          <w:rFonts w:ascii="Verdana" w:hAnsi="Verdana"/>
        </w:rPr>
        <w:t>16 ;</w:t>
      </w:r>
    </w:p>
    <w:p w14:paraId="1AB6B0D9" w14:textId="77777777" w:rsidR="009A6AA7" w:rsidRDefault="007768B4" w:rsidP="00437434">
      <w:pPr>
        <w:pStyle w:val="Paragraphedeliste"/>
        <w:numPr>
          <w:ilvl w:val="0"/>
          <w:numId w:val="188"/>
        </w:numPr>
        <w:jc w:val="both"/>
        <w:rPr>
          <w:rFonts w:ascii="Verdana" w:hAnsi="Verdana"/>
        </w:rPr>
      </w:pPr>
      <w:r w:rsidRPr="009A6AA7">
        <w:rPr>
          <w:rFonts w:ascii="Verdana" w:hAnsi="Verdana"/>
        </w:rPr>
        <w:t>connexion Meta sécurisée ;</w:t>
      </w:r>
    </w:p>
    <w:p w14:paraId="14765B84" w14:textId="46934479" w:rsidR="007768B4" w:rsidRPr="009A6AA7" w:rsidRDefault="007768B4" w:rsidP="00437434">
      <w:pPr>
        <w:pStyle w:val="Paragraphedeliste"/>
        <w:numPr>
          <w:ilvl w:val="0"/>
          <w:numId w:val="188"/>
        </w:numPr>
        <w:jc w:val="both"/>
        <w:rPr>
          <w:rFonts w:ascii="Verdana" w:hAnsi="Verdana"/>
        </w:rPr>
      </w:pPr>
      <w:r w:rsidRPr="009A6AA7">
        <w:rPr>
          <w:rFonts w:ascii="Verdana" w:hAnsi="Verdana"/>
        </w:rPr>
        <w:t>bibliothèque de prompts et logique de validation humaine avant publication</w:t>
      </w:r>
    </w:p>
    <w:p w14:paraId="1FC560E7" w14:textId="77777777" w:rsidR="007768B4" w:rsidRPr="007768B4" w:rsidRDefault="007768B4" w:rsidP="007768B4"/>
    <w:p w14:paraId="5F35A3FD" w14:textId="32047113" w:rsidR="00EB592E" w:rsidRDefault="00EB592E" w:rsidP="00E84F30">
      <w:pPr>
        <w:pStyle w:val="Titre2"/>
      </w:pPr>
      <w:bookmarkStart w:id="9" w:name="_Toc212139330"/>
      <w:r>
        <w:t>Formation</w:t>
      </w:r>
      <w:bookmarkEnd w:id="9"/>
    </w:p>
    <w:p w14:paraId="58D090F9" w14:textId="77777777" w:rsidR="009A6AA7" w:rsidRPr="009A6AA7" w:rsidRDefault="009A6AA7" w:rsidP="00437434">
      <w:pPr>
        <w:jc w:val="both"/>
      </w:pPr>
    </w:p>
    <w:p w14:paraId="7E74DD13" w14:textId="77777777" w:rsidR="009B71EB" w:rsidRPr="00F0208D" w:rsidRDefault="009B71EB" w:rsidP="00437434">
      <w:pPr>
        <w:spacing w:after="80"/>
        <w:jc w:val="both"/>
        <w:rPr>
          <w:rFonts w:ascii="Verdana" w:hAnsi="Verdana"/>
        </w:rPr>
      </w:pPr>
      <w:r w:rsidRPr="00F0208D">
        <w:rPr>
          <w:rFonts w:ascii="Verdana" w:hAnsi="Verdana"/>
        </w:rPr>
        <w:t xml:space="preserve">La formation a porté sur la prise en main concrète de l’outil et sur la capacité des équipes à l’utiliser sans compétence informatique avancée. </w:t>
      </w:r>
    </w:p>
    <w:p w14:paraId="5C3BDAC4" w14:textId="77777777" w:rsidR="009B71EB" w:rsidRPr="00F0208D" w:rsidRDefault="009B71EB" w:rsidP="00437434">
      <w:pPr>
        <w:spacing w:after="80"/>
        <w:jc w:val="both"/>
        <w:rPr>
          <w:rFonts w:ascii="Verdana" w:hAnsi="Verdana"/>
        </w:rPr>
      </w:pPr>
    </w:p>
    <w:p w14:paraId="47ED9AC7" w14:textId="77777777" w:rsidR="009B71EB" w:rsidRDefault="009B71EB" w:rsidP="00437434">
      <w:pPr>
        <w:spacing w:after="80"/>
        <w:ind w:left="709" w:hanging="709"/>
        <w:jc w:val="both"/>
        <w:rPr>
          <w:rFonts w:ascii="Verdana" w:hAnsi="Verdana"/>
        </w:rPr>
      </w:pPr>
      <w:r w:rsidRPr="00F0208D">
        <w:rPr>
          <w:rFonts w:ascii="Verdana" w:hAnsi="Verdana"/>
        </w:rPr>
        <w:t>Elle a couvert :</w:t>
      </w:r>
    </w:p>
    <w:p w14:paraId="63C0825F" w14:textId="77777777" w:rsidR="009A6AA7" w:rsidRPr="00F0208D" w:rsidRDefault="009A6AA7" w:rsidP="00437434">
      <w:pPr>
        <w:spacing w:after="80"/>
        <w:ind w:left="709" w:hanging="709"/>
        <w:jc w:val="both"/>
        <w:rPr>
          <w:rFonts w:ascii="Verdana" w:hAnsi="Verdana"/>
        </w:rPr>
      </w:pPr>
    </w:p>
    <w:p w14:paraId="57626CF3" w14:textId="77777777" w:rsidR="009A6AA7" w:rsidRDefault="009B71EB" w:rsidP="00437434">
      <w:pPr>
        <w:pStyle w:val="Paragraphedeliste"/>
        <w:numPr>
          <w:ilvl w:val="0"/>
          <w:numId w:val="189"/>
        </w:numPr>
        <w:spacing w:after="80"/>
        <w:ind w:left="714" w:hanging="357"/>
        <w:contextualSpacing w:val="0"/>
        <w:jc w:val="both"/>
        <w:rPr>
          <w:rFonts w:ascii="Verdana" w:hAnsi="Verdana"/>
        </w:rPr>
      </w:pPr>
      <w:r w:rsidRPr="009A6AA7">
        <w:rPr>
          <w:rFonts w:ascii="Verdana" w:hAnsi="Verdana"/>
        </w:rPr>
        <w:t xml:space="preserve">la compréhension générale du fonctionnement de l’interface </w:t>
      </w:r>
      <w:proofErr w:type="spellStart"/>
      <w:r w:rsidRPr="009A6AA7">
        <w:rPr>
          <w:rFonts w:ascii="Verdana" w:hAnsi="Verdana"/>
        </w:rPr>
        <w:t>Lovable</w:t>
      </w:r>
      <w:proofErr w:type="spellEnd"/>
      <w:r w:rsidRPr="009A6AA7">
        <w:rPr>
          <w:rFonts w:ascii="Verdana" w:hAnsi="Verdana"/>
        </w:rPr>
        <w:t xml:space="preserve"> ; </w:t>
      </w:r>
    </w:p>
    <w:p w14:paraId="31B8A8EB" w14:textId="77777777" w:rsidR="009A6AA7" w:rsidRDefault="009B71EB" w:rsidP="00437434">
      <w:pPr>
        <w:pStyle w:val="Paragraphedeliste"/>
        <w:numPr>
          <w:ilvl w:val="0"/>
          <w:numId w:val="189"/>
        </w:numPr>
        <w:spacing w:after="80"/>
        <w:ind w:left="714" w:hanging="357"/>
        <w:contextualSpacing w:val="0"/>
        <w:jc w:val="both"/>
        <w:rPr>
          <w:rFonts w:ascii="Verdana" w:hAnsi="Verdana"/>
        </w:rPr>
      </w:pPr>
      <w:r w:rsidRPr="009A6AA7">
        <w:rPr>
          <w:rFonts w:ascii="Verdana" w:hAnsi="Verdana"/>
        </w:rPr>
        <w:t>la méthode de création d’une publication de bout en bout ;</w:t>
      </w:r>
    </w:p>
    <w:p w14:paraId="5F5F9414" w14:textId="5B7C97F2" w:rsidR="009A6AA7" w:rsidRDefault="009B71EB" w:rsidP="00437434">
      <w:pPr>
        <w:pStyle w:val="Paragraphedeliste"/>
        <w:numPr>
          <w:ilvl w:val="0"/>
          <w:numId w:val="189"/>
        </w:numPr>
        <w:spacing w:after="80"/>
        <w:ind w:left="714" w:hanging="357"/>
        <w:contextualSpacing w:val="0"/>
        <w:jc w:val="both"/>
        <w:rPr>
          <w:rFonts w:ascii="Verdana" w:hAnsi="Verdana"/>
        </w:rPr>
      </w:pPr>
      <w:r w:rsidRPr="009A6AA7">
        <w:rPr>
          <w:rFonts w:ascii="Verdana" w:hAnsi="Verdana"/>
        </w:rPr>
        <w:t>les règles d’un bon prompt pour obtenir un texte ou un visuel plus pertinent;</w:t>
      </w:r>
    </w:p>
    <w:p w14:paraId="23D2D074" w14:textId="77777777" w:rsidR="009A6AA7" w:rsidRDefault="009B71EB" w:rsidP="00437434">
      <w:pPr>
        <w:pStyle w:val="Paragraphedeliste"/>
        <w:numPr>
          <w:ilvl w:val="0"/>
          <w:numId w:val="189"/>
        </w:numPr>
        <w:spacing w:after="80"/>
        <w:ind w:left="714" w:hanging="357"/>
        <w:contextualSpacing w:val="0"/>
        <w:jc w:val="both"/>
        <w:rPr>
          <w:rFonts w:ascii="Verdana" w:hAnsi="Verdana"/>
        </w:rPr>
      </w:pPr>
      <w:r w:rsidRPr="009A6AA7">
        <w:rPr>
          <w:rFonts w:ascii="Verdana" w:hAnsi="Verdana"/>
        </w:rPr>
        <w:t>la relecture, la personnalisation et la validation humaine des contenus générés ;</w:t>
      </w:r>
    </w:p>
    <w:p w14:paraId="6A1269C0" w14:textId="77777777" w:rsidR="009A6AA7" w:rsidRDefault="009B71EB" w:rsidP="00437434">
      <w:pPr>
        <w:pStyle w:val="Paragraphedeliste"/>
        <w:numPr>
          <w:ilvl w:val="0"/>
          <w:numId w:val="189"/>
        </w:numPr>
        <w:spacing w:after="80"/>
        <w:ind w:left="714" w:hanging="357"/>
        <w:contextualSpacing w:val="0"/>
        <w:jc w:val="both"/>
        <w:rPr>
          <w:rFonts w:ascii="Verdana" w:hAnsi="Verdana"/>
        </w:rPr>
      </w:pPr>
      <w:r w:rsidRPr="009A6AA7">
        <w:rPr>
          <w:rFonts w:ascii="Verdana" w:hAnsi="Verdana"/>
        </w:rPr>
        <w:t>la programmation des publications et le suivi de leur statut ;</w:t>
      </w:r>
    </w:p>
    <w:p w14:paraId="612E5EB8" w14:textId="508A70B3" w:rsidR="009B71EB" w:rsidRPr="009A6AA7" w:rsidRDefault="009B71EB" w:rsidP="00437434">
      <w:pPr>
        <w:pStyle w:val="Paragraphedeliste"/>
        <w:numPr>
          <w:ilvl w:val="0"/>
          <w:numId w:val="189"/>
        </w:numPr>
        <w:spacing w:after="80"/>
        <w:ind w:left="714" w:hanging="357"/>
        <w:contextualSpacing w:val="0"/>
        <w:jc w:val="both"/>
        <w:rPr>
          <w:rFonts w:ascii="Verdana" w:hAnsi="Verdana"/>
        </w:rPr>
      </w:pPr>
      <w:r w:rsidRPr="009A6AA7">
        <w:rPr>
          <w:rFonts w:ascii="Verdana" w:hAnsi="Verdana"/>
        </w:rPr>
        <w:t>les bonnes pratiques d’autonomie : conservation des meilleurs prompts, organisation d’une session hebdomadaire de production, désignation d’un référent interne.</w:t>
      </w:r>
    </w:p>
    <w:p w14:paraId="018E76DC" w14:textId="77777777" w:rsidR="009B71EB" w:rsidRPr="00F0208D" w:rsidRDefault="009B71EB" w:rsidP="009B71EB">
      <w:pPr>
        <w:spacing w:after="80"/>
        <w:rPr>
          <w:rFonts w:ascii="Verdana" w:hAnsi="Verdana"/>
        </w:rPr>
      </w:pPr>
    </w:p>
    <w:p w14:paraId="4AF4ACD5" w14:textId="3AC823AF" w:rsidR="009B71EB" w:rsidRPr="00F0208D" w:rsidRDefault="009B71EB" w:rsidP="009B71EB">
      <w:pPr>
        <w:spacing w:after="80"/>
        <w:rPr>
          <w:rFonts w:ascii="Verdana" w:hAnsi="Verdana"/>
        </w:rPr>
      </w:pPr>
      <w:r w:rsidRPr="00F0208D">
        <w:rPr>
          <w:rFonts w:ascii="Verdana" w:hAnsi="Verdana"/>
        </w:rPr>
        <w:lastRenderedPageBreak/>
        <w:t>Les livrables pédagogiques comprennent un guide utilisateur, une bibliothèque de prompts préconfigurés et une session de formation destinée aux équipes CAPEB.</w:t>
      </w:r>
    </w:p>
    <w:p w14:paraId="5CCC2B04" w14:textId="77777777" w:rsidR="00EB592E" w:rsidRDefault="00EB592E" w:rsidP="00B6166A">
      <w:pPr>
        <w:rPr>
          <w:rFonts w:ascii="Montserrat Light" w:hAnsi="Montserrat Light"/>
        </w:rPr>
      </w:pPr>
    </w:p>
    <w:p w14:paraId="5084A2B7" w14:textId="5370A04F" w:rsidR="00B07633" w:rsidRPr="006D6D23" w:rsidRDefault="009730D7" w:rsidP="00B07633">
      <w:pPr>
        <w:pStyle w:val="Style1"/>
        <w:numPr>
          <w:ilvl w:val="0"/>
          <w:numId w:val="91"/>
        </w:numPr>
        <w:tabs>
          <w:tab w:val="num" w:pos="360"/>
        </w:tabs>
        <w:ind w:left="357" w:hanging="357"/>
      </w:pPr>
      <w:bookmarkStart w:id="10" w:name="_Toc212139331"/>
      <w:r>
        <w:t>Bénéfices</w:t>
      </w:r>
      <w:bookmarkEnd w:id="10"/>
    </w:p>
    <w:p w14:paraId="0104BA95" w14:textId="77777777" w:rsidR="0021559B" w:rsidRDefault="0021559B" w:rsidP="004A517C">
      <w:pPr>
        <w:tabs>
          <w:tab w:val="left" w:pos="3960"/>
        </w:tabs>
        <w:rPr>
          <w:rFonts w:ascii="Montserrat" w:hAnsi="Montserrat"/>
          <w:b/>
          <w:bCs/>
          <w:i/>
          <w:iCs/>
          <w:sz w:val="24"/>
          <w:szCs w:val="24"/>
          <w:u w:val="single"/>
        </w:rPr>
      </w:pPr>
    </w:p>
    <w:p w14:paraId="364F8D27" w14:textId="18FF8158" w:rsidR="00EB592E" w:rsidRDefault="00EB592E" w:rsidP="00E84F30">
      <w:pPr>
        <w:pStyle w:val="Titre2"/>
      </w:pPr>
      <w:bookmarkStart w:id="11" w:name="_Toc212139332"/>
      <w:r>
        <w:t>Indicateur chiffrés</w:t>
      </w:r>
      <w:bookmarkEnd w:id="11"/>
    </w:p>
    <w:p w14:paraId="327C1D7A" w14:textId="77777777" w:rsidR="009A6AA7" w:rsidRDefault="009A6AA7" w:rsidP="009B71EB">
      <w:pPr>
        <w:spacing w:after="80"/>
        <w:ind w:left="709" w:hanging="709"/>
        <w:rPr>
          <w:rFonts w:ascii="Verdana" w:hAnsi="Verdana"/>
        </w:rPr>
      </w:pPr>
    </w:p>
    <w:p w14:paraId="687B6C24" w14:textId="3DA30824" w:rsidR="009B71EB" w:rsidRDefault="009B71EB" w:rsidP="00437434">
      <w:pPr>
        <w:spacing w:after="80"/>
        <w:ind w:left="709" w:hanging="709"/>
        <w:jc w:val="both"/>
        <w:rPr>
          <w:rFonts w:ascii="Verdana" w:hAnsi="Verdana"/>
        </w:rPr>
      </w:pPr>
      <w:r w:rsidRPr="00F0208D">
        <w:rPr>
          <w:rFonts w:ascii="Verdana" w:hAnsi="Verdana"/>
        </w:rPr>
        <w:t>Les bénéfices attendus et déjà objectivables dans l’usage sont les suivants :</w:t>
      </w:r>
    </w:p>
    <w:p w14:paraId="6F6CD7E3" w14:textId="77777777" w:rsidR="009A6AA7" w:rsidRPr="00F0208D" w:rsidRDefault="009A6AA7" w:rsidP="00437434">
      <w:pPr>
        <w:spacing w:after="80"/>
        <w:ind w:left="709" w:hanging="709"/>
        <w:jc w:val="both"/>
        <w:rPr>
          <w:rFonts w:ascii="Verdana" w:hAnsi="Verdana"/>
        </w:rPr>
      </w:pPr>
    </w:p>
    <w:p w14:paraId="1FAAC972" w14:textId="77777777" w:rsidR="009A6AA7" w:rsidRDefault="009B71EB" w:rsidP="00437434">
      <w:pPr>
        <w:pStyle w:val="Paragraphedeliste"/>
        <w:numPr>
          <w:ilvl w:val="0"/>
          <w:numId w:val="190"/>
        </w:numPr>
        <w:spacing w:after="80"/>
        <w:ind w:left="714" w:hanging="357"/>
        <w:contextualSpacing w:val="0"/>
        <w:jc w:val="both"/>
        <w:rPr>
          <w:rFonts w:ascii="Verdana" w:hAnsi="Verdana"/>
        </w:rPr>
      </w:pPr>
      <w:r w:rsidRPr="009A6AA7">
        <w:rPr>
          <w:rFonts w:ascii="Verdana" w:hAnsi="Verdana"/>
        </w:rPr>
        <w:t>réduction du temps de production d’un post grâce à la génération assistée du texte et du visuel ;</w:t>
      </w:r>
    </w:p>
    <w:p w14:paraId="11F7B50F" w14:textId="77777777" w:rsidR="009A6AA7" w:rsidRDefault="009B71EB" w:rsidP="00437434">
      <w:pPr>
        <w:pStyle w:val="Paragraphedeliste"/>
        <w:numPr>
          <w:ilvl w:val="0"/>
          <w:numId w:val="190"/>
        </w:numPr>
        <w:spacing w:after="80"/>
        <w:ind w:left="714" w:hanging="357"/>
        <w:contextualSpacing w:val="0"/>
        <w:jc w:val="both"/>
        <w:rPr>
          <w:rFonts w:ascii="Verdana" w:hAnsi="Verdana"/>
        </w:rPr>
      </w:pPr>
      <w:r w:rsidRPr="009A6AA7">
        <w:rPr>
          <w:rFonts w:ascii="Verdana" w:hAnsi="Verdana"/>
        </w:rPr>
        <w:t>capacité à préparer plusieurs publications au cours d’une même session de travail ;</w:t>
      </w:r>
    </w:p>
    <w:p w14:paraId="79822548" w14:textId="77777777" w:rsidR="009A6AA7" w:rsidRDefault="009B71EB" w:rsidP="00437434">
      <w:pPr>
        <w:pStyle w:val="Paragraphedeliste"/>
        <w:numPr>
          <w:ilvl w:val="0"/>
          <w:numId w:val="190"/>
        </w:numPr>
        <w:spacing w:after="80"/>
        <w:ind w:left="714" w:hanging="357"/>
        <w:contextualSpacing w:val="0"/>
        <w:jc w:val="both"/>
        <w:rPr>
          <w:rFonts w:ascii="Verdana" w:hAnsi="Verdana"/>
        </w:rPr>
      </w:pPr>
      <w:r w:rsidRPr="009A6AA7">
        <w:rPr>
          <w:rFonts w:ascii="Verdana" w:hAnsi="Verdana"/>
        </w:rPr>
        <w:t>meilleure régularité potentielle de présence sur Facebook et Instagram ;</w:t>
      </w:r>
    </w:p>
    <w:p w14:paraId="71791FCF" w14:textId="10DD2DE0" w:rsidR="009B71EB" w:rsidRPr="009A6AA7" w:rsidRDefault="009B71EB" w:rsidP="00437434">
      <w:pPr>
        <w:pStyle w:val="Paragraphedeliste"/>
        <w:numPr>
          <w:ilvl w:val="0"/>
          <w:numId w:val="190"/>
        </w:numPr>
        <w:spacing w:after="80"/>
        <w:ind w:left="714" w:hanging="357"/>
        <w:contextualSpacing w:val="0"/>
        <w:jc w:val="both"/>
        <w:rPr>
          <w:rFonts w:ascii="Verdana" w:hAnsi="Verdana"/>
        </w:rPr>
      </w:pPr>
      <w:r w:rsidRPr="009A6AA7">
        <w:rPr>
          <w:rFonts w:ascii="Verdana" w:hAnsi="Verdana"/>
        </w:rPr>
        <w:t>sécurisation du processus grâce à la prévisualisation, à la planification et à l’historique des statuts.</w:t>
      </w:r>
    </w:p>
    <w:p w14:paraId="66FDBD9C" w14:textId="77777777" w:rsidR="009B71EB" w:rsidRPr="00F0208D" w:rsidRDefault="009B71EB" w:rsidP="00437434">
      <w:pPr>
        <w:spacing w:after="80"/>
        <w:ind w:left="709" w:hanging="709"/>
        <w:jc w:val="both"/>
        <w:rPr>
          <w:rFonts w:ascii="Verdana" w:hAnsi="Verdana"/>
        </w:rPr>
      </w:pPr>
    </w:p>
    <w:p w14:paraId="4EC6461E" w14:textId="2FBA7920" w:rsidR="009B71EB" w:rsidRPr="00F0208D" w:rsidRDefault="009B71EB" w:rsidP="00437434">
      <w:pPr>
        <w:spacing w:after="80"/>
        <w:jc w:val="both"/>
        <w:rPr>
          <w:rFonts w:ascii="Verdana" w:hAnsi="Verdana"/>
        </w:rPr>
      </w:pPr>
      <w:r w:rsidRPr="00F0208D">
        <w:rPr>
          <w:rFonts w:ascii="Verdana" w:hAnsi="Verdana"/>
        </w:rPr>
        <w:t>A ce stade, les gains annuels précis ne peuvent pas être calculés de façon fiable. Une mesure pourrait être réalisée après quelques semaines d’usage sur la base du nombre de publications produites, du temps moyen économisé par publication et du niveau d’autonomie des utilisateurs.</w:t>
      </w:r>
    </w:p>
    <w:p w14:paraId="50683D6C" w14:textId="77777777" w:rsidR="00AC6938" w:rsidRPr="00AC6938" w:rsidRDefault="00AC6938" w:rsidP="00AC6938"/>
    <w:p w14:paraId="47F4759A" w14:textId="5A88BE36" w:rsidR="00EB592E" w:rsidRDefault="00EB592E" w:rsidP="00E84F30">
      <w:pPr>
        <w:pStyle w:val="Titre2"/>
      </w:pPr>
      <w:bookmarkStart w:id="12" w:name="_Toc212139333"/>
      <w:r>
        <w:t>Impacts métiers</w:t>
      </w:r>
      <w:bookmarkEnd w:id="12"/>
    </w:p>
    <w:p w14:paraId="7BB77C29" w14:textId="77777777" w:rsidR="009A6AA7" w:rsidRPr="009A6AA7" w:rsidRDefault="009A6AA7" w:rsidP="009A6AA7"/>
    <w:p w14:paraId="67EF7F0B" w14:textId="77777777" w:rsidR="009B71EB" w:rsidRPr="00F0208D" w:rsidRDefault="009B71EB" w:rsidP="00437434">
      <w:pPr>
        <w:spacing w:after="80"/>
        <w:jc w:val="both"/>
        <w:rPr>
          <w:rFonts w:ascii="Verdana" w:hAnsi="Verdana"/>
        </w:rPr>
      </w:pPr>
      <w:r w:rsidRPr="00F0208D">
        <w:rPr>
          <w:rFonts w:ascii="Verdana" w:hAnsi="Verdana"/>
        </w:rPr>
        <w:t>L’impact principal concerne la communication et l’animation de la présence digitale de la CAPEB. L’outil mis en place transforme le mode de production des contenus :</w:t>
      </w:r>
    </w:p>
    <w:p w14:paraId="776F6732" w14:textId="77777777" w:rsidR="009B71EB" w:rsidRPr="00F0208D" w:rsidRDefault="009B71EB" w:rsidP="00437434">
      <w:pPr>
        <w:spacing w:after="80"/>
        <w:jc w:val="both"/>
        <w:rPr>
          <w:rFonts w:ascii="Verdana" w:hAnsi="Verdana"/>
        </w:rPr>
      </w:pPr>
    </w:p>
    <w:p w14:paraId="08D240B3" w14:textId="77777777" w:rsidR="009B71EB" w:rsidRPr="00F0208D" w:rsidRDefault="009B71EB" w:rsidP="00437434">
      <w:pPr>
        <w:pStyle w:val="Paragraphedeliste"/>
        <w:numPr>
          <w:ilvl w:val="0"/>
          <w:numId w:val="174"/>
        </w:numPr>
        <w:spacing w:after="80"/>
        <w:ind w:left="714" w:hanging="357"/>
        <w:contextualSpacing w:val="0"/>
        <w:jc w:val="both"/>
        <w:rPr>
          <w:rFonts w:ascii="Verdana" w:hAnsi="Verdana"/>
        </w:rPr>
      </w:pPr>
      <w:r w:rsidRPr="00F0208D">
        <w:rPr>
          <w:rFonts w:ascii="Verdana" w:hAnsi="Verdana"/>
        </w:rPr>
        <w:t>la rédaction n’est plus entièrement réalisée à partir de zéro ;</w:t>
      </w:r>
    </w:p>
    <w:p w14:paraId="1E27D978" w14:textId="77777777" w:rsidR="009B71EB" w:rsidRPr="00F0208D" w:rsidRDefault="009B71EB" w:rsidP="00437434">
      <w:pPr>
        <w:pStyle w:val="Paragraphedeliste"/>
        <w:numPr>
          <w:ilvl w:val="0"/>
          <w:numId w:val="174"/>
        </w:numPr>
        <w:spacing w:after="80"/>
        <w:ind w:left="714" w:hanging="357"/>
        <w:contextualSpacing w:val="0"/>
        <w:jc w:val="both"/>
        <w:rPr>
          <w:rFonts w:ascii="Verdana" w:hAnsi="Verdana"/>
        </w:rPr>
      </w:pPr>
      <w:r w:rsidRPr="00F0208D">
        <w:rPr>
          <w:rFonts w:ascii="Verdana" w:hAnsi="Verdana"/>
        </w:rPr>
        <w:t>la création visuelle devient plus rapide et plus accessible ;</w:t>
      </w:r>
    </w:p>
    <w:p w14:paraId="1ACFE172" w14:textId="77777777" w:rsidR="009B71EB" w:rsidRPr="00F0208D" w:rsidRDefault="009B71EB" w:rsidP="00437434">
      <w:pPr>
        <w:pStyle w:val="Paragraphedeliste"/>
        <w:numPr>
          <w:ilvl w:val="0"/>
          <w:numId w:val="174"/>
        </w:numPr>
        <w:spacing w:after="80"/>
        <w:ind w:left="714" w:hanging="357"/>
        <w:contextualSpacing w:val="0"/>
        <w:jc w:val="both"/>
        <w:rPr>
          <w:rFonts w:ascii="Verdana" w:hAnsi="Verdana"/>
        </w:rPr>
      </w:pPr>
      <w:r w:rsidRPr="00F0208D">
        <w:rPr>
          <w:rFonts w:ascii="Verdana" w:hAnsi="Verdana"/>
        </w:rPr>
        <w:t>la publication peut être planifiée avec davantage de régularité ;</w:t>
      </w:r>
    </w:p>
    <w:p w14:paraId="41562614" w14:textId="34089F25" w:rsidR="009B71EB" w:rsidRPr="00F0208D" w:rsidRDefault="009B71EB" w:rsidP="00437434">
      <w:pPr>
        <w:pStyle w:val="Paragraphedeliste"/>
        <w:numPr>
          <w:ilvl w:val="0"/>
          <w:numId w:val="174"/>
        </w:numPr>
        <w:spacing w:after="80"/>
        <w:ind w:left="714" w:hanging="357"/>
        <w:contextualSpacing w:val="0"/>
        <w:jc w:val="both"/>
        <w:rPr>
          <w:rFonts w:ascii="Verdana" w:hAnsi="Verdana"/>
        </w:rPr>
      </w:pPr>
      <w:r w:rsidRPr="00F0208D">
        <w:rPr>
          <w:rFonts w:ascii="Verdana" w:hAnsi="Verdana"/>
        </w:rPr>
        <w:t>les équipes disposent d’un cadre plus structuré pour produire du contenu cohérent.</w:t>
      </w:r>
    </w:p>
    <w:p w14:paraId="4873DFBA" w14:textId="77777777" w:rsidR="009B71EB" w:rsidRPr="00F0208D" w:rsidRDefault="009B71EB" w:rsidP="00437434">
      <w:pPr>
        <w:spacing w:after="80"/>
        <w:jc w:val="both"/>
        <w:rPr>
          <w:rFonts w:ascii="Verdana" w:hAnsi="Verdana"/>
        </w:rPr>
      </w:pPr>
    </w:p>
    <w:p w14:paraId="20FF9786" w14:textId="77777777" w:rsidR="009B71EB" w:rsidRPr="00F0208D" w:rsidRDefault="009B71EB" w:rsidP="00437434">
      <w:pPr>
        <w:spacing w:after="80"/>
        <w:jc w:val="both"/>
        <w:rPr>
          <w:rFonts w:ascii="Verdana" w:hAnsi="Verdana"/>
        </w:rPr>
      </w:pPr>
      <w:r w:rsidRPr="00F0208D">
        <w:rPr>
          <w:rFonts w:ascii="Verdana" w:hAnsi="Verdana"/>
        </w:rPr>
        <w:lastRenderedPageBreak/>
        <w:t>Au-delà de la communication, cet accompagnement contribue également à faire monter les équipes en compétence sur l’usage pratique de l’intelligence artificielle, dans une logique d’assistance et non de remplacement du jugement humain.</w:t>
      </w:r>
    </w:p>
    <w:p w14:paraId="4DC2DF11" w14:textId="77777777" w:rsidR="00EB592E" w:rsidRPr="00EB592E" w:rsidRDefault="00EB592E" w:rsidP="00EB592E"/>
    <w:p w14:paraId="3C52B47D" w14:textId="77777777" w:rsidR="009730D7" w:rsidRDefault="009730D7" w:rsidP="004A517C">
      <w:pPr>
        <w:tabs>
          <w:tab w:val="left" w:pos="3960"/>
        </w:tabs>
        <w:rPr>
          <w:rFonts w:ascii="Montserrat" w:hAnsi="Montserrat"/>
          <w:b/>
          <w:bCs/>
          <w:i/>
          <w:iCs/>
          <w:sz w:val="24"/>
          <w:szCs w:val="24"/>
          <w:u w:val="single"/>
        </w:rPr>
      </w:pPr>
    </w:p>
    <w:p w14:paraId="14A59077" w14:textId="7B998007" w:rsidR="009730D7" w:rsidRPr="006D6D23" w:rsidRDefault="009730D7" w:rsidP="009730D7">
      <w:pPr>
        <w:pStyle w:val="Style1"/>
        <w:numPr>
          <w:ilvl w:val="0"/>
          <w:numId w:val="91"/>
        </w:numPr>
        <w:tabs>
          <w:tab w:val="num" w:pos="360"/>
        </w:tabs>
        <w:ind w:left="357" w:hanging="357"/>
      </w:pPr>
      <w:bookmarkStart w:id="13" w:name="_Toc212139334"/>
      <w:r>
        <w:t>Difficultés</w:t>
      </w:r>
      <w:bookmarkEnd w:id="13"/>
    </w:p>
    <w:p w14:paraId="5B6A35FA" w14:textId="77777777" w:rsidR="009730D7" w:rsidRDefault="009730D7" w:rsidP="004A517C">
      <w:pPr>
        <w:tabs>
          <w:tab w:val="left" w:pos="3960"/>
        </w:tabs>
        <w:rPr>
          <w:rFonts w:ascii="Montserrat" w:hAnsi="Montserrat"/>
          <w:b/>
          <w:bCs/>
          <w:i/>
          <w:iCs/>
          <w:sz w:val="24"/>
          <w:szCs w:val="24"/>
          <w:u w:val="single"/>
        </w:rPr>
      </w:pPr>
    </w:p>
    <w:p w14:paraId="0E96CC06" w14:textId="6B15EB93" w:rsidR="00EB592E" w:rsidRDefault="00EB592E" w:rsidP="00E84F30">
      <w:pPr>
        <w:pStyle w:val="Titre2"/>
      </w:pPr>
      <w:bookmarkStart w:id="14" w:name="_Toc212139335"/>
      <w:r>
        <w:t>Obstacles rencontrés</w:t>
      </w:r>
      <w:bookmarkEnd w:id="14"/>
    </w:p>
    <w:p w14:paraId="7BA27323" w14:textId="77777777" w:rsidR="009B71EB" w:rsidRPr="00F0208D" w:rsidRDefault="009B71EB" w:rsidP="009B71EB">
      <w:pPr>
        <w:spacing w:after="80"/>
        <w:rPr>
          <w:rFonts w:ascii="Verdana" w:hAnsi="Verdana"/>
        </w:rPr>
      </w:pPr>
      <w:r w:rsidRPr="00F0208D">
        <w:rPr>
          <w:rFonts w:ascii="Verdana" w:hAnsi="Verdana"/>
        </w:rPr>
        <w:t>Plusieurs points de vigilance apparaissent dans le compte rendu :</w:t>
      </w:r>
    </w:p>
    <w:p w14:paraId="5A679108" w14:textId="77777777" w:rsidR="009B71EB" w:rsidRPr="00F0208D" w:rsidRDefault="009B71EB" w:rsidP="009B71EB">
      <w:pPr>
        <w:spacing w:after="80"/>
        <w:rPr>
          <w:rFonts w:ascii="Verdana" w:hAnsi="Verdana"/>
        </w:rPr>
      </w:pPr>
    </w:p>
    <w:p w14:paraId="083BA4D8" w14:textId="77777777" w:rsidR="009B71EB" w:rsidRPr="00F0208D" w:rsidRDefault="009B71EB" w:rsidP="00437434">
      <w:pPr>
        <w:pStyle w:val="Paragraphedeliste"/>
        <w:numPr>
          <w:ilvl w:val="0"/>
          <w:numId w:val="173"/>
        </w:numPr>
        <w:spacing w:after="80"/>
        <w:ind w:left="714" w:hanging="357"/>
        <w:contextualSpacing w:val="0"/>
        <w:jc w:val="both"/>
        <w:rPr>
          <w:rFonts w:ascii="Verdana" w:hAnsi="Verdana"/>
        </w:rPr>
      </w:pPr>
      <w:r w:rsidRPr="00F0208D">
        <w:rPr>
          <w:rFonts w:ascii="Verdana" w:hAnsi="Verdana"/>
        </w:rPr>
        <w:t>la nécessité de conserver une validation humaine avant toute diffusion, notamment sur les sujets institutionnels ou sensibles ;</w:t>
      </w:r>
    </w:p>
    <w:p w14:paraId="6B389473" w14:textId="77777777" w:rsidR="009B71EB" w:rsidRPr="00F0208D" w:rsidRDefault="009B71EB" w:rsidP="00437434">
      <w:pPr>
        <w:pStyle w:val="Paragraphedeliste"/>
        <w:numPr>
          <w:ilvl w:val="0"/>
          <w:numId w:val="173"/>
        </w:numPr>
        <w:spacing w:after="80"/>
        <w:ind w:left="714" w:hanging="357"/>
        <w:contextualSpacing w:val="0"/>
        <w:jc w:val="both"/>
        <w:rPr>
          <w:rFonts w:ascii="Verdana" w:hAnsi="Verdana"/>
        </w:rPr>
      </w:pPr>
      <w:r w:rsidRPr="00F0208D">
        <w:rPr>
          <w:rFonts w:ascii="Verdana" w:hAnsi="Verdana"/>
        </w:rPr>
        <w:t>le risque de contenus trop génériques si le prompt n’est pas assez précis ;</w:t>
      </w:r>
    </w:p>
    <w:p w14:paraId="291D87C8" w14:textId="77777777" w:rsidR="009B71EB" w:rsidRPr="00F0208D" w:rsidRDefault="009B71EB" w:rsidP="00437434">
      <w:pPr>
        <w:pStyle w:val="Paragraphedeliste"/>
        <w:numPr>
          <w:ilvl w:val="0"/>
          <w:numId w:val="173"/>
        </w:numPr>
        <w:spacing w:after="80"/>
        <w:ind w:left="714" w:hanging="357"/>
        <w:contextualSpacing w:val="0"/>
        <w:jc w:val="both"/>
        <w:rPr>
          <w:rFonts w:ascii="Verdana" w:hAnsi="Verdana"/>
        </w:rPr>
      </w:pPr>
      <w:r w:rsidRPr="00F0208D">
        <w:rPr>
          <w:rFonts w:ascii="Verdana" w:hAnsi="Verdana"/>
        </w:rPr>
        <w:t>la nécessité de vérifier les représentations visuelles pour éviter les clichés ou les incohérences métier ;</w:t>
      </w:r>
    </w:p>
    <w:p w14:paraId="3C949246" w14:textId="77777777" w:rsidR="009B71EB" w:rsidRPr="00F0208D" w:rsidRDefault="009B71EB" w:rsidP="00437434">
      <w:pPr>
        <w:pStyle w:val="Paragraphedeliste"/>
        <w:numPr>
          <w:ilvl w:val="0"/>
          <w:numId w:val="173"/>
        </w:numPr>
        <w:spacing w:after="80"/>
        <w:ind w:left="714" w:hanging="357"/>
        <w:contextualSpacing w:val="0"/>
        <w:jc w:val="both"/>
        <w:rPr>
          <w:rFonts w:ascii="Verdana" w:hAnsi="Verdana"/>
        </w:rPr>
      </w:pPr>
      <w:r w:rsidRPr="00F0208D">
        <w:rPr>
          <w:rFonts w:ascii="Verdana" w:hAnsi="Verdana"/>
        </w:rPr>
        <w:t>le besoin de maintenir une cohérence avec la charte graphique et le ton de la CAPEB ;</w:t>
      </w:r>
    </w:p>
    <w:p w14:paraId="52880A80" w14:textId="2ABC5043" w:rsidR="009B71EB" w:rsidRPr="00F0208D" w:rsidRDefault="009B71EB" w:rsidP="00437434">
      <w:pPr>
        <w:pStyle w:val="Paragraphedeliste"/>
        <w:numPr>
          <w:ilvl w:val="0"/>
          <w:numId w:val="173"/>
        </w:numPr>
        <w:spacing w:after="80"/>
        <w:ind w:left="714" w:hanging="357"/>
        <w:contextualSpacing w:val="0"/>
        <w:jc w:val="both"/>
        <w:rPr>
          <w:rFonts w:ascii="Verdana" w:hAnsi="Verdana"/>
        </w:rPr>
      </w:pPr>
      <w:r w:rsidRPr="00F0208D">
        <w:rPr>
          <w:rFonts w:ascii="Verdana" w:hAnsi="Verdana"/>
        </w:rPr>
        <w:t>la dépendance à des connexions techniques entre plusieurs outils, qui suppose une bonne configuration initiale.</w:t>
      </w:r>
    </w:p>
    <w:p w14:paraId="3C91740C" w14:textId="77777777" w:rsidR="00EB592E" w:rsidRDefault="00EB592E" w:rsidP="00EB592E"/>
    <w:p w14:paraId="7EA1B38F" w14:textId="406D25CA" w:rsidR="00EB592E" w:rsidRPr="00F83F6A" w:rsidRDefault="00EB592E" w:rsidP="00E84F30">
      <w:pPr>
        <w:pStyle w:val="Titre2"/>
      </w:pPr>
      <w:bookmarkStart w:id="15" w:name="_Toc212139336"/>
      <w:r>
        <w:t>Solutions apportés</w:t>
      </w:r>
      <w:bookmarkEnd w:id="15"/>
    </w:p>
    <w:p w14:paraId="4D8325B2" w14:textId="77777777" w:rsidR="009B71EB" w:rsidRDefault="009B71EB" w:rsidP="009B71EB">
      <w:pPr>
        <w:spacing w:after="80"/>
        <w:rPr>
          <w:rFonts w:ascii="Verdana" w:hAnsi="Verdana"/>
          <w:sz w:val="21"/>
        </w:rPr>
      </w:pPr>
    </w:p>
    <w:p w14:paraId="6FE2BE84" w14:textId="048DC31F" w:rsidR="009B71EB" w:rsidRPr="00F0208D" w:rsidRDefault="009B71EB" w:rsidP="009B71EB">
      <w:pPr>
        <w:spacing w:after="80"/>
        <w:rPr>
          <w:rFonts w:ascii="Verdana" w:hAnsi="Verdana"/>
        </w:rPr>
      </w:pPr>
      <w:r w:rsidRPr="00F0208D">
        <w:rPr>
          <w:rFonts w:ascii="Verdana" w:hAnsi="Verdana"/>
        </w:rPr>
        <w:t>Les solutions apportées dans le cadre de l’accompagnement ont consisté à :</w:t>
      </w:r>
    </w:p>
    <w:p w14:paraId="5F10049C" w14:textId="77777777" w:rsidR="009B71EB" w:rsidRPr="00F0208D" w:rsidRDefault="009B71EB" w:rsidP="009B71EB">
      <w:pPr>
        <w:spacing w:after="80"/>
        <w:rPr>
          <w:rFonts w:ascii="Verdana" w:hAnsi="Verdana"/>
        </w:rPr>
      </w:pPr>
    </w:p>
    <w:p w14:paraId="333C31AA" w14:textId="77777777" w:rsidR="009B71EB" w:rsidRPr="00F0208D" w:rsidRDefault="009B71EB" w:rsidP="00437434">
      <w:pPr>
        <w:pStyle w:val="Paragraphedeliste"/>
        <w:numPr>
          <w:ilvl w:val="0"/>
          <w:numId w:val="175"/>
        </w:numPr>
        <w:spacing w:after="80"/>
        <w:ind w:left="714" w:hanging="357"/>
        <w:contextualSpacing w:val="0"/>
        <w:jc w:val="both"/>
        <w:rPr>
          <w:rFonts w:ascii="Verdana" w:hAnsi="Verdana"/>
        </w:rPr>
      </w:pPr>
      <w:r w:rsidRPr="00F0208D">
        <w:rPr>
          <w:rFonts w:ascii="Verdana" w:hAnsi="Verdana"/>
        </w:rPr>
        <w:t>concevoir l’outil comme un assistant de production et non comme un système autonome sans contrôle ;</w:t>
      </w:r>
    </w:p>
    <w:p w14:paraId="561DB723" w14:textId="77777777" w:rsidR="009B71EB" w:rsidRPr="00F0208D" w:rsidRDefault="009B71EB" w:rsidP="00437434">
      <w:pPr>
        <w:pStyle w:val="Paragraphedeliste"/>
        <w:numPr>
          <w:ilvl w:val="0"/>
          <w:numId w:val="175"/>
        </w:numPr>
        <w:spacing w:after="80"/>
        <w:ind w:left="714" w:hanging="357"/>
        <w:contextualSpacing w:val="0"/>
        <w:jc w:val="both"/>
        <w:rPr>
          <w:rFonts w:ascii="Verdana" w:hAnsi="Verdana"/>
        </w:rPr>
      </w:pPr>
      <w:r w:rsidRPr="00F0208D">
        <w:rPr>
          <w:rFonts w:ascii="Verdana" w:hAnsi="Verdana"/>
        </w:rPr>
        <w:t>intégrer une étape de prévisualisation avant publication ;</w:t>
      </w:r>
    </w:p>
    <w:p w14:paraId="3002C206" w14:textId="77777777" w:rsidR="009B71EB" w:rsidRPr="00F0208D" w:rsidRDefault="009B71EB" w:rsidP="00437434">
      <w:pPr>
        <w:pStyle w:val="Paragraphedeliste"/>
        <w:numPr>
          <w:ilvl w:val="0"/>
          <w:numId w:val="175"/>
        </w:numPr>
        <w:spacing w:after="80"/>
        <w:ind w:left="714" w:hanging="357"/>
        <w:contextualSpacing w:val="0"/>
        <w:jc w:val="both"/>
        <w:rPr>
          <w:rFonts w:ascii="Verdana" w:hAnsi="Verdana"/>
        </w:rPr>
      </w:pPr>
      <w:r w:rsidRPr="00F0208D">
        <w:rPr>
          <w:rFonts w:ascii="Verdana" w:hAnsi="Verdana"/>
        </w:rPr>
        <w:t>structurer des prompts de référence adaptés à l’univers CAPEB ;</w:t>
      </w:r>
    </w:p>
    <w:p w14:paraId="63DA461A" w14:textId="77777777" w:rsidR="009B71EB" w:rsidRPr="00F0208D" w:rsidRDefault="009B71EB" w:rsidP="00437434">
      <w:pPr>
        <w:pStyle w:val="Paragraphedeliste"/>
        <w:numPr>
          <w:ilvl w:val="0"/>
          <w:numId w:val="175"/>
        </w:numPr>
        <w:spacing w:after="80"/>
        <w:ind w:left="714" w:hanging="357"/>
        <w:contextualSpacing w:val="0"/>
        <w:jc w:val="both"/>
        <w:rPr>
          <w:rFonts w:ascii="Verdana" w:hAnsi="Verdana"/>
        </w:rPr>
      </w:pPr>
      <w:r w:rsidRPr="00F0208D">
        <w:rPr>
          <w:rFonts w:ascii="Verdana" w:hAnsi="Verdana"/>
        </w:rPr>
        <w:t>fournir un guide de bonnes pratiques pour apprendre à mieux formuler les demandes à l’IA ;</w:t>
      </w:r>
    </w:p>
    <w:p w14:paraId="2211B80A" w14:textId="77777777" w:rsidR="009B71EB" w:rsidRPr="00F0208D" w:rsidRDefault="009B71EB" w:rsidP="00437434">
      <w:pPr>
        <w:pStyle w:val="Paragraphedeliste"/>
        <w:numPr>
          <w:ilvl w:val="0"/>
          <w:numId w:val="175"/>
        </w:numPr>
        <w:spacing w:after="80"/>
        <w:ind w:left="714" w:hanging="357"/>
        <w:contextualSpacing w:val="0"/>
        <w:jc w:val="both"/>
        <w:rPr>
          <w:rFonts w:ascii="Verdana" w:hAnsi="Verdana"/>
        </w:rPr>
      </w:pPr>
      <w:r w:rsidRPr="00F0208D">
        <w:rPr>
          <w:rFonts w:ascii="Verdana" w:hAnsi="Verdana"/>
        </w:rPr>
        <w:t>recommander la désignation d’un référent interne et la tenue d’une bibliothèque de prompts éprouvés ;</w:t>
      </w:r>
    </w:p>
    <w:p w14:paraId="28E79DD7" w14:textId="1CCE0DBC" w:rsidR="009B71EB" w:rsidRPr="00F0208D" w:rsidRDefault="009B71EB" w:rsidP="00437434">
      <w:pPr>
        <w:pStyle w:val="Paragraphedeliste"/>
        <w:numPr>
          <w:ilvl w:val="0"/>
          <w:numId w:val="175"/>
        </w:numPr>
        <w:spacing w:after="80"/>
        <w:ind w:left="714" w:hanging="357"/>
        <w:contextualSpacing w:val="0"/>
        <w:jc w:val="both"/>
        <w:rPr>
          <w:rFonts w:ascii="Verdana" w:hAnsi="Verdana"/>
        </w:rPr>
      </w:pPr>
      <w:r w:rsidRPr="00F0208D">
        <w:rPr>
          <w:rFonts w:ascii="Verdana" w:hAnsi="Verdana"/>
        </w:rPr>
        <w:t>prévoir une révision régulière des prompts afin de conserver la qualité éditoriale dans le temps.</w:t>
      </w:r>
    </w:p>
    <w:p w14:paraId="3915A63A" w14:textId="77777777" w:rsidR="00EB592E" w:rsidRDefault="00EB592E" w:rsidP="004A517C">
      <w:pPr>
        <w:tabs>
          <w:tab w:val="left" w:pos="3960"/>
        </w:tabs>
        <w:rPr>
          <w:rFonts w:ascii="Montserrat" w:hAnsi="Montserrat"/>
          <w:b/>
          <w:bCs/>
          <w:i/>
          <w:iCs/>
          <w:sz w:val="24"/>
          <w:szCs w:val="24"/>
          <w:u w:val="single"/>
        </w:rPr>
      </w:pPr>
    </w:p>
    <w:p w14:paraId="616EE16D" w14:textId="00C5D074" w:rsidR="009730D7" w:rsidRPr="006D6D23" w:rsidRDefault="009730D7" w:rsidP="009730D7">
      <w:pPr>
        <w:pStyle w:val="Style1"/>
        <w:numPr>
          <w:ilvl w:val="0"/>
          <w:numId w:val="91"/>
        </w:numPr>
        <w:tabs>
          <w:tab w:val="num" w:pos="360"/>
        </w:tabs>
        <w:ind w:left="357" w:hanging="357"/>
      </w:pPr>
      <w:bookmarkStart w:id="16" w:name="_Toc212139337"/>
      <w:r>
        <w:lastRenderedPageBreak/>
        <w:t>Cas d’usage</w:t>
      </w:r>
      <w:bookmarkEnd w:id="16"/>
    </w:p>
    <w:p w14:paraId="63AF9187" w14:textId="77777777" w:rsidR="009730D7" w:rsidRDefault="009730D7" w:rsidP="004A517C">
      <w:pPr>
        <w:tabs>
          <w:tab w:val="left" w:pos="3960"/>
        </w:tabs>
        <w:rPr>
          <w:rFonts w:ascii="Montserrat" w:hAnsi="Montserrat"/>
          <w:b/>
          <w:bCs/>
          <w:i/>
          <w:iCs/>
          <w:sz w:val="24"/>
          <w:szCs w:val="24"/>
          <w:u w:val="single"/>
        </w:rPr>
      </w:pPr>
    </w:p>
    <w:p w14:paraId="08E036EC" w14:textId="6ECD8AB4" w:rsidR="00EB592E" w:rsidRDefault="00EB592E" w:rsidP="00E84F30">
      <w:pPr>
        <w:pStyle w:val="Titre2"/>
      </w:pPr>
      <w:r>
        <w:t xml:space="preserve"> </w:t>
      </w:r>
      <w:bookmarkStart w:id="17" w:name="_Toc212139338"/>
      <w:r>
        <w:t>Exemples concrets</w:t>
      </w:r>
      <w:bookmarkEnd w:id="17"/>
    </w:p>
    <w:p w14:paraId="6A23DD44" w14:textId="77777777" w:rsidR="0038560A" w:rsidRPr="00F0208D" w:rsidRDefault="0038560A" w:rsidP="00437434">
      <w:pPr>
        <w:pStyle w:val="Paragraphedeliste"/>
        <w:numPr>
          <w:ilvl w:val="0"/>
          <w:numId w:val="176"/>
        </w:numPr>
        <w:tabs>
          <w:tab w:val="num" w:pos="360"/>
        </w:tabs>
        <w:spacing w:after="40" w:line="264" w:lineRule="auto"/>
        <w:ind w:left="714" w:hanging="357"/>
        <w:contextualSpacing w:val="0"/>
        <w:jc w:val="both"/>
        <w:rPr>
          <w:rFonts w:ascii="Verdana" w:eastAsia="Verdana" w:hAnsi="Verdana" w:cs="Times New Roman"/>
          <w:lang w:val="en-US"/>
        </w:rPr>
      </w:pPr>
      <w:r w:rsidRPr="00F0208D">
        <w:rPr>
          <w:rFonts w:ascii="Verdana" w:eastAsia="Verdana" w:hAnsi="Verdana" w:cs="Times New Roman"/>
          <w:lang w:val="en-US"/>
        </w:rPr>
        <w:t>Création d’une publication Facebook de conseil métier à partir d’un simple thème, avec génération automatique d’une légende courte, pédagogique et accompagnée de hashtags adaptés.</w:t>
      </w:r>
    </w:p>
    <w:p w14:paraId="5C8DB7E8" w14:textId="77777777" w:rsidR="0038560A" w:rsidRPr="00F0208D" w:rsidRDefault="0038560A" w:rsidP="00437434">
      <w:pPr>
        <w:pStyle w:val="Paragraphedeliste"/>
        <w:numPr>
          <w:ilvl w:val="0"/>
          <w:numId w:val="176"/>
        </w:numPr>
        <w:tabs>
          <w:tab w:val="num" w:pos="360"/>
        </w:tabs>
        <w:spacing w:after="40" w:line="264" w:lineRule="auto"/>
        <w:ind w:left="714" w:hanging="357"/>
        <w:contextualSpacing w:val="0"/>
        <w:jc w:val="both"/>
        <w:rPr>
          <w:rFonts w:ascii="Verdana" w:eastAsia="Verdana" w:hAnsi="Verdana" w:cs="Times New Roman"/>
          <w:lang w:val="en-US"/>
        </w:rPr>
      </w:pPr>
      <w:r w:rsidRPr="00F0208D">
        <w:rPr>
          <w:rFonts w:ascii="Verdana" w:eastAsia="Verdana" w:hAnsi="Verdana" w:cs="Times New Roman"/>
          <w:lang w:val="en-US"/>
        </w:rPr>
        <w:t xml:space="preserve">Génération d’un visuel réaliste représentant un artisan en situation de chantier, au bon format </w:t>
      </w:r>
      <w:proofErr w:type="gramStart"/>
      <w:r w:rsidRPr="00F0208D">
        <w:rPr>
          <w:rFonts w:ascii="Verdana" w:eastAsia="Verdana" w:hAnsi="Verdana" w:cs="Times New Roman"/>
          <w:lang w:val="en-US"/>
        </w:rPr>
        <w:t>pour</w:t>
      </w:r>
      <w:proofErr w:type="gramEnd"/>
      <w:r w:rsidRPr="00F0208D">
        <w:rPr>
          <w:rFonts w:ascii="Verdana" w:eastAsia="Verdana" w:hAnsi="Verdana" w:cs="Times New Roman"/>
          <w:lang w:val="en-US"/>
        </w:rPr>
        <w:t xml:space="preserve"> une publication classique ou une story.</w:t>
      </w:r>
    </w:p>
    <w:p w14:paraId="1738A904" w14:textId="29773089" w:rsidR="0038560A" w:rsidRPr="00F0208D" w:rsidRDefault="0038560A" w:rsidP="00437434">
      <w:pPr>
        <w:pStyle w:val="Paragraphedeliste"/>
        <w:numPr>
          <w:ilvl w:val="0"/>
          <w:numId w:val="176"/>
        </w:numPr>
        <w:tabs>
          <w:tab w:val="num" w:pos="360"/>
        </w:tabs>
        <w:spacing w:after="40" w:line="264" w:lineRule="auto"/>
        <w:ind w:left="714" w:hanging="357"/>
        <w:contextualSpacing w:val="0"/>
        <w:jc w:val="both"/>
        <w:rPr>
          <w:rFonts w:ascii="Verdana" w:eastAsia="Verdana" w:hAnsi="Verdana" w:cs="Times New Roman"/>
          <w:lang w:val="en-US"/>
        </w:rPr>
      </w:pPr>
      <w:r w:rsidRPr="00F0208D">
        <w:rPr>
          <w:rFonts w:ascii="Verdana" w:eastAsia="Verdana" w:hAnsi="Verdana" w:cs="Times New Roman"/>
          <w:lang w:val="en-US"/>
        </w:rPr>
        <w:t>Préparation d’un contenu événementiel pour promouvoir une action, une journée thématique ou une prise de parole de la CAPEB.</w:t>
      </w:r>
    </w:p>
    <w:p w14:paraId="73B8C076" w14:textId="77777777" w:rsidR="0038560A" w:rsidRPr="00F0208D" w:rsidRDefault="0038560A" w:rsidP="00437434">
      <w:pPr>
        <w:pStyle w:val="Paragraphedeliste"/>
        <w:numPr>
          <w:ilvl w:val="0"/>
          <w:numId w:val="176"/>
        </w:numPr>
        <w:tabs>
          <w:tab w:val="num" w:pos="360"/>
        </w:tabs>
        <w:spacing w:after="40" w:line="264" w:lineRule="auto"/>
        <w:ind w:left="714" w:hanging="357"/>
        <w:contextualSpacing w:val="0"/>
        <w:jc w:val="both"/>
        <w:rPr>
          <w:rFonts w:ascii="Verdana" w:eastAsia="Verdana" w:hAnsi="Verdana" w:cs="Times New Roman"/>
          <w:lang w:val="en-US"/>
        </w:rPr>
      </w:pPr>
      <w:r w:rsidRPr="00F0208D">
        <w:rPr>
          <w:rFonts w:ascii="Verdana" w:eastAsia="Verdana" w:hAnsi="Verdana" w:cs="Times New Roman"/>
          <w:lang w:val="en-US"/>
        </w:rPr>
        <w:t>Production en série de plusieurs contenus mensuels à partir d’un calendrier éditorial, puis programmation des posts sur les comptes sociaux.</w:t>
      </w:r>
    </w:p>
    <w:p w14:paraId="67D5F3E1" w14:textId="77777777" w:rsidR="00AC6938" w:rsidRPr="00AC6938" w:rsidRDefault="00AC6938" w:rsidP="00AC6938"/>
    <w:p w14:paraId="6BF75ACB" w14:textId="69698B46" w:rsidR="00EB592E" w:rsidRDefault="00EB592E" w:rsidP="00E84F30">
      <w:pPr>
        <w:pStyle w:val="Titre2"/>
      </w:pPr>
      <w:bookmarkStart w:id="18" w:name="_Toc212139339"/>
      <w:r>
        <w:t>Usages transférables</w:t>
      </w:r>
      <w:bookmarkEnd w:id="18"/>
    </w:p>
    <w:p w14:paraId="6AB60575" w14:textId="77777777" w:rsidR="0038560A" w:rsidRPr="00F0208D" w:rsidRDefault="0038560A" w:rsidP="00E84F30">
      <w:pPr>
        <w:rPr>
          <w:rFonts w:ascii="Verdana" w:hAnsi="Verdana"/>
        </w:rPr>
      </w:pPr>
      <w:r w:rsidRPr="00F0208D">
        <w:rPr>
          <w:rFonts w:ascii="Verdana" w:hAnsi="Verdana"/>
        </w:rPr>
        <w:t>La logique déployée peut être transférée à d’autres besoins de communication de structures comparables :</w:t>
      </w:r>
    </w:p>
    <w:p w14:paraId="554D4A77" w14:textId="77777777" w:rsidR="0038560A" w:rsidRPr="00F0208D" w:rsidRDefault="0038560A" w:rsidP="00437434">
      <w:pPr>
        <w:pStyle w:val="Paragraphedeliste"/>
        <w:numPr>
          <w:ilvl w:val="0"/>
          <w:numId w:val="178"/>
        </w:numPr>
        <w:ind w:left="714" w:hanging="357"/>
        <w:contextualSpacing w:val="0"/>
        <w:jc w:val="both"/>
        <w:rPr>
          <w:rFonts w:ascii="Verdana" w:hAnsi="Verdana"/>
        </w:rPr>
      </w:pPr>
      <w:r w:rsidRPr="00F0208D">
        <w:rPr>
          <w:rFonts w:ascii="Verdana" w:hAnsi="Verdana"/>
        </w:rPr>
        <w:t>création de newsletters ou d’emailings institutionnels ;</w:t>
      </w:r>
    </w:p>
    <w:p w14:paraId="1CFE349E" w14:textId="77777777" w:rsidR="0038560A" w:rsidRPr="00F0208D" w:rsidRDefault="0038560A" w:rsidP="00437434">
      <w:pPr>
        <w:pStyle w:val="Paragraphedeliste"/>
        <w:numPr>
          <w:ilvl w:val="0"/>
          <w:numId w:val="178"/>
        </w:numPr>
        <w:ind w:left="714" w:hanging="357"/>
        <w:contextualSpacing w:val="0"/>
        <w:jc w:val="both"/>
        <w:rPr>
          <w:rFonts w:ascii="Verdana" w:hAnsi="Verdana"/>
        </w:rPr>
      </w:pPr>
      <w:r w:rsidRPr="00F0208D">
        <w:rPr>
          <w:rFonts w:ascii="Verdana" w:hAnsi="Verdana"/>
        </w:rPr>
        <w:t>préparation de contenus pour LinkedIn ou d’autres réseaux ;</w:t>
      </w:r>
    </w:p>
    <w:p w14:paraId="5CDADCAC" w14:textId="77777777" w:rsidR="0038560A" w:rsidRPr="00F0208D" w:rsidRDefault="0038560A" w:rsidP="00437434">
      <w:pPr>
        <w:pStyle w:val="Paragraphedeliste"/>
        <w:numPr>
          <w:ilvl w:val="0"/>
          <w:numId w:val="178"/>
        </w:numPr>
        <w:ind w:left="714" w:hanging="357"/>
        <w:contextualSpacing w:val="0"/>
        <w:jc w:val="both"/>
        <w:rPr>
          <w:rFonts w:ascii="Verdana" w:hAnsi="Verdana"/>
        </w:rPr>
      </w:pPr>
      <w:r w:rsidRPr="00F0208D">
        <w:rPr>
          <w:rFonts w:ascii="Verdana" w:hAnsi="Verdana"/>
        </w:rPr>
        <w:t>valorisation d’événements, d’adhérents ou d’actions locales ;</w:t>
      </w:r>
    </w:p>
    <w:p w14:paraId="672D0132" w14:textId="535087D4" w:rsidR="00E84F30" w:rsidRPr="00F0208D" w:rsidRDefault="0038560A" w:rsidP="00437434">
      <w:pPr>
        <w:pStyle w:val="Paragraphedeliste"/>
        <w:numPr>
          <w:ilvl w:val="0"/>
          <w:numId w:val="178"/>
        </w:numPr>
        <w:ind w:left="714" w:hanging="357"/>
        <w:contextualSpacing w:val="0"/>
        <w:jc w:val="both"/>
        <w:rPr>
          <w:rFonts w:ascii="Verdana" w:hAnsi="Verdana"/>
        </w:rPr>
      </w:pPr>
      <w:r w:rsidRPr="00F0208D">
        <w:rPr>
          <w:rFonts w:ascii="Verdana" w:hAnsi="Verdana"/>
        </w:rPr>
        <w:t>création de bibliothèques de contenus récurrents par thème : réglementation, sécurité, rénovation énergétique, portrait métier, actualité du secteur</w:t>
      </w:r>
    </w:p>
    <w:p w14:paraId="09CD9815" w14:textId="77777777" w:rsidR="0038560A" w:rsidRPr="00E84F30" w:rsidRDefault="0038560A" w:rsidP="0038560A">
      <w:pPr>
        <w:pStyle w:val="Paragraphedeliste"/>
        <w:ind w:left="714"/>
        <w:contextualSpacing w:val="0"/>
      </w:pPr>
    </w:p>
    <w:p w14:paraId="58435E0B" w14:textId="690AB9E4" w:rsidR="00EB592E" w:rsidRDefault="00EB592E" w:rsidP="00E84F30">
      <w:pPr>
        <w:pStyle w:val="Titre2"/>
      </w:pPr>
      <w:bookmarkStart w:id="19" w:name="_Toc212139340"/>
      <w:r>
        <w:t>Conditions de transférabilité</w:t>
      </w:r>
      <w:bookmarkEnd w:id="19"/>
    </w:p>
    <w:p w14:paraId="0ACE633F" w14:textId="77777777" w:rsidR="0038560A" w:rsidRPr="0038560A" w:rsidRDefault="0038560A" w:rsidP="0038560A"/>
    <w:p w14:paraId="3F12C4EB" w14:textId="77777777" w:rsidR="0038560A" w:rsidRPr="00F0208D" w:rsidRDefault="0038560A" w:rsidP="0038560A">
      <w:pPr>
        <w:spacing w:after="80"/>
        <w:rPr>
          <w:rFonts w:ascii="Verdana" w:hAnsi="Verdana"/>
        </w:rPr>
      </w:pPr>
      <w:r w:rsidRPr="00F0208D">
        <w:rPr>
          <w:rFonts w:ascii="Verdana" w:hAnsi="Verdana"/>
        </w:rPr>
        <w:t>La transférabilité est facilitée si plusieurs conditions sont réunies :</w:t>
      </w:r>
    </w:p>
    <w:p w14:paraId="60F8B93E" w14:textId="77777777" w:rsidR="0038560A" w:rsidRPr="00F0208D" w:rsidRDefault="0038560A" w:rsidP="0038560A">
      <w:pPr>
        <w:spacing w:after="80"/>
        <w:rPr>
          <w:rFonts w:ascii="Verdana" w:hAnsi="Verdana"/>
        </w:rPr>
      </w:pPr>
    </w:p>
    <w:p w14:paraId="41B5A77D" w14:textId="77777777" w:rsidR="0038560A" w:rsidRPr="00F0208D" w:rsidRDefault="0038560A" w:rsidP="00437434">
      <w:pPr>
        <w:pStyle w:val="Paragraphedeliste"/>
        <w:numPr>
          <w:ilvl w:val="0"/>
          <w:numId w:val="179"/>
        </w:numPr>
        <w:spacing w:after="80"/>
        <w:ind w:left="714" w:hanging="357"/>
        <w:contextualSpacing w:val="0"/>
        <w:jc w:val="both"/>
        <w:rPr>
          <w:rFonts w:ascii="Verdana" w:hAnsi="Verdana"/>
        </w:rPr>
      </w:pPr>
      <w:r w:rsidRPr="00F0208D">
        <w:rPr>
          <w:rFonts w:ascii="Verdana" w:hAnsi="Verdana"/>
        </w:rPr>
        <w:t>disposer d’une ligne éditoriale suffisamment claire ;</w:t>
      </w:r>
    </w:p>
    <w:p w14:paraId="0EBD178A" w14:textId="77777777" w:rsidR="0038560A" w:rsidRPr="00F0208D" w:rsidRDefault="0038560A" w:rsidP="00437434">
      <w:pPr>
        <w:pStyle w:val="Paragraphedeliste"/>
        <w:numPr>
          <w:ilvl w:val="0"/>
          <w:numId w:val="179"/>
        </w:numPr>
        <w:spacing w:after="80"/>
        <w:ind w:left="714" w:hanging="357"/>
        <w:contextualSpacing w:val="0"/>
        <w:jc w:val="both"/>
        <w:rPr>
          <w:rFonts w:ascii="Verdana" w:hAnsi="Verdana"/>
        </w:rPr>
      </w:pPr>
      <w:r w:rsidRPr="00F0208D">
        <w:rPr>
          <w:rFonts w:ascii="Verdana" w:hAnsi="Verdana"/>
        </w:rPr>
        <w:t>définir les thèmes récurrents et les publics visés ;</w:t>
      </w:r>
    </w:p>
    <w:p w14:paraId="043CDEDB" w14:textId="073CB26C" w:rsidR="0038560A" w:rsidRPr="00F0208D" w:rsidRDefault="0038560A" w:rsidP="00437434">
      <w:pPr>
        <w:pStyle w:val="Paragraphedeliste"/>
        <w:numPr>
          <w:ilvl w:val="0"/>
          <w:numId w:val="179"/>
        </w:numPr>
        <w:spacing w:after="80"/>
        <w:ind w:left="714" w:hanging="357"/>
        <w:contextualSpacing w:val="0"/>
        <w:jc w:val="both"/>
        <w:rPr>
          <w:rFonts w:ascii="Verdana" w:hAnsi="Verdana"/>
        </w:rPr>
      </w:pPr>
      <w:r w:rsidRPr="00F0208D">
        <w:rPr>
          <w:rFonts w:ascii="Verdana" w:hAnsi="Verdana"/>
        </w:rPr>
        <w:t>nommer une personne référente pour la validation et l’animation de l’outil ;</w:t>
      </w:r>
    </w:p>
    <w:p w14:paraId="23FD7A90" w14:textId="77777777" w:rsidR="0038560A" w:rsidRPr="00F0208D" w:rsidRDefault="0038560A" w:rsidP="00437434">
      <w:pPr>
        <w:pStyle w:val="Paragraphedeliste"/>
        <w:numPr>
          <w:ilvl w:val="0"/>
          <w:numId w:val="179"/>
        </w:numPr>
        <w:spacing w:after="80"/>
        <w:ind w:left="714" w:hanging="357"/>
        <w:contextualSpacing w:val="0"/>
        <w:jc w:val="both"/>
        <w:rPr>
          <w:rFonts w:ascii="Verdana" w:hAnsi="Verdana"/>
        </w:rPr>
      </w:pPr>
      <w:r w:rsidRPr="00F0208D">
        <w:rPr>
          <w:rFonts w:ascii="Verdana" w:hAnsi="Verdana"/>
        </w:rPr>
        <w:t>organiser une base de prompts réutilisables ;</w:t>
      </w:r>
    </w:p>
    <w:p w14:paraId="2EC50592" w14:textId="4E53BAC2" w:rsidR="0038560A" w:rsidRPr="00F0208D" w:rsidRDefault="0038560A" w:rsidP="00437434">
      <w:pPr>
        <w:pStyle w:val="Paragraphedeliste"/>
        <w:numPr>
          <w:ilvl w:val="0"/>
          <w:numId w:val="179"/>
        </w:numPr>
        <w:spacing w:after="80"/>
        <w:ind w:left="714" w:hanging="357"/>
        <w:contextualSpacing w:val="0"/>
        <w:jc w:val="both"/>
        <w:rPr>
          <w:rFonts w:ascii="Verdana" w:hAnsi="Verdana"/>
        </w:rPr>
      </w:pPr>
      <w:r w:rsidRPr="00F0208D">
        <w:rPr>
          <w:rFonts w:ascii="Verdana" w:hAnsi="Verdana"/>
        </w:rPr>
        <w:t>maintenir une vigilance sur la qualité des informations diffusées et sur la conformité des contenus.</w:t>
      </w:r>
    </w:p>
    <w:p w14:paraId="67B88A9C" w14:textId="00604914" w:rsidR="00EB592E" w:rsidRDefault="00EB592E" w:rsidP="004A517C">
      <w:pPr>
        <w:tabs>
          <w:tab w:val="left" w:pos="3960"/>
        </w:tabs>
        <w:rPr>
          <w:rFonts w:ascii="Montserrat" w:hAnsi="Montserrat"/>
          <w:b/>
          <w:bCs/>
          <w:i/>
          <w:iCs/>
          <w:sz w:val="24"/>
          <w:szCs w:val="24"/>
          <w:u w:val="single"/>
        </w:rPr>
      </w:pPr>
    </w:p>
    <w:p w14:paraId="71D6AC99" w14:textId="6320F222" w:rsidR="009730D7" w:rsidRPr="006D6D23" w:rsidRDefault="00285E04" w:rsidP="009730D7">
      <w:pPr>
        <w:pStyle w:val="Style1"/>
        <w:numPr>
          <w:ilvl w:val="0"/>
          <w:numId w:val="91"/>
        </w:numPr>
        <w:tabs>
          <w:tab w:val="num" w:pos="360"/>
        </w:tabs>
        <w:ind w:left="357" w:hanging="357"/>
      </w:pPr>
      <w:bookmarkStart w:id="20" w:name="_Toc212139341"/>
      <w:r>
        <w:lastRenderedPageBreak/>
        <w:t>Leçons apprises</w:t>
      </w:r>
      <w:bookmarkEnd w:id="20"/>
    </w:p>
    <w:p w14:paraId="4360C0F1" w14:textId="77777777" w:rsidR="009730D7" w:rsidRDefault="009730D7" w:rsidP="004A517C">
      <w:pPr>
        <w:tabs>
          <w:tab w:val="left" w:pos="3960"/>
        </w:tabs>
        <w:rPr>
          <w:rFonts w:ascii="Montserrat" w:hAnsi="Montserrat"/>
          <w:b/>
          <w:bCs/>
          <w:i/>
          <w:iCs/>
          <w:sz w:val="24"/>
          <w:szCs w:val="24"/>
          <w:u w:val="single"/>
        </w:rPr>
      </w:pPr>
    </w:p>
    <w:p w14:paraId="77A18D1E" w14:textId="27321236" w:rsidR="00EB592E" w:rsidRDefault="00EB592E" w:rsidP="00E84F30">
      <w:pPr>
        <w:pStyle w:val="Titre2"/>
      </w:pPr>
      <w:bookmarkStart w:id="21" w:name="_Toc212139342"/>
      <w:r>
        <w:t>Bonnes pratiques</w:t>
      </w:r>
      <w:bookmarkEnd w:id="21"/>
    </w:p>
    <w:p w14:paraId="22B61478" w14:textId="77777777" w:rsidR="0038560A" w:rsidRPr="0038560A" w:rsidRDefault="0038560A" w:rsidP="0038560A"/>
    <w:p w14:paraId="4369A7DE" w14:textId="77777777" w:rsidR="0038560A" w:rsidRPr="00F0208D" w:rsidRDefault="0038560A" w:rsidP="0038560A">
      <w:pPr>
        <w:pStyle w:val="Paragraphedeliste"/>
        <w:numPr>
          <w:ilvl w:val="0"/>
          <w:numId w:val="180"/>
        </w:numPr>
        <w:tabs>
          <w:tab w:val="num" w:pos="360"/>
        </w:tabs>
        <w:spacing w:after="40" w:line="264" w:lineRule="auto"/>
        <w:ind w:left="714" w:hanging="357"/>
        <w:contextualSpacing w:val="0"/>
        <w:rPr>
          <w:rFonts w:ascii="Verdana" w:eastAsia="Verdana" w:hAnsi="Verdana" w:cs="Times New Roman"/>
          <w:lang w:val="en-US"/>
        </w:rPr>
      </w:pPr>
      <w:r w:rsidRPr="00F0208D">
        <w:rPr>
          <w:rFonts w:ascii="Verdana" w:eastAsia="Verdana" w:hAnsi="Verdana" w:cs="Times New Roman"/>
          <w:lang w:val="en-US"/>
        </w:rPr>
        <w:t xml:space="preserve">Partir d’un </w:t>
      </w:r>
      <w:proofErr w:type="spellStart"/>
      <w:r w:rsidRPr="00F0208D">
        <w:rPr>
          <w:rFonts w:ascii="Verdana" w:eastAsia="Verdana" w:hAnsi="Verdana" w:cs="Times New Roman"/>
          <w:lang w:val="en-US"/>
        </w:rPr>
        <w:t>besoin</w:t>
      </w:r>
      <w:proofErr w:type="spellEnd"/>
      <w:r w:rsidRPr="00F0208D">
        <w:rPr>
          <w:rFonts w:ascii="Verdana" w:eastAsia="Verdana" w:hAnsi="Verdana" w:cs="Times New Roman"/>
          <w:lang w:val="en-US"/>
        </w:rPr>
        <w:t xml:space="preserve"> métier simple et </w:t>
      </w:r>
      <w:proofErr w:type="spellStart"/>
      <w:r w:rsidRPr="00F0208D">
        <w:rPr>
          <w:rFonts w:ascii="Verdana" w:eastAsia="Verdana" w:hAnsi="Verdana" w:cs="Times New Roman"/>
          <w:lang w:val="en-US"/>
        </w:rPr>
        <w:t>concret</w:t>
      </w:r>
      <w:proofErr w:type="spellEnd"/>
      <w:r w:rsidRPr="00F0208D">
        <w:rPr>
          <w:rFonts w:ascii="Verdana" w:eastAsia="Verdana" w:hAnsi="Verdana" w:cs="Times New Roman"/>
          <w:lang w:val="en-US"/>
        </w:rPr>
        <w:t xml:space="preserve">, </w:t>
      </w:r>
      <w:proofErr w:type="spellStart"/>
      <w:r w:rsidRPr="00F0208D">
        <w:rPr>
          <w:rFonts w:ascii="Verdana" w:eastAsia="Verdana" w:hAnsi="Verdana" w:cs="Times New Roman"/>
          <w:lang w:val="en-US"/>
        </w:rPr>
        <w:t>ici</w:t>
      </w:r>
      <w:proofErr w:type="spellEnd"/>
      <w:r w:rsidRPr="00F0208D">
        <w:rPr>
          <w:rFonts w:ascii="Verdana" w:eastAsia="Verdana" w:hAnsi="Verdana" w:cs="Times New Roman"/>
          <w:lang w:val="en-US"/>
        </w:rPr>
        <w:t xml:space="preserve"> la création de contenu pour les réseaux sociaux.</w:t>
      </w:r>
    </w:p>
    <w:p w14:paraId="4759DB18" w14:textId="77777777" w:rsidR="0038560A" w:rsidRPr="00F0208D" w:rsidRDefault="0038560A" w:rsidP="0038560A">
      <w:pPr>
        <w:pStyle w:val="Paragraphedeliste"/>
        <w:numPr>
          <w:ilvl w:val="0"/>
          <w:numId w:val="180"/>
        </w:numPr>
        <w:tabs>
          <w:tab w:val="num" w:pos="360"/>
        </w:tabs>
        <w:spacing w:after="40" w:line="264" w:lineRule="auto"/>
        <w:ind w:left="714" w:hanging="357"/>
        <w:contextualSpacing w:val="0"/>
        <w:rPr>
          <w:rFonts w:ascii="Verdana" w:eastAsia="Verdana" w:hAnsi="Verdana" w:cs="Times New Roman"/>
          <w:lang w:val="en-US"/>
        </w:rPr>
      </w:pPr>
      <w:proofErr w:type="spellStart"/>
      <w:r w:rsidRPr="00F0208D">
        <w:rPr>
          <w:rFonts w:ascii="Verdana" w:eastAsia="Verdana" w:hAnsi="Verdana" w:cs="Times New Roman"/>
          <w:lang w:val="en-US"/>
        </w:rPr>
        <w:t>Prévoir</w:t>
      </w:r>
      <w:proofErr w:type="spellEnd"/>
      <w:r w:rsidRPr="00F0208D">
        <w:rPr>
          <w:rFonts w:ascii="Verdana" w:eastAsia="Verdana" w:hAnsi="Verdana" w:cs="Times New Roman"/>
          <w:lang w:val="en-US"/>
        </w:rPr>
        <w:t xml:space="preserve"> une interface unique et </w:t>
      </w:r>
      <w:proofErr w:type="spellStart"/>
      <w:r w:rsidRPr="00F0208D">
        <w:rPr>
          <w:rFonts w:ascii="Verdana" w:eastAsia="Verdana" w:hAnsi="Verdana" w:cs="Times New Roman"/>
          <w:lang w:val="en-US"/>
        </w:rPr>
        <w:t>lisible</w:t>
      </w:r>
      <w:proofErr w:type="spellEnd"/>
      <w:r w:rsidRPr="00F0208D">
        <w:rPr>
          <w:rFonts w:ascii="Verdana" w:eastAsia="Verdana" w:hAnsi="Verdana" w:cs="Times New Roman"/>
          <w:lang w:val="en-US"/>
        </w:rPr>
        <w:t xml:space="preserve"> pour </w:t>
      </w:r>
      <w:proofErr w:type="spellStart"/>
      <w:r w:rsidRPr="00F0208D">
        <w:rPr>
          <w:rFonts w:ascii="Verdana" w:eastAsia="Verdana" w:hAnsi="Verdana" w:cs="Times New Roman"/>
          <w:lang w:val="en-US"/>
        </w:rPr>
        <w:t>éviter</w:t>
      </w:r>
      <w:proofErr w:type="spellEnd"/>
      <w:r w:rsidRPr="00F0208D">
        <w:rPr>
          <w:rFonts w:ascii="Verdana" w:eastAsia="Verdana" w:hAnsi="Verdana" w:cs="Times New Roman"/>
          <w:lang w:val="en-US"/>
        </w:rPr>
        <w:t xml:space="preserve"> de disperser les </w:t>
      </w:r>
      <w:proofErr w:type="spellStart"/>
      <w:r w:rsidRPr="00F0208D">
        <w:rPr>
          <w:rFonts w:ascii="Verdana" w:eastAsia="Verdana" w:hAnsi="Verdana" w:cs="Times New Roman"/>
          <w:lang w:val="en-US"/>
        </w:rPr>
        <w:t>utilisateurs</w:t>
      </w:r>
      <w:proofErr w:type="spellEnd"/>
      <w:r w:rsidRPr="00F0208D">
        <w:rPr>
          <w:rFonts w:ascii="Verdana" w:eastAsia="Verdana" w:hAnsi="Verdana" w:cs="Times New Roman"/>
          <w:lang w:val="en-US"/>
        </w:rPr>
        <w:t xml:space="preserve"> entre plusieurs </w:t>
      </w:r>
      <w:proofErr w:type="spellStart"/>
      <w:r w:rsidRPr="00F0208D">
        <w:rPr>
          <w:rFonts w:ascii="Verdana" w:eastAsia="Verdana" w:hAnsi="Verdana" w:cs="Times New Roman"/>
          <w:lang w:val="en-US"/>
        </w:rPr>
        <w:t>outils</w:t>
      </w:r>
      <w:proofErr w:type="spellEnd"/>
      <w:r w:rsidRPr="00F0208D">
        <w:rPr>
          <w:rFonts w:ascii="Verdana" w:eastAsia="Verdana" w:hAnsi="Verdana" w:cs="Times New Roman"/>
          <w:lang w:val="en-US"/>
        </w:rPr>
        <w:t>.</w:t>
      </w:r>
    </w:p>
    <w:p w14:paraId="5D3713B0" w14:textId="77777777" w:rsidR="0038560A" w:rsidRPr="00F0208D" w:rsidRDefault="0038560A" w:rsidP="0038560A">
      <w:pPr>
        <w:pStyle w:val="Paragraphedeliste"/>
        <w:numPr>
          <w:ilvl w:val="0"/>
          <w:numId w:val="180"/>
        </w:numPr>
        <w:tabs>
          <w:tab w:val="num" w:pos="360"/>
        </w:tabs>
        <w:spacing w:after="40" w:line="264" w:lineRule="auto"/>
        <w:ind w:left="714" w:hanging="357"/>
        <w:contextualSpacing w:val="0"/>
        <w:rPr>
          <w:rFonts w:ascii="Verdana" w:eastAsia="Verdana" w:hAnsi="Verdana" w:cs="Times New Roman"/>
          <w:lang w:val="en-US"/>
        </w:rPr>
      </w:pPr>
      <w:proofErr w:type="spellStart"/>
      <w:r w:rsidRPr="00F0208D">
        <w:rPr>
          <w:rFonts w:ascii="Verdana" w:eastAsia="Verdana" w:hAnsi="Verdana" w:cs="Times New Roman"/>
          <w:lang w:val="en-US"/>
        </w:rPr>
        <w:t>Encadrer</w:t>
      </w:r>
      <w:proofErr w:type="spellEnd"/>
      <w:r w:rsidRPr="00F0208D">
        <w:rPr>
          <w:rFonts w:ascii="Verdana" w:eastAsia="Verdana" w:hAnsi="Verdana" w:cs="Times New Roman"/>
          <w:lang w:val="en-US"/>
        </w:rPr>
        <w:t xml:space="preserve"> </w:t>
      </w:r>
      <w:proofErr w:type="spellStart"/>
      <w:r w:rsidRPr="00F0208D">
        <w:rPr>
          <w:rFonts w:ascii="Verdana" w:eastAsia="Verdana" w:hAnsi="Verdana" w:cs="Times New Roman"/>
          <w:lang w:val="en-US"/>
        </w:rPr>
        <w:t>l’usage</w:t>
      </w:r>
      <w:proofErr w:type="spellEnd"/>
      <w:r w:rsidRPr="00F0208D">
        <w:rPr>
          <w:rFonts w:ascii="Verdana" w:eastAsia="Verdana" w:hAnsi="Verdana" w:cs="Times New Roman"/>
          <w:lang w:val="en-US"/>
        </w:rPr>
        <w:t xml:space="preserve"> de </w:t>
      </w:r>
      <w:proofErr w:type="spellStart"/>
      <w:r w:rsidRPr="00F0208D">
        <w:rPr>
          <w:rFonts w:ascii="Verdana" w:eastAsia="Verdana" w:hAnsi="Verdana" w:cs="Times New Roman"/>
          <w:lang w:val="en-US"/>
        </w:rPr>
        <w:t>l’IA</w:t>
      </w:r>
      <w:proofErr w:type="spellEnd"/>
      <w:r w:rsidRPr="00F0208D">
        <w:rPr>
          <w:rFonts w:ascii="Verdana" w:eastAsia="Verdana" w:hAnsi="Verdana" w:cs="Times New Roman"/>
          <w:lang w:val="en-US"/>
        </w:rPr>
        <w:t xml:space="preserve"> par des prompts </w:t>
      </w:r>
      <w:proofErr w:type="spellStart"/>
      <w:r w:rsidRPr="00F0208D">
        <w:rPr>
          <w:rFonts w:ascii="Verdana" w:eastAsia="Verdana" w:hAnsi="Verdana" w:cs="Times New Roman"/>
          <w:lang w:val="en-US"/>
        </w:rPr>
        <w:t>structurés</w:t>
      </w:r>
      <w:proofErr w:type="spellEnd"/>
      <w:r w:rsidRPr="00F0208D">
        <w:rPr>
          <w:rFonts w:ascii="Verdana" w:eastAsia="Verdana" w:hAnsi="Verdana" w:cs="Times New Roman"/>
          <w:lang w:val="en-US"/>
        </w:rPr>
        <w:t xml:space="preserve"> et une étape </w:t>
      </w:r>
      <w:proofErr w:type="spellStart"/>
      <w:r w:rsidRPr="00F0208D">
        <w:rPr>
          <w:rFonts w:ascii="Verdana" w:eastAsia="Verdana" w:hAnsi="Verdana" w:cs="Times New Roman"/>
          <w:lang w:val="en-US"/>
        </w:rPr>
        <w:t>systématique</w:t>
      </w:r>
      <w:proofErr w:type="spellEnd"/>
      <w:r w:rsidRPr="00F0208D">
        <w:rPr>
          <w:rFonts w:ascii="Verdana" w:eastAsia="Verdana" w:hAnsi="Verdana" w:cs="Times New Roman"/>
          <w:lang w:val="en-US"/>
        </w:rPr>
        <w:t xml:space="preserve"> de </w:t>
      </w:r>
      <w:proofErr w:type="spellStart"/>
      <w:r w:rsidRPr="00F0208D">
        <w:rPr>
          <w:rFonts w:ascii="Verdana" w:eastAsia="Verdana" w:hAnsi="Verdana" w:cs="Times New Roman"/>
          <w:lang w:val="en-US"/>
        </w:rPr>
        <w:t>relecture</w:t>
      </w:r>
      <w:proofErr w:type="spellEnd"/>
      <w:r w:rsidRPr="00F0208D">
        <w:rPr>
          <w:rFonts w:ascii="Verdana" w:eastAsia="Verdana" w:hAnsi="Verdana" w:cs="Times New Roman"/>
          <w:lang w:val="en-US"/>
        </w:rPr>
        <w:t>.</w:t>
      </w:r>
    </w:p>
    <w:p w14:paraId="24FB3D54" w14:textId="77777777" w:rsidR="0038560A" w:rsidRPr="00F0208D" w:rsidRDefault="0038560A" w:rsidP="0038560A">
      <w:pPr>
        <w:pStyle w:val="Paragraphedeliste"/>
        <w:numPr>
          <w:ilvl w:val="0"/>
          <w:numId w:val="180"/>
        </w:numPr>
        <w:tabs>
          <w:tab w:val="num" w:pos="360"/>
        </w:tabs>
        <w:spacing w:after="40" w:line="264" w:lineRule="auto"/>
        <w:ind w:left="714" w:hanging="357"/>
        <w:contextualSpacing w:val="0"/>
        <w:rPr>
          <w:rFonts w:ascii="Verdana" w:eastAsia="Verdana" w:hAnsi="Verdana" w:cs="Times New Roman"/>
          <w:lang w:val="en-US"/>
        </w:rPr>
      </w:pPr>
      <w:r w:rsidRPr="00F0208D">
        <w:rPr>
          <w:rFonts w:ascii="Verdana" w:eastAsia="Verdana" w:hAnsi="Verdana" w:cs="Times New Roman"/>
          <w:lang w:val="en-US"/>
        </w:rPr>
        <w:t xml:space="preserve">Produire plusieurs contenus en une </w:t>
      </w:r>
      <w:proofErr w:type="spellStart"/>
      <w:r w:rsidRPr="00F0208D">
        <w:rPr>
          <w:rFonts w:ascii="Verdana" w:eastAsia="Verdana" w:hAnsi="Verdana" w:cs="Times New Roman"/>
          <w:lang w:val="en-US"/>
        </w:rPr>
        <w:t>seule</w:t>
      </w:r>
      <w:proofErr w:type="spellEnd"/>
      <w:r w:rsidRPr="00F0208D">
        <w:rPr>
          <w:rFonts w:ascii="Verdana" w:eastAsia="Verdana" w:hAnsi="Verdana" w:cs="Times New Roman"/>
          <w:lang w:val="en-US"/>
        </w:rPr>
        <w:t xml:space="preserve"> session afin </w:t>
      </w:r>
      <w:proofErr w:type="spellStart"/>
      <w:r w:rsidRPr="00F0208D">
        <w:rPr>
          <w:rFonts w:ascii="Verdana" w:eastAsia="Verdana" w:hAnsi="Verdana" w:cs="Times New Roman"/>
          <w:lang w:val="en-US"/>
        </w:rPr>
        <w:t>d’augmenter</w:t>
      </w:r>
      <w:proofErr w:type="spellEnd"/>
      <w:r w:rsidRPr="00F0208D">
        <w:rPr>
          <w:rFonts w:ascii="Verdana" w:eastAsia="Verdana" w:hAnsi="Verdana" w:cs="Times New Roman"/>
          <w:lang w:val="en-US"/>
        </w:rPr>
        <w:t xml:space="preserve"> le gain de temps.</w:t>
      </w:r>
    </w:p>
    <w:p w14:paraId="111E7B90" w14:textId="4E7ADF74" w:rsidR="00AC6938" w:rsidRPr="00F0208D" w:rsidRDefault="0038560A" w:rsidP="0038560A">
      <w:pPr>
        <w:pStyle w:val="Paragraphedeliste"/>
        <w:numPr>
          <w:ilvl w:val="0"/>
          <w:numId w:val="180"/>
        </w:numPr>
        <w:tabs>
          <w:tab w:val="num" w:pos="360"/>
        </w:tabs>
        <w:spacing w:after="40" w:line="264" w:lineRule="auto"/>
        <w:ind w:left="714" w:hanging="357"/>
        <w:contextualSpacing w:val="0"/>
        <w:rPr>
          <w:rFonts w:ascii="Verdana" w:eastAsia="Verdana" w:hAnsi="Verdana" w:cs="Times New Roman"/>
          <w:lang w:val="en-US"/>
        </w:rPr>
      </w:pPr>
      <w:proofErr w:type="spellStart"/>
      <w:r w:rsidRPr="00F0208D">
        <w:rPr>
          <w:rFonts w:ascii="Verdana" w:eastAsia="Verdana" w:hAnsi="Verdana" w:cs="Times New Roman"/>
          <w:lang w:val="en-US"/>
        </w:rPr>
        <w:t>Formaliser</w:t>
      </w:r>
      <w:proofErr w:type="spellEnd"/>
      <w:r w:rsidRPr="00F0208D">
        <w:rPr>
          <w:rFonts w:ascii="Verdana" w:eastAsia="Verdana" w:hAnsi="Verdana" w:cs="Times New Roman"/>
          <w:lang w:val="en-US"/>
        </w:rPr>
        <w:t xml:space="preserve"> des modèles </w:t>
      </w:r>
      <w:proofErr w:type="spellStart"/>
      <w:r w:rsidRPr="00F0208D">
        <w:rPr>
          <w:rFonts w:ascii="Verdana" w:eastAsia="Verdana" w:hAnsi="Verdana" w:cs="Times New Roman"/>
          <w:lang w:val="en-US"/>
        </w:rPr>
        <w:t>réutilisables</w:t>
      </w:r>
      <w:proofErr w:type="spellEnd"/>
      <w:r w:rsidRPr="00F0208D">
        <w:rPr>
          <w:rFonts w:ascii="Verdana" w:eastAsia="Verdana" w:hAnsi="Verdana" w:cs="Times New Roman"/>
          <w:lang w:val="en-US"/>
        </w:rPr>
        <w:t xml:space="preserve"> pour </w:t>
      </w:r>
      <w:proofErr w:type="spellStart"/>
      <w:r w:rsidRPr="00F0208D">
        <w:rPr>
          <w:rFonts w:ascii="Verdana" w:eastAsia="Verdana" w:hAnsi="Verdana" w:cs="Times New Roman"/>
          <w:lang w:val="en-US"/>
        </w:rPr>
        <w:t>accélérer</w:t>
      </w:r>
      <w:proofErr w:type="spellEnd"/>
      <w:r w:rsidRPr="00F0208D">
        <w:rPr>
          <w:rFonts w:ascii="Verdana" w:eastAsia="Verdana" w:hAnsi="Verdana" w:cs="Times New Roman"/>
          <w:lang w:val="en-US"/>
        </w:rPr>
        <w:t xml:space="preserve"> la prise en main et </w:t>
      </w:r>
      <w:proofErr w:type="spellStart"/>
      <w:r w:rsidRPr="00F0208D">
        <w:rPr>
          <w:rFonts w:ascii="Verdana" w:eastAsia="Verdana" w:hAnsi="Verdana" w:cs="Times New Roman"/>
          <w:lang w:val="en-US"/>
        </w:rPr>
        <w:t>favoriser</w:t>
      </w:r>
      <w:proofErr w:type="spellEnd"/>
      <w:r w:rsidRPr="00F0208D">
        <w:rPr>
          <w:rFonts w:ascii="Verdana" w:eastAsia="Verdana" w:hAnsi="Verdana" w:cs="Times New Roman"/>
          <w:lang w:val="en-US"/>
        </w:rPr>
        <w:t xml:space="preserve"> </w:t>
      </w:r>
      <w:proofErr w:type="spellStart"/>
      <w:r w:rsidRPr="00F0208D">
        <w:rPr>
          <w:rFonts w:ascii="Verdana" w:eastAsia="Verdana" w:hAnsi="Verdana" w:cs="Times New Roman"/>
          <w:lang w:val="en-US"/>
        </w:rPr>
        <w:t>l’autonomie</w:t>
      </w:r>
      <w:proofErr w:type="spellEnd"/>
      <w:r w:rsidRPr="00F0208D">
        <w:rPr>
          <w:rFonts w:ascii="Verdana" w:eastAsia="Verdana" w:hAnsi="Verdana" w:cs="Times New Roman"/>
          <w:lang w:val="en-US"/>
        </w:rPr>
        <w:t>.</w:t>
      </w:r>
    </w:p>
    <w:p w14:paraId="305BFBA4" w14:textId="77777777" w:rsidR="00AC6938" w:rsidRPr="00AC6938" w:rsidRDefault="00AC6938" w:rsidP="00AC6938"/>
    <w:p w14:paraId="113F59BE" w14:textId="1089E967" w:rsidR="00EB592E" w:rsidRDefault="00EB592E" w:rsidP="00E84F30">
      <w:pPr>
        <w:pStyle w:val="Titre2"/>
      </w:pPr>
      <w:bookmarkStart w:id="22" w:name="_Toc212139343"/>
      <w:r>
        <w:t>Points de vigilance</w:t>
      </w:r>
      <w:bookmarkEnd w:id="22"/>
    </w:p>
    <w:p w14:paraId="75698442" w14:textId="77777777" w:rsidR="0038560A" w:rsidRPr="00F0208D" w:rsidRDefault="0038560A" w:rsidP="0038560A">
      <w:pPr>
        <w:spacing w:after="80"/>
        <w:rPr>
          <w:rFonts w:ascii="Verdana" w:hAnsi="Verdana"/>
        </w:rPr>
      </w:pPr>
      <w:r w:rsidRPr="00F0208D">
        <w:rPr>
          <w:rFonts w:ascii="Verdana" w:hAnsi="Verdana"/>
        </w:rPr>
        <w:t xml:space="preserve">La qualité du résultat dépend fortement de la qualité du brief transmis à l’IA. Il est donc indispensable de former les utilisateurs à la formulation des demandes. Par ailleurs, l’outil ne dispense pas d’un contrôle humain sur le fond, le ton et l’image. </w:t>
      </w:r>
    </w:p>
    <w:p w14:paraId="03A1F786" w14:textId="6C03BDE0" w:rsidR="00EB592E" w:rsidRPr="00F0208D" w:rsidRDefault="0038560A" w:rsidP="0038560A">
      <w:pPr>
        <w:spacing w:after="80"/>
        <w:rPr>
          <w:rFonts w:ascii="Verdana" w:hAnsi="Verdana"/>
        </w:rPr>
      </w:pPr>
      <w:r w:rsidRPr="00F0208D">
        <w:rPr>
          <w:rFonts w:ascii="Verdana" w:hAnsi="Verdana"/>
        </w:rPr>
        <w:t>Enfin, pour préserver l’utilité du dispositif dans le temps, les prompts, la charte éditoriale et les usages doivent être revus périodiquement en fonction des retours d’expérience.</w:t>
      </w:r>
    </w:p>
    <w:p w14:paraId="7FB39618" w14:textId="59789357" w:rsidR="009730D7" w:rsidRPr="006D6D23" w:rsidRDefault="009730D7" w:rsidP="009730D7">
      <w:pPr>
        <w:pStyle w:val="Style1"/>
        <w:numPr>
          <w:ilvl w:val="0"/>
          <w:numId w:val="91"/>
        </w:numPr>
        <w:tabs>
          <w:tab w:val="num" w:pos="360"/>
        </w:tabs>
        <w:ind w:left="357" w:hanging="357"/>
      </w:pPr>
      <w:bookmarkStart w:id="23" w:name="_Toc212139344"/>
      <w:r>
        <w:t>Perspectives</w:t>
      </w:r>
      <w:bookmarkEnd w:id="23"/>
    </w:p>
    <w:p w14:paraId="3927A8DF" w14:textId="77777777" w:rsidR="00EB592E" w:rsidRDefault="00EB592E" w:rsidP="004A517C">
      <w:pPr>
        <w:tabs>
          <w:tab w:val="left" w:pos="3960"/>
        </w:tabs>
        <w:rPr>
          <w:rFonts w:ascii="Montserrat" w:hAnsi="Montserrat"/>
          <w:b/>
          <w:bCs/>
          <w:i/>
          <w:iCs/>
          <w:sz w:val="24"/>
          <w:szCs w:val="24"/>
          <w:u w:val="single"/>
        </w:rPr>
      </w:pPr>
    </w:p>
    <w:p w14:paraId="72A641E7" w14:textId="5047B30E" w:rsidR="00EB592E" w:rsidRDefault="00EB592E" w:rsidP="00E84F30">
      <w:pPr>
        <w:pStyle w:val="Titre2"/>
      </w:pPr>
      <w:bookmarkStart w:id="24" w:name="_Toc212139345"/>
      <w:r>
        <w:t>Suites envisagés</w:t>
      </w:r>
      <w:bookmarkEnd w:id="24"/>
    </w:p>
    <w:p w14:paraId="4D80DB4F" w14:textId="77777777" w:rsidR="0038560A" w:rsidRPr="00F0208D" w:rsidRDefault="0038560A" w:rsidP="0038560A">
      <w:pPr>
        <w:spacing w:after="80"/>
        <w:rPr>
          <w:rFonts w:ascii="Verdana" w:hAnsi="Verdana"/>
        </w:rPr>
      </w:pPr>
      <w:r w:rsidRPr="00F0208D">
        <w:rPr>
          <w:rFonts w:ascii="Verdana" w:hAnsi="Verdana"/>
        </w:rPr>
        <w:t>Les suites logiques de l’accompagnement sont :</w:t>
      </w:r>
    </w:p>
    <w:p w14:paraId="5730A473" w14:textId="77777777" w:rsidR="0038560A" w:rsidRPr="00F0208D" w:rsidRDefault="0038560A" w:rsidP="0038560A">
      <w:pPr>
        <w:spacing w:after="80"/>
        <w:rPr>
          <w:rFonts w:ascii="Verdana" w:hAnsi="Verdana"/>
        </w:rPr>
      </w:pPr>
    </w:p>
    <w:p w14:paraId="1EDE0E06" w14:textId="77777777" w:rsidR="0038560A" w:rsidRPr="00F0208D" w:rsidRDefault="0038560A" w:rsidP="0038560A">
      <w:pPr>
        <w:pStyle w:val="Paragraphedeliste"/>
        <w:numPr>
          <w:ilvl w:val="0"/>
          <w:numId w:val="181"/>
        </w:numPr>
        <w:spacing w:after="80"/>
        <w:ind w:left="714" w:hanging="357"/>
        <w:contextualSpacing w:val="0"/>
        <w:rPr>
          <w:rFonts w:ascii="Verdana" w:hAnsi="Verdana"/>
        </w:rPr>
      </w:pPr>
      <w:r w:rsidRPr="00F0208D">
        <w:rPr>
          <w:rFonts w:ascii="Verdana" w:hAnsi="Verdana"/>
        </w:rPr>
        <w:t>l’appropriation progressive de l’outil par les équipes dans un usage régulier ;</w:t>
      </w:r>
    </w:p>
    <w:p w14:paraId="4296F481" w14:textId="77777777" w:rsidR="0038560A" w:rsidRPr="00F0208D" w:rsidRDefault="0038560A" w:rsidP="0038560A">
      <w:pPr>
        <w:pStyle w:val="Paragraphedeliste"/>
        <w:numPr>
          <w:ilvl w:val="0"/>
          <w:numId w:val="181"/>
        </w:numPr>
        <w:spacing w:after="80"/>
        <w:ind w:left="714" w:hanging="357"/>
        <w:contextualSpacing w:val="0"/>
        <w:rPr>
          <w:rFonts w:ascii="Verdana" w:hAnsi="Verdana"/>
        </w:rPr>
      </w:pPr>
      <w:r w:rsidRPr="00F0208D">
        <w:rPr>
          <w:rFonts w:ascii="Verdana" w:hAnsi="Verdana"/>
        </w:rPr>
        <w:t>l’alimentation d’un calendrier éditorial mensuel ;</w:t>
      </w:r>
    </w:p>
    <w:p w14:paraId="7B4FF1B5" w14:textId="77777777" w:rsidR="0038560A" w:rsidRPr="00F0208D" w:rsidRDefault="0038560A" w:rsidP="0038560A">
      <w:pPr>
        <w:pStyle w:val="Paragraphedeliste"/>
        <w:numPr>
          <w:ilvl w:val="0"/>
          <w:numId w:val="181"/>
        </w:numPr>
        <w:spacing w:after="80"/>
        <w:ind w:left="714" w:hanging="357"/>
        <w:contextualSpacing w:val="0"/>
        <w:rPr>
          <w:rFonts w:ascii="Verdana" w:hAnsi="Verdana"/>
        </w:rPr>
      </w:pPr>
      <w:r w:rsidRPr="00F0208D">
        <w:rPr>
          <w:rFonts w:ascii="Verdana" w:hAnsi="Verdana"/>
        </w:rPr>
        <w:t>l’enrichissement progressif de la bibliothèque de prompts et de visuels ;</w:t>
      </w:r>
    </w:p>
    <w:p w14:paraId="2D9ED0FA" w14:textId="1FFFA9FA" w:rsidR="0038560A" w:rsidRPr="00F0208D" w:rsidRDefault="0038560A" w:rsidP="0038560A">
      <w:pPr>
        <w:pStyle w:val="Paragraphedeliste"/>
        <w:numPr>
          <w:ilvl w:val="0"/>
          <w:numId w:val="181"/>
        </w:numPr>
        <w:spacing w:after="80"/>
        <w:ind w:left="714" w:hanging="357"/>
        <w:contextualSpacing w:val="0"/>
        <w:rPr>
          <w:rFonts w:ascii="Verdana" w:hAnsi="Verdana"/>
        </w:rPr>
      </w:pPr>
      <w:r w:rsidRPr="00F0208D">
        <w:rPr>
          <w:rFonts w:ascii="Verdana" w:hAnsi="Verdana"/>
        </w:rPr>
        <w:t>l’ajustement des workflows en fonction des types de contenus les plus utilisés ;</w:t>
      </w:r>
    </w:p>
    <w:p w14:paraId="793A0F71" w14:textId="40C3C3E3" w:rsidR="0038560A" w:rsidRPr="00F0208D" w:rsidRDefault="0038560A" w:rsidP="0038560A">
      <w:pPr>
        <w:pStyle w:val="Paragraphedeliste"/>
        <w:numPr>
          <w:ilvl w:val="0"/>
          <w:numId w:val="181"/>
        </w:numPr>
        <w:spacing w:after="80"/>
        <w:ind w:left="714" w:hanging="357"/>
        <w:contextualSpacing w:val="0"/>
        <w:rPr>
          <w:rFonts w:ascii="Verdana" w:hAnsi="Verdana"/>
        </w:rPr>
      </w:pPr>
      <w:r w:rsidRPr="00F0208D">
        <w:rPr>
          <w:rFonts w:ascii="Verdana" w:hAnsi="Verdana"/>
        </w:rPr>
        <w:t>l’extension éventuelle à d’autres canaux ou formats de communication.</w:t>
      </w:r>
    </w:p>
    <w:p w14:paraId="2C44A78A" w14:textId="77777777" w:rsidR="00EB592E" w:rsidRDefault="00EB592E" w:rsidP="00EB592E"/>
    <w:p w14:paraId="10EFBC6A" w14:textId="285ED1A0" w:rsidR="00EB592E" w:rsidRPr="00F83F6A" w:rsidRDefault="00EB592E" w:rsidP="00E84F30">
      <w:pPr>
        <w:pStyle w:val="Titre2"/>
      </w:pPr>
      <w:bookmarkStart w:id="25" w:name="_Toc212139346"/>
      <w:r>
        <w:t>Nouveaux besoins (accompagnement, formation)</w:t>
      </w:r>
      <w:bookmarkEnd w:id="25"/>
    </w:p>
    <w:p w14:paraId="25753570" w14:textId="77777777" w:rsidR="0038560A" w:rsidRPr="00F0208D" w:rsidRDefault="0038560A" w:rsidP="0038560A">
      <w:pPr>
        <w:spacing w:after="80"/>
        <w:rPr>
          <w:rFonts w:ascii="Verdana" w:hAnsi="Verdana"/>
        </w:rPr>
      </w:pPr>
      <w:r w:rsidRPr="00F0208D">
        <w:rPr>
          <w:rFonts w:ascii="Verdana" w:hAnsi="Verdana"/>
        </w:rPr>
        <w:t>Des besoins complémentaires peuvent être envisagés à l’issue de cette première phase :</w:t>
      </w:r>
    </w:p>
    <w:p w14:paraId="32BC5E2E" w14:textId="77777777" w:rsidR="0038560A" w:rsidRPr="00F0208D" w:rsidRDefault="0038560A" w:rsidP="0038560A">
      <w:pPr>
        <w:spacing w:after="80"/>
        <w:rPr>
          <w:rFonts w:ascii="Verdana" w:hAnsi="Verdana"/>
        </w:rPr>
      </w:pPr>
    </w:p>
    <w:p w14:paraId="7C5E27EE" w14:textId="77777777" w:rsidR="0038560A" w:rsidRPr="00F0208D" w:rsidRDefault="0038560A" w:rsidP="0038560A">
      <w:pPr>
        <w:pStyle w:val="Paragraphedeliste"/>
        <w:numPr>
          <w:ilvl w:val="0"/>
          <w:numId w:val="182"/>
        </w:numPr>
        <w:spacing w:after="80"/>
        <w:ind w:left="714" w:hanging="357"/>
        <w:contextualSpacing w:val="0"/>
        <w:rPr>
          <w:rFonts w:ascii="Verdana" w:hAnsi="Verdana"/>
        </w:rPr>
      </w:pPr>
      <w:r w:rsidRPr="00F0208D">
        <w:rPr>
          <w:rFonts w:ascii="Verdana" w:hAnsi="Verdana"/>
        </w:rPr>
        <w:t>accompagnement à l’animation d’une stratégie éditoriale sur plusieurs mois ;</w:t>
      </w:r>
      <w:r w:rsidRPr="00F0208D">
        <w:rPr>
          <w:rFonts w:ascii="Verdana" w:hAnsi="Verdana"/>
        </w:rPr>
        <w:br/>
        <w:t>perfectionnement à l’écriture de prompts ;</w:t>
      </w:r>
    </w:p>
    <w:p w14:paraId="19710A3B" w14:textId="432EC627" w:rsidR="0038560A" w:rsidRPr="00F0208D" w:rsidRDefault="0038560A" w:rsidP="0038560A">
      <w:pPr>
        <w:pStyle w:val="Paragraphedeliste"/>
        <w:numPr>
          <w:ilvl w:val="0"/>
          <w:numId w:val="182"/>
        </w:numPr>
        <w:spacing w:after="80"/>
        <w:ind w:left="714" w:hanging="357"/>
        <w:contextualSpacing w:val="0"/>
        <w:rPr>
          <w:rFonts w:ascii="Verdana" w:hAnsi="Verdana"/>
        </w:rPr>
      </w:pPr>
      <w:r w:rsidRPr="00F0208D">
        <w:rPr>
          <w:rFonts w:ascii="Verdana" w:hAnsi="Verdana"/>
        </w:rPr>
        <w:t>accompagnement à la mesure des résultats des publications ;</w:t>
      </w:r>
    </w:p>
    <w:p w14:paraId="620BDC58" w14:textId="77777777" w:rsidR="0038560A" w:rsidRPr="00F0208D" w:rsidRDefault="0038560A" w:rsidP="0038560A">
      <w:pPr>
        <w:pStyle w:val="Paragraphedeliste"/>
        <w:numPr>
          <w:ilvl w:val="0"/>
          <w:numId w:val="182"/>
        </w:numPr>
        <w:spacing w:after="80"/>
        <w:ind w:left="714" w:hanging="357"/>
        <w:contextualSpacing w:val="0"/>
        <w:rPr>
          <w:rFonts w:ascii="Verdana" w:hAnsi="Verdana"/>
        </w:rPr>
      </w:pPr>
      <w:r w:rsidRPr="00F0208D">
        <w:rPr>
          <w:rFonts w:ascii="Verdana" w:hAnsi="Verdana"/>
        </w:rPr>
        <w:t>extension de la solution à d’autres supports de communication ;</w:t>
      </w:r>
    </w:p>
    <w:p w14:paraId="192FC834" w14:textId="48786F1D" w:rsidR="00316AA9" w:rsidRPr="00F0208D" w:rsidRDefault="0038560A" w:rsidP="00316AA9">
      <w:pPr>
        <w:pStyle w:val="Paragraphedeliste"/>
        <w:numPr>
          <w:ilvl w:val="0"/>
          <w:numId w:val="182"/>
        </w:numPr>
        <w:spacing w:after="80"/>
        <w:ind w:left="714" w:hanging="357"/>
        <w:contextualSpacing w:val="0"/>
        <w:rPr>
          <w:rFonts w:ascii="Verdana" w:hAnsi="Verdana"/>
        </w:rPr>
      </w:pPr>
      <w:r w:rsidRPr="00F0208D">
        <w:rPr>
          <w:rFonts w:ascii="Verdana" w:hAnsi="Verdana"/>
        </w:rPr>
        <w:t xml:space="preserve">appui ponctuel pour faire évoluer l’interface </w:t>
      </w:r>
      <w:proofErr w:type="spellStart"/>
      <w:r w:rsidRPr="00F0208D">
        <w:rPr>
          <w:rFonts w:ascii="Verdana" w:hAnsi="Verdana"/>
        </w:rPr>
        <w:t>Lovable</w:t>
      </w:r>
      <w:proofErr w:type="spellEnd"/>
      <w:r w:rsidRPr="00F0208D">
        <w:rPr>
          <w:rFonts w:ascii="Verdana" w:hAnsi="Verdana"/>
        </w:rPr>
        <w:t xml:space="preserve"> ou connecter de nouveaux services.</w:t>
      </w:r>
    </w:p>
    <w:p w14:paraId="59201F52" w14:textId="77777777" w:rsidR="00316AA9" w:rsidRPr="00452668" w:rsidRDefault="00316AA9" w:rsidP="00316AA9"/>
    <w:p w14:paraId="405E81FA" w14:textId="77777777" w:rsidR="00316AA9" w:rsidRPr="006D6D23" w:rsidRDefault="00316AA9" w:rsidP="00316AA9">
      <w:pPr>
        <w:pStyle w:val="Style1"/>
        <w:numPr>
          <w:ilvl w:val="0"/>
          <w:numId w:val="91"/>
        </w:numPr>
        <w:tabs>
          <w:tab w:val="num" w:pos="360"/>
        </w:tabs>
        <w:ind w:left="357" w:hanging="357"/>
      </w:pPr>
      <w:bookmarkStart w:id="26" w:name="_Toc212139347"/>
      <w:r>
        <w:t>Témoignages</w:t>
      </w:r>
      <w:bookmarkEnd w:id="26"/>
    </w:p>
    <w:p w14:paraId="033BF861" w14:textId="77777777" w:rsidR="00316AA9" w:rsidRDefault="00316AA9" w:rsidP="00316AA9">
      <w:pPr>
        <w:tabs>
          <w:tab w:val="left" w:pos="3960"/>
        </w:tabs>
        <w:rPr>
          <w:rFonts w:ascii="Montserrat" w:hAnsi="Montserrat"/>
          <w:b/>
          <w:bCs/>
          <w:i/>
          <w:iCs/>
          <w:sz w:val="24"/>
          <w:szCs w:val="24"/>
          <w:u w:val="single"/>
        </w:rPr>
      </w:pPr>
    </w:p>
    <w:p w14:paraId="2EB45EC1" w14:textId="77777777" w:rsidR="00316AA9" w:rsidRDefault="00316AA9" w:rsidP="00316AA9">
      <w:pPr>
        <w:pStyle w:val="Titre2"/>
      </w:pPr>
      <w:bookmarkStart w:id="27" w:name="_Toc212139348"/>
      <w:r>
        <w:t>Dirigeant / Collaborateurs</w:t>
      </w:r>
      <w:bookmarkEnd w:id="27"/>
    </w:p>
    <w:p w14:paraId="365023D4" w14:textId="72F70FB8" w:rsidR="003D71B7" w:rsidRPr="003D71B7" w:rsidRDefault="003D71B7" w:rsidP="003D71B7">
      <w:pPr>
        <w:spacing w:before="100" w:beforeAutospacing="1" w:after="100" w:afterAutospacing="1" w:line="240" w:lineRule="auto"/>
        <w:rPr>
          <w:rFonts w:ascii="Verdana" w:eastAsia="Times New Roman" w:hAnsi="Verdana" w:cs="Times New Roman"/>
          <w:lang w:eastAsia="fr-FR"/>
        </w:rPr>
      </w:pPr>
      <w:r w:rsidRPr="003D71B7">
        <w:rPr>
          <w:rFonts w:ascii="Verdana" w:eastAsia="Times New Roman" w:hAnsi="Verdana" w:cs="Times New Roman"/>
          <w:lang w:eastAsia="fr-FR"/>
        </w:rPr>
        <w:t>“L’accompagnement nous a permis de franchir une étape importante dans notre manière de communiquer. Nous disposons aujourd’hui d’un outil réellement sur mesure, adapté à nos besoins et à notre fonctionnement, ce qui facilite énormément la production de contenus.</w:t>
      </w:r>
    </w:p>
    <w:p w14:paraId="245AAFE9" w14:textId="019E740B" w:rsidR="00316AA9" w:rsidRPr="003D71B7" w:rsidRDefault="003D71B7" w:rsidP="003D71B7">
      <w:pPr>
        <w:spacing w:before="100" w:beforeAutospacing="1" w:after="100" w:afterAutospacing="1" w:line="240" w:lineRule="auto"/>
        <w:rPr>
          <w:rFonts w:ascii="Verdana" w:eastAsia="Times New Roman" w:hAnsi="Verdana" w:cs="Times New Roman"/>
          <w:lang w:eastAsia="fr-FR"/>
        </w:rPr>
      </w:pPr>
      <w:r w:rsidRPr="003D71B7">
        <w:rPr>
          <w:rFonts w:ascii="Verdana" w:eastAsia="Times New Roman" w:hAnsi="Verdana" w:cs="Times New Roman"/>
          <w:lang w:eastAsia="fr-FR"/>
        </w:rPr>
        <w:t>Au-delà de l’outil, cet accompagnement nous a permis de monter en compétence sur l’utilisation de l’intelligence artificiell</w:t>
      </w:r>
      <w:r>
        <w:rPr>
          <w:rFonts w:ascii="Verdana" w:eastAsia="Times New Roman" w:hAnsi="Verdana" w:cs="Times New Roman"/>
          <w:lang w:eastAsia="fr-FR"/>
        </w:rPr>
        <w:t xml:space="preserve">e. </w:t>
      </w:r>
      <w:r w:rsidRPr="003D71B7">
        <w:rPr>
          <w:rFonts w:ascii="Verdana" w:eastAsia="Times New Roman" w:hAnsi="Verdana" w:cs="Times New Roman"/>
          <w:lang w:eastAsia="fr-FR"/>
        </w:rPr>
        <w:t>Les échanges avec le consultant ont été particulièrement riches. Nous avons bénéficié de conseils personnalisés, adaptés à notre structure et à nos enjeux, ce qui a permis d’orienter les choix de manière pertinente.</w:t>
      </w:r>
    </w:p>
    <w:p w14:paraId="461B4EA4" w14:textId="77777777" w:rsidR="00316AA9" w:rsidRDefault="00316AA9" w:rsidP="00316AA9">
      <w:pPr>
        <w:pStyle w:val="Titre2"/>
      </w:pPr>
      <w:bookmarkStart w:id="28" w:name="_Toc212139349"/>
      <w:r>
        <w:t>Citations, retour d’expériences</w:t>
      </w:r>
      <w:bookmarkEnd w:id="28"/>
    </w:p>
    <w:p w14:paraId="640EA06D" w14:textId="77405CB5" w:rsidR="003D71B7" w:rsidRPr="003D71B7" w:rsidRDefault="00F0208D" w:rsidP="003D71B7">
      <w:pPr>
        <w:pStyle w:val="p1"/>
        <w:rPr>
          <w:rFonts w:ascii="Verdana" w:hAnsi="Verdana"/>
          <w:color w:val="auto"/>
          <w:sz w:val="22"/>
          <w:szCs w:val="22"/>
        </w:rPr>
      </w:pPr>
      <w:r w:rsidRPr="003D71B7">
        <w:rPr>
          <w:rFonts w:ascii="Verdana" w:hAnsi="Verdana" w:cstheme="minorHAnsi"/>
          <w:sz w:val="22"/>
          <w:szCs w:val="22"/>
        </w:rPr>
        <w:t>“</w:t>
      </w:r>
      <w:r w:rsidR="003D71B7" w:rsidRPr="003D71B7">
        <w:rPr>
          <w:rFonts w:ascii="Verdana" w:hAnsi="Verdana"/>
          <w:sz w:val="22"/>
          <w:szCs w:val="22"/>
        </w:rPr>
        <w:t xml:space="preserve"> </w:t>
      </w:r>
      <w:r w:rsidR="003D71B7" w:rsidRPr="003D71B7">
        <w:rPr>
          <w:rFonts w:ascii="Verdana" w:hAnsi="Verdana"/>
          <w:color w:val="auto"/>
          <w:sz w:val="22"/>
          <w:szCs w:val="22"/>
        </w:rPr>
        <w:t>Aujourd’hui, nous sommes plus efficaces, plus réguliers dans notre communication, et surtout plus confiants dans notre capacité à utiliser ces nouveaux outils.”</w:t>
      </w:r>
    </w:p>
    <w:p w14:paraId="6DF1FA22" w14:textId="77777777" w:rsidR="00316AA9" w:rsidRDefault="00316AA9" w:rsidP="00316AA9">
      <w:pPr>
        <w:spacing w:line="324" w:lineRule="auto"/>
        <w:rPr>
          <w:rFonts w:ascii="Apple Color Emoji" w:hAnsi="Apple Color Emoji" w:cs="Apple Color Emoji"/>
        </w:rPr>
      </w:pPr>
    </w:p>
    <w:p w14:paraId="7715D918" w14:textId="77777777" w:rsidR="00316AA9" w:rsidRPr="00452668" w:rsidRDefault="00316AA9" w:rsidP="00316AA9">
      <w:pPr>
        <w:spacing w:line="324" w:lineRule="auto"/>
        <w:rPr>
          <w:rFonts w:ascii="Verdana" w:hAnsi="Verdana"/>
        </w:rPr>
      </w:pPr>
      <w:r w:rsidRPr="00452668">
        <w:rPr>
          <w:rFonts w:ascii="Apple Color Emoji" w:hAnsi="Apple Color Emoji" w:cs="Apple Color Emoji"/>
        </w:rPr>
        <w:t>✅</w:t>
      </w:r>
      <w:r w:rsidRPr="00452668">
        <w:rPr>
          <w:rFonts w:ascii="Verdana" w:hAnsi="Verdana"/>
        </w:rPr>
        <w:t xml:space="preserve"> Consentement RGPD :</w:t>
      </w:r>
    </w:p>
    <w:p w14:paraId="1C365965" w14:textId="77777777" w:rsidR="00316AA9" w:rsidRPr="00452668" w:rsidRDefault="00316AA9" w:rsidP="00316AA9">
      <w:pPr>
        <w:spacing w:line="324" w:lineRule="auto"/>
        <w:rPr>
          <w:rFonts w:ascii="Verdana" w:hAnsi="Verdana"/>
        </w:rPr>
      </w:pPr>
      <w:r w:rsidRPr="00452668">
        <w:rPr>
          <w:rFonts w:ascii="Verdana" w:hAnsi="Verdana"/>
        </w:rPr>
        <w:t>Les témoignages présentés ont été fournis avec le consentement explicite des personnes concernées, conformément au RGPD.</w:t>
      </w:r>
    </w:p>
    <w:p w14:paraId="059B889B" w14:textId="77777777" w:rsidR="00E92DDB" w:rsidRDefault="00E92DDB" w:rsidP="00E92DDB"/>
    <w:p w14:paraId="15033999" w14:textId="77777777" w:rsidR="009A6AA7" w:rsidRPr="00E92DDB" w:rsidRDefault="009A6AA7" w:rsidP="00E92DDB"/>
    <w:p w14:paraId="0E77CD34" w14:textId="77777777" w:rsidR="009730D7" w:rsidRPr="009730D7" w:rsidRDefault="009730D7" w:rsidP="009730D7"/>
    <w:p w14:paraId="0783CBAB" w14:textId="525A89AB" w:rsidR="00E84F30" w:rsidRPr="006D6D23" w:rsidRDefault="00E84F30" w:rsidP="00E84F30">
      <w:pPr>
        <w:pStyle w:val="Style1"/>
        <w:numPr>
          <w:ilvl w:val="0"/>
          <w:numId w:val="91"/>
        </w:numPr>
        <w:tabs>
          <w:tab w:val="num" w:pos="360"/>
        </w:tabs>
        <w:ind w:left="357" w:hanging="357"/>
      </w:pPr>
      <w:bookmarkStart w:id="29" w:name="_Toc212139350"/>
      <w:r>
        <w:t>Indicateurs quantitatifs et satisfaction</w:t>
      </w:r>
      <w:bookmarkEnd w:id="29"/>
    </w:p>
    <w:p w14:paraId="21E1D68A" w14:textId="7DA46392" w:rsidR="000466E0" w:rsidRDefault="000466E0" w:rsidP="004A517C">
      <w:pPr>
        <w:tabs>
          <w:tab w:val="left" w:pos="3960"/>
        </w:tabs>
        <w:rPr>
          <w:rFonts w:ascii="Montserrat" w:hAnsi="Montserrat"/>
          <w:b/>
          <w:bCs/>
          <w:i/>
          <w:iCs/>
          <w:sz w:val="24"/>
          <w:szCs w:val="24"/>
          <w:u w:val="single"/>
        </w:rPr>
      </w:pPr>
    </w:p>
    <w:tbl>
      <w:tblPr>
        <w:tblStyle w:val="Tableausimple1"/>
        <w:tblW w:w="0" w:type="auto"/>
        <w:tblLook w:val="0420" w:firstRow="1" w:lastRow="0" w:firstColumn="0" w:lastColumn="0" w:noHBand="0" w:noVBand="1"/>
      </w:tblPr>
      <w:tblGrid>
        <w:gridCol w:w="4527"/>
        <w:gridCol w:w="4527"/>
      </w:tblGrid>
      <w:tr w:rsidR="000466E0" w:rsidRPr="000466E0" w14:paraId="653E32D2" w14:textId="77777777" w:rsidTr="000466E0">
        <w:trPr>
          <w:cnfStyle w:val="100000000000" w:firstRow="1" w:lastRow="0" w:firstColumn="0" w:lastColumn="0" w:oddVBand="0" w:evenVBand="0" w:oddHBand="0" w:evenHBand="0" w:firstRowFirstColumn="0" w:firstRowLastColumn="0" w:lastRowFirstColumn="0" w:lastRowLastColumn="0"/>
        </w:trPr>
        <w:tc>
          <w:tcPr>
            <w:tcW w:w="4527" w:type="dxa"/>
          </w:tcPr>
          <w:p w14:paraId="16D2E1CD" w14:textId="1E30893E" w:rsidR="000466E0" w:rsidRPr="000466E0" w:rsidRDefault="000466E0" w:rsidP="000466E0">
            <w:r>
              <w:t>Note</w:t>
            </w:r>
          </w:p>
        </w:tc>
        <w:tc>
          <w:tcPr>
            <w:tcW w:w="4527" w:type="dxa"/>
          </w:tcPr>
          <w:p w14:paraId="332D2055" w14:textId="470DD907" w:rsidR="000466E0" w:rsidRPr="000466E0" w:rsidRDefault="000466E0" w:rsidP="000466E0">
            <w:r>
              <w:t>Signification</w:t>
            </w:r>
          </w:p>
        </w:tc>
      </w:tr>
      <w:tr w:rsidR="000466E0" w:rsidRPr="000466E0" w14:paraId="22E6E6DE" w14:textId="77777777" w:rsidTr="000466E0">
        <w:tc>
          <w:tcPr>
            <w:tcW w:w="4527" w:type="dxa"/>
          </w:tcPr>
          <w:p w14:paraId="1E60C67C" w14:textId="0F339929" w:rsidR="000466E0" w:rsidRDefault="000466E0" w:rsidP="000466E0">
            <w:r>
              <w:t>1</w:t>
            </w:r>
          </w:p>
        </w:tc>
        <w:tc>
          <w:tcPr>
            <w:tcW w:w="4527" w:type="dxa"/>
          </w:tcPr>
          <w:p w14:paraId="01AB479C" w14:textId="49878173" w:rsidR="000466E0" w:rsidRDefault="000466E0" w:rsidP="000466E0">
            <w:r>
              <w:t>Très insatisfaisant / Très faible</w:t>
            </w:r>
          </w:p>
        </w:tc>
      </w:tr>
      <w:tr w:rsidR="000466E0" w:rsidRPr="000466E0" w14:paraId="6A3126DF" w14:textId="77777777" w:rsidTr="000466E0">
        <w:tc>
          <w:tcPr>
            <w:tcW w:w="4527" w:type="dxa"/>
          </w:tcPr>
          <w:p w14:paraId="39F5BCC3" w14:textId="7AAD2C19" w:rsidR="000466E0" w:rsidRDefault="000466E0" w:rsidP="000466E0">
            <w:r>
              <w:t>2</w:t>
            </w:r>
          </w:p>
        </w:tc>
        <w:tc>
          <w:tcPr>
            <w:tcW w:w="4527" w:type="dxa"/>
          </w:tcPr>
          <w:p w14:paraId="23576101" w14:textId="6081BB48" w:rsidR="000466E0" w:rsidRDefault="000466E0" w:rsidP="000466E0">
            <w:r>
              <w:t>Insatisfaisant / Faible</w:t>
            </w:r>
          </w:p>
        </w:tc>
      </w:tr>
      <w:tr w:rsidR="000466E0" w:rsidRPr="000466E0" w14:paraId="32E9FF2F" w14:textId="77777777" w:rsidTr="000466E0">
        <w:tc>
          <w:tcPr>
            <w:tcW w:w="4527" w:type="dxa"/>
          </w:tcPr>
          <w:p w14:paraId="5D3401B4" w14:textId="55EF8956" w:rsidR="000466E0" w:rsidRDefault="000466E0" w:rsidP="000466E0">
            <w:r>
              <w:t>3</w:t>
            </w:r>
          </w:p>
        </w:tc>
        <w:tc>
          <w:tcPr>
            <w:tcW w:w="4527" w:type="dxa"/>
          </w:tcPr>
          <w:p w14:paraId="2F322CB6" w14:textId="61748B39" w:rsidR="000466E0" w:rsidRDefault="000466E0" w:rsidP="000466E0">
            <w:r>
              <w:t>Moyen / Acceptable</w:t>
            </w:r>
          </w:p>
        </w:tc>
      </w:tr>
      <w:tr w:rsidR="000466E0" w:rsidRPr="000466E0" w14:paraId="5E4D4C3F" w14:textId="77777777" w:rsidTr="000466E0">
        <w:tc>
          <w:tcPr>
            <w:tcW w:w="4527" w:type="dxa"/>
          </w:tcPr>
          <w:p w14:paraId="23DB8FF9" w14:textId="5672FD5A" w:rsidR="000466E0" w:rsidRDefault="000466E0" w:rsidP="000466E0">
            <w:r>
              <w:t>4</w:t>
            </w:r>
          </w:p>
        </w:tc>
        <w:tc>
          <w:tcPr>
            <w:tcW w:w="4527" w:type="dxa"/>
          </w:tcPr>
          <w:p w14:paraId="392F1534" w14:textId="146E5830" w:rsidR="000466E0" w:rsidRDefault="000466E0" w:rsidP="000466E0">
            <w:r>
              <w:t>Satisfaisant / Bon</w:t>
            </w:r>
          </w:p>
        </w:tc>
      </w:tr>
      <w:tr w:rsidR="000466E0" w:rsidRPr="000466E0" w14:paraId="66B25DE5" w14:textId="77777777" w:rsidTr="000466E0">
        <w:tc>
          <w:tcPr>
            <w:tcW w:w="4527" w:type="dxa"/>
          </w:tcPr>
          <w:p w14:paraId="025F2196" w14:textId="63C90EB4" w:rsidR="000466E0" w:rsidRDefault="000466E0" w:rsidP="000466E0">
            <w:r>
              <w:t>5</w:t>
            </w:r>
          </w:p>
        </w:tc>
        <w:tc>
          <w:tcPr>
            <w:tcW w:w="4527" w:type="dxa"/>
          </w:tcPr>
          <w:p w14:paraId="16982AE5" w14:textId="3345FA8A" w:rsidR="000466E0" w:rsidRDefault="000466E0" w:rsidP="000466E0">
            <w:r>
              <w:t>Très satisfaisant / Excellent</w:t>
            </w:r>
          </w:p>
        </w:tc>
      </w:tr>
    </w:tbl>
    <w:p w14:paraId="7EAC4D43" w14:textId="533AA56B" w:rsidR="00D85110" w:rsidRDefault="00D85110" w:rsidP="004A517C">
      <w:pPr>
        <w:tabs>
          <w:tab w:val="left" w:pos="3960"/>
        </w:tabs>
        <w:rPr>
          <w:rFonts w:ascii="Montserrat" w:hAnsi="Montserrat"/>
          <w:b/>
          <w:bCs/>
          <w:i/>
          <w:iCs/>
          <w:sz w:val="24"/>
          <w:szCs w:val="24"/>
          <w:u w:val="single"/>
        </w:rPr>
      </w:pPr>
    </w:p>
    <w:p w14:paraId="5F9C3071" w14:textId="094424DE" w:rsidR="00452668" w:rsidRDefault="00452668" w:rsidP="00452668">
      <w:pPr>
        <w:pStyle w:val="Titre2"/>
      </w:pPr>
      <w:bookmarkStart w:id="30" w:name="_Toc212139351"/>
      <w:r>
        <w:t>Évolution des compétences</w:t>
      </w:r>
      <w:bookmarkEnd w:id="30"/>
      <w:r>
        <w:t xml:space="preserve"> </w:t>
      </w:r>
    </w:p>
    <w:p w14:paraId="42E8E90F" w14:textId="77777777" w:rsidR="00D85110" w:rsidRPr="00D85110" w:rsidRDefault="00D85110" w:rsidP="00D85110"/>
    <w:p w14:paraId="7CC3A2C6" w14:textId="479969DA" w:rsidR="00D85110" w:rsidRPr="00D85110" w:rsidRDefault="00452668" w:rsidP="00452668">
      <w:pPr>
        <w:spacing w:line="324" w:lineRule="auto"/>
        <w:rPr>
          <w:rFonts w:ascii="Verdana" w:hAnsi="Verdana"/>
          <w:b/>
          <w:bCs/>
        </w:rPr>
      </w:pPr>
      <w:r w:rsidRPr="00D85110">
        <w:rPr>
          <w:rFonts w:ascii="Verdana" w:hAnsi="Verdana"/>
          <w:b/>
          <w:bCs/>
        </w:rPr>
        <w:t xml:space="preserve">- Connaissance des outils d’automatisation (n8n, </w:t>
      </w:r>
      <w:proofErr w:type="spellStart"/>
      <w:r w:rsidRPr="00D85110">
        <w:rPr>
          <w:rFonts w:ascii="Verdana" w:hAnsi="Verdana"/>
          <w:b/>
          <w:bCs/>
        </w:rPr>
        <w:t>Make</w:t>
      </w:r>
      <w:proofErr w:type="spellEnd"/>
      <w:r w:rsidR="003D71B7">
        <w:rPr>
          <w:rFonts w:ascii="Verdana" w:hAnsi="Verdana"/>
          <w:b/>
          <w:bCs/>
        </w:rPr>
        <w:t xml:space="preserve">, </w:t>
      </w:r>
      <w:proofErr w:type="spellStart"/>
      <w:r w:rsidR="003D71B7">
        <w:rPr>
          <w:rFonts w:ascii="Verdana" w:hAnsi="Verdana"/>
          <w:b/>
          <w:bCs/>
        </w:rPr>
        <w:t>lovable</w:t>
      </w:r>
      <w:proofErr w:type="spellEnd"/>
      <w:r w:rsidRPr="00D85110">
        <w:rPr>
          <w:rFonts w:ascii="Verdana" w:hAnsi="Verdana"/>
          <w:b/>
          <w:bCs/>
        </w:rPr>
        <w:t xml:space="preserve">) : </w:t>
      </w:r>
    </w:p>
    <w:p w14:paraId="6E222416" w14:textId="41715676" w:rsidR="000466E0" w:rsidRPr="000466E0" w:rsidRDefault="00452668" w:rsidP="00452668">
      <w:pPr>
        <w:spacing w:line="324" w:lineRule="auto"/>
        <w:rPr>
          <w:rFonts w:ascii="Verdana" w:hAnsi="Verdana"/>
        </w:rPr>
      </w:pPr>
      <w:r w:rsidRPr="00452668">
        <w:rPr>
          <w:rFonts w:ascii="Verdana" w:hAnsi="Verdana"/>
        </w:rPr>
        <w:t xml:space="preserve">Avant </w:t>
      </w:r>
      <w:r w:rsidR="000466E0">
        <w:rPr>
          <w:rFonts w:ascii="Verdana" w:hAnsi="Verdana"/>
        </w:rPr>
        <w:t>l’accompagnement</w:t>
      </w:r>
      <w:r w:rsidR="000466E0">
        <w:rPr>
          <w:rFonts w:ascii="Verdana" w:hAnsi="Verdana"/>
        </w:rPr>
        <w:tab/>
      </w:r>
      <w:r w:rsidR="000466E0">
        <w:rPr>
          <w:rFonts w:ascii="Verdana" w:hAnsi="Verdana"/>
        </w:rPr>
        <w:tab/>
      </w:r>
      <w:r w:rsidR="000466E0">
        <w:rPr>
          <w:rFonts w:ascii="Verdana" w:hAnsi="Verdana"/>
        </w:rPr>
        <w:tab/>
      </w:r>
      <w:r w:rsidR="000466E0">
        <w:rPr>
          <w:rFonts w:ascii="Verdana" w:hAnsi="Verdana"/>
        </w:rPr>
        <w:tab/>
      </w:r>
      <w:r w:rsidR="000466E0" w:rsidRPr="00452668">
        <w:rPr>
          <w:rFonts w:ascii="Verdana" w:hAnsi="Verdana"/>
        </w:rPr>
        <w:t xml:space="preserve">Après </w:t>
      </w:r>
      <w:r w:rsidR="000466E0">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58C435A" w14:textId="77777777" w:rsidTr="000466E0">
        <w:tc>
          <w:tcPr>
            <w:tcW w:w="485" w:type="dxa"/>
            <w:shd w:val="pct15" w:color="auto" w:fill="auto"/>
          </w:tcPr>
          <w:p w14:paraId="6C12F9BB" w14:textId="56FF2964" w:rsidR="000466E0" w:rsidRDefault="000466E0" w:rsidP="000466E0">
            <w:r>
              <w:t>1</w:t>
            </w:r>
          </w:p>
        </w:tc>
        <w:tc>
          <w:tcPr>
            <w:tcW w:w="549" w:type="dxa"/>
            <w:shd w:val="pct15" w:color="auto" w:fill="auto"/>
          </w:tcPr>
          <w:p w14:paraId="2F03608A" w14:textId="15E3BF37" w:rsidR="000466E0" w:rsidRDefault="000466E0" w:rsidP="000466E0">
            <w:r>
              <w:t>2</w:t>
            </w:r>
          </w:p>
        </w:tc>
        <w:tc>
          <w:tcPr>
            <w:tcW w:w="485" w:type="dxa"/>
            <w:shd w:val="pct15" w:color="auto" w:fill="auto"/>
          </w:tcPr>
          <w:p w14:paraId="2F9B4D4C" w14:textId="5D2B6B4F" w:rsidR="000466E0" w:rsidRDefault="000466E0" w:rsidP="000466E0">
            <w:r>
              <w:t>3</w:t>
            </w:r>
          </w:p>
        </w:tc>
        <w:tc>
          <w:tcPr>
            <w:tcW w:w="485" w:type="dxa"/>
            <w:shd w:val="pct15" w:color="auto" w:fill="auto"/>
          </w:tcPr>
          <w:p w14:paraId="73F13B2B" w14:textId="65C096BB" w:rsidR="000466E0" w:rsidRDefault="000466E0" w:rsidP="000466E0">
            <w:r>
              <w:t>4</w:t>
            </w:r>
          </w:p>
        </w:tc>
        <w:tc>
          <w:tcPr>
            <w:tcW w:w="485" w:type="dxa"/>
            <w:shd w:val="pct15" w:color="auto" w:fill="auto"/>
          </w:tcPr>
          <w:p w14:paraId="0877C34E" w14:textId="28636664" w:rsidR="000466E0" w:rsidRDefault="000466E0" w:rsidP="000466E0">
            <w:r>
              <w:t>5</w:t>
            </w:r>
          </w:p>
        </w:tc>
      </w:tr>
      <w:tr w:rsidR="000466E0" w14:paraId="339B582B" w14:textId="77777777" w:rsidTr="000466E0">
        <w:tc>
          <w:tcPr>
            <w:tcW w:w="485" w:type="dxa"/>
          </w:tcPr>
          <w:p w14:paraId="2100C07E" w14:textId="74D0D875" w:rsidR="000466E0" w:rsidRDefault="003D71B7" w:rsidP="000466E0">
            <w:r>
              <w:fldChar w:fldCharType="begin">
                <w:ffData>
                  <w:name w:val="CaseACocher1"/>
                  <w:enabled/>
                  <w:calcOnExit w:val="0"/>
                  <w:checkBox>
                    <w:sizeAuto/>
                    <w:default w:val="1"/>
                  </w:checkBox>
                </w:ffData>
              </w:fldChar>
            </w:r>
            <w:bookmarkStart w:id="31" w:name="CaseACocher1"/>
            <w:r>
              <w:instrText xml:space="preserve"> FORMCHECKBOX </w:instrText>
            </w:r>
            <w:r>
              <w:fldChar w:fldCharType="separate"/>
            </w:r>
            <w:r>
              <w:fldChar w:fldCharType="end"/>
            </w:r>
            <w:bookmarkEnd w:id="31"/>
          </w:p>
        </w:tc>
        <w:tc>
          <w:tcPr>
            <w:tcW w:w="549" w:type="dxa"/>
          </w:tcPr>
          <w:p w14:paraId="34E571B9" w14:textId="7B7C9A34" w:rsidR="000466E0" w:rsidRDefault="000466E0" w:rsidP="000466E0">
            <w:r>
              <w:fldChar w:fldCharType="begin">
                <w:ffData>
                  <w:name w:val="CaseACocher2"/>
                  <w:enabled/>
                  <w:calcOnExit w:val="0"/>
                  <w:checkBox>
                    <w:sizeAuto/>
                    <w:default w:val="0"/>
                  </w:checkBox>
                </w:ffData>
              </w:fldChar>
            </w:r>
            <w:bookmarkStart w:id="32" w:name="CaseACocher2"/>
            <w:r>
              <w:instrText xml:space="preserve"> FORMCHECKBOX </w:instrText>
            </w:r>
            <w:r>
              <w:fldChar w:fldCharType="separate"/>
            </w:r>
            <w:r>
              <w:fldChar w:fldCharType="end"/>
            </w:r>
            <w:bookmarkEnd w:id="32"/>
          </w:p>
        </w:tc>
        <w:tc>
          <w:tcPr>
            <w:tcW w:w="485" w:type="dxa"/>
          </w:tcPr>
          <w:p w14:paraId="614898C7" w14:textId="3A202761" w:rsidR="000466E0" w:rsidRDefault="000466E0" w:rsidP="000466E0">
            <w:r>
              <w:fldChar w:fldCharType="begin">
                <w:ffData>
                  <w:name w:val="CaseACocher3"/>
                  <w:enabled/>
                  <w:calcOnExit w:val="0"/>
                  <w:checkBox>
                    <w:sizeAuto/>
                    <w:default w:val="0"/>
                  </w:checkBox>
                </w:ffData>
              </w:fldChar>
            </w:r>
            <w:bookmarkStart w:id="33" w:name="CaseACocher3"/>
            <w:r>
              <w:instrText xml:space="preserve"> FORMCHECKBOX </w:instrText>
            </w:r>
            <w:r>
              <w:fldChar w:fldCharType="separate"/>
            </w:r>
            <w:r>
              <w:fldChar w:fldCharType="end"/>
            </w:r>
            <w:bookmarkEnd w:id="33"/>
          </w:p>
        </w:tc>
        <w:tc>
          <w:tcPr>
            <w:tcW w:w="485" w:type="dxa"/>
          </w:tcPr>
          <w:p w14:paraId="3919EA94" w14:textId="6F9AADD7" w:rsidR="000466E0" w:rsidRDefault="000466E0" w:rsidP="000466E0">
            <w:r>
              <w:fldChar w:fldCharType="begin">
                <w:ffData>
                  <w:name w:val="CaseACocher4"/>
                  <w:enabled/>
                  <w:calcOnExit w:val="0"/>
                  <w:checkBox>
                    <w:sizeAuto/>
                    <w:default w:val="0"/>
                  </w:checkBox>
                </w:ffData>
              </w:fldChar>
            </w:r>
            <w:bookmarkStart w:id="34" w:name="CaseACocher4"/>
            <w:r>
              <w:instrText xml:space="preserve"> FORMCHECKBOX </w:instrText>
            </w:r>
            <w:r>
              <w:fldChar w:fldCharType="separate"/>
            </w:r>
            <w:r>
              <w:fldChar w:fldCharType="end"/>
            </w:r>
            <w:bookmarkEnd w:id="34"/>
          </w:p>
        </w:tc>
        <w:tc>
          <w:tcPr>
            <w:tcW w:w="485" w:type="dxa"/>
          </w:tcPr>
          <w:p w14:paraId="3248F2E7" w14:textId="7C9F7585" w:rsidR="000466E0" w:rsidRDefault="000466E0" w:rsidP="000466E0">
            <w:r>
              <w:fldChar w:fldCharType="begin">
                <w:ffData>
                  <w:name w:val="CaseACocher5"/>
                  <w:enabled/>
                  <w:calcOnExit w:val="0"/>
                  <w:checkBox>
                    <w:sizeAuto/>
                    <w:default w:val="0"/>
                  </w:checkBox>
                </w:ffData>
              </w:fldChar>
            </w:r>
            <w:bookmarkStart w:id="35" w:name="CaseACocher5"/>
            <w:r>
              <w:instrText xml:space="preserve"> FORMCHECKBOX </w:instrText>
            </w:r>
            <w:r>
              <w:fldChar w:fldCharType="separate"/>
            </w:r>
            <w:r>
              <w:fldChar w:fldCharType="end"/>
            </w:r>
            <w:bookmarkEnd w:id="35"/>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97F497B" w14:textId="77777777" w:rsidTr="000466E0">
        <w:tc>
          <w:tcPr>
            <w:tcW w:w="485" w:type="dxa"/>
            <w:shd w:val="pct15" w:color="auto" w:fill="auto"/>
          </w:tcPr>
          <w:p w14:paraId="57BC4701" w14:textId="77777777" w:rsidR="000466E0" w:rsidRDefault="000466E0" w:rsidP="000466E0">
            <w:r>
              <w:t>1</w:t>
            </w:r>
          </w:p>
        </w:tc>
        <w:tc>
          <w:tcPr>
            <w:tcW w:w="549" w:type="dxa"/>
            <w:shd w:val="pct15" w:color="auto" w:fill="auto"/>
          </w:tcPr>
          <w:p w14:paraId="6CFCD3D1" w14:textId="77777777" w:rsidR="000466E0" w:rsidRDefault="000466E0" w:rsidP="000466E0">
            <w:r>
              <w:t>2</w:t>
            </w:r>
          </w:p>
        </w:tc>
        <w:tc>
          <w:tcPr>
            <w:tcW w:w="485" w:type="dxa"/>
            <w:shd w:val="pct15" w:color="auto" w:fill="auto"/>
          </w:tcPr>
          <w:p w14:paraId="3A56ECB1" w14:textId="77777777" w:rsidR="000466E0" w:rsidRDefault="000466E0" w:rsidP="000466E0">
            <w:r>
              <w:t>3</w:t>
            </w:r>
          </w:p>
        </w:tc>
        <w:tc>
          <w:tcPr>
            <w:tcW w:w="485" w:type="dxa"/>
            <w:shd w:val="pct15" w:color="auto" w:fill="auto"/>
          </w:tcPr>
          <w:p w14:paraId="33C30E34" w14:textId="77777777" w:rsidR="000466E0" w:rsidRDefault="000466E0" w:rsidP="000466E0">
            <w:r>
              <w:t>4</w:t>
            </w:r>
          </w:p>
        </w:tc>
        <w:tc>
          <w:tcPr>
            <w:tcW w:w="485" w:type="dxa"/>
            <w:shd w:val="pct15" w:color="auto" w:fill="auto"/>
          </w:tcPr>
          <w:p w14:paraId="5D04BACE" w14:textId="77777777" w:rsidR="000466E0" w:rsidRDefault="000466E0" w:rsidP="000466E0">
            <w:r>
              <w:t>5</w:t>
            </w:r>
          </w:p>
        </w:tc>
      </w:tr>
      <w:tr w:rsidR="000466E0" w14:paraId="0C82E0AC" w14:textId="77777777" w:rsidTr="000466E0">
        <w:tc>
          <w:tcPr>
            <w:tcW w:w="485" w:type="dxa"/>
          </w:tcPr>
          <w:p w14:paraId="4332A297" w14:textId="77777777" w:rsidR="000466E0" w:rsidRDefault="000466E0" w:rsidP="000466E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8944975" w14:textId="77777777" w:rsidR="000466E0" w:rsidRDefault="000466E0" w:rsidP="000466E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BD2D5BC" w14:textId="77777777" w:rsidR="000466E0" w:rsidRDefault="000466E0" w:rsidP="000466E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25E6B09" w14:textId="088A5E56" w:rsidR="000466E0" w:rsidRDefault="003D71B7" w:rsidP="000466E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1B3CF4AA" w14:textId="77777777" w:rsidR="000466E0" w:rsidRDefault="000466E0" w:rsidP="000466E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641D59CC" w14:textId="77777777" w:rsidR="000466E0" w:rsidRDefault="000466E0" w:rsidP="00452668">
      <w:pPr>
        <w:spacing w:line="324" w:lineRule="auto"/>
        <w:rPr>
          <w:rFonts w:ascii="Verdana" w:hAnsi="Verdana"/>
        </w:rPr>
      </w:pPr>
    </w:p>
    <w:p w14:paraId="5827AE26" w14:textId="77777777" w:rsidR="00452668" w:rsidRPr="00D85110" w:rsidRDefault="00452668" w:rsidP="00452668">
      <w:pPr>
        <w:spacing w:line="324" w:lineRule="auto"/>
        <w:rPr>
          <w:rFonts w:ascii="Verdana" w:hAnsi="Verdana"/>
          <w:b/>
          <w:bCs/>
        </w:rPr>
      </w:pPr>
      <w:r w:rsidRPr="00D85110">
        <w:rPr>
          <w:rFonts w:ascii="Verdana" w:hAnsi="Verdana"/>
          <w:b/>
          <w:bCs/>
        </w:rPr>
        <w:t xml:space="preserve">- Capacité à concevoir un processus automatisé simple : </w:t>
      </w:r>
    </w:p>
    <w:p w14:paraId="5C52594C"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684DF124" w14:textId="77777777" w:rsidTr="00424020">
        <w:tc>
          <w:tcPr>
            <w:tcW w:w="485" w:type="dxa"/>
            <w:shd w:val="pct15" w:color="auto" w:fill="auto"/>
          </w:tcPr>
          <w:p w14:paraId="5E38A5EE" w14:textId="77777777" w:rsidR="000466E0" w:rsidRDefault="000466E0" w:rsidP="00424020">
            <w:r>
              <w:t>1</w:t>
            </w:r>
          </w:p>
        </w:tc>
        <w:tc>
          <w:tcPr>
            <w:tcW w:w="549" w:type="dxa"/>
            <w:shd w:val="pct15" w:color="auto" w:fill="auto"/>
          </w:tcPr>
          <w:p w14:paraId="3E4275D3" w14:textId="77777777" w:rsidR="000466E0" w:rsidRDefault="000466E0" w:rsidP="00424020">
            <w:r>
              <w:t>2</w:t>
            </w:r>
          </w:p>
        </w:tc>
        <w:tc>
          <w:tcPr>
            <w:tcW w:w="485" w:type="dxa"/>
            <w:shd w:val="pct15" w:color="auto" w:fill="auto"/>
          </w:tcPr>
          <w:p w14:paraId="16AEFBBE" w14:textId="77777777" w:rsidR="000466E0" w:rsidRDefault="000466E0" w:rsidP="00424020">
            <w:r>
              <w:t>3</w:t>
            </w:r>
          </w:p>
        </w:tc>
        <w:tc>
          <w:tcPr>
            <w:tcW w:w="485" w:type="dxa"/>
            <w:shd w:val="pct15" w:color="auto" w:fill="auto"/>
          </w:tcPr>
          <w:p w14:paraId="51FC6491" w14:textId="77777777" w:rsidR="000466E0" w:rsidRDefault="000466E0" w:rsidP="00424020">
            <w:r>
              <w:t>4</w:t>
            </w:r>
          </w:p>
        </w:tc>
        <w:tc>
          <w:tcPr>
            <w:tcW w:w="485" w:type="dxa"/>
            <w:shd w:val="pct15" w:color="auto" w:fill="auto"/>
          </w:tcPr>
          <w:p w14:paraId="5AAADF86" w14:textId="77777777" w:rsidR="000466E0" w:rsidRDefault="000466E0" w:rsidP="00424020">
            <w:r>
              <w:t>5</w:t>
            </w:r>
          </w:p>
        </w:tc>
      </w:tr>
      <w:tr w:rsidR="000466E0" w14:paraId="3E5CF8ED" w14:textId="77777777" w:rsidTr="00424020">
        <w:tc>
          <w:tcPr>
            <w:tcW w:w="485" w:type="dxa"/>
          </w:tcPr>
          <w:p w14:paraId="1128EDA3" w14:textId="2EDEEEC0" w:rsidR="000466E0"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549" w:type="dxa"/>
          </w:tcPr>
          <w:p w14:paraId="6A314DD8"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00844A3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E1ECA6F"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E48EA9B"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2D0A55B8" w14:textId="77777777" w:rsidTr="00424020">
        <w:tc>
          <w:tcPr>
            <w:tcW w:w="485" w:type="dxa"/>
            <w:shd w:val="pct15" w:color="auto" w:fill="auto"/>
          </w:tcPr>
          <w:p w14:paraId="0FC673EB" w14:textId="77777777" w:rsidR="000466E0" w:rsidRDefault="000466E0" w:rsidP="00424020">
            <w:r>
              <w:t>1</w:t>
            </w:r>
          </w:p>
        </w:tc>
        <w:tc>
          <w:tcPr>
            <w:tcW w:w="549" w:type="dxa"/>
            <w:shd w:val="pct15" w:color="auto" w:fill="auto"/>
          </w:tcPr>
          <w:p w14:paraId="4B59AD5A" w14:textId="77777777" w:rsidR="000466E0" w:rsidRDefault="000466E0" w:rsidP="00424020">
            <w:r>
              <w:t>2</w:t>
            </w:r>
          </w:p>
        </w:tc>
        <w:tc>
          <w:tcPr>
            <w:tcW w:w="485" w:type="dxa"/>
            <w:shd w:val="pct15" w:color="auto" w:fill="auto"/>
          </w:tcPr>
          <w:p w14:paraId="4A5C2B43" w14:textId="77777777" w:rsidR="000466E0" w:rsidRDefault="000466E0" w:rsidP="00424020">
            <w:r>
              <w:t>3</w:t>
            </w:r>
          </w:p>
        </w:tc>
        <w:tc>
          <w:tcPr>
            <w:tcW w:w="485" w:type="dxa"/>
            <w:shd w:val="pct15" w:color="auto" w:fill="auto"/>
          </w:tcPr>
          <w:p w14:paraId="4CF493D0" w14:textId="77777777" w:rsidR="000466E0" w:rsidRDefault="000466E0" w:rsidP="00424020">
            <w:r>
              <w:t>4</w:t>
            </w:r>
          </w:p>
        </w:tc>
        <w:tc>
          <w:tcPr>
            <w:tcW w:w="485" w:type="dxa"/>
            <w:shd w:val="pct15" w:color="auto" w:fill="auto"/>
          </w:tcPr>
          <w:p w14:paraId="5DD770AC" w14:textId="77777777" w:rsidR="000466E0" w:rsidRDefault="000466E0" w:rsidP="00424020">
            <w:r>
              <w:t>5</w:t>
            </w:r>
          </w:p>
        </w:tc>
      </w:tr>
      <w:tr w:rsidR="000466E0" w14:paraId="5822A4BE" w14:textId="77777777" w:rsidTr="00424020">
        <w:tc>
          <w:tcPr>
            <w:tcW w:w="485" w:type="dxa"/>
          </w:tcPr>
          <w:p w14:paraId="00874884"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0F5AD2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C0133D2"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52DE57D" w14:textId="246354BA" w:rsidR="000466E0"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2CC9E353"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22BD63A7" w14:textId="77777777" w:rsidR="000466E0" w:rsidRDefault="000466E0" w:rsidP="000466E0">
      <w:pPr>
        <w:spacing w:line="324" w:lineRule="auto"/>
        <w:rPr>
          <w:rFonts w:ascii="Verdana" w:hAnsi="Verdana"/>
        </w:rPr>
      </w:pPr>
    </w:p>
    <w:p w14:paraId="0580AFDC" w14:textId="77777777" w:rsidR="00452668" w:rsidRPr="00D85110" w:rsidRDefault="00452668" w:rsidP="00452668">
      <w:pPr>
        <w:spacing w:line="324" w:lineRule="auto"/>
        <w:rPr>
          <w:rFonts w:ascii="Verdana" w:hAnsi="Verdana"/>
          <w:b/>
          <w:bCs/>
        </w:rPr>
      </w:pPr>
      <w:r w:rsidRPr="00D85110">
        <w:rPr>
          <w:rFonts w:ascii="Verdana" w:hAnsi="Verdana"/>
          <w:b/>
          <w:bCs/>
        </w:rPr>
        <w:t>- Maîtrise des interactions IA (</w:t>
      </w:r>
      <w:proofErr w:type="spellStart"/>
      <w:r w:rsidRPr="00D85110">
        <w:rPr>
          <w:rFonts w:ascii="Verdana" w:hAnsi="Verdana"/>
          <w:b/>
          <w:bCs/>
        </w:rPr>
        <w:t>ChatGPT</w:t>
      </w:r>
      <w:proofErr w:type="spellEnd"/>
      <w:r w:rsidRPr="00D85110">
        <w:rPr>
          <w:rFonts w:ascii="Verdana" w:hAnsi="Verdana"/>
          <w:b/>
          <w:bCs/>
        </w:rPr>
        <w:t>) :</w:t>
      </w:r>
    </w:p>
    <w:p w14:paraId="4416F2B4"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142BC3B" w14:textId="77777777" w:rsidTr="00424020">
        <w:tc>
          <w:tcPr>
            <w:tcW w:w="485" w:type="dxa"/>
            <w:shd w:val="pct15" w:color="auto" w:fill="auto"/>
          </w:tcPr>
          <w:p w14:paraId="3F69A986" w14:textId="77777777" w:rsidR="000466E0" w:rsidRDefault="000466E0" w:rsidP="00424020">
            <w:r>
              <w:t>1</w:t>
            </w:r>
          </w:p>
        </w:tc>
        <w:tc>
          <w:tcPr>
            <w:tcW w:w="549" w:type="dxa"/>
            <w:shd w:val="pct15" w:color="auto" w:fill="auto"/>
          </w:tcPr>
          <w:p w14:paraId="5399541E" w14:textId="77777777" w:rsidR="000466E0" w:rsidRDefault="000466E0" w:rsidP="00424020">
            <w:r>
              <w:t>2</w:t>
            </w:r>
          </w:p>
        </w:tc>
        <w:tc>
          <w:tcPr>
            <w:tcW w:w="485" w:type="dxa"/>
            <w:shd w:val="pct15" w:color="auto" w:fill="auto"/>
          </w:tcPr>
          <w:p w14:paraId="3C3CE5F4" w14:textId="77777777" w:rsidR="000466E0" w:rsidRDefault="000466E0" w:rsidP="00424020">
            <w:r>
              <w:t>3</w:t>
            </w:r>
          </w:p>
        </w:tc>
        <w:tc>
          <w:tcPr>
            <w:tcW w:w="485" w:type="dxa"/>
            <w:shd w:val="pct15" w:color="auto" w:fill="auto"/>
          </w:tcPr>
          <w:p w14:paraId="074EA06E" w14:textId="77777777" w:rsidR="000466E0" w:rsidRDefault="000466E0" w:rsidP="00424020">
            <w:r>
              <w:t>4</w:t>
            </w:r>
          </w:p>
        </w:tc>
        <w:tc>
          <w:tcPr>
            <w:tcW w:w="485" w:type="dxa"/>
            <w:shd w:val="pct15" w:color="auto" w:fill="auto"/>
          </w:tcPr>
          <w:p w14:paraId="6E6D46D1" w14:textId="77777777" w:rsidR="000466E0" w:rsidRDefault="000466E0" w:rsidP="00424020">
            <w:r>
              <w:t>5</w:t>
            </w:r>
          </w:p>
        </w:tc>
      </w:tr>
      <w:tr w:rsidR="000466E0" w14:paraId="6367ADB6" w14:textId="77777777" w:rsidTr="00424020">
        <w:tc>
          <w:tcPr>
            <w:tcW w:w="485" w:type="dxa"/>
          </w:tcPr>
          <w:p w14:paraId="283C0A76"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26A216B" w14:textId="3B3DE678" w:rsidR="000466E0"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5C90C376"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38A76B8C"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09D59FFF"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02546130" w14:textId="77777777" w:rsidTr="00424020">
        <w:tc>
          <w:tcPr>
            <w:tcW w:w="485" w:type="dxa"/>
            <w:shd w:val="pct15" w:color="auto" w:fill="auto"/>
          </w:tcPr>
          <w:p w14:paraId="1B80022D" w14:textId="77777777" w:rsidR="000466E0" w:rsidRDefault="000466E0" w:rsidP="00424020">
            <w:r>
              <w:t>1</w:t>
            </w:r>
          </w:p>
        </w:tc>
        <w:tc>
          <w:tcPr>
            <w:tcW w:w="549" w:type="dxa"/>
            <w:shd w:val="pct15" w:color="auto" w:fill="auto"/>
          </w:tcPr>
          <w:p w14:paraId="18E030C5" w14:textId="77777777" w:rsidR="000466E0" w:rsidRDefault="000466E0" w:rsidP="00424020">
            <w:r>
              <w:t>2</w:t>
            </w:r>
          </w:p>
        </w:tc>
        <w:tc>
          <w:tcPr>
            <w:tcW w:w="485" w:type="dxa"/>
            <w:shd w:val="pct15" w:color="auto" w:fill="auto"/>
          </w:tcPr>
          <w:p w14:paraId="6BBBC6C9" w14:textId="77777777" w:rsidR="000466E0" w:rsidRDefault="000466E0" w:rsidP="00424020">
            <w:r>
              <w:t>3</w:t>
            </w:r>
          </w:p>
        </w:tc>
        <w:tc>
          <w:tcPr>
            <w:tcW w:w="485" w:type="dxa"/>
            <w:shd w:val="pct15" w:color="auto" w:fill="auto"/>
          </w:tcPr>
          <w:p w14:paraId="1DC60954" w14:textId="77777777" w:rsidR="000466E0" w:rsidRDefault="000466E0" w:rsidP="00424020">
            <w:r>
              <w:t>4</w:t>
            </w:r>
          </w:p>
        </w:tc>
        <w:tc>
          <w:tcPr>
            <w:tcW w:w="485" w:type="dxa"/>
            <w:shd w:val="pct15" w:color="auto" w:fill="auto"/>
          </w:tcPr>
          <w:p w14:paraId="51609C2E" w14:textId="77777777" w:rsidR="000466E0" w:rsidRDefault="000466E0" w:rsidP="00424020">
            <w:r>
              <w:t>5</w:t>
            </w:r>
          </w:p>
        </w:tc>
      </w:tr>
      <w:tr w:rsidR="000466E0" w14:paraId="0BFB0AC2" w14:textId="77777777" w:rsidTr="00424020">
        <w:tc>
          <w:tcPr>
            <w:tcW w:w="485" w:type="dxa"/>
          </w:tcPr>
          <w:p w14:paraId="7A21250F"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4979A40"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270565F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524761E" w14:textId="744DFF28" w:rsidR="000466E0"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2D40CC7"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016A62D9" w14:textId="77777777" w:rsidR="00D85110" w:rsidRPr="00452668" w:rsidRDefault="00D85110" w:rsidP="00452668">
      <w:pPr>
        <w:spacing w:line="324" w:lineRule="auto"/>
        <w:rPr>
          <w:rFonts w:ascii="Verdana" w:hAnsi="Verdana"/>
        </w:rPr>
      </w:pPr>
    </w:p>
    <w:p w14:paraId="79D0D939" w14:textId="77777777" w:rsidR="008A1339" w:rsidRDefault="008A1339" w:rsidP="00452668">
      <w:pPr>
        <w:pStyle w:val="Titre2"/>
      </w:pPr>
      <w:bookmarkStart w:id="36" w:name="_Toc212139352"/>
    </w:p>
    <w:p w14:paraId="5E163D30" w14:textId="77777777" w:rsidR="008A1339" w:rsidRDefault="008A1339" w:rsidP="00452668">
      <w:pPr>
        <w:pStyle w:val="Titre2"/>
      </w:pPr>
    </w:p>
    <w:p w14:paraId="3D1DC450" w14:textId="77777777" w:rsidR="008A1339" w:rsidRDefault="008A1339" w:rsidP="00452668">
      <w:pPr>
        <w:pStyle w:val="Titre2"/>
      </w:pPr>
    </w:p>
    <w:p w14:paraId="541D7C53" w14:textId="77777777" w:rsidR="008A1339" w:rsidRDefault="008A1339" w:rsidP="00452668">
      <w:pPr>
        <w:pStyle w:val="Titre2"/>
      </w:pPr>
    </w:p>
    <w:p w14:paraId="0A5A8569" w14:textId="3A0104AF" w:rsidR="00452668" w:rsidRDefault="00452668" w:rsidP="00452668">
      <w:pPr>
        <w:pStyle w:val="Titre2"/>
      </w:pPr>
      <w:r>
        <w:t>Estimation du ROI</w:t>
      </w:r>
      <w:bookmarkEnd w:id="36"/>
    </w:p>
    <w:p w14:paraId="287AFD04" w14:textId="58370E76" w:rsidR="005D3E0F" w:rsidRPr="005D3E0F" w:rsidRDefault="005D3E0F" w:rsidP="005D3E0F">
      <w:pPr>
        <w:pStyle w:val="Titre3"/>
        <w:rPr>
          <w:rFonts w:ascii="Verdana" w:eastAsia="Times New Roman" w:hAnsi="Verdana"/>
          <w:b/>
          <w:bCs/>
          <w:sz w:val="22"/>
          <w:szCs w:val="22"/>
        </w:rPr>
      </w:pPr>
      <w:r w:rsidRPr="005D3E0F">
        <w:rPr>
          <w:rFonts w:ascii="Verdana" w:hAnsi="Verdana"/>
          <w:b/>
          <w:bCs/>
          <w:sz w:val="22"/>
          <w:szCs w:val="22"/>
        </w:rPr>
        <w:t>Hypothèses de calcul</w:t>
      </w:r>
    </w:p>
    <w:p w14:paraId="11494A03" w14:textId="77777777" w:rsidR="005D3E0F" w:rsidRPr="005D3E0F" w:rsidRDefault="005D3E0F" w:rsidP="005D3E0F">
      <w:pPr>
        <w:pStyle w:val="p3"/>
        <w:rPr>
          <w:rFonts w:ascii="Verdana" w:hAnsi="Verdana"/>
          <w:sz w:val="22"/>
          <w:szCs w:val="22"/>
        </w:rPr>
      </w:pPr>
      <w:r w:rsidRPr="005D3E0F">
        <w:rPr>
          <w:rFonts w:ascii="Verdana" w:hAnsi="Verdana"/>
          <w:sz w:val="22"/>
          <w:szCs w:val="22"/>
        </w:rPr>
        <w:t>Sur la base des usages définis dans l’accompagnement :</w:t>
      </w:r>
    </w:p>
    <w:p w14:paraId="49697570" w14:textId="3947B061" w:rsidR="005D3E0F" w:rsidRPr="008A1339" w:rsidRDefault="005D3E0F" w:rsidP="008A1339">
      <w:pPr>
        <w:pStyle w:val="p1"/>
        <w:numPr>
          <w:ilvl w:val="0"/>
          <w:numId w:val="194"/>
        </w:numPr>
        <w:spacing w:before="100" w:beforeAutospacing="1" w:after="100" w:afterAutospacing="1"/>
        <w:rPr>
          <w:rFonts w:ascii="Verdana" w:hAnsi="Verdana"/>
          <w:sz w:val="22"/>
          <w:szCs w:val="22"/>
        </w:rPr>
      </w:pPr>
      <w:r w:rsidRPr="005D3E0F">
        <w:rPr>
          <w:rStyle w:val="s1"/>
          <w:rFonts w:ascii="Verdana" w:hAnsi="Verdana"/>
          <w:sz w:val="22"/>
          <w:szCs w:val="22"/>
        </w:rPr>
        <w:t xml:space="preserve">Volume cible : </w:t>
      </w:r>
      <w:r w:rsidRPr="005D3E0F">
        <w:rPr>
          <w:rFonts w:ascii="Verdana" w:hAnsi="Verdana"/>
          <w:b/>
          <w:bCs/>
          <w:sz w:val="22"/>
          <w:szCs w:val="22"/>
        </w:rPr>
        <w:t>20 publications par mois</w:t>
      </w:r>
    </w:p>
    <w:p w14:paraId="6DCB2F96" w14:textId="77777777" w:rsidR="005D3E0F" w:rsidRPr="005D3E0F" w:rsidRDefault="005D3E0F" w:rsidP="005D3E0F">
      <w:pPr>
        <w:pStyle w:val="Titre3"/>
        <w:rPr>
          <w:rFonts w:ascii="Verdana" w:hAnsi="Verdana"/>
          <w:sz w:val="22"/>
          <w:szCs w:val="22"/>
        </w:rPr>
      </w:pPr>
      <w:r w:rsidRPr="005D3E0F">
        <w:rPr>
          <w:rFonts w:ascii="Verdana" w:hAnsi="Verdana"/>
          <w:sz w:val="22"/>
          <w:szCs w:val="22"/>
        </w:rPr>
        <w:t>Temps AVANT accompagnement</w:t>
      </w:r>
    </w:p>
    <w:p w14:paraId="26ED8EE5" w14:textId="101185FC" w:rsidR="005D3E0F" w:rsidRPr="005D3E0F" w:rsidRDefault="005D3E0F" w:rsidP="005D3E0F">
      <w:pPr>
        <w:pStyle w:val="p1"/>
        <w:numPr>
          <w:ilvl w:val="0"/>
          <w:numId w:val="195"/>
        </w:numPr>
        <w:spacing w:before="100" w:beforeAutospacing="1" w:after="100" w:afterAutospacing="1"/>
        <w:rPr>
          <w:rFonts w:ascii="Verdana" w:hAnsi="Verdana"/>
          <w:sz w:val="22"/>
          <w:szCs w:val="22"/>
        </w:rPr>
      </w:pPr>
      <w:r w:rsidRPr="005D3E0F">
        <w:rPr>
          <w:rFonts w:ascii="Verdana" w:hAnsi="Verdana"/>
          <w:sz w:val="22"/>
          <w:szCs w:val="22"/>
        </w:rPr>
        <w:t xml:space="preserve">Rédaction texte : </w:t>
      </w:r>
      <w:r w:rsidR="003D71B7">
        <w:rPr>
          <w:rFonts w:ascii="Verdana" w:hAnsi="Verdana"/>
          <w:sz w:val="22"/>
          <w:szCs w:val="22"/>
        </w:rPr>
        <w:t>10</w:t>
      </w:r>
      <w:r w:rsidRPr="005D3E0F">
        <w:rPr>
          <w:rFonts w:ascii="Verdana" w:hAnsi="Verdana"/>
          <w:sz w:val="22"/>
          <w:szCs w:val="22"/>
        </w:rPr>
        <w:t xml:space="preserve"> min</w:t>
      </w:r>
    </w:p>
    <w:p w14:paraId="028FB558" w14:textId="226C154E" w:rsidR="005D3E0F" w:rsidRPr="005D3E0F" w:rsidRDefault="005D3E0F" w:rsidP="005D3E0F">
      <w:pPr>
        <w:pStyle w:val="p1"/>
        <w:numPr>
          <w:ilvl w:val="0"/>
          <w:numId w:val="195"/>
        </w:numPr>
        <w:spacing w:before="100" w:beforeAutospacing="1" w:after="100" w:afterAutospacing="1"/>
        <w:rPr>
          <w:rFonts w:ascii="Verdana" w:hAnsi="Verdana"/>
          <w:sz w:val="22"/>
          <w:szCs w:val="22"/>
        </w:rPr>
      </w:pPr>
      <w:r w:rsidRPr="005D3E0F">
        <w:rPr>
          <w:rFonts w:ascii="Verdana" w:hAnsi="Verdana"/>
          <w:sz w:val="22"/>
          <w:szCs w:val="22"/>
        </w:rPr>
        <w:t xml:space="preserve">Création visuel : </w:t>
      </w:r>
      <w:r w:rsidR="003D71B7">
        <w:rPr>
          <w:rFonts w:ascii="Verdana" w:hAnsi="Verdana"/>
          <w:sz w:val="22"/>
          <w:szCs w:val="22"/>
        </w:rPr>
        <w:t>15</w:t>
      </w:r>
      <w:r w:rsidRPr="005D3E0F">
        <w:rPr>
          <w:rFonts w:ascii="Verdana" w:hAnsi="Verdana"/>
          <w:sz w:val="22"/>
          <w:szCs w:val="22"/>
        </w:rPr>
        <w:t xml:space="preserve"> min</w:t>
      </w:r>
    </w:p>
    <w:p w14:paraId="74457D36" w14:textId="0B4DE0AD" w:rsidR="005D3E0F" w:rsidRPr="008A1339" w:rsidRDefault="005D3E0F" w:rsidP="008A1339">
      <w:pPr>
        <w:pStyle w:val="p1"/>
        <w:numPr>
          <w:ilvl w:val="0"/>
          <w:numId w:val="195"/>
        </w:numPr>
        <w:spacing w:before="100" w:beforeAutospacing="1" w:after="100" w:afterAutospacing="1"/>
        <w:rPr>
          <w:rFonts w:ascii="Verdana" w:hAnsi="Verdana"/>
          <w:sz w:val="22"/>
          <w:szCs w:val="22"/>
        </w:rPr>
      </w:pPr>
      <w:r w:rsidRPr="005D3E0F">
        <w:rPr>
          <w:rFonts w:ascii="Verdana" w:hAnsi="Verdana"/>
          <w:sz w:val="22"/>
          <w:szCs w:val="22"/>
        </w:rPr>
        <w:t>Mise en forme / publication : 5 min</w:t>
      </w:r>
    </w:p>
    <w:p w14:paraId="28E17821" w14:textId="34FBE66E" w:rsidR="005D3E0F" w:rsidRPr="008A1339" w:rsidRDefault="005D3E0F" w:rsidP="005D3E0F">
      <w:pPr>
        <w:pStyle w:val="p4"/>
        <w:rPr>
          <w:rFonts w:ascii="Verdana" w:hAnsi="Verdana"/>
          <w:sz w:val="22"/>
          <w:szCs w:val="22"/>
        </w:rPr>
      </w:pPr>
      <w:r w:rsidRPr="008A1339">
        <w:rPr>
          <w:rStyle w:val="s2"/>
          <w:rFonts w:ascii="Apple Color Emoji" w:hAnsi="Apple Color Emoji" w:cs="Apple Color Emoji"/>
          <w:sz w:val="22"/>
          <w:szCs w:val="22"/>
        </w:rPr>
        <w:t>👉</w:t>
      </w:r>
      <w:r w:rsidRPr="008A1339">
        <w:rPr>
          <w:rStyle w:val="s2"/>
          <w:rFonts w:ascii="Verdana" w:hAnsi="Verdana"/>
          <w:sz w:val="22"/>
          <w:szCs w:val="22"/>
        </w:rPr>
        <w:t xml:space="preserve"> </w:t>
      </w:r>
      <w:r w:rsidRPr="008A1339">
        <w:rPr>
          <w:rFonts w:ascii="Verdana" w:hAnsi="Verdana"/>
          <w:sz w:val="22"/>
          <w:szCs w:val="22"/>
        </w:rPr>
        <w:t xml:space="preserve">Total : </w:t>
      </w:r>
      <w:r w:rsidR="003D71B7">
        <w:rPr>
          <w:rFonts w:ascii="Verdana" w:hAnsi="Verdana"/>
          <w:sz w:val="22"/>
          <w:szCs w:val="22"/>
        </w:rPr>
        <w:t xml:space="preserve">30 min </w:t>
      </w:r>
      <w:r w:rsidR="003D71B7" w:rsidRPr="008A1339">
        <w:rPr>
          <w:rFonts w:ascii="Verdana" w:hAnsi="Verdana"/>
          <w:sz w:val="22"/>
          <w:szCs w:val="22"/>
        </w:rPr>
        <w:t>par</w:t>
      </w:r>
      <w:r w:rsidRPr="008A1339">
        <w:rPr>
          <w:rFonts w:ascii="Verdana" w:hAnsi="Verdana"/>
          <w:sz w:val="22"/>
          <w:szCs w:val="22"/>
        </w:rPr>
        <w:t xml:space="preserve"> publication</w:t>
      </w:r>
    </w:p>
    <w:p w14:paraId="6CCA5909" w14:textId="77777777" w:rsidR="005D3E0F" w:rsidRPr="005D3E0F" w:rsidRDefault="005D3E0F" w:rsidP="008A1339">
      <w:pPr>
        <w:pStyle w:val="p2"/>
        <w:ind w:left="0" w:firstLine="0"/>
        <w:rPr>
          <w:rFonts w:ascii="Verdana" w:hAnsi="Verdana"/>
          <w:sz w:val="22"/>
          <w:szCs w:val="22"/>
        </w:rPr>
      </w:pPr>
    </w:p>
    <w:p w14:paraId="29C6A050" w14:textId="77777777" w:rsidR="005D3E0F" w:rsidRPr="005D3E0F" w:rsidRDefault="005D3E0F" w:rsidP="005D3E0F">
      <w:pPr>
        <w:pStyle w:val="Titre3"/>
        <w:rPr>
          <w:rFonts w:ascii="Verdana" w:hAnsi="Verdana"/>
          <w:sz w:val="22"/>
          <w:szCs w:val="22"/>
        </w:rPr>
      </w:pPr>
      <w:r w:rsidRPr="005D3E0F">
        <w:rPr>
          <w:rFonts w:ascii="Verdana" w:hAnsi="Verdana"/>
          <w:sz w:val="22"/>
          <w:szCs w:val="22"/>
        </w:rPr>
        <w:t>Temps APRÈS accompagnement</w:t>
      </w:r>
    </w:p>
    <w:p w14:paraId="4400E212" w14:textId="3D08C92D" w:rsidR="005D3E0F" w:rsidRPr="005D3E0F" w:rsidRDefault="005D3E0F" w:rsidP="005D3E0F">
      <w:pPr>
        <w:pStyle w:val="p1"/>
        <w:numPr>
          <w:ilvl w:val="0"/>
          <w:numId w:val="196"/>
        </w:numPr>
        <w:spacing w:before="100" w:beforeAutospacing="1" w:after="100" w:afterAutospacing="1"/>
        <w:rPr>
          <w:rFonts w:ascii="Verdana" w:hAnsi="Verdana"/>
          <w:sz w:val="22"/>
          <w:szCs w:val="22"/>
        </w:rPr>
      </w:pPr>
      <w:r w:rsidRPr="005D3E0F">
        <w:rPr>
          <w:rFonts w:ascii="Verdana" w:hAnsi="Verdana"/>
          <w:sz w:val="22"/>
          <w:szCs w:val="22"/>
        </w:rPr>
        <w:t>Génération texte : 1 min</w:t>
      </w:r>
    </w:p>
    <w:p w14:paraId="70EDB18A" w14:textId="151AA32F" w:rsidR="005D3E0F" w:rsidRPr="005D3E0F" w:rsidRDefault="005D3E0F" w:rsidP="005D3E0F">
      <w:pPr>
        <w:pStyle w:val="p1"/>
        <w:numPr>
          <w:ilvl w:val="0"/>
          <w:numId w:val="196"/>
        </w:numPr>
        <w:spacing w:before="100" w:beforeAutospacing="1" w:after="100" w:afterAutospacing="1"/>
        <w:rPr>
          <w:rFonts w:ascii="Verdana" w:hAnsi="Verdana"/>
          <w:sz w:val="22"/>
          <w:szCs w:val="22"/>
        </w:rPr>
      </w:pPr>
      <w:r w:rsidRPr="005D3E0F">
        <w:rPr>
          <w:rFonts w:ascii="Verdana" w:hAnsi="Verdana"/>
          <w:sz w:val="22"/>
          <w:szCs w:val="22"/>
        </w:rPr>
        <w:t>Génération visuel : 1 min</w:t>
      </w:r>
    </w:p>
    <w:p w14:paraId="2A9C6DD2" w14:textId="39F301C4" w:rsidR="005D3E0F" w:rsidRPr="008A1339" w:rsidRDefault="005D3E0F" w:rsidP="008A1339">
      <w:pPr>
        <w:pStyle w:val="p1"/>
        <w:numPr>
          <w:ilvl w:val="0"/>
          <w:numId w:val="196"/>
        </w:numPr>
        <w:spacing w:before="100" w:beforeAutospacing="1" w:after="100" w:afterAutospacing="1"/>
        <w:rPr>
          <w:rFonts w:ascii="Verdana" w:hAnsi="Verdana"/>
          <w:sz w:val="22"/>
          <w:szCs w:val="22"/>
        </w:rPr>
      </w:pPr>
      <w:r w:rsidRPr="005D3E0F">
        <w:rPr>
          <w:rFonts w:ascii="Verdana" w:hAnsi="Verdana"/>
          <w:sz w:val="22"/>
          <w:szCs w:val="22"/>
        </w:rPr>
        <w:t>Ajustement / validation : 1 min</w:t>
      </w:r>
    </w:p>
    <w:p w14:paraId="4E2DD194" w14:textId="3A977ED1" w:rsidR="005D3E0F" w:rsidRPr="008A1339" w:rsidRDefault="005D3E0F" w:rsidP="005D3E0F">
      <w:pPr>
        <w:pStyle w:val="p4"/>
        <w:rPr>
          <w:rFonts w:ascii="Verdana" w:hAnsi="Verdana"/>
          <w:sz w:val="22"/>
          <w:szCs w:val="22"/>
        </w:rPr>
      </w:pPr>
      <w:r w:rsidRPr="008A1339">
        <w:rPr>
          <w:rStyle w:val="s2"/>
          <w:rFonts w:ascii="Apple Color Emoji" w:hAnsi="Apple Color Emoji" w:cs="Apple Color Emoji"/>
          <w:sz w:val="22"/>
          <w:szCs w:val="22"/>
        </w:rPr>
        <w:t>👉</w:t>
      </w:r>
      <w:r w:rsidRPr="008A1339">
        <w:rPr>
          <w:rStyle w:val="s2"/>
          <w:rFonts w:ascii="Verdana" w:hAnsi="Verdana"/>
          <w:sz w:val="22"/>
          <w:szCs w:val="22"/>
        </w:rPr>
        <w:t xml:space="preserve"> </w:t>
      </w:r>
      <w:r w:rsidRPr="008A1339">
        <w:rPr>
          <w:rFonts w:ascii="Verdana" w:hAnsi="Verdana"/>
          <w:sz w:val="22"/>
          <w:szCs w:val="22"/>
        </w:rPr>
        <w:t>Total : 3 min par publication</w:t>
      </w:r>
    </w:p>
    <w:p w14:paraId="6B9E7CFF" w14:textId="77777777" w:rsidR="005D3E0F" w:rsidRDefault="005D3E0F" w:rsidP="00452668">
      <w:pPr>
        <w:spacing w:line="324" w:lineRule="auto"/>
        <w:rPr>
          <w:rStyle w:val="s1"/>
        </w:rPr>
      </w:pPr>
    </w:p>
    <w:p w14:paraId="4EE121D6" w14:textId="77777777" w:rsidR="005D3E0F" w:rsidRPr="005D3E0F" w:rsidRDefault="005D3E0F" w:rsidP="005D3E0F">
      <w:pPr>
        <w:pStyle w:val="Titre2"/>
        <w:jc w:val="left"/>
        <w:rPr>
          <w:rFonts w:ascii="Verdana" w:eastAsia="Times New Roman" w:hAnsi="Verdana"/>
          <w:color w:val="313C45" w:themeColor="text1"/>
          <w:sz w:val="22"/>
        </w:rPr>
      </w:pPr>
      <w:r w:rsidRPr="005D3E0F">
        <w:rPr>
          <w:rFonts w:ascii="Verdana" w:hAnsi="Verdana"/>
          <w:color w:val="313C45" w:themeColor="text1"/>
          <w:sz w:val="22"/>
        </w:rPr>
        <w:t>Gain de temps</w:t>
      </w:r>
    </w:p>
    <w:p w14:paraId="667F646E" w14:textId="3B8F6E4A" w:rsidR="005D3E0F" w:rsidRPr="005D3E0F" w:rsidRDefault="005D3E0F" w:rsidP="005D3E0F">
      <w:pPr>
        <w:pStyle w:val="p1"/>
        <w:numPr>
          <w:ilvl w:val="0"/>
          <w:numId w:val="200"/>
        </w:numPr>
        <w:spacing w:before="100" w:beforeAutospacing="1" w:after="100" w:afterAutospacing="1"/>
        <w:rPr>
          <w:rFonts w:ascii="Verdana" w:hAnsi="Verdana"/>
          <w:sz w:val="22"/>
          <w:szCs w:val="22"/>
        </w:rPr>
      </w:pPr>
      <w:r w:rsidRPr="005D3E0F">
        <w:rPr>
          <w:rFonts w:ascii="Verdana" w:hAnsi="Verdana"/>
          <w:sz w:val="22"/>
          <w:szCs w:val="22"/>
        </w:rPr>
        <w:t xml:space="preserve">Temps économisé par publication : </w:t>
      </w:r>
      <w:r w:rsidR="003D71B7">
        <w:rPr>
          <w:rStyle w:val="s1"/>
          <w:rFonts w:ascii="Verdana" w:hAnsi="Verdana"/>
          <w:b/>
          <w:bCs/>
          <w:sz w:val="22"/>
          <w:szCs w:val="22"/>
        </w:rPr>
        <w:t>27</w:t>
      </w:r>
      <w:r w:rsidRPr="005D3E0F">
        <w:rPr>
          <w:rStyle w:val="s1"/>
          <w:rFonts w:ascii="Verdana" w:hAnsi="Verdana"/>
          <w:b/>
          <w:bCs/>
          <w:sz w:val="22"/>
          <w:szCs w:val="22"/>
        </w:rPr>
        <w:t xml:space="preserve"> minutes</w:t>
      </w:r>
    </w:p>
    <w:p w14:paraId="403CC7FF" w14:textId="77777777" w:rsidR="005D3E0F" w:rsidRPr="005D3E0F" w:rsidRDefault="005D3E0F" w:rsidP="005D3E0F">
      <w:pPr>
        <w:pStyle w:val="Titre3"/>
        <w:rPr>
          <w:rFonts w:ascii="Verdana" w:hAnsi="Verdana"/>
          <w:sz w:val="22"/>
          <w:szCs w:val="22"/>
        </w:rPr>
      </w:pPr>
      <w:r w:rsidRPr="005D3E0F">
        <w:rPr>
          <w:rFonts w:ascii="Verdana" w:hAnsi="Verdana"/>
          <w:sz w:val="22"/>
          <w:szCs w:val="22"/>
        </w:rPr>
        <w:t>Gain mensuel</w:t>
      </w:r>
    </w:p>
    <w:p w14:paraId="589DE9C4" w14:textId="41BC530E" w:rsidR="005D3E0F" w:rsidRPr="005D3E0F" w:rsidRDefault="005D3E0F" w:rsidP="005D3E0F">
      <w:pPr>
        <w:pStyle w:val="p1"/>
        <w:numPr>
          <w:ilvl w:val="0"/>
          <w:numId w:val="201"/>
        </w:numPr>
        <w:spacing w:before="100" w:beforeAutospacing="1" w:after="100" w:afterAutospacing="1"/>
        <w:rPr>
          <w:rFonts w:ascii="Verdana" w:hAnsi="Verdana"/>
          <w:sz w:val="22"/>
          <w:szCs w:val="22"/>
        </w:rPr>
      </w:pPr>
      <w:r w:rsidRPr="005D3E0F">
        <w:rPr>
          <w:rFonts w:ascii="Verdana" w:hAnsi="Verdana"/>
          <w:sz w:val="22"/>
          <w:szCs w:val="22"/>
        </w:rPr>
        <w:t xml:space="preserve">20 publications × </w:t>
      </w:r>
      <w:r w:rsidR="003D71B7">
        <w:rPr>
          <w:rFonts w:ascii="Verdana" w:hAnsi="Verdana"/>
          <w:sz w:val="22"/>
          <w:szCs w:val="22"/>
        </w:rPr>
        <w:t>27</w:t>
      </w:r>
      <w:r w:rsidRPr="005D3E0F">
        <w:rPr>
          <w:rFonts w:ascii="Verdana" w:hAnsi="Verdana"/>
          <w:sz w:val="22"/>
          <w:szCs w:val="22"/>
        </w:rPr>
        <w:t xml:space="preserve"> min = </w:t>
      </w:r>
      <w:r w:rsidR="003D71B7">
        <w:rPr>
          <w:rStyle w:val="s1"/>
          <w:rFonts w:ascii="Verdana" w:hAnsi="Verdana"/>
          <w:b/>
          <w:bCs/>
          <w:sz w:val="22"/>
          <w:szCs w:val="22"/>
        </w:rPr>
        <w:t>9</w:t>
      </w:r>
      <w:r w:rsidRPr="005D3E0F">
        <w:rPr>
          <w:rStyle w:val="s1"/>
          <w:rFonts w:ascii="Verdana" w:hAnsi="Verdana"/>
          <w:b/>
          <w:bCs/>
          <w:sz w:val="22"/>
          <w:szCs w:val="22"/>
        </w:rPr>
        <w:t xml:space="preserve"> heures / mois</w:t>
      </w:r>
    </w:p>
    <w:p w14:paraId="3D1DF652" w14:textId="77777777" w:rsidR="005D3E0F" w:rsidRPr="005D3E0F" w:rsidRDefault="005D3E0F" w:rsidP="005D3E0F">
      <w:pPr>
        <w:pStyle w:val="Titre3"/>
        <w:rPr>
          <w:rFonts w:ascii="Verdana" w:hAnsi="Verdana"/>
          <w:sz w:val="22"/>
          <w:szCs w:val="22"/>
        </w:rPr>
      </w:pPr>
      <w:r w:rsidRPr="005D3E0F">
        <w:rPr>
          <w:rFonts w:ascii="Verdana" w:hAnsi="Verdana"/>
          <w:sz w:val="22"/>
          <w:szCs w:val="22"/>
        </w:rPr>
        <w:t>Gain annuel</w:t>
      </w:r>
    </w:p>
    <w:p w14:paraId="528901C1" w14:textId="31CE32AA" w:rsidR="008A1339" w:rsidRPr="008A1339" w:rsidRDefault="003D71B7" w:rsidP="008A1339">
      <w:pPr>
        <w:pStyle w:val="p1"/>
        <w:numPr>
          <w:ilvl w:val="0"/>
          <w:numId w:val="202"/>
        </w:numPr>
        <w:spacing w:before="100" w:beforeAutospacing="1" w:after="100" w:afterAutospacing="1"/>
        <w:rPr>
          <w:rFonts w:ascii="Verdana" w:hAnsi="Verdana"/>
          <w:sz w:val="22"/>
          <w:szCs w:val="22"/>
        </w:rPr>
      </w:pPr>
      <w:r>
        <w:rPr>
          <w:rFonts w:ascii="Verdana" w:hAnsi="Verdana"/>
          <w:sz w:val="22"/>
          <w:szCs w:val="22"/>
        </w:rPr>
        <w:t>9</w:t>
      </w:r>
      <w:r w:rsidR="005D3E0F" w:rsidRPr="005D3E0F">
        <w:rPr>
          <w:rFonts w:ascii="Verdana" w:hAnsi="Verdana"/>
          <w:sz w:val="22"/>
          <w:szCs w:val="22"/>
        </w:rPr>
        <w:t xml:space="preserve">h × 12 mois = </w:t>
      </w:r>
      <w:r w:rsidR="005D3E0F" w:rsidRPr="005D3E0F">
        <w:rPr>
          <w:rStyle w:val="s1"/>
          <w:rFonts w:ascii="Verdana" w:hAnsi="Verdana"/>
          <w:b/>
          <w:bCs/>
          <w:sz w:val="22"/>
          <w:szCs w:val="22"/>
        </w:rPr>
        <w:t>1</w:t>
      </w:r>
      <w:r>
        <w:rPr>
          <w:rStyle w:val="s1"/>
          <w:rFonts w:ascii="Verdana" w:hAnsi="Verdana"/>
          <w:b/>
          <w:bCs/>
          <w:sz w:val="22"/>
          <w:szCs w:val="22"/>
        </w:rPr>
        <w:t>08</w:t>
      </w:r>
      <w:r w:rsidR="005D3E0F" w:rsidRPr="005D3E0F">
        <w:rPr>
          <w:rStyle w:val="s1"/>
          <w:rFonts w:ascii="Verdana" w:hAnsi="Verdana"/>
          <w:b/>
          <w:bCs/>
          <w:sz w:val="22"/>
          <w:szCs w:val="22"/>
        </w:rPr>
        <w:t xml:space="preserve"> heures / an</w:t>
      </w:r>
    </w:p>
    <w:p w14:paraId="4889D269" w14:textId="5CF81B04" w:rsidR="008A1339" w:rsidRPr="008A1339" w:rsidRDefault="008A1339" w:rsidP="008A1339">
      <w:pPr>
        <w:pStyle w:val="Titre2"/>
        <w:jc w:val="left"/>
        <w:rPr>
          <w:rFonts w:ascii="Verdana" w:eastAsia="Times New Roman" w:hAnsi="Verdana"/>
          <w:color w:val="313C45" w:themeColor="text1"/>
          <w:sz w:val="22"/>
        </w:rPr>
      </w:pPr>
      <w:r w:rsidRPr="008A1339">
        <w:rPr>
          <w:rFonts w:ascii="Verdana" w:hAnsi="Verdana"/>
          <w:color w:val="313C45" w:themeColor="text1"/>
          <w:sz w:val="22"/>
        </w:rPr>
        <w:t>Valorisation financière</w:t>
      </w:r>
    </w:p>
    <w:p w14:paraId="6A59EB85" w14:textId="77777777" w:rsidR="008A1339" w:rsidRPr="008A1339" w:rsidRDefault="008A1339" w:rsidP="008A1339">
      <w:pPr>
        <w:pStyle w:val="p3"/>
        <w:rPr>
          <w:rFonts w:ascii="Verdana" w:hAnsi="Verdana"/>
          <w:color w:val="313C45" w:themeColor="text1"/>
          <w:sz w:val="22"/>
          <w:szCs w:val="22"/>
        </w:rPr>
      </w:pPr>
      <w:r w:rsidRPr="008A1339">
        <w:rPr>
          <w:rFonts w:ascii="Verdana" w:hAnsi="Verdana"/>
          <w:color w:val="313C45" w:themeColor="text1"/>
          <w:sz w:val="22"/>
          <w:szCs w:val="22"/>
        </w:rPr>
        <w:t>Hypothèse :</w:t>
      </w:r>
    </w:p>
    <w:p w14:paraId="102228E6" w14:textId="65F520F5" w:rsidR="008A1339" w:rsidRPr="008A1339" w:rsidRDefault="008A1339" w:rsidP="008A1339">
      <w:pPr>
        <w:pStyle w:val="p1"/>
        <w:numPr>
          <w:ilvl w:val="0"/>
          <w:numId w:val="203"/>
        </w:numPr>
        <w:spacing w:before="100" w:beforeAutospacing="1" w:after="100" w:afterAutospacing="1"/>
        <w:rPr>
          <w:rFonts w:ascii="Verdana" w:hAnsi="Verdana"/>
          <w:color w:val="313C45" w:themeColor="text1"/>
          <w:sz w:val="22"/>
          <w:szCs w:val="22"/>
        </w:rPr>
      </w:pPr>
      <w:r w:rsidRPr="008A1339">
        <w:rPr>
          <w:rFonts w:ascii="Verdana" w:hAnsi="Verdana"/>
          <w:color w:val="313C45" w:themeColor="text1"/>
          <w:sz w:val="22"/>
          <w:szCs w:val="22"/>
        </w:rPr>
        <w:t xml:space="preserve">Taux horaire chargé moyen : </w:t>
      </w:r>
      <w:r w:rsidRPr="008A1339">
        <w:rPr>
          <w:rStyle w:val="s1"/>
          <w:rFonts w:ascii="Verdana" w:hAnsi="Verdana"/>
          <w:b/>
          <w:bCs/>
          <w:color w:val="313C45" w:themeColor="text1"/>
          <w:sz w:val="22"/>
          <w:szCs w:val="22"/>
        </w:rPr>
        <w:t>25 € / heure</w:t>
      </w:r>
    </w:p>
    <w:p w14:paraId="0987BAC0" w14:textId="77777777" w:rsidR="008A1339" w:rsidRPr="008A1339" w:rsidRDefault="008A1339" w:rsidP="008A1339">
      <w:pPr>
        <w:pStyle w:val="Titre3"/>
        <w:rPr>
          <w:rFonts w:ascii="Verdana" w:hAnsi="Verdana"/>
          <w:color w:val="313C45" w:themeColor="text1"/>
          <w:sz w:val="22"/>
          <w:szCs w:val="22"/>
        </w:rPr>
      </w:pPr>
      <w:r w:rsidRPr="008A1339">
        <w:rPr>
          <w:rFonts w:ascii="Verdana" w:hAnsi="Verdana"/>
          <w:color w:val="313C45" w:themeColor="text1"/>
          <w:sz w:val="22"/>
          <w:szCs w:val="22"/>
        </w:rPr>
        <w:t>Gains financiers</w:t>
      </w:r>
    </w:p>
    <w:p w14:paraId="37141E42" w14:textId="77777777" w:rsidR="008A1339" w:rsidRPr="008A1339" w:rsidRDefault="008A1339" w:rsidP="008A1339">
      <w:pPr>
        <w:pStyle w:val="p1"/>
        <w:numPr>
          <w:ilvl w:val="0"/>
          <w:numId w:val="204"/>
        </w:numPr>
        <w:spacing w:before="100" w:beforeAutospacing="1" w:after="100" w:afterAutospacing="1"/>
        <w:rPr>
          <w:rFonts w:ascii="Verdana" w:hAnsi="Verdana"/>
          <w:color w:val="313C45" w:themeColor="text1"/>
          <w:sz w:val="22"/>
          <w:szCs w:val="22"/>
        </w:rPr>
      </w:pPr>
      <w:r w:rsidRPr="008A1339">
        <w:rPr>
          <w:rFonts w:ascii="Verdana" w:hAnsi="Verdana"/>
          <w:color w:val="313C45" w:themeColor="text1"/>
          <w:sz w:val="22"/>
          <w:szCs w:val="22"/>
        </w:rPr>
        <w:t>Mensuel :</w:t>
      </w:r>
    </w:p>
    <w:p w14:paraId="19D9A0E5" w14:textId="4495D0ED" w:rsidR="008A1339" w:rsidRPr="008A1339" w:rsidRDefault="003D71B7" w:rsidP="008A1339">
      <w:pPr>
        <w:pStyle w:val="p1"/>
        <w:numPr>
          <w:ilvl w:val="1"/>
          <w:numId w:val="204"/>
        </w:numPr>
        <w:spacing w:before="100" w:beforeAutospacing="1" w:after="100" w:afterAutospacing="1"/>
        <w:rPr>
          <w:rFonts w:ascii="Verdana" w:hAnsi="Verdana"/>
          <w:color w:val="313C45" w:themeColor="text1"/>
          <w:sz w:val="22"/>
          <w:szCs w:val="22"/>
        </w:rPr>
      </w:pPr>
      <w:r>
        <w:rPr>
          <w:rFonts w:ascii="Verdana" w:hAnsi="Verdana"/>
          <w:color w:val="313C45" w:themeColor="text1"/>
          <w:sz w:val="22"/>
          <w:szCs w:val="22"/>
        </w:rPr>
        <w:lastRenderedPageBreak/>
        <w:t>9</w:t>
      </w:r>
      <w:r w:rsidR="008A1339" w:rsidRPr="008A1339">
        <w:rPr>
          <w:rFonts w:ascii="Verdana" w:hAnsi="Verdana"/>
          <w:color w:val="313C45" w:themeColor="text1"/>
          <w:sz w:val="22"/>
          <w:szCs w:val="22"/>
        </w:rPr>
        <w:t xml:space="preserve">h × 25 € = </w:t>
      </w:r>
      <w:r>
        <w:rPr>
          <w:rStyle w:val="s1"/>
          <w:rFonts w:ascii="Verdana" w:hAnsi="Verdana"/>
          <w:b/>
          <w:bCs/>
          <w:color w:val="313C45" w:themeColor="text1"/>
          <w:sz w:val="22"/>
          <w:szCs w:val="22"/>
        </w:rPr>
        <w:t>22</w:t>
      </w:r>
      <w:r w:rsidR="008A1339" w:rsidRPr="008A1339">
        <w:rPr>
          <w:rStyle w:val="s1"/>
          <w:rFonts w:ascii="Verdana" w:hAnsi="Verdana"/>
          <w:b/>
          <w:bCs/>
          <w:color w:val="313C45" w:themeColor="text1"/>
          <w:sz w:val="22"/>
          <w:szCs w:val="22"/>
        </w:rPr>
        <w:t>5 € / mois</w:t>
      </w:r>
    </w:p>
    <w:p w14:paraId="4CFE3FA4" w14:textId="77777777" w:rsidR="008A1339" w:rsidRPr="008A1339" w:rsidRDefault="008A1339" w:rsidP="008A1339">
      <w:pPr>
        <w:pStyle w:val="p1"/>
        <w:numPr>
          <w:ilvl w:val="0"/>
          <w:numId w:val="204"/>
        </w:numPr>
        <w:spacing w:before="100" w:beforeAutospacing="1" w:after="100" w:afterAutospacing="1"/>
        <w:rPr>
          <w:rFonts w:ascii="Verdana" w:hAnsi="Verdana"/>
          <w:color w:val="313C45" w:themeColor="text1"/>
          <w:sz w:val="22"/>
          <w:szCs w:val="22"/>
        </w:rPr>
      </w:pPr>
      <w:r w:rsidRPr="008A1339">
        <w:rPr>
          <w:rFonts w:ascii="Verdana" w:hAnsi="Verdana"/>
          <w:color w:val="313C45" w:themeColor="text1"/>
          <w:sz w:val="22"/>
          <w:szCs w:val="22"/>
        </w:rPr>
        <w:t>Annuel :</w:t>
      </w:r>
    </w:p>
    <w:p w14:paraId="4A76FDAA" w14:textId="0974082F" w:rsidR="008A1339" w:rsidRPr="008A1339" w:rsidRDefault="008A1339" w:rsidP="008A1339">
      <w:pPr>
        <w:pStyle w:val="p1"/>
        <w:numPr>
          <w:ilvl w:val="1"/>
          <w:numId w:val="204"/>
        </w:numPr>
        <w:spacing w:before="100" w:beforeAutospacing="1" w:after="100" w:afterAutospacing="1"/>
        <w:rPr>
          <w:rStyle w:val="s1"/>
          <w:rFonts w:ascii="Verdana" w:hAnsi="Verdana"/>
          <w:color w:val="313C45" w:themeColor="text1"/>
          <w:sz w:val="22"/>
          <w:szCs w:val="22"/>
        </w:rPr>
      </w:pPr>
      <w:r w:rsidRPr="008A1339">
        <w:rPr>
          <w:rFonts w:ascii="Verdana" w:hAnsi="Verdana"/>
          <w:color w:val="313C45" w:themeColor="text1"/>
          <w:sz w:val="22"/>
          <w:szCs w:val="22"/>
        </w:rPr>
        <w:t>1</w:t>
      </w:r>
      <w:r w:rsidR="003D71B7">
        <w:rPr>
          <w:rFonts w:ascii="Verdana" w:hAnsi="Verdana"/>
          <w:color w:val="313C45" w:themeColor="text1"/>
          <w:sz w:val="22"/>
          <w:szCs w:val="22"/>
        </w:rPr>
        <w:t>08</w:t>
      </w:r>
      <w:r w:rsidRPr="008A1339">
        <w:rPr>
          <w:rFonts w:ascii="Verdana" w:hAnsi="Verdana"/>
          <w:color w:val="313C45" w:themeColor="text1"/>
          <w:sz w:val="22"/>
          <w:szCs w:val="22"/>
        </w:rPr>
        <w:t xml:space="preserve">h × 25 € = </w:t>
      </w:r>
      <w:r w:rsidR="003D71B7">
        <w:rPr>
          <w:rStyle w:val="s1"/>
          <w:rFonts w:ascii="Verdana" w:hAnsi="Verdana"/>
          <w:b/>
          <w:bCs/>
          <w:color w:val="313C45" w:themeColor="text1"/>
          <w:sz w:val="22"/>
          <w:szCs w:val="22"/>
        </w:rPr>
        <w:t>2</w:t>
      </w:r>
      <w:r w:rsidRPr="008A1339">
        <w:rPr>
          <w:rStyle w:val="s1"/>
          <w:rFonts w:ascii="Verdana" w:hAnsi="Verdana"/>
          <w:b/>
          <w:bCs/>
          <w:color w:val="313C45" w:themeColor="text1"/>
          <w:sz w:val="22"/>
          <w:szCs w:val="22"/>
        </w:rPr>
        <w:t xml:space="preserve"> </w:t>
      </w:r>
      <w:r w:rsidR="003D71B7">
        <w:rPr>
          <w:rStyle w:val="s1"/>
          <w:rFonts w:ascii="Verdana" w:hAnsi="Verdana"/>
          <w:b/>
          <w:bCs/>
          <w:color w:val="313C45" w:themeColor="text1"/>
          <w:sz w:val="22"/>
          <w:szCs w:val="22"/>
        </w:rPr>
        <w:t>7</w:t>
      </w:r>
      <w:r w:rsidRPr="008A1339">
        <w:rPr>
          <w:rStyle w:val="s1"/>
          <w:rFonts w:ascii="Verdana" w:hAnsi="Verdana"/>
          <w:b/>
          <w:bCs/>
          <w:color w:val="313C45" w:themeColor="text1"/>
          <w:sz w:val="22"/>
          <w:szCs w:val="22"/>
        </w:rPr>
        <w:t>00 € / an</w:t>
      </w:r>
    </w:p>
    <w:p w14:paraId="2F86FF1B" w14:textId="77777777" w:rsidR="008A1339" w:rsidRPr="008A1339" w:rsidRDefault="008A1339" w:rsidP="008A1339">
      <w:pPr>
        <w:pStyle w:val="p1"/>
        <w:spacing w:before="100" w:beforeAutospacing="1" w:after="100" w:afterAutospacing="1"/>
        <w:ind w:left="1440"/>
        <w:rPr>
          <w:rFonts w:ascii="Verdana" w:hAnsi="Verdana"/>
          <w:color w:val="313C45" w:themeColor="text1"/>
          <w:sz w:val="22"/>
          <w:szCs w:val="22"/>
        </w:rPr>
      </w:pPr>
    </w:p>
    <w:p w14:paraId="77E8F767" w14:textId="6A1F7D4D" w:rsidR="00452668" w:rsidRPr="00452668" w:rsidRDefault="00452668" w:rsidP="00452668">
      <w:pPr>
        <w:spacing w:line="324" w:lineRule="auto"/>
        <w:rPr>
          <w:rFonts w:ascii="Verdana" w:hAnsi="Verdana"/>
        </w:rPr>
      </w:pPr>
      <w:r w:rsidRPr="008A1339">
        <w:rPr>
          <w:rFonts w:ascii="Verdana" w:hAnsi="Verdana"/>
          <w:b/>
          <w:bCs/>
        </w:rPr>
        <w:t>Coût de l’accompagnement</w:t>
      </w:r>
      <w:r w:rsidRPr="00452668">
        <w:rPr>
          <w:rFonts w:ascii="Verdana" w:hAnsi="Verdana"/>
        </w:rPr>
        <w:t> :</w:t>
      </w:r>
      <w:r w:rsidR="005D3E0F">
        <w:rPr>
          <w:rFonts w:ascii="Verdana" w:hAnsi="Verdana"/>
        </w:rPr>
        <w:t xml:space="preserve"> 1 900 € pour la </w:t>
      </w:r>
      <w:r w:rsidR="005D3E0F" w:rsidRPr="008A1339">
        <w:rPr>
          <w:rFonts w:ascii="Verdana" w:hAnsi="Verdana"/>
        </w:rPr>
        <w:t>CAPEB</w:t>
      </w:r>
    </w:p>
    <w:p w14:paraId="128C8C04" w14:textId="1255259E" w:rsidR="00452668" w:rsidRPr="008A1339" w:rsidRDefault="00452668" w:rsidP="00452668">
      <w:pPr>
        <w:spacing w:line="324" w:lineRule="auto"/>
        <w:rPr>
          <w:rFonts w:ascii="Verdana" w:hAnsi="Verdana"/>
        </w:rPr>
      </w:pPr>
      <w:r w:rsidRPr="008A1339">
        <w:rPr>
          <w:rFonts w:ascii="Verdana" w:hAnsi="Verdana"/>
          <w:b/>
          <w:bCs/>
        </w:rPr>
        <w:t>ROI sur 12 mois</w:t>
      </w:r>
      <w:r w:rsidRPr="008A1339">
        <w:rPr>
          <w:rFonts w:ascii="Verdana" w:hAnsi="Verdana"/>
        </w:rPr>
        <w:t xml:space="preserve"> : </w:t>
      </w:r>
    </w:p>
    <w:p w14:paraId="638B9800" w14:textId="77777777" w:rsidR="008A1339" w:rsidRPr="008A1339" w:rsidRDefault="008A1339" w:rsidP="008A1339">
      <w:pPr>
        <w:pStyle w:val="Titre3"/>
        <w:rPr>
          <w:rFonts w:ascii="Verdana" w:eastAsia="Times New Roman" w:hAnsi="Verdana"/>
          <w:sz w:val="22"/>
          <w:szCs w:val="22"/>
        </w:rPr>
      </w:pPr>
      <w:r w:rsidRPr="008A1339">
        <w:rPr>
          <w:rFonts w:ascii="Verdana" w:hAnsi="Verdana"/>
          <w:sz w:val="22"/>
          <w:szCs w:val="22"/>
        </w:rPr>
        <w:t>Calcul</w:t>
      </w:r>
    </w:p>
    <w:p w14:paraId="7D53161B" w14:textId="3BB1B98E" w:rsidR="008A1339" w:rsidRPr="008A1339" w:rsidRDefault="008A1339" w:rsidP="008A1339">
      <w:pPr>
        <w:pStyle w:val="p1"/>
        <w:numPr>
          <w:ilvl w:val="0"/>
          <w:numId w:val="205"/>
        </w:numPr>
        <w:spacing w:before="100" w:beforeAutospacing="1" w:after="100" w:afterAutospacing="1"/>
        <w:rPr>
          <w:rFonts w:ascii="Verdana" w:hAnsi="Verdana"/>
          <w:sz w:val="22"/>
          <w:szCs w:val="22"/>
        </w:rPr>
      </w:pPr>
      <w:r w:rsidRPr="008A1339">
        <w:rPr>
          <w:rFonts w:ascii="Verdana" w:hAnsi="Verdana"/>
          <w:sz w:val="22"/>
          <w:szCs w:val="22"/>
        </w:rPr>
        <w:t xml:space="preserve">Gains annuels : </w:t>
      </w:r>
      <w:r w:rsidR="003D71B7">
        <w:rPr>
          <w:rStyle w:val="s1"/>
          <w:rFonts w:ascii="Verdana" w:hAnsi="Verdana"/>
          <w:b/>
          <w:bCs/>
          <w:sz w:val="22"/>
          <w:szCs w:val="22"/>
        </w:rPr>
        <w:t>2</w:t>
      </w:r>
      <w:r w:rsidRPr="008A1339">
        <w:rPr>
          <w:rStyle w:val="s1"/>
          <w:rFonts w:ascii="Verdana" w:hAnsi="Verdana"/>
          <w:b/>
          <w:bCs/>
          <w:sz w:val="22"/>
          <w:szCs w:val="22"/>
        </w:rPr>
        <w:t xml:space="preserve"> </w:t>
      </w:r>
      <w:r w:rsidR="003D71B7">
        <w:rPr>
          <w:rStyle w:val="s1"/>
          <w:rFonts w:ascii="Verdana" w:hAnsi="Verdana"/>
          <w:b/>
          <w:bCs/>
          <w:sz w:val="22"/>
          <w:szCs w:val="22"/>
        </w:rPr>
        <w:t>7</w:t>
      </w:r>
      <w:r w:rsidRPr="008A1339">
        <w:rPr>
          <w:rStyle w:val="s1"/>
          <w:rFonts w:ascii="Verdana" w:hAnsi="Verdana"/>
          <w:b/>
          <w:bCs/>
          <w:sz w:val="22"/>
          <w:szCs w:val="22"/>
        </w:rPr>
        <w:t>00 €</w:t>
      </w:r>
    </w:p>
    <w:p w14:paraId="77840F67" w14:textId="77777777" w:rsidR="008A1339" w:rsidRPr="008A1339" w:rsidRDefault="008A1339" w:rsidP="008A1339">
      <w:pPr>
        <w:pStyle w:val="p1"/>
        <w:numPr>
          <w:ilvl w:val="0"/>
          <w:numId w:val="205"/>
        </w:numPr>
        <w:spacing w:before="100" w:beforeAutospacing="1" w:after="100" w:afterAutospacing="1"/>
        <w:rPr>
          <w:rFonts w:ascii="Verdana" w:hAnsi="Verdana"/>
          <w:sz w:val="22"/>
          <w:szCs w:val="22"/>
        </w:rPr>
      </w:pPr>
      <w:r w:rsidRPr="008A1339">
        <w:rPr>
          <w:rFonts w:ascii="Verdana" w:hAnsi="Verdana"/>
          <w:sz w:val="22"/>
          <w:szCs w:val="22"/>
        </w:rPr>
        <w:t xml:space="preserve">Coût : </w:t>
      </w:r>
      <w:r w:rsidRPr="008A1339">
        <w:rPr>
          <w:rStyle w:val="s1"/>
          <w:rFonts w:ascii="Verdana" w:hAnsi="Verdana"/>
          <w:b/>
          <w:bCs/>
          <w:sz w:val="22"/>
          <w:szCs w:val="22"/>
        </w:rPr>
        <w:t>1 900 €</w:t>
      </w:r>
    </w:p>
    <w:p w14:paraId="204FDD87" w14:textId="77777777" w:rsidR="008A1339" w:rsidRPr="008A1339" w:rsidRDefault="008A1339" w:rsidP="008A1339">
      <w:pPr>
        <w:pStyle w:val="p2"/>
        <w:rPr>
          <w:rFonts w:ascii="Verdana" w:hAnsi="Verdana"/>
          <w:sz w:val="22"/>
          <w:szCs w:val="22"/>
        </w:rPr>
      </w:pPr>
    </w:p>
    <w:p w14:paraId="32F2484E" w14:textId="77777777" w:rsidR="008A1339" w:rsidRPr="008A1339" w:rsidRDefault="008A1339" w:rsidP="008A1339">
      <w:pPr>
        <w:pStyle w:val="Titre3"/>
        <w:rPr>
          <w:rFonts w:ascii="Verdana" w:hAnsi="Verdana"/>
          <w:sz w:val="22"/>
          <w:szCs w:val="22"/>
        </w:rPr>
      </w:pPr>
      <w:r w:rsidRPr="008A1339">
        <w:rPr>
          <w:rFonts w:ascii="Verdana" w:hAnsi="Verdana"/>
          <w:sz w:val="22"/>
          <w:szCs w:val="22"/>
        </w:rPr>
        <w:t>Résultat</w:t>
      </w:r>
    </w:p>
    <w:p w14:paraId="13CC9E06" w14:textId="7F412B31" w:rsidR="008A1339" w:rsidRPr="008A1339" w:rsidRDefault="008A1339" w:rsidP="008A1339">
      <w:pPr>
        <w:pStyle w:val="p1"/>
        <w:numPr>
          <w:ilvl w:val="0"/>
          <w:numId w:val="206"/>
        </w:numPr>
        <w:spacing w:before="100" w:beforeAutospacing="1" w:after="100" w:afterAutospacing="1"/>
        <w:rPr>
          <w:rFonts w:ascii="Verdana" w:hAnsi="Verdana"/>
          <w:sz w:val="22"/>
          <w:szCs w:val="22"/>
        </w:rPr>
      </w:pPr>
      <w:r w:rsidRPr="008A1339">
        <w:rPr>
          <w:rFonts w:ascii="Verdana" w:hAnsi="Verdana"/>
          <w:b/>
          <w:bCs/>
          <w:sz w:val="22"/>
          <w:szCs w:val="22"/>
        </w:rPr>
        <w:t xml:space="preserve">Gain net : </w:t>
      </w:r>
      <w:r w:rsidR="003D71B7">
        <w:rPr>
          <w:rFonts w:ascii="Verdana" w:hAnsi="Verdana"/>
          <w:b/>
          <w:bCs/>
          <w:sz w:val="22"/>
          <w:szCs w:val="22"/>
        </w:rPr>
        <w:t>8</w:t>
      </w:r>
      <w:r w:rsidRPr="008A1339">
        <w:rPr>
          <w:rFonts w:ascii="Verdana" w:hAnsi="Verdana"/>
          <w:b/>
          <w:bCs/>
          <w:sz w:val="22"/>
          <w:szCs w:val="22"/>
        </w:rPr>
        <w:t>00 €</w:t>
      </w:r>
    </w:p>
    <w:p w14:paraId="71AD669D" w14:textId="7AC3F1BB" w:rsidR="008A1339" w:rsidRPr="008A1339" w:rsidRDefault="008A1339" w:rsidP="008A1339">
      <w:pPr>
        <w:pStyle w:val="p1"/>
        <w:numPr>
          <w:ilvl w:val="0"/>
          <w:numId w:val="206"/>
        </w:numPr>
        <w:spacing w:before="100" w:beforeAutospacing="1" w:after="100" w:afterAutospacing="1"/>
        <w:rPr>
          <w:rFonts w:ascii="Verdana" w:hAnsi="Verdana"/>
          <w:sz w:val="22"/>
          <w:szCs w:val="22"/>
        </w:rPr>
      </w:pPr>
      <w:r w:rsidRPr="008A1339">
        <w:rPr>
          <w:rFonts w:ascii="Verdana" w:hAnsi="Verdana"/>
          <w:b/>
          <w:bCs/>
          <w:sz w:val="22"/>
          <w:szCs w:val="22"/>
        </w:rPr>
        <w:t>ROI : +</w:t>
      </w:r>
      <w:r w:rsidR="003D71B7">
        <w:rPr>
          <w:rFonts w:ascii="Verdana" w:hAnsi="Verdana"/>
          <w:b/>
          <w:bCs/>
          <w:sz w:val="22"/>
          <w:szCs w:val="22"/>
        </w:rPr>
        <w:t>42</w:t>
      </w:r>
      <w:r w:rsidRPr="008A1339">
        <w:rPr>
          <w:rFonts w:ascii="Verdana" w:hAnsi="Verdana"/>
          <w:b/>
          <w:bCs/>
          <w:sz w:val="22"/>
          <w:szCs w:val="22"/>
        </w:rPr>
        <w:t xml:space="preserve"> % sur 12 mois</w:t>
      </w:r>
    </w:p>
    <w:p w14:paraId="244697F0" w14:textId="77777777" w:rsidR="008A1339" w:rsidRDefault="008A1339" w:rsidP="008A1339">
      <w:pPr>
        <w:pStyle w:val="p3"/>
        <w:rPr>
          <w:rStyle w:val="s2"/>
          <w:rFonts w:ascii="Verdana" w:hAnsi="Verdana"/>
          <w:b/>
          <w:bCs/>
          <w:sz w:val="22"/>
          <w:szCs w:val="22"/>
        </w:rPr>
      </w:pPr>
      <w:r w:rsidRPr="008A1339">
        <w:rPr>
          <w:rFonts w:ascii="Apple Color Emoji" w:hAnsi="Apple Color Emoji" w:cs="Apple Color Emoji"/>
          <w:sz w:val="22"/>
          <w:szCs w:val="22"/>
        </w:rPr>
        <w:t>👉</w:t>
      </w:r>
      <w:r w:rsidRPr="008A1339">
        <w:rPr>
          <w:rFonts w:ascii="Verdana" w:hAnsi="Verdana"/>
          <w:sz w:val="22"/>
          <w:szCs w:val="22"/>
        </w:rPr>
        <w:t xml:space="preserve"> L’investissement est amorti en environ </w:t>
      </w:r>
      <w:r w:rsidRPr="008A1339">
        <w:rPr>
          <w:rStyle w:val="s2"/>
          <w:rFonts w:ascii="Verdana" w:hAnsi="Verdana"/>
          <w:b/>
          <w:bCs/>
          <w:sz w:val="22"/>
          <w:szCs w:val="22"/>
        </w:rPr>
        <w:t>5 mois</w:t>
      </w:r>
    </w:p>
    <w:p w14:paraId="31C53C9B" w14:textId="77777777" w:rsidR="008A1339" w:rsidRDefault="008A1339" w:rsidP="008A1339">
      <w:pPr>
        <w:pStyle w:val="p3"/>
        <w:rPr>
          <w:rStyle w:val="s2"/>
          <w:rFonts w:ascii="Verdana" w:hAnsi="Verdana"/>
          <w:b/>
          <w:bCs/>
          <w:sz w:val="22"/>
          <w:szCs w:val="22"/>
        </w:rPr>
      </w:pPr>
    </w:p>
    <w:p w14:paraId="7CDA8146" w14:textId="77777777" w:rsidR="008A1339" w:rsidRPr="008A1339" w:rsidRDefault="008A1339" w:rsidP="008A1339">
      <w:pPr>
        <w:pStyle w:val="p3"/>
        <w:ind w:left="0" w:firstLine="0"/>
        <w:rPr>
          <w:rFonts w:ascii="Verdana" w:hAnsi="Verdana"/>
          <w:sz w:val="22"/>
          <w:szCs w:val="22"/>
        </w:rPr>
      </w:pPr>
      <w:r w:rsidRPr="008A1339">
        <w:rPr>
          <w:rFonts w:ascii="Verdana" w:hAnsi="Verdana"/>
          <w:sz w:val="22"/>
          <w:szCs w:val="22"/>
        </w:rPr>
        <w:t>Au-delà des gains financiers directs, l’accompagnement génère des bénéfices structurants :</w:t>
      </w:r>
    </w:p>
    <w:p w14:paraId="659E5815" w14:textId="77777777" w:rsidR="008A1339" w:rsidRPr="008A1339" w:rsidRDefault="008A1339" w:rsidP="008A1339">
      <w:pPr>
        <w:pStyle w:val="p3"/>
        <w:numPr>
          <w:ilvl w:val="0"/>
          <w:numId w:val="207"/>
        </w:numPr>
        <w:rPr>
          <w:rFonts w:ascii="Verdana" w:hAnsi="Verdana"/>
          <w:sz w:val="22"/>
          <w:szCs w:val="22"/>
        </w:rPr>
      </w:pPr>
      <w:r w:rsidRPr="008A1339">
        <w:rPr>
          <w:rFonts w:ascii="Verdana" w:hAnsi="Verdana"/>
          <w:sz w:val="22"/>
          <w:szCs w:val="22"/>
        </w:rPr>
        <w:t>Régularité et professionnalisation de la communication</w:t>
      </w:r>
    </w:p>
    <w:p w14:paraId="06A60F00" w14:textId="77777777" w:rsidR="008A1339" w:rsidRPr="008A1339" w:rsidRDefault="008A1339" w:rsidP="008A1339">
      <w:pPr>
        <w:pStyle w:val="p3"/>
        <w:numPr>
          <w:ilvl w:val="0"/>
          <w:numId w:val="207"/>
        </w:numPr>
        <w:rPr>
          <w:rFonts w:ascii="Verdana" w:hAnsi="Verdana"/>
          <w:sz w:val="22"/>
          <w:szCs w:val="22"/>
        </w:rPr>
      </w:pPr>
      <w:r w:rsidRPr="008A1339">
        <w:rPr>
          <w:rFonts w:ascii="Verdana" w:hAnsi="Verdana"/>
          <w:sz w:val="22"/>
          <w:szCs w:val="22"/>
        </w:rPr>
        <w:t>Gain de temps récurrent pour les équipes</w:t>
      </w:r>
    </w:p>
    <w:p w14:paraId="2B9A1FA9" w14:textId="77777777" w:rsidR="008A1339" w:rsidRPr="008A1339" w:rsidRDefault="008A1339" w:rsidP="008A1339">
      <w:pPr>
        <w:pStyle w:val="p3"/>
        <w:numPr>
          <w:ilvl w:val="0"/>
          <w:numId w:val="207"/>
        </w:numPr>
        <w:rPr>
          <w:rFonts w:ascii="Verdana" w:hAnsi="Verdana"/>
          <w:sz w:val="22"/>
          <w:szCs w:val="22"/>
        </w:rPr>
      </w:pPr>
      <w:r w:rsidRPr="008A1339">
        <w:rPr>
          <w:rFonts w:ascii="Verdana" w:hAnsi="Verdana"/>
          <w:sz w:val="22"/>
          <w:szCs w:val="22"/>
        </w:rPr>
        <w:t>Amélioration de la visibilité de la CAPEB</w:t>
      </w:r>
    </w:p>
    <w:p w14:paraId="52BD53C3" w14:textId="77777777" w:rsidR="008A1339" w:rsidRPr="008A1339" w:rsidRDefault="008A1339" w:rsidP="008A1339">
      <w:pPr>
        <w:pStyle w:val="p3"/>
        <w:numPr>
          <w:ilvl w:val="0"/>
          <w:numId w:val="207"/>
        </w:numPr>
        <w:rPr>
          <w:rFonts w:ascii="Verdana" w:hAnsi="Verdana"/>
          <w:sz w:val="22"/>
          <w:szCs w:val="22"/>
        </w:rPr>
      </w:pPr>
      <w:r w:rsidRPr="008A1339">
        <w:rPr>
          <w:rFonts w:ascii="Verdana" w:hAnsi="Verdana"/>
          <w:sz w:val="22"/>
          <w:szCs w:val="22"/>
        </w:rPr>
        <w:t>Valorisation des adhérents et du territoire</w:t>
      </w:r>
    </w:p>
    <w:p w14:paraId="4443309D" w14:textId="77777777" w:rsidR="008A1339" w:rsidRPr="008A1339" w:rsidRDefault="008A1339" w:rsidP="008A1339">
      <w:pPr>
        <w:pStyle w:val="p3"/>
        <w:numPr>
          <w:ilvl w:val="0"/>
          <w:numId w:val="207"/>
        </w:numPr>
        <w:rPr>
          <w:rFonts w:ascii="Verdana" w:hAnsi="Verdana"/>
          <w:sz w:val="22"/>
          <w:szCs w:val="22"/>
        </w:rPr>
      </w:pPr>
      <w:r w:rsidRPr="008A1339">
        <w:rPr>
          <w:rFonts w:ascii="Verdana" w:hAnsi="Verdana"/>
          <w:sz w:val="22"/>
          <w:szCs w:val="22"/>
        </w:rPr>
        <w:t>Réduction de la charge mentale liée à la création de contenu</w:t>
      </w:r>
    </w:p>
    <w:p w14:paraId="469BAB7F" w14:textId="77777777" w:rsidR="008A1339" w:rsidRPr="008A1339" w:rsidRDefault="008A1339" w:rsidP="008A1339">
      <w:pPr>
        <w:pStyle w:val="p3"/>
        <w:rPr>
          <w:rFonts w:ascii="Verdana" w:hAnsi="Verdana"/>
          <w:sz w:val="22"/>
          <w:szCs w:val="22"/>
        </w:rPr>
      </w:pPr>
    </w:p>
    <w:p w14:paraId="13154B45" w14:textId="77777777" w:rsidR="00452668" w:rsidRDefault="00452668" w:rsidP="00452668"/>
    <w:p w14:paraId="1AB02074" w14:textId="77777777" w:rsidR="008A1339" w:rsidRDefault="008A1339" w:rsidP="00452668"/>
    <w:p w14:paraId="4B46BB78" w14:textId="77777777" w:rsidR="008A1339" w:rsidRDefault="008A1339" w:rsidP="00452668"/>
    <w:p w14:paraId="5B4FCF32" w14:textId="77777777" w:rsidR="008A1339" w:rsidRDefault="008A1339" w:rsidP="00452668"/>
    <w:p w14:paraId="724D9CE2" w14:textId="77777777" w:rsidR="008A1339" w:rsidRDefault="008A1339" w:rsidP="00452668"/>
    <w:p w14:paraId="394BC1BC" w14:textId="77777777" w:rsidR="008A1339" w:rsidRDefault="008A1339" w:rsidP="00452668"/>
    <w:p w14:paraId="5047EF51" w14:textId="77777777" w:rsidR="008A1339" w:rsidRDefault="008A1339" w:rsidP="00452668"/>
    <w:p w14:paraId="7B5242BF" w14:textId="77777777" w:rsidR="008A1339" w:rsidRDefault="008A1339" w:rsidP="00452668"/>
    <w:p w14:paraId="59FF468F" w14:textId="77777777" w:rsidR="008A1339" w:rsidRDefault="008A1339" w:rsidP="00452668"/>
    <w:p w14:paraId="01E5F014" w14:textId="77777777" w:rsidR="008A1339" w:rsidRDefault="008A1339" w:rsidP="00452668"/>
    <w:p w14:paraId="19DE6479" w14:textId="77777777" w:rsidR="008A1339" w:rsidRDefault="008A1339" w:rsidP="00452668"/>
    <w:p w14:paraId="7909EF41" w14:textId="77777777" w:rsidR="008A1339" w:rsidRDefault="008A1339" w:rsidP="00452668"/>
    <w:p w14:paraId="546F2BEF" w14:textId="77777777" w:rsidR="008A1339" w:rsidRDefault="008A1339" w:rsidP="00452668"/>
    <w:p w14:paraId="2A72DEBC" w14:textId="6E68FC44" w:rsidR="00452668" w:rsidRDefault="00452668" w:rsidP="00452668">
      <w:pPr>
        <w:pStyle w:val="Titre2"/>
      </w:pPr>
      <w:bookmarkStart w:id="37" w:name="_Toc212139353"/>
      <w:r>
        <w:t>Indicateur de satisfaction</w:t>
      </w:r>
      <w:bookmarkEnd w:id="37"/>
    </w:p>
    <w:p w14:paraId="196CAB15" w14:textId="77777777" w:rsidR="00452668" w:rsidRDefault="00452668" w:rsidP="00452668"/>
    <w:p w14:paraId="6C6F2A60" w14:textId="77777777" w:rsidR="00554082" w:rsidRPr="00452668" w:rsidRDefault="00452668" w:rsidP="00452668">
      <w:pPr>
        <w:spacing w:line="324" w:lineRule="auto"/>
        <w:rPr>
          <w:rFonts w:ascii="Verdana" w:hAnsi="Verdana"/>
        </w:rPr>
      </w:pPr>
      <w:r w:rsidRPr="00452668">
        <w:rPr>
          <w:rFonts w:ascii="Verdana" w:hAnsi="Verdana"/>
        </w:rPr>
        <w:t>Clarté :</w:t>
      </w:r>
      <w:r w:rsidR="00554082">
        <w:rPr>
          <w:rFonts w:ascii="Verdana" w:hAnsi="Verdana"/>
        </w:rPr>
        <w:tab/>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0A93B57D" w14:textId="77777777" w:rsidTr="00424020">
        <w:tc>
          <w:tcPr>
            <w:tcW w:w="485" w:type="dxa"/>
            <w:shd w:val="pct15" w:color="auto" w:fill="auto"/>
          </w:tcPr>
          <w:p w14:paraId="7FB9853B" w14:textId="77777777" w:rsidR="00554082" w:rsidRDefault="00554082" w:rsidP="00424020">
            <w:r>
              <w:t>1</w:t>
            </w:r>
          </w:p>
        </w:tc>
        <w:tc>
          <w:tcPr>
            <w:tcW w:w="549" w:type="dxa"/>
            <w:shd w:val="pct15" w:color="auto" w:fill="auto"/>
          </w:tcPr>
          <w:p w14:paraId="0B3918E8" w14:textId="77777777" w:rsidR="00554082" w:rsidRDefault="00554082" w:rsidP="00424020">
            <w:r>
              <w:t>2</w:t>
            </w:r>
          </w:p>
        </w:tc>
        <w:tc>
          <w:tcPr>
            <w:tcW w:w="485" w:type="dxa"/>
            <w:shd w:val="pct15" w:color="auto" w:fill="auto"/>
          </w:tcPr>
          <w:p w14:paraId="287D221F" w14:textId="77777777" w:rsidR="00554082" w:rsidRDefault="00554082" w:rsidP="00424020">
            <w:r>
              <w:t>3</w:t>
            </w:r>
          </w:p>
        </w:tc>
        <w:tc>
          <w:tcPr>
            <w:tcW w:w="485" w:type="dxa"/>
            <w:shd w:val="pct15" w:color="auto" w:fill="auto"/>
          </w:tcPr>
          <w:p w14:paraId="6392CEAF" w14:textId="77777777" w:rsidR="00554082" w:rsidRDefault="00554082" w:rsidP="00424020">
            <w:r>
              <w:t>4</w:t>
            </w:r>
          </w:p>
        </w:tc>
        <w:tc>
          <w:tcPr>
            <w:tcW w:w="485" w:type="dxa"/>
            <w:shd w:val="pct15" w:color="auto" w:fill="auto"/>
          </w:tcPr>
          <w:p w14:paraId="120FFE19" w14:textId="77777777" w:rsidR="00554082" w:rsidRDefault="00554082" w:rsidP="00424020">
            <w:r>
              <w:t>5</w:t>
            </w:r>
          </w:p>
        </w:tc>
      </w:tr>
      <w:tr w:rsidR="00554082" w14:paraId="5A2C77E0" w14:textId="77777777" w:rsidTr="00424020">
        <w:tc>
          <w:tcPr>
            <w:tcW w:w="485" w:type="dxa"/>
          </w:tcPr>
          <w:p w14:paraId="5FA63CE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77C12A3"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DE3B615" w14:textId="2B5353FE" w:rsidR="00554082"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63CD0650"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B781E3A"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390A7D5" w14:textId="6222CF14" w:rsidR="00452668" w:rsidRPr="00452668" w:rsidRDefault="00452668" w:rsidP="00452668">
      <w:pPr>
        <w:spacing w:line="324" w:lineRule="auto"/>
        <w:rPr>
          <w:rFonts w:ascii="Verdana" w:hAnsi="Verdana"/>
        </w:rPr>
      </w:pPr>
    </w:p>
    <w:p w14:paraId="0DD54095" w14:textId="22F9CAED" w:rsidR="00452668" w:rsidRDefault="00452668" w:rsidP="00452668">
      <w:pPr>
        <w:spacing w:line="324" w:lineRule="auto"/>
        <w:rPr>
          <w:rFonts w:ascii="Verdana" w:hAnsi="Verdana"/>
        </w:rPr>
      </w:pPr>
      <w:r w:rsidRPr="00452668">
        <w:rPr>
          <w:rFonts w:ascii="Verdana" w:hAnsi="Verdana"/>
        </w:rPr>
        <w:t>Utilité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E55FEF" w14:textId="77777777" w:rsidTr="00424020">
        <w:tc>
          <w:tcPr>
            <w:tcW w:w="485" w:type="dxa"/>
            <w:shd w:val="pct15" w:color="auto" w:fill="auto"/>
          </w:tcPr>
          <w:p w14:paraId="00059B03" w14:textId="77777777" w:rsidR="00554082" w:rsidRDefault="00554082" w:rsidP="00424020">
            <w:r>
              <w:t>1</w:t>
            </w:r>
          </w:p>
        </w:tc>
        <w:tc>
          <w:tcPr>
            <w:tcW w:w="549" w:type="dxa"/>
            <w:shd w:val="pct15" w:color="auto" w:fill="auto"/>
          </w:tcPr>
          <w:p w14:paraId="7218793C" w14:textId="77777777" w:rsidR="00554082" w:rsidRDefault="00554082" w:rsidP="00424020">
            <w:r>
              <w:t>2</w:t>
            </w:r>
          </w:p>
        </w:tc>
        <w:tc>
          <w:tcPr>
            <w:tcW w:w="485" w:type="dxa"/>
            <w:shd w:val="pct15" w:color="auto" w:fill="auto"/>
          </w:tcPr>
          <w:p w14:paraId="2FEFE703" w14:textId="77777777" w:rsidR="00554082" w:rsidRDefault="00554082" w:rsidP="00424020">
            <w:r>
              <w:t>3</w:t>
            </w:r>
          </w:p>
        </w:tc>
        <w:tc>
          <w:tcPr>
            <w:tcW w:w="485" w:type="dxa"/>
            <w:shd w:val="pct15" w:color="auto" w:fill="auto"/>
          </w:tcPr>
          <w:p w14:paraId="217E3B3A" w14:textId="77777777" w:rsidR="00554082" w:rsidRDefault="00554082" w:rsidP="00424020">
            <w:r>
              <w:t>4</w:t>
            </w:r>
          </w:p>
        </w:tc>
        <w:tc>
          <w:tcPr>
            <w:tcW w:w="485" w:type="dxa"/>
            <w:shd w:val="pct15" w:color="auto" w:fill="auto"/>
          </w:tcPr>
          <w:p w14:paraId="02B2F172" w14:textId="77777777" w:rsidR="00554082" w:rsidRDefault="00554082" w:rsidP="00424020">
            <w:r>
              <w:t>5</w:t>
            </w:r>
          </w:p>
        </w:tc>
      </w:tr>
      <w:tr w:rsidR="00554082" w14:paraId="6434867D" w14:textId="77777777" w:rsidTr="00424020">
        <w:tc>
          <w:tcPr>
            <w:tcW w:w="485" w:type="dxa"/>
          </w:tcPr>
          <w:p w14:paraId="6B9E0C2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945D53E"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77127C85" w14:textId="0F23FC03" w:rsidR="00554082"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1B3FE1B8"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CC31CCB"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4C80B0A5" w14:textId="77777777" w:rsidR="00554082" w:rsidRPr="00452668" w:rsidRDefault="00554082" w:rsidP="00452668">
      <w:pPr>
        <w:spacing w:line="324" w:lineRule="auto"/>
        <w:rPr>
          <w:rFonts w:ascii="Verdana" w:hAnsi="Verdana"/>
        </w:rPr>
      </w:pPr>
    </w:p>
    <w:p w14:paraId="3EC3F804" w14:textId="58F32F6A" w:rsidR="00452668" w:rsidRDefault="00452668" w:rsidP="00452668">
      <w:pPr>
        <w:spacing w:line="324" w:lineRule="auto"/>
        <w:rPr>
          <w:rFonts w:ascii="Verdana" w:hAnsi="Verdana"/>
        </w:rPr>
      </w:pPr>
      <w:r w:rsidRPr="00452668">
        <w:rPr>
          <w:rFonts w:ascii="Verdana" w:hAnsi="Verdana"/>
        </w:rPr>
        <w:t>Facilité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B231CA" w14:textId="77777777" w:rsidTr="00424020">
        <w:tc>
          <w:tcPr>
            <w:tcW w:w="485" w:type="dxa"/>
            <w:shd w:val="pct15" w:color="auto" w:fill="auto"/>
          </w:tcPr>
          <w:p w14:paraId="02BE0C1B" w14:textId="77777777" w:rsidR="00554082" w:rsidRDefault="00554082" w:rsidP="00424020">
            <w:r>
              <w:t>1</w:t>
            </w:r>
          </w:p>
        </w:tc>
        <w:tc>
          <w:tcPr>
            <w:tcW w:w="549" w:type="dxa"/>
            <w:shd w:val="pct15" w:color="auto" w:fill="auto"/>
          </w:tcPr>
          <w:p w14:paraId="4FE31C1C" w14:textId="77777777" w:rsidR="00554082" w:rsidRDefault="00554082" w:rsidP="00424020">
            <w:r>
              <w:t>2</w:t>
            </w:r>
          </w:p>
        </w:tc>
        <w:tc>
          <w:tcPr>
            <w:tcW w:w="485" w:type="dxa"/>
            <w:shd w:val="pct15" w:color="auto" w:fill="auto"/>
          </w:tcPr>
          <w:p w14:paraId="56BA2FC5" w14:textId="77777777" w:rsidR="00554082" w:rsidRDefault="00554082" w:rsidP="00424020">
            <w:r>
              <w:t>3</w:t>
            </w:r>
          </w:p>
        </w:tc>
        <w:tc>
          <w:tcPr>
            <w:tcW w:w="485" w:type="dxa"/>
            <w:shd w:val="pct15" w:color="auto" w:fill="auto"/>
          </w:tcPr>
          <w:p w14:paraId="3FC781FE" w14:textId="77777777" w:rsidR="00554082" w:rsidRDefault="00554082" w:rsidP="00424020">
            <w:r>
              <w:t>4</w:t>
            </w:r>
          </w:p>
        </w:tc>
        <w:tc>
          <w:tcPr>
            <w:tcW w:w="485" w:type="dxa"/>
            <w:shd w:val="pct15" w:color="auto" w:fill="auto"/>
          </w:tcPr>
          <w:p w14:paraId="63D2B68D" w14:textId="77777777" w:rsidR="00554082" w:rsidRDefault="00554082" w:rsidP="00424020">
            <w:r>
              <w:t>5</w:t>
            </w:r>
          </w:p>
        </w:tc>
      </w:tr>
      <w:tr w:rsidR="00554082" w14:paraId="7CA42DC7" w14:textId="77777777" w:rsidTr="00424020">
        <w:tc>
          <w:tcPr>
            <w:tcW w:w="485" w:type="dxa"/>
          </w:tcPr>
          <w:p w14:paraId="402CE1CF"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4DF8A5C"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ECB9BD3"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4425D487" w14:textId="74001B95" w:rsidR="00554082"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7A5727F0"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684E125" w14:textId="77777777" w:rsidR="00554082" w:rsidRPr="00452668" w:rsidRDefault="00554082" w:rsidP="00452668">
      <w:pPr>
        <w:spacing w:line="324" w:lineRule="auto"/>
        <w:rPr>
          <w:rFonts w:ascii="Verdana" w:hAnsi="Verdana"/>
        </w:rPr>
      </w:pPr>
    </w:p>
    <w:p w14:paraId="2A8E1593" w14:textId="1037F865" w:rsidR="00452668" w:rsidRDefault="00452668" w:rsidP="00452668">
      <w:pPr>
        <w:spacing w:line="324" w:lineRule="auto"/>
        <w:rPr>
          <w:rFonts w:ascii="Verdana" w:hAnsi="Verdana"/>
        </w:rPr>
      </w:pPr>
      <w:r w:rsidRPr="00452668">
        <w:rPr>
          <w:rFonts w:ascii="Verdana" w:hAnsi="Verdana"/>
        </w:rPr>
        <w:t>Motivation à poursuivre</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1FA5F3DE" w14:textId="77777777" w:rsidTr="00424020">
        <w:tc>
          <w:tcPr>
            <w:tcW w:w="485" w:type="dxa"/>
            <w:shd w:val="pct15" w:color="auto" w:fill="auto"/>
          </w:tcPr>
          <w:p w14:paraId="6C44F022" w14:textId="77777777" w:rsidR="00554082" w:rsidRDefault="00554082" w:rsidP="00424020">
            <w:r>
              <w:t>1</w:t>
            </w:r>
          </w:p>
        </w:tc>
        <w:tc>
          <w:tcPr>
            <w:tcW w:w="549" w:type="dxa"/>
            <w:shd w:val="pct15" w:color="auto" w:fill="auto"/>
          </w:tcPr>
          <w:p w14:paraId="2BBD3885" w14:textId="77777777" w:rsidR="00554082" w:rsidRDefault="00554082" w:rsidP="00424020">
            <w:r>
              <w:t>2</w:t>
            </w:r>
          </w:p>
        </w:tc>
        <w:tc>
          <w:tcPr>
            <w:tcW w:w="485" w:type="dxa"/>
            <w:shd w:val="pct15" w:color="auto" w:fill="auto"/>
          </w:tcPr>
          <w:p w14:paraId="152E1D03" w14:textId="77777777" w:rsidR="00554082" w:rsidRDefault="00554082" w:rsidP="00424020">
            <w:r>
              <w:t>3</w:t>
            </w:r>
          </w:p>
        </w:tc>
        <w:tc>
          <w:tcPr>
            <w:tcW w:w="485" w:type="dxa"/>
            <w:shd w:val="pct15" w:color="auto" w:fill="auto"/>
          </w:tcPr>
          <w:p w14:paraId="251BB5A3" w14:textId="77777777" w:rsidR="00554082" w:rsidRDefault="00554082" w:rsidP="00424020">
            <w:r>
              <w:t>4</w:t>
            </w:r>
          </w:p>
        </w:tc>
        <w:tc>
          <w:tcPr>
            <w:tcW w:w="485" w:type="dxa"/>
            <w:shd w:val="pct15" w:color="auto" w:fill="auto"/>
          </w:tcPr>
          <w:p w14:paraId="3313F4E0" w14:textId="77777777" w:rsidR="00554082" w:rsidRDefault="00554082" w:rsidP="00424020">
            <w:r>
              <w:t>5</w:t>
            </w:r>
          </w:p>
        </w:tc>
      </w:tr>
      <w:tr w:rsidR="00554082" w14:paraId="5CAAA621" w14:textId="77777777" w:rsidTr="00424020">
        <w:tc>
          <w:tcPr>
            <w:tcW w:w="485" w:type="dxa"/>
          </w:tcPr>
          <w:p w14:paraId="3C8951DB"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7B161FF6"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AD525AB"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7E12C9FD" w14:textId="36462BBD" w:rsidR="00554082" w:rsidRDefault="003D71B7"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1DBE9F2"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768520B6" w14:textId="77777777" w:rsidR="00554082" w:rsidRPr="00452668" w:rsidRDefault="00554082" w:rsidP="00452668">
      <w:pPr>
        <w:spacing w:line="324" w:lineRule="auto"/>
        <w:rPr>
          <w:rFonts w:ascii="Verdana" w:hAnsi="Verdana"/>
        </w:rPr>
      </w:pPr>
    </w:p>
    <w:p w14:paraId="46745567" w14:textId="7F0E388B" w:rsidR="00E84F30" w:rsidRDefault="00E84F30" w:rsidP="004A517C">
      <w:pPr>
        <w:tabs>
          <w:tab w:val="left" w:pos="3960"/>
        </w:tabs>
        <w:rPr>
          <w:rFonts w:ascii="Montserrat" w:hAnsi="Montserrat"/>
          <w:b/>
          <w:bCs/>
          <w:i/>
          <w:iCs/>
          <w:sz w:val="24"/>
          <w:szCs w:val="24"/>
          <w:u w:val="single"/>
        </w:rPr>
      </w:pPr>
    </w:p>
    <w:sectPr w:rsidR="00E84F30" w:rsidSect="009730D7">
      <w:headerReference w:type="default" r:id="rId13"/>
      <w:footerReference w:type="default" r:id="rId14"/>
      <w:pgSz w:w="11900" w:h="16820"/>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0E16" w14:textId="77777777" w:rsidR="007943AF" w:rsidRDefault="007943AF">
      <w:pPr>
        <w:spacing w:after="0" w:line="240" w:lineRule="auto"/>
      </w:pPr>
      <w:r>
        <w:separator/>
      </w:r>
    </w:p>
  </w:endnote>
  <w:endnote w:type="continuationSeparator" w:id="0">
    <w:p w14:paraId="6CC9C354" w14:textId="77777777" w:rsidR="007943AF" w:rsidRDefault="00794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Comfortaa">
    <w:altName w:val="Calibri"/>
    <w:panose1 w:val="020B0604020202020204"/>
    <w:charset w:val="00"/>
    <w:family w:val="auto"/>
    <w:pitch w:val="variable"/>
    <w:sig w:usb0="20000287" w:usb1="00000002" w:usb2="00000000" w:usb3="00000000" w:csb0="0000019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7D3E" w14:textId="77777777" w:rsidR="007943AF" w:rsidRDefault="007943AF">
      <w:pPr>
        <w:spacing w:after="0" w:line="240" w:lineRule="auto"/>
      </w:pPr>
      <w:r>
        <w:separator/>
      </w:r>
    </w:p>
  </w:footnote>
  <w:footnote w:type="continuationSeparator" w:id="0">
    <w:p w14:paraId="0F7709FB" w14:textId="77777777" w:rsidR="007943AF" w:rsidRDefault="00794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F0382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023D1547"/>
    <w:multiLevelType w:val="hybridMultilevel"/>
    <w:tmpl w:val="0AE65AC0"/>
    <w:lvl w:ilvl="0" w:tplc="71A07126">
      <w:numFmt w:val="bullet"/>
      <w:lvlText w:val="-"/>
      <w:lvlJc w:val="left"/>
      <w:pPr>
        <w:ind w:left="1077" w:hanging="360"/>
      </w:pPr>
      <w:rPr>
        <w:rFonts w:ascii="Verdana" w:eastAsiaTheme="minorEastAsia" w:hAnsi="Verdana" w:cstheme="minorBidi"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7"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8"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11" w15:restartNumberingAfterBreak="0">
    <w:nsid w:val="05427152"/>
    <w:multiLevelType w:val="hybridMultilevel"/>
    <w:tmpl w:val="6E4CD978"/>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3"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5"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7"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19"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20"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22"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4"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6"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29" w15:restartNumberingAfterBreak="0">
    <w:nsid w:val="0E463A05"/>
    <w:multiLevelType w:val="multilevel"/>
    <w:tmpl w:val="454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0677061"/>
    <w:multiLevelType w:val="hybridMultilevel"/>
    <w:tmpl w:val="7E585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4"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3543783"/>
    <w:multiLevelType w:val="hybridMultilevel"/>
    <w:tmpl w:val="F3F6E444"/>
    <w:lvl w:ilvl="0" w:tplc="71A07126">
      <w:numFmt w:val="bullet"/>
      <w:lvlText w:val="-"/>
      <w:lvlJc w:val="left"/>
      <w:pPr>
        <w:ind w:left="720" w:hanging="360"/>
      </w:pPr>
      <w:rPr>
        <w:rFonts w:ascii="Verdana" w:eastAsiaTheme="minorEastAsia" w:hAnsi="Verdana" w:cstheme="minorBidi"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39"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41"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76B2484"/>
    <w:multiLevelType w:val="hybridMultilevel"/>
    <w:tmpl w:val="2DD259BC"/>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45"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6"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7"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B873020"/>
    <w:multiLevelType w:val="multilevel"/>
    <w:tmpl w:val="DC9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4"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1DFE4EFA"/>
    <w:multiLevelType w:val="hybridMultilevel"/>
    <w:tmpl w:val="18D2B352"/>
    <w:lvl w:ilvl="0" w:tplc="71A07126">
      <w:numFmt w:val="bullet"/>
      <w:lvlText w:val="-"/>
      <w:lvlJc w:val="left"/>
      <w:pPr>
        <w:ind w:left="1077" w:hanging="360"/>
      </w:pPr>
      <w:rPr>
        <w:rFonts w:ascii="Verdana" w:eastAsiaTheme="minorEastAsia" w:hAnsi="Verdana" w:cstheme="minorBidi"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6" w15:restartNumberingAfterBreak="0">
    <w:nsid w:val="1E0842C0"/>
    <w:multiLevelType w:val="multilevel"/>
    <w:tmpl w:val="0FA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1FD01C1D"/>
    <w:multiLevelType w:val="hybridMultilevel"/>
    <w:tmpl w:val="66902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4"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30E775F"/>
    <w:multiLevelType w:val="hybridMultilevel"/>
    <w:tmpl w:val="9F6C9ECE"/>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67"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2" w15:restartNumberingAfterBreak="0">
    <w:nsid w:val="27A76D31"/>
    <w:multiLevelType w:val="multilevel"/>
    <w:tmpl w:val="713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6"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2B4365CE"/>
    <w:multiLevelType w:val="hybridMultilevel"/>
    <w:tmpl w:val="B7A48798"/>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0462449"/>
    <w:multiLevelType w:val="hybridMultilevel"/>
    <w:tmpl w:val="8E98E514"/>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2"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3"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4" w15:restartNumberingAfterBreak="0">
    <w:nsid w:val="358B619A"/>
    <w:multiLevelType w:val="multilevel"/>
    <w:tmpl w:val="28D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B33C78"/>
    <w:multiLevelType w:val="hybridMultilevel"/>
    <w:tmpl w:val="1738301E"/>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6FB0438"/>
    <w:multiLevelType w:val="hybridMultilevel"/>
    <w:tmpl w:val="1B5E2F70"/>
    <w:lvl w:ilvl="0" w:tplc="71A07126">
      <w:numFmt w:val="bullet"/>
      <w:lvlText w:val="-"/>
      <w:lvlJc w:val="left"/>
      <w:pPr>
        <w:ind w:left="1077" w:hanging="360"/>
      </w:pPr>
      <w:rPr>
        <w:rFonts w:ascii="Verdana" w:eastAsiaTheme="minorEastAsia" w:hAnsi="Verdana" w:cstheme="minorBidi"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87"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8" w15:restartNumberingAfterBreak="0">
    <w:nsid w:val="388A5476"/>
    <w:multiLevelType w:val="hybridMultilevel"/>
    <w:tmpl w:val="0122D712"/>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91"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92"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94"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9" w15:restartNumberingAfterBreak="0">
    <w:nsid w:val="3B5B653F"/>
    <w:multiLevelType w:val="hybridMultilevel"/>
    <w:tmpl w:val="B8087F36"/>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1"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106"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E172C0B"/>
    <w:multiLevelType w:val="multilevel"/>
    <w:tmpl w:val="B8D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3F9E63F1"/>
    <w:multiLevelType w:val="hybridMultilevel"/>
    <w:tmpl w:val="E2489C46"/>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4"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5"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57F61EE"/>
    <w:multiLevelType w:val="hybridMultilevel"/>
    <w:tmpl w:val="8A6CE3E8"/>
    <w:lvl w:ilvl="0" w:tplc="D31696B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22"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23"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5"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26"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8"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0" w15:restartNumberingAfterBreak="0">
    <w:nsid w:val="4EC22D4E"/>
    <w:multiLevelType w:val="multilevel"/>
    <w:tmpl w:val="A62A1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34"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5" w15:restartNumberingAfterBreak="0">
    <w:nsid w:val="51766DF5"/>
    <w:multiLevelType w:val="hybridMultilevel"/>
    <w:tmpl w:val="28FCD5FE"/>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37" w15:restartNumberingAfterBreak="0">
    <w:nsid w:val="54811E20"/>
    <w:multiLevelType w:val="multilevel"/>
    <w:tmpl w:val="CEFA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0"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55091503"/>
    <w:multiLevelType w:val="multilevel"/>
    <w:tmpl w:val="8D1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56F11405"/>
    <w:multiLevelType w:val="hybridMultilevel"/>
    <w:tmpl w:val="5C360318"/>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45"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587E2E7D"/>
    <w:multiLevelType w:val="hybridMultilevel"/>
    <w:tmpl w:val="59268B8C"/>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8"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5C707A94"/>
    <w:multiLevelType w:val="hybridMultilevel"/>
    <w:tmpl w:val="A3EC3F26"/>
    <w:lvl w:ilvl="0" w:tplc="39F83B06">
      <w:numFmt w:val="bullet"/>
      <w:lvlText w:val="•"/>
      <w:lvlJc w:val="left"/>
      <w:pPr>
        <w:ind w:left="1080" w:hanging="360"/>
      </w:pPr>
      <w:rPr>
        <w:rFonts w:ascii="Verdana" w:eastAsia="Times New Roman" w:hAnsi="Verdana"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3"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4"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5EE7160E"/>
    <w:multiLevelType w:val="hybridMultilevel"/>
    <w:tmpl w:val="A6580C1E"/>
    <w:lvl w:ilvl="0" w:tplc="D31696B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57"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8"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0"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62" w15:restartNumberingAfterBreak="0">
    <w:nsid w:val="612927DF"/>
    <w:multiLevelType w:val="hybridMultilevel"/>
    <w:tmpl w:val="334A2D1E"/>
    <w:lvl w:ilvl="0" w:tplc="71A07126">
      <w:numFmt w:val="bullet"/>
      <w:lvlText w:val="-"/>
      <w:lvlJc w:val="left"/>
      <w:pPr>
        <w:ind w:left="720" w:hanging="360"/>
      </w:pPr>
      <w:rPr>
        <w:rFonts w:ascii="Verdana" w:eastAsiaTheme="minorEastAsia" w:hAnsi="Verdana" w:cstheme="minorBid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64" w15:restartNumberingAfterBreak="0">
    <w:nsid w:val="63393E47"/>
    <w:multiLevelType w:val="multilevel"/>
    <w:tmpl w:val="E07A3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66" w15:restartNumberingAfterBreak="0">
    <w:nsid w:val="641701A9"/>
    <w:multiLevelType w:val="multilevel"/>
    <w:tmpl w:val="D53C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2935B9"/>
    <w:multiLevelType w:val="hybridMultilevel"/>
    <w:tmpl w:val="92ECDDB4"/>
    <w:lvl w:ilvl="0" w:tplc="71A07126">
      <w:numFmt w:val="bullet"/>
      <w:lvlText w:val="-"/>
      <w:lvlJc w:val="left"/>
      <w:pPr>
        <w:ind w:left="1077" w:hanging="360"/>
      </w:pPr>
      <w:rPr>
        <w:rFonts w:ascii="Verdana" w:eastAsiaTheme="minorEastAsia" w:hAnsi="Verdana" w:cstheme="minorBidi"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68"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74"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75"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6BE8726E"/>
    <w:multiLevelType w:val="multilevel"/>
    <w:tmpl w:val="480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4A0287"/>
    <w:multiLevelType w:val="multilevel"/>
    <w:tmpl w:val="329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AB045C"/>
    <w:multiLevelType w:val="multilevel"/>
    <w:tmpl w:val="DC1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6E0D30BF"/>
    <w:multiLevelType w:val="hybridMultilevel"/>
    <w:tmpl w:val="B99AF8DA"/>
    <w:lvl w:ilvl="0" w:tplc="71A07126">
      <w:numFmt w:val="bullet"/>
      <w:lvlText w:val="-"/>
      <w:lvlJc w:val="left"/>
      <w:pPr>
        <w:ind w:left="1077" w:hanging="360"/>
      </w:pPr>
      <w:rPr>
        <w:rFonts w:ascii="Verdana" w:eastAsiaTheme="minorEastAsia" w:hAnsi="Verdana" w:cstheme="minorBidi"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83"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7098391C"/>
    <w:multiLevelType w:val="multilevel"/>
    <w:tmpl w:val="2952B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88"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9"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90" w15:restartNumberingAfterBreak="0">
    <w:nsid w:val="752A2AB4"/>
    <w:multiLevelType w:val="hybridMultilevel"/>
    <w:tmpl w:val="B274A8D4"/>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76417523"/>
    <w:multiLevelType w:val="hybridMultilevel"/>
    <w:tmpl w:val="2CD40750"/>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5"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196"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8" w15:restartNumberingAfterBreak="0">
    <w:nsid w:val="79AE6CF3"/>
    <w:multiLevelType w:val="multilevel"/>
    <w:tmpl w:val="D11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7B8E38E2"/>
    <w:multiLevelType w:val="multilevel"/>
    <w:tmpl w:val="CDE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1C1DC3"/>
    <w:multiLevelType w:val="multilevel"/>
    <w:tmpl w:val="F2B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3"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204"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5"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5"/>
  </w:num>
  <w:num w:numId="2" w16cid:durableId="335618961">
    <w:abstractNumId w:val="187"/>
  </w:num>
  <w:num w:numId="3" w16cid:durableId="1948613324">
    <w:abstractNumId w:val="14"/>
  </w:num>
  <w:num w:numId="4" w16cid:durableId="212275571">
    <w:abstractNumId w:val="19"/>
  </w:num>
  <w:num w:numId="5" w16cid:durableId="1044057015">
    <w:abstractNumId w:val="203"/>
  </w:num>
  <w:num w:numId="6" w16cid:durableId="148637310">
    <w:abstractNumId w:val="161"/>
  </w:num>
  <w:num w:numId="7" w16cid:durableId="148791450">
    <w:abstractNumId w:val="33"/>
  </w:num>
  <w:num w:numId="8" w16cid:durableId="715667427">
    <w:abstractNumId w:val="21"/>
  </w:num>
  <w:num w:numId="9" w16cid:durableId="1373187677">
    <w:abstractNumId w:val="144"/>
  </w:num>
  <w:num w:numId="10" w16cid:durableId="423114695">
    <w:abstractNumId w:val="122"/>
  </w:num>
  <w:num w:numId="11" w16cid:durableId="233512721">
    <w:abstractNumId w:val="174"/>
  </w:num>
  <w:num w:numId="12" w16cid:durableId="586620720">
    <w:abstractNumId w:val="12"/>
  </w:num>
  <w:num w:numId="13" w16cid:durableId="1993101576">
    <w:abstractNumId w:val="16"/>
  </w:num>
  <w:num w:numId="14" w16cid:durableId="1902670718">
    <w:abstractNumId w:val="163"/>
  </w:num>
  <w:num w:numId="15" w16cid:durableId="187722715">
    <w:abstractNumId w:val="93"/>
  </w:num>
  <w:num w:numId="16" w16cid:durableId="1440029280">
    <w:abstractNumId w:val="38"/>
  </w:num>
  <w:num w:numId="17" w16cid:durableId="1898853375">
    <w:abstractNumId w:val="133"/>
  </w:num>
  <w:num w:numId="18" w16cid:durableId="1385368167">
    <w:abstractNumId w:val="18"/>
  </w:num>
  <w:num w:numId="19" w16cid:durableId="304430894">
    <w:abstractNumId w:val="125"/>
  </w:num>
  <w:num w:numId="20" w16cid:durableId="1781141433">
    <w:abstractNumId w:val="195"/>
  </w:num>
  <w:num w:numId="21" w16cid:durableId="222257083">
    <w:abstractNumId w:val="44"/>
  </w:num>
  <w:num w:numId="22" w16cid:durableId="159808699">
    <w:abstractNumId w:val="7"/>
  </w:num>
  <w:num w:numId="23" w16cid:durableId="1633709261">
    <w:abstractNumId w:val="105"/>
  </w:num>
  <w:num w:numId="24" w16cid:durableId="706412852">
    <w:abstractNumId w:val="40"/>
  </w:num>
  <w:num w:numId="25" w16cid:durableId="227811876">
    <w:abstractNumId w:val="13"/>
  </w:num>
  <w:num w:numId="26" w16cid:durableId="652217449">
    <w:abstractNumId w:val="145"/>
  </w:num>
  <w:num w:numId="27" w16cid:durableId="2072269896">
    <w:abstractNumId w:val="22"/>
  </w:num>
  <w:num w:numId="28" w16cid:durableId="128981199">
    <w:abstractNumId w:val="121"/>
  </w:num>
  <w:num w:numId="29" w16cid:durableId="1824615825">
    <w:abstractNumId w:val="35"/>
  </w:num>
  <w:num w:numId="30" w16cid:durableId="1234584706">
    <w:abstractNumId w:val="136"/>
  </w:num>
  <w:num w:numId="31" w16cid:durableId="1054354060">
    <w:abstractNumId w:val="193"/>
  </w:num>
  <w:num w:numId="32" w16cid:durableId="1718969605">
    <w:abstractNumId w:val="111"/>
  </w:num>
  <w:num w:numId="33" w16cid:durableId="587886272">
    <w:abstractNumId w:val="2"/>
  </w:num>
  <w:num w:numId="34" w16cid:durableId="1718972772">
    <w:abstractNumId w:val="165"/>
  </w:num>
  <w:num w:numId="35" w16cid:durableId="1095247714">
    <w:abstractNumId w:val="37"/>
  </w:num>
  <w:num w:numId="36" w16cid:durableId="78452967">
    <w:abstractNumId w:val="150"/>
  </w:num>
  <w:num w:numId="37" w16cid:durableId="708261083">
    <w:abstractNumId w:val="176"/>
  </w:num>
  <w:num w:numId="38" w16cid:durableId="766854916">
    <w:abstractNumId w:val="140"/>
  </w:num>
  <w:num w:numId="39" w16cid:durableId="501315142">
    <w:abstractNumId w:val="61"/>
  </w:num>
  <w:num w:numId="40" w16cid:durableId="1743678211">
    <w:abstractNumId w:val="73"/>
  </w:num>
  <w:num w:numId="41" w16cid:durableId="591620293">
    <w:abstractNumId w:val="27"/>
  </w:num>
  <w:num w:numId="42" w16cid:durableId="2007198247">
    <w:abstractNumId w:val="98"/>
  </w:num>
  <w:num w:numId="43" w16cid:durableId="799492157">
    <w:abstractNumId w:val="153"/>
  </w:num>
  <w:num w:numId="44" w16cid:durableId="2051149600">
    <w:abstractNumId w:val="173"/>
  </w:num>
  <w:num w:numId="45" w16cid:durableId="1953003806">
    <w:abstractNumId w:val="110"/>
  </w:num>
  <w:num w:numId="46" w16cid:durableId="41832904">
    <w:abstractNumId w:val="138"/>
  </w:num>
  <w:num w:numId="47" w16cid:durableId="1936860536">
    <w:abstractNumId w:val="64"/>
  </w:num>
  <w:num w:numId="48" w16cid:durableId="751200132">
    <w:abstractNumId w:val="181"/>
  </w:num>
  <w:num w:numId="49" w16cid:durableId="2140956535">
    <w:abstractNumId w:val="31"/>
  </w:num>
  <w:num w:numId="50" w16cid:durableId="1677077656">
    <w:abstractNumId w:val="69"/>
  </w:num>
  <w:num w:numId="51" w16cid:durableId="2009474933">
    <w:abstractNumId w:val="191"/>
  </w:num>
  <w:num w:numId="52" w16cid:durableId="419451123">
    <w:abstractNumId w:val="47"/>
  </w:num>
  <w:num w:numId="53" w16cid:durableId="1213690829">
    <w:abstractNumId w:val="148"/>
  </w:num>
  <w:num w:numId="54" w16cid:durableId="1530146997">
    <w:abstractNumId w:val="103"/>
  </w:num>
  <w:num w:numId="55" w16cid:durableId="2063363403">
    <w:abstractNumId w:val="83"/>
  </w:num>
  <w:num w:numId="56" w16cid:durableId="115684336">
    <w:abstractNumId w:val="94"/>
  </w:num>
  <w:num w:numId="57" w16cid:durableId="400446765">
    <w:abstractNumId w:val="183"/>
  </w:num>
  <w:num w:numId="58" w16cid:durableId="997421445">
    <w:abstractNumId w:val="127"/>
  </w:num>
  <w:num w:numId="59" w16cid:durableId="768163658">
    <w:abstractNumId w:val="116"/>
  </w:num>
  <w:num w:numId="60" w16cid:durableId="805051934">
    <w:abstractNumId w:val="53"/>
  </w:num>
  <w:num w:numId="61" w16cid:durableId="716667002">
    <w:abstractNumId w:val="114"/>
  </w:num>
  <w:num w:numId="62" w16cid:durableId="807087085">
    <w:abstractNumId w:val="169"/>
  </w:num>
  <w:num w:numId="63" w16cid:durableId="404258030">
    <w:abstractNumId w:val="49"/>
  </w:num>
  <w:num w:numId="64" w16cid:durableId="1995140710">
    <w:abstractNumId w:val="15"/>
  </w:num>
  <w:num w:numId="65" w16cid:durableId="773673805">
    <w:abstractNumId w:val="128"/>
  </w:num>
  <w:num w:numId="66" w16cid:durableId="1800412630">
    <w:abstractNumId w:val="126"/>
  </w:num>
  <w:num w:numId="67" w16cid:durableId="438650075">
    <w:abstractNumId w:val="205"/>
  </w:num>
  <w:num w:numId="68" w16cid:durableId="1713381022">
    <w:abstractNumId w:val="115"/>
  </w:num>
  <w:num w:numId="69" w16cid:durableId="2045592839">
    <w:abstractNumId w:val="132"/>
  </w:num>
  <w:num w:numId="70" w16cid:durableId="985546333">
    <w:abstractNumId w:val="90"/>
  </w:num>
  <w:num w:numId="71" w16cid:durableId="1789663026">
    <w:abstractNumId w:val="58"/>
  </w:num>
  <w:num w:numId="72" w16cid:durableId="1617709236">
    <w:abstractNumId w:val="91"/>
  </w:num>
  <w:num w:numId="73" w16cid:durableId="790172393">
    <w:abstractNumId w:val="92"/>
  </w:num>
  <w:num w:numId="74" w16cid:durableId="1421370660">
    <w:abstractNumId w:val="28"/>
  </w:num>
  <w:num w:numId="75" w16cid:durableId="595794749">
    <w:abstractNumId w:val="97"/>
  </w:num>
  <w:num w:numId="76" w16cid:durableId="871916050">
    <w:abstractNumId w:val="118"/>
  </w:num>
  <w:num w:numId="77" w16cid:durableId="1101101895">
    <w:abstractNumId w:val="74"/>
  </w:num>
  <w:num w:numId="78" w16cid:durableId="568420866">
    <w:abstractNumId w:val="189"/>
  </w:num>
  <w:num w:numId="79" w16cid:durableId="1497960996">
    <w:abstractNumId w:val="3"/>
  </w:num>
  <w:num w:numId="80" w16cid:durableId="807164158">
    <w:abstractNumId w:val="175"/>
  </w:num>
  <w:num w:numId="81" w16cid:durableId="1087460435">
    <w:abstractNumId w:val="76"/>
  </w:num>
  <w:num w:numId="82" w16cid:durableId="1317996498">
    <w:abstractNumId w:val="95"/>
  </w:num>
  <w:num w:numId="83" w16cid:durableId="1445536885">
    <w:abstractNumId w:val="168"/>
  </w:num>
  <w:num w:numId="84" w16cid:durableId="2121685302">
    <w:abstractNumId w:val="82"/>
  </w:num>
  <w:num w:numId="85" w16cid:durableId="465507398">
    <w:abstractNumId w:val="199"/>
  </w:num>
  <w:num w:numId="86" w16cid:durableId="2070952192">
    <w:abstractNumId w:val="10"/>
  </w:num>
  <w:num w:numId="87" w16cid:durableId="917666084">
    <w:abstractNumId w:val="108"/>
  </w:num>
  <w:num w:numId="88" w16cid:durableId="1316645273">
    <w:abstractNumId w:val="158"/>
  </w:num>
  <w:num w:numId="89" w16cid:durableId="209802431">
    <w:abstractNumId w:val="151"/>
  </w:num>
  <w:num w:numId="90" w16cid:durableId="1716077625">
    <w:abstractNumId w:val="9"/>
  </w:num>
  <w:num w:numId="91" w16cid:durableId="6178240">
    <w:abstractNumId w:val="24"/>
  </w:num>
  <w:num w:numId="92" w16cid:durableId="1993943894">
    <w:abstractNumId w:val="80"/>
  </w:num>
  <w:num w:numId="93" w16cid:durableId="1959145799">
    <w:abstractNumId w:val="96"/>
  </w:num>
  <w:num w:numId="94" w16cid:durableId="1838688524">
    <w:abstractNumId w:val="172"/>
  </w:num>
  <w:num w:numId="95" w16cid:durableId="606158520">
    <w:abstractNumId w:val="154"/>
  </w:num>
  <w:num w:numId="96" w16cid:durableId="1824157916">
    <w:abstractNumId w:val="197"/>
  </w:num>
  <w:num w:numId="97" w16cid:durableId="129591814">
    <w:abstractNumId w:val="67"/>
  </w:num>
  <w:num w:numId="98" w16cid:durableId="165216667">
    <w:abstractNumId w:val="124"/>
  </w:num>
  <w:num w:numId="99" w16cid:durableId="1979651443">
    <w:abstractNumId w:val="87"/>
  </w:num>
  <w:num w:numId="100" w16cid:durableId="692995946">
    <w:abstractNumId w:val="177"/>
  </w:num>
  <w:num w:numId="101" w16cid:durableId="675694326">
    <w:abstractNumId w:val="39"/>
  </w:num>
  <w:num w:numId="102" w16cid:durableId="698504212">
    <w:abstractNumId w:val="104"/>
  </w:num>
  <w:num w:numId="103" w16cid:durableId="1260412128">
    <w:abstractNumId w:val="1"/>
  </w:num>
  <w:num w:numId="104" w16cid:durableId="478419320">
    <w:abstractNumId w:val="34"/>
  </w:num>
  <w:num w:numId="105" w16cid:durableId="1279609501">
    <w:abstractNumId w:val="59"/>
  </w:num>
  <w:num w:numId="106" w16cid:durableId="1216743684">
    <w:abstractNumId w:val="5"/>
  </w:num>
  <w:num w:numId="107" w16cid:durableId="496309798">
    <w:abstractNumId w:val="188"/>
  </w:num>
  <w:num w:numId="108" w16cid:durableId="239947216">
    <w:abstractNumId w:val="206"/>
  </w:num>
  <w:num w:numId="109" w16cid:durableId="1743718428">
    <w:abstractNumId w:val="149"/>
  </w:num>
  <w:num w:numId="110" w16cid:durableId="250742028">
    <w:abstractNumId w:val="142"/>
  </w:num>
  <w:num w:numId="111" w16cid:durableId="271398249">
    <w:abstractNumId w:val="120"/>
  </w:num>
  <w:num w:numId="112" w16cid:durableId="1598902133">
    <w:abstractNumId w:val="101"/>
  </w:num>
  <w:num w:numId="113" w16cid:durableId="1769276213">
    <w:abstractNumId w:val="100"/>
  </w:num>
  <w:num w:numId="114" w16cid:durableId="89549694">
    <w:abstractNumId w:val="26"/>
  </w:num>
  <w:num w:numId="115" w16cid:durableId="1248462843">
    <w:abstractNumId w:val="156"/>
  </w:num>
  <w:num w:numId="116" w16cid:durableId="815145183">
    <w:abstractNumId w:val="79"/>
  </w:num>
  <w:num w:numId="117" w16cid:durableId="1963535979">
    <w:abstractNumId w:val="204"/>
  </w:num>
  <w:num w:numId="118" w16cid:durableId="1427919061">
    <w:abstractNumId w:val="17"/>
  </w:num>
  <w:num w:numId="119" w16cid:durableId="1916207879">
    <w:abstractNumId w:val="157"/>
  </w:num>
  <w:num w:numId="120" w16cid:durableId="296423085">
    <w:abstractNumId w:val="202"/>
  </w:num>
  <w:num w:numId="121" w16cid:durableId="777066248">
    <w:abstractNumId w:val="147"/>
  </w:num>
  <w:num w:numId="122" w16cid:durableId="746027886">
    <w:abstractNumId w:val="4"/>
  </w:num>
  <w:num w:numId="123" w16cid:durableId="1887522013">
    <w:abstractNumId w:val="41"/>
  </w:num>
  <w:num w:numId="124" w16cid:durableId="91554792">
    <w:abstractNumId w:val="113"/>
  </w:num>
  <w:num w:numId="125" w16cid:durableId="1931742750">
    <w:abstractNumId w:val="8"/>
  </w:num>
  <w:num w:numId="126" w16cid:durableId="1332952845">
    <w:abstractNumId w:val="70"/>
  </w:num>
  <w:num w:numId="127" w16cid:durableId="378094474">
    <w:abstractNumId w:val="71"/>
  </w:num>
  <w:num w:numId="128" w16cid:durableId="732117982">
    <w:abstractNumId w:val="194"/>
  </w:num>
  <w:num w:numId="129" w16cid:durableId="130562612">
    <w:abstractNumId w:val="139"/>
  </w:num>
  <w:num w:numId="130" w16cid:durableId="564335600">
    <w:abstractNumId w:val="23"/>
  </w:num>
  <w:num w:numId="131" w16cid:durableId="560679720">
    <w:abstractNumId w:val="63"/>
  </w:num>
  <w:num w:numId="132" w16cid:durableId="615990595">
    <w:abstractNumId w:val="171"/>
  </w:num>
  <w:num w:numId="133" w16cid:durableId="915624576">
    <w:abstractNumId w:val="129"/>
  </w:num>
  <w:num w:numId="134" w16cid:durableId="1101683352">
    <w:abstractNumId w:val="89"/>
  </w:num>
  <w:num w:numId="135" w16cid:durableId="1574201327">
    <w:abstractNumId w:val="112"/>
  </w:num>
  <w:num w:numId="136" w16cid:durableId="1452045799">
    <w:abstractNumId w:val="134"/>
  </w:num>
  <w:num w:numId="137" w16cid:durableId="1338121256">
    <w:abstractNumId w:val="81"/>
  </w:num>
  <w:num w:numId="138" w16cid:durableId="328606720">
    <w:abstractNumId w:val="159"/>
  </w:num>
  <w:num w:numId="139" w16cid:durableId="1320889116">
    <w:abstractNumId w:val="45"/>
  </w:num>
  <w:num w:numId="140" w16cid:durableId="1569922980">
    <w:abstractNumId w:val="54"/>
  </w:num>
  <w:num w:numId="141" w16cid:durableId="658383151">
    <w:abstractNumId w:val="123"/>
  </w:num>
  <w:num w:numId="142" w16cid:durableId="374741307">
    <w:abstractNumId w:val="30"/>
  </w:num>
  <w:num w:numId="143" w16cid:durableId="1187447561">
    <w:abstractNumId w:val="52"/>
  </w:num>
  <w:num w:numId="144" w16cid:durableId="1540897716">
    <w:abstractNumId w:val="46"/>
  </w:num>
  <w:num w:numId="145" w16cid:durableId="1366976883">
    <w:abstractNumId w:val="75"/>
  </w:num>
  <w:num w:numId="146" w16cid:durableId="1994870262">
    <w:abstractNumId w:val="43"/>
  </w:num>
  <w:num w:numId="147" w16cid:durableId="376584884">
    <w:abstractNumId w:val="106"/>
  </w:num>
  <w:num w:numId="148" w16cid:durableId="1651708976">
    <w:abstractNumId w:val="170"/>
  </w:num>
  <w:num w:numId="149" w16cid:durableId="100925707">
    <w:abstractNumId w:val="57"/>
  </w:num>
  <w:num w:numId="150" w16cid:durableId="365183887">
    <w:abstractNumId w:val="196"/>
  </w:num>
  <w:num w:numId="151" w16cid:durableId="1584686223">
    <w:abstractNumId w:val="119"/>
  </w:num>
  <w:num w:numId="152" w16cid:durableId="696975644">
    <w:abstractNumId w:val="20"/>
  </w:num>
  <w:num w:numId="153" w16cid:durableId="1185166106">
    <w:abstractNumId w:val="51"/>
  </w:num>
  <w:num w:numId="154" w16cid:durableId="1867479096">
    <w:abstractNumId w:val="160"/>
  </w:num>
  <w:num w:numId="155" w16cid:durableId="755178074">
    <w:abstractNumId w:val="62"/>
  </w:num>
  <w:num w:numId="156" w16cid:durableId="1583487585">
    <w:abstractNumId w:val="185"/>
  </w:num>
  <w:num w:numId="157" w16cid:durableId="169492205">
    <w:abstractNumId w:val="131"/>
  </w:num>
  <w:num w:numId="158" w16cid:durableId="76171329">
    <w:abstractNumId w:val="66"/>
  </w:num>
  <w:num w:numId="159" w16cid:durableId="486170025">
    <w:abstractNumId w:val="48"/>
  </w:num>
  <w:num w:numId="160" w16cid:durableId="981159413">
    <w:abstractNumId w:val="184"/>
  </w:num>
  <w:num w:numId="161" w16cid:durableId="687558617">
    <w:abstractNumId w:val="68"/>
  </w:num>
  <w:num w:numId="162" w16cid:durableId="627467215">
    <w:abstractNumId w:val="102"/>
  </w:num>
  <w:num w:numId="163" w16cid:durableId="513737381">
    <w:abstractNumId w:val="32"/>
  </w:num>
  <w:num w:numId="164" w16cid:durableId="581985020">
    <w:abstractNumId w:val="60"/>
  </w:num>
  <w:num w:numId="165" w16cid:durableId="207953938">
    <w:abstractNumId w:val="190"/>
  </w:num>
  <w:num w:numId="166" w16cid:durableId="1596594412">
    <w:abstractNumId w:val="152"/>
  </w:num>
  <w:num w:numId="167" w16cid:durableId="748776092">
    <w:abstractNumId w:val="85"/>
  </w:num>
  <w:num w:numId="168" w16cid:durableId="779031010">
    <w:abstractNumId w:val="0"/>
  </w:num>
  <w:num w:numId="169" w16cid:durableId="497039231">
    <w:abstractNumId w:val="117"/>
  </w:num>
  <w:num w:numId="170" w16cid:durableId="1129981979">
    <w:abstractNumId w:val="155"/>
  </w:num>
  <w:num w:numId="171" w16cid:durableId="1250652243">
    <w:abstractNumId w:val="36"/>
  </w:num>
  <w:num w:numId="172" w16cid:durableId="1770856747">
    <w:abstractNumId w:val="77"/>
  </w:num>
  <w:num w:numId="173" w16cid:durableId="1975138838">
    <w:abstractNumId w:val="42"/>
  </w:num>
  <w:num w:numId="174" w16cid:durableId="1454399929">
    <w:abstractNumId w:val="109"/>
  </w:num>
  <w:num w:numId="175" w16cid:durableId="2069107313">
    <w:abstractNumId w:val="99"/>
  </w:num>
  <w:num w:numId="176" w16cid:durableId="1658991427">
    <w:abstractNumId w:val="143"/>
  </w:num>
  <w:num w:numId="177" w16cid:durableId="116140885">
    <w:abstractNumId w:val="65"/>
  </w:num>
  <w:num w:numId="178" w16cid:durableId="1038506794">
    <w:abstractNumId w:val="162"/>
  </w:num>
  <w:num w:numId="179" w16cid:durableId="1217547763">
    <w:abstractNumId w:val="78"/>
  </w:num>
  <w:num w:numId="180" w16cid:durableId="83188284">
    <w:abstractNumId w:val="11"/>
  </w:num>
  <w:num w:numId="181" w16cid:durableId="1515263619">
    <w:abstractNumId w:val="146"/>
  </w:num>
  <w:num w:numId="182" w16cid:durableId="850875583">
    <w:abstractNumId w:val="192"/>
  </w:num>
  <w:num w:numId="183" w16cid:durableId="2045905617">
    <w:abstractNumId w:val="178"/>
  </w:num>
  <w:num w:numId="184" w16cid:durableId="987366602">
    <w:abstractNumId w:val="167"/>
  </w:num>
  <w:num w:numId="185" w16cid:durableId="1528524917">
    <w:abstractNumId w:val="6"/>
  </w:num>
  <w:num w:numId="186" w16cid:durableId="1373188896">
    <w:abstractNumId w:val="55"/>
  </w:num>
  <w:num w:numId="187" w16cid:durableId="1489203422">
    <w:abstractNumId w:val="86"/>
  </w:num>
  <w:num w:numId="188" w16cid:durableId="1430927669">
    <w:abstractNumId w:val="182"/>
  </w:num>
  <w:num w:numId="189" w16cid:durableId="642274123">
    <w:abstractNumId w:val="88"/>
  </w:num>
  <w:num w:numId="190" w16cid:durableId="1166869645">
    <w:abstractNumId w:val="135"/>
  </w:num>
  <w:num w:numId="191" w16cid:durableId="269237374">
    <w:abstractNumId w:val="130"/>
  </w:num>
  <w:num w:numId="192" w16cid:durableId="556093197">
    <w:abstractNumId w:val="107"/>
  </w:num>
  <w:num w:numId="193" w16cid:durableId="1195726075">
    <w:abstractNumId w:val="186"/>
  </w:num>
  <w:num w:numId="194" w16cid:durableId="1664777387">
    <w:abstractNumId w:val="56"/>
  </w:num>
  <w:num w:numId="195" w16cid:durableId="260798768">
    <w:abstractNumId w:val="29"/>
  </w:num>
  <w:num w:numId="196" w16cid:durableId="586041910">
    <w:abstractNumId w:val="180"/>
  </w:num>
  <w:num w:numId="197" w16cid:durableId="1518422500">
    <w:abstractNumId w:val="84"/>
  </w:num>
  <w:num w:numId="198" w16cid:durableId="724792120">
    <w:abstractNumId w:val="198"/>
  </w:num>
  <w:num w:numId="199" w16cid:durableId="88552654">
    <w:abstractNumId w:val="201"/>
  </w:num>
  <w:num w:numId="200" w16cid:durableId="1454252744">
    <w:abstractNumId w:val="179"/>
  </w:num>
  <w:num w:numId="201" w16cid:durableId="1063023508">
    <w:abstractNumId w:val="200"/>
  </w:num>
  <w:num w:numId="202" w16cid:durableId="1977179941">
    <w:abstractNumId w:val="141"/>
  </w:num>
  <w:num w:numId="203" w16cid:durableId="239363854">
    <w:abstractNumId w:val="166"/>
  </w:num>
  <w:num w:numId="204" w16cid:durableId="2037733660">
    <w:abstractNumId w:val="164"/>
  </w:num>
  <w:num w:numId="205" w16cid:durableId="729308483">
    <w:abstractNumId w:val="72"/>
  </w:num>
  <w:num w:numId="206" w16cid:durableId="1089693804">
    <w:abstractNumId w:val="50"/>
  </w:num>
  <w:num w:numId="207" w16cid:durableId="636304075">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29C"/>
    <w:rsid w:val="00003664"/>
    <w:rsid w:val="00003E71"/>
    <w:rsid w:val="00007287"/>
    <w:rsid w:val="00015353"/>
    <w:rsid w:val="000212F6"/>
    <w:rsid w:val="000237D7"/>
    <w:rsid w:val="000466E0"/>
    <w:rsid w:val="00047212"/>
    <w:rsid w:val="00056F6C"/>
    <w:rsid w:val="00074D87"/>
    <w:rsid w:val="000823AA"/>
    <w:rsid w:val="000A52EB"/>
    <w:rsid w:val="000C272A"/>
    <w:rsid w:val="000C39F7"/>
    <w:rsid w:val="000E1673"/>
    <w:rsid w:val="000F374E"/>
    <w:rsid w:val="00113A54"/>
    <w:rsid w:val="001303C9"/>
    <w:rsid w:val="001423F8"/>
    <w:rsid w:val="001542E6"/>
    <w:rsid w:val="00157DBC"/>
    <w:rsid w:val="0019744B"/>
    <w:rsid w:val="001A2583"/>
    <w:rsid w:val="001C55B9"/>
    <w:rsid w:val="001D047B"/>
    <w:rsid w:val="001D3ACF"/>
    <w:rsid w:val="001F2051"/>
    <w:rsid w:val="00205835"/>
    <w:rsid w:val="002065CF"/>
    <w:rsid w:val="0021559B"/>
    <w:rsid w:val="00231903"/>
    <w:rsid w:val="00240F3D"/>
    <w:rsid w:val="00250707"/>
    <w:rsid w:val="00252CA5"/>
    <w:rsid w:val="002657CE"/>
    <w:rsid w:val="00285E04"/>
    <w:rsid w:val="002A1462"/>
    <w:rsid w:val="002A53C6"/>
    <w:rsid w:val="002C6C6A"/>
    <w:rsid w:val="002D1AF6"/>
    <w:rsid w:val="003110BF"/>
    <w:rsid w:val="00315217"/>
    <w:rsid w:val="00316AA9"/>
    <w:rsid w:val="00321B21"/>
    <w:rsid w:val="003242B7"/>
    <w:rsid w:val="003820C5"/>
    <w:rsid w:val="0038560A"/>
    <w:rsid w:val="003C5262"/>
    <w:rsid w:val="003D0FB6"/>
    <w:rsid w:val="003D71B7"/>
    <w:rsid w:val="003F2B03"/>
    <w:rsid w:val="00402081"/>
    <w:rsid w:val="00413FE8"/>
    <w:rsid w:val="00437434"/>
    <w:rsid w:val="0044655A"/>
    <w:rsid w:val="00452668"/>
    <w:rsid w:val="00460276"/>
    <w:rsid w:val="00475AA9"/>
    <w:rsid w:val="004846B0"/>
    <w:rsid w:val="00486CFE"/>
    <w:rsid w:val="00495B0C"/>
    <w:rsid w:val="004A37FF"/>
    <w:rsid w:val="004A517C"/>
    <w:rsid w:val="004C387F"/>
    <w:rsid w:val="004E41C8"/>
    <w:rsid w:val="004E62CF"/>
    <w:rsid w:val="0050096D"/>
    <w:rsid w:val="00505139"/>
    <w:rsid w:val="00522722"/>
    <w:rsid w:val="0055131D"/>
    <w:rsid w:val="00554082"/>
    <w:rsid w:val="005609C7"/>
    <w:rsid w:val="00586A47"/>
    <w:rsid w:val="00595CE5"/>
    <w:rsid w:val="005A2F93"/>
    <w:rsid w:val="005A73D6"/>
    <w:rsid w:val="005B288D"/>
    <w:rsid w:val="005C516E"/>
    <w:rsid w:val="005D3D8F"/>
    <w:rsid w:val="005D3E0F"/>
    <w:rsid w:val="005D63CC"/>
    <w:rsid w:val="005E7985"/>
    <w:rsid w:val="005F042D"/>
    <w:rsid w:val="0060391B"/>
    <w:rsid w:val="006160FD"/>
    <w:rsid w:val="00623418"/>
    <w:rsid w:val="00630A7E"/>
    <w:rsid w:val="00630AF6"/>
    <w:rsid w:val="00632D01"/>
    <w:rsid w:val="00646DCF"/>
    <w:rsid w:val="006816D5"/>
    <w:rsid w:val="006A573F"/>
    <w:rsid w:val="006C0D66"/>
    <w:rsid w:val="006C7B2F"/>
    <w:rsid w:val="006D7A8C"/>
    <w:rsid w:val="006E358C"/>
    <w:rsid w:val="006F3A8A"/>
    <w:rsid w:val="00702241"/>
    <w:rsid w:val="00706EDC"/>
    <w:rsid w:val="0071569D"/>
    <w:rsid w:val="00717D6C"/>
    <w:rsid w:val="007572C6"/>
    <w:rsid w:val="007645BF"/>
    <w:rsid w:val="00773536"/>
    <w:rsid w:val="007768B4"/>
    <w:rsid w:val="00776C39"/>
    <w:rsid w:val="00777B0F"/>
    <w:rsid w:val="00782D80"/>
    <w:rsid w:val="007833FC"/>
    <w:rsid w:val="007854CC"/>
    <w:rsid w:val="007943AF"/>
    <w:rsid w:val="007A60AA"/>
    <w:rsid w:val="007B2B11"/>
    <w:rsid w:val="007B2E0A"/>
    <w:rsid w:val="007B6C22"/>
    <w:rsid w:val="007C0B84"/>
    <w:rsid w:val="007D0334"/>
    <w:rsid w:val="007D285B"/>
    <w:rsid w:val="007D28A0"/>
    <w:rsid w:val="007F1BB4"/>
    <w:rsid w:val="008404A2"/>
    <w:rsid w:val="00880FD6"/>
    <w:rsid w:val="00883674"/>
    <w:rsid w:val="00885409"/>
    <w:rsid w:val="008A1339"/>
    <w:rsid w:val="008D3098"/>
    <w:rsid w:val="008E2111"/>
    <w:rsid w:val="008E5946"/>
    <w:rsid w:val="008F2A62"/>
    <w:rsid w:val="0091775B"/>
    <w:rsid w:val="00926E72"/>
    <w:rsid w:val="00940ED0"/>
    <w:rsid w:val="009515A2"/>
    <w:rsid w:val="00960486"/>
    <w:rsid w:val="00966903"/>
    <w:rsid w:val="009730D7"/>
    <w:rsid w:val="00976515"/>
    <w:rsid w:val="0098048A"/>
    <w:rsid w:val="00996F35"/>
    <w:rsid w:val="009A1979"/>
    <w:rsid w:val="009A6AA7"/>
    <w:rsid w:val="009B71EB"/>
    <w:rsid w:val="009B7709"/>
    <w:rsid w:val="009C7057"/>
    <w:rsid w:val="009D4707"/>
    <w:rsid w:val="00A01CE1"/>
    <w:rsid w:val="00A16E07"/>
    <w:rsid w:val="00A265A4"/>
    <w:rsid w:val="00A27FD1"/>
    <w:rsid w:val="00A31256"/>
    <w:rsid w:val="00A47EC0"/>
    <w:rsid w:val="00A7113E"/>
    <w:rsid w:val="00A72095"/>
    <w:rsid w:val="00A81D55"/>
    <w:rsid w:val="00A83C11"/>
    <w:rsid w:val="00AC6938"/>
    <w:rsid w:val="00AF3C2F"/>
    <w:rsid w:val="00B07633"/>
    <w:rsid w:val="00B12634"/>
    <w:rsid w:val="00B23292"/>
    <w:rsid w:val="00B2627E"/>
    <w:rsid w:val="00B27053"/>
    <w:rsid w:val="00B3145F"/>
    <w:rsid w:val="00B6166A"/>
    <w:rsid w:val="00B76F36"/>
    <w:rsid w:val="00B95905"/>
    <w:rsid w:val="00BD0791"/>
    <w:rsid w:val="00BD5838"/>
    <w:rsid w:val="00BE51DD"/>
    <w:rsid w:val="00C6236B"/>
    <w:rsid w:val="00C64A62"/>
    <w:rsid w:val="00C76B9A"/>
    <w:rsid w:val="00C77461"/>
    <w:rsid w:val="00C82258"/>
    <w:rsid w:val="00C91AE9"/>
    <w:rsid w:val="00C94241"/>
    <w:rsid w:val="00C94EAA"/>
    <w:rsid w:val="00CB1C6D"/>
    <w:rsid w:val="00CC0A61"/>
    <w:rsid w:val="00CC1987"/>
    <w:rsid w:val="00CD7BF5"/>
    <w:rsid w:val="00CE107A"/>
    <w:rsid w:val="00CF370D"/>
    <w:rsid w:val="00D07A2A"/>
    <w:rsid w:val="00D07BB9"/>
    <w:rsid w:val="00D31D13"/>
    <w:rsid w:val="00D335CD"/>
    <w:rsid w:val="00D4286C"/>
    <w:rsid w:val="00D4339C"/>
    <w:rsid w:val="00D444B9"/>
    <w:rsid w:val="00D51B82"/>
    <w:rsid w:val="00D83C01"/>
    <w:rsid w:val="00D85110"/>
    <w:rsid w:val="00DD68BC"/>
    <w:rsid w:val="00DE085F"/>
    <w:rsid w:val="00DE605E"/>
    <w:rsid w:val="00DE7E7B"/>
    <w:rsid w:val="00E16188"/>
    <w:rsid w:val="00E21A71"/>
    <w:rsid w:val="00E35D43"/>
    <w:rsid w:val="00E6287F"/>
    <w:rsid w:val="00E67793"/>
    <w:rsid w:val="00E753D4"/>
    <w:rsid w:val="00E758BB"/>
    <w:rsid w:val="00E77998"/>
    <w:rsid w:val="00E80ED4"/>
    <w:rsid w:val="00E833E8"/>
    <w:rsid w:val="00E84F30"/>
    <w:rsid w:val="00E92DDB"/>
    <w:rsid w:val="00EA2508"/>
    <w:rsid w:val="00EA7BE5"/>
    <w:rsid w:val="00EB592E"/>
    <w:rsid w:val="00EB5F04"/>
    <w:rsid w:val="00EB6B22"/>
    <w:rsid w:val="00EC05B6"/>
    <w:rsid w:val="00EC205A"/>
    <w:rsid w:val="00EC4461"/>
    <w:rsid w:val="00EC4655"/>
    <w:rsid w:val="00EE0390"/>
    <w:rsid w:val="00F0208D"/>
    <w:rsid w:val="00F02E18"/>
    <w:rsid w:val="00F05873"/>
    <w:rsid w:val="00F14FB5"/>
    <w:rsid w:val="00F276F1"/>
    <w:rsid w:val="00F314F4"/>
    <w:rsid w:val="00F4065A"/>
    <w:rsid w:val="00F4347E"/>
    <w:rsid w:val="00F43828"/>
    <w:rsid w:val="00F706A8"/>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rPr>
      <w:rFonts w:eastAsiaTheme="minorEastAsia"/>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5"/>
      </w:numPr>
      <w:spacing w:before="160" w:after="120" w:line="259" w:lineRule="auto"/>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7C0B84"/>
  </w:style>
  <w:style w:type="character" w:customStyle="1" w:styleId="s2">
    <w:name w:val="s2"/>
    <w:basedOn w:val="Policepardfaut"/>
    <w:rsid w:val="00EB6B22"/>
  </w:style>
  <w:style w:type="paragraph" w:styleId="Listepuces">
    <w:name w:val="List Bullet"/>
    <w:basedOn w:val="Normal"/>
    <w:uiPriority w:val="99"/>
    <w:unhideWhenUsed/>
    <w:rsid w:val="007768B4"/>
    <w:pPr>
      <w:numPr>
        <w:numId w:val="168"/>
      </w:numPr>
      <w:tabs>
        <w:tab w:val="clear" w:pos="360"/>
      </w:tabs>
      <w:spacing w:after="200" w:line="276" w:lineRule="auto"/>
      <w:ind w:left="0" w:firstLine="0"/>
      <w:contextualSpacing/>
    </w:pPr>
    <w:rPr>
      <w:rFonts w:ascii="Verdana" w:eastAsia="Verdana" w:hAnsi="Verdana"/>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720256">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147125">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53740720">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82959720">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8708999">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9544560">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2924854">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2697655">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40248358">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9162860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749">
      <w:bodyDiv w:val="1"/>
      <w:marLeft w:val="0"/>
      <w:marRight w:val="0"/>
      <w:marTop w:val="0"/>
      <w:marBottom w:val="0"/>
      <w:divBdr>
        <w:top w:val="none" w:sz="0" w:space="0" w:color="auto"/>
        <w:left w:val="none" w:sz="0" w:space="0" w:color="auto"/>
        <w:bottom w:val="none" w:sz="0" w:space="0" w:color="auto"/>
        <w:right w:val="none" w:sz="0" w:space="0" w:color="auto"/>
      </w:divBdr>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1927565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52597449">
      <w:bodyDiv w:val="1"/>
      <w:marLeft w:val="0"/>
      <w:marRight w:val="0"/>
      <w:marTop w:val="0"/>
      <w:marBottom w:val="0"/>
      <w:divBdr>
        <w:top w:val="none" w:sz="0" w:space="0" w:color="auto"/>
        <w:left w:val="none" w:sz="0" w:space="0" w:color="auto"/>
        <w:bottom w:val="none" w:sz="0" w:space="0" w:color="auto"/>
        <w:right w:val="none" w:sz="0" w:space="0" w:color="auto"/>
      </w:divBdr>
    </w:div>
    <w:div w:id="968825452">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41389237">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16351072">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3882732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2904627">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255119">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45035007">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57931473">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84153551">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5322781">
      <w:bodyDiv w:val="1"/>
      <w:marLeft w:val="0"/>
      <w:marRight w:val="0"/>
      <w:marTop w:val="0"/>
      <w:marBottom w:val="0"/>
      <w:divBdr>
        <w:top w:val="none" w:sz="0" w:space="0" w:color="auto"/>
        <w:left w:val="none" w:sz="0" w:space="0" w:color="auto"/>
        <w:bottom w:val="none" w:sz="0" w:space="0" w:color="auto"/>
        <w:right w:val="none" w:sz="0" w:space="0" w:color="auto"/>
      </w:divBdr>
    </w:div>
    <w:div w:id="184670525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5995354">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28034560">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15</Pages>
  <Words>2869</Words>
  <Characters>15037</Characters>
  <Application>Microsoft Office Word</Application>
  <DocSecurity>0</DocSecurity>
  <Lines>683</Lines>
  <Paragraphs>436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6</cp:revision>
  <cp:lastPrinted>2024-07-31T18:34:00Z</cp:lastPrinted>
  <dcterms:created xsi:type="dcterms:W3CDTF">2026-03-30T07:36:00Z</dcterms:created>
  <dcterms:modified xsi:type="dcterms:W3CDTF">2026-04-14T08:48:00Z</dcterms:modified>
</cp:coreProperties>
</file>