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162C75E4" w:rsidR="004A517C" w:rsidRDefault="0060391B" w:rsidP="001D047B">
      <w:pPr>
        <w:rPr>
          <w:b/>
          <w:bCs/>
          <w:noProof/>
          <w:color w:val="FFFFFF" w:themeColor="background1"/>
          <w:sz w:val="40"/>
          <w:szCs w:val="40"/>
        </w:rPr>
      </w:pPr>
      <w:r>
        <w:rPr>
          <w:noProof/>
        </w:rPr>
        <w:drawing>
          <wp:anchor distT="0" distB="0" distL="114300" distR="114300" simplePos="0" relativeHeight="251683840" behindDoc="0" locked="0" layoutInCell="1" allowOverlap="1" wp14:anchorId="1FE24C33" wp14:editId="763B5F5D">
            <wp:simplePos x="0" y="0"/>
            <wp:positionH relativeFrom="column">
              <wp:posOffset>-396931</wp:posOffset>
            </wp:positionH>
            <wp:positionV relativeFrom="paragraph">
              <wp:posOffset>-570553</wp:posOffset>
            </wp:positionV>
            <wp:extent cx="3599726" cy="1231485"/>
            <wp:effectExtent l="0" t="0" r="0" b="635"/>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5328" cy="1294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7F213A97" wp14:editId="60D31561">
            <wp:simplePos x="0" y="0"/>
            <wp:positionH relativeFrom="column">
              <wp:posOffset>4036173</wp:posOffset>
            </wp:positionH>
            <wp:positionV relativeFrom="paragraph">
              <wp:posOffset>-761534</wp:posOffset>
            </wp:positionV>
            <wp:extent cx="2156115" cy="1072230"/>
            <wp:effectExtent l="0" t="0" r="3175" b="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5588" cy="10868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4A56CA98" wp14:editId="2142D94F">
            <wp:simplePos x="0" y="0"/>
            <wp:positionH relativeFrom="column">
              <wp:posOffset>2207373</wp:posOffset>
            </wp:positionH>
            <wp:positionV relativeFrom="paragraph">
              <wp:posOffset>-761535</wp:posOffset>
            </wp:positionV>
            <wp:extent cx="1828800" cy="1179319"/>
            <wp:effectExtent l="0" t="0" r="0" b="0"/>
            <wp:wrapNone/>
            <wp:docPr id="1958106378"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06378" name="Image 1" descr="Une image contenant texte, capture d’écran, Police, Graph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7967" cy="1191679"/>
                    </a:xfrm>
                    <a:prstGeom prst="rect">
                      <a:avLst/>
                    </a:prstGeom>
                  </pic:spPr>
                </pic:pic>
              </a:graphicData>
            </a:graphic>
            <wp14:sizeRelH relativeFrom="margin">
              <wp14:pctWidth>0</wp14:pctWidth>
            </wp14:sizeRelH>
            <wp14:sizeRelV relativeFrom="margin">
              <wp14:pctHeight>0</wp14:pctHeight>
            </wp14:sizeRelV>
          </wp:anchor>
        </w:drawing>
      </w:r>
      <w:bookmarkStart w:id="0" w:name="_Hlk172314548"/>
      <w:bookmarkStart w:id="1" w:name="_Hlk193648691"/>
      <w:bookmarkEnd w:id="0"/>
      <w:bookmarkEnd w:id="1"/>
    </w:p>
    <w:p w14:paraId="1F33C5AA" w14:textId="6C75B3AB" w:rsidR="004A517C" w:rsidRDefault="004A517C" w:rsidP="0060391B">
      <w:pPr>
        <w:rPr>
          <w:b/>
          <w:bCs/>
          <w:noProof/>
          <w:color w:val="FFFFFF" w:themeColor="background1"/>
          <w:sz w:val="40"/>
          <w:szCs w:val="40"/>
        </w:rPr>
      </w:pPr>
    </w:p>
    <w:p w14:paraId="4F852579" w14:textId="6C4EC807" w:rsidR="00316AA9" w:rsidRDefault="00316AA9">
      <w:pPr>
        <w:jc w:val="center"/>
        <w:rPr>
          <w:b/>
          <w:bCs/>
          <w:noProof/>
          <w:color w:val="FFFFFF" w:themeColor="background1"/>
          <w:sz w:val="40"/>
          <w:szCs w:val="40"/>
        </w:rPr>
      </w:pPr>
    </w:p>
    <w:p w14:paraId="14367CA7" w14:textId="77777777" w:rsidR="00C64A62" w:rsidRDefault="00C64A62">
      <w:pPr>
        <w:jc w:val="center"/>
        <w:rPr>
          <w:b/>
          <w:bCs/>
          <w:noProof/>
          <w:color w:val="FFFFFF" w:themeColor="background1"/>
          <w:sz w:val="40"/>
          <w:szCs w:val="40"/>
        </w:rPr>
      </w:pPr>
    </w:p>
    <w:p w14:paraId="3014CFD4" w14:textId="77777777" w:rsidR="00C64A62" w:rsidRDefault="00C64A62">
      <w:pPr>
        <w:jc w:val="center"/>
        <w:rPr>
          <w:b/>
          <w:bCs/>
          <w:noProof/>
          <w:color w:val="FFFFFF" w:themeColor="background1"/>
          <w:sz w:val="40"/>
          <w:szCs w:val="40"/>
        </w:rPr>
      </w:pPr>
    </w:p>
    <w:p w14:paraId="241B1D1C" w14:textId="77777777" w:rsidR="00C64A62" w:rsidRDefault="00C64A62">
      <w:pPr>
        <w:jc w:val="center"/>
        <w:rPr>
          <w:b/>
          <w:bCs/>
          <w:noProof/>
          <w:color w:val="FFFFFF" w:themeColor="background1"/>
          <w:sz w:val="40"/>
          <w:szCs w:val="40"/>
        </w:rPr>
      </w:pPr>
    </w:p>
    <w:p w14:paraId="747DB684" w14:textId="77777777" w:rsidR="00C64A62" w:rsidRDefault="00C64A62">
      <w:pPr>
        <w:jc w:val="center"/>
        <w:rPr>
          <w:b/>
          <w:bCs/>
          <w:noProof/>
          <w:color w:val="FFFFFF" w:themeColor="background1"/>
          <w:sz w:val="40"/>
          <w:szCs w:val="40"/>
        </w:rPr>
      </w:pPr>
    </w:p>
    <w:p w14:paraId="341ADFD9" w14:textId="3F3878C3" w:rsidR="00316AA9" w:rsidRDefault="00316AA9">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285B4CDC">
            <wp:simplePos x="0" y="0"/>
            <wp:positionH relativeFrom="margin">
              <wp:posOffset>-80010</wp:posOffset>
            </wp:positionH>
            <wp:positionV relativeFrom="paragraph">
              <wp:posOffset>296545</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AF56B1B" w:rsidR="00E833E8" w:rsidRDefault="009730D7">
      <w:pPr>
        <w:jc w:val="center"/>
        <w:rPr>
          <w:rFonts w:ascii="Montserrat SemiBold" w:hAnsi="Montserrat SemiBold"/>
          <w:b/>
          <w:bCs/>
          <w:color w:val="FFFFFF" w:themeColor="background1"/>
          <w:sz w:val="44"/>
          <w:szCs w:val="44"/>
        </w:rPr>
      </w:pPr>
      <w:r>
        <w:rPr>
          <w:b/>
          <w:bCs/>
          <w:noProof/>
          <w:color w:val="FFFFFF" w:themeColor="background1"/>
          <w:sz w:val="40"/>
          <w:szCs w:val="40"/>
        </w:rPr>
        <w:t>Bilan / Capitalisation accompagnement</w:t>
      </w:r>
      <w:r w:rsidR="00976515">
        <w:rPr>
          <w:b/>
          <w:bCs/>
          <w:noProof/>
          <w:color w:val="FFFFFF" w:themeColor="background1"/>
          <w:sz w:val="40"/>
          <w:szCs w:val="40"/>
        </w:rPr>
        <w:t xml:space="preserve"> IA</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09EFDE8A" w14:textId="77777777" w:rsidR="00316AA9" w:rsidRDefault="00316AA9">
      <w:pPr>
        <w:jc w:val="both"/>
        <w:rPr>
          <w:rFonts w:ascii="Montserrat Light" w:hAnsi="Montserrat Light"/>
          <w:b/>
          <w:bCs/>
          <w:color w:val="144392" w:themeColor="accent1"/>
        </w:rPr>
      </w:pPr>
    </w:p>
    <w:p w14:paraId="71951574" w14:textId="77777777" w:rsidR="00316AA9" w:rsidRDefault="00316AA9">
      <w:pPr>
        <w:jc w:val="both"/>
        <w:rPr>
          <w:rFonts w:ascii="Montserrat Light" w:hAnsi="Montserrat Light"/>
          <w:b/>
          <w:bCs/>
          <w:color w:val="144392" w:themeColor="accent1"/>
        </w:rPr>
      </w:pPr>
    </w:p>
    <w:p w14:paraId="49E32DB2" w14:textId="0006BF9A"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296CCF">
        <w:rPr>
          <w:rFonts w:ascii="Montserrat" w:hAnsi="Montserrat"/>
          <w:b/>
          <w:bCs/>
          <w:color w:val="313C45" w:themeColor="text2"/>
        </w:rPr>
        <w:t>SAPAH SERVICES</w:t>
      </w:r>
    </w:p>
    <w:p w14:paraId="2B5CCF8C" w14:textId="456B9050"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 xml:space="preserve">: </w:t>
      </w:r>
      <w:r w:rsidR="00296CCF">
        <w:rPr>
          <w:rFonts w:ascii="Montserrat" w:hAnsi="Montserrat"/>
          <w:b/>
          <w:bCs/>
          <w:color w:val="313C45" w:themeColor="text2"/>
        </w:rPr>
        <w:t>25-464239</w:t>
      </w:r>
    </w:p>
    <w:p w14:paraId="2292E515" w14:textId="44B371D4"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296CCF">
        <w:rPr>
          <w:rFonts w:ascii="Montserrat" w:hAnsi="Montserrat"/>
          <w:b/>
          <w:bCs/>
          <w:color w:val="313C45" w:themeColor="text2"/>
        </w:rPr>
        <w:t>Delphine PETRUS</w:t>
      </w:r>
    </w:p>
    <w:p w14:paraId="63A25E67" w14:textId="3322A0FE"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r w:rsidR="009730D7">
        <w:rPr>
          <w:rFonts w:ascii="Montserrat" w:hAnsi="Montserrat"/>
          <w:color w:val="313C45" w:themeColor="text2"/>
        </w:rPr>
        <w:t xml:space="preserve"> </w:t>
      </w:r>
      <w:r w:rsidR="00296CCF" w:rsidRPr="00296CCF">
        <w:rPr>
          <w:rFonts w:ascii="Montserrat" w:hAnsi="Montserrat"/>
          <w:b/>
          <w:bCs/>
          <w:color w:val="313C45" w:themeColor="text2"/>
        </w:rPr>
        <w:t>5</w:t>
      </w:r>
    </w:p>
    <w:p w14:paraId="786B2B72" w14:textId="77777777" w:rsidR="00E833E8" w:rsidRPr="00F43828" w:rsidRDefault="00E833E8">
      <w:pPr>
        <w:jc w:val="both"/>
        <w:rPr>
          <w:rFonts w:ascii="Montserrat" w:hAnsi="Montserrat"/>
          <w:b/>
          <w:bCs/>
          <w:u w:val="single"/>
        </w:rPr>
      </w:pP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4CB807D7" w14:textId="77777777" w:rsidR="00E84F30" w:rsidRDefault="00E84F30" w:rsidP="00B6166A">
      <w:pPr>
        <w:rPr>
          <w:rFonts w:ascii="Montserrat Light" w:hAnsi="Montserrat Light"/>
        </w:rPr>
      </w:pPr>
    </w:p>
    <w:p w14:paraId="7E097E38" w14:textId="77777777" w:rsidR="00E84F30" w:rsidRDefault="00E84F30"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54983CFD" w14:textId="77777777" w:rsidR="0060391B" w:rsidRDefault="0060391B" w:rsidP="00B6166A">
      <w:pPr>
        <w:rPr>
          <w:rFonts w:ascii="Montserrat Light" w:hAnsi="Montserrat Light"/>
        </w:rPr>
      </w:pPr>
    </w:p>
    <w:p w14:paraId="196B09E8" w14:textId="77777777" w:rsidR="0060391B" w:rsidRDefault="0060391B" w:rsidP="00B6166A">
      <w:pPr>
        <w:rPr>
          <w:rFonts w:ascii="Montserrat Light" w:hAnsi="Montserrat Light"/>
        </w:rPr>
      </w:pPr>
    </w:p>
    <w:p w14:paraId="3BF74B29" w14:textId="77777777" w:rsidR="0060391B" w:rsidRDefault="0060391B" w:rsidP="00B6166A">
      <w:pPr>
        <w:rPr>
          <w:rFonts w:ascii="Montserrat Light" w:hAnsi="Montserrat Light"/>
        </w:rPr>
      </w:pPr>
    </w:p>
    <w:p w14:paraId="2C0070E0" w14:textId="77777777" w:rsidR="003242B7"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r>
        <w:rPr>
          <w:rFonts w:ascii="Verdana" w:hAnsi="Verdana" w:cs="System Font"/>
          <w:b/>
          <w:bCs/>
          <w:color w:val="0E0E0E"/>
          <w:sz w:val="40"/>
          <w:szCs w:val="40"/>
        </w:rPr>
        <w:t>Sommaire</w:t>
      </w:r>
    </w:p>
    <w:p w14:paraId="077045D9" w14:textId="77777777" w:rsidR="00554082"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p>
    <w:p w14:paraId="073948FB" w14:textId="77777777" w:rsidR="00554082" w:rsidRPr="00F83F6A"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p>
    <w:sdt>
      <w:sdtPr>
        <w:rPr>
          <w:rFonts w:eastAsiaTheme="minorEastAsia"/>
        </w:rPr>
        <w:id w:val="-1918318298"/>
        <w:docPartObj>
          <w:docPartGallery w:val="Table of Contents"/>
          <w:docPartUnique/>
        </w:docPartObj>
      </w:sdtPr>
      <w:sdtEndPr>
        <w:rPr>
          <w:b/>
          <w:bCs/>
        </w:rPr>
      </w:sdtEndPr>
      <w:sdtContent>
        <w:p w14:paraId="4CA656D6" w14:textId="6F52C9F5" w:rsidR="00D07A2A" w:rsidRDefault="003242B7" w:rsidP="00D07A2A">
          <w:pPr>
            <w:pStyle w:val="En-ttedetabledesmatires"/>
            <w:rPr>
              <w:rStyle w:val="Lienhypertexte"/>
              <w:noProof/>
            </w:rPr>
          </w:pPr>
          <w:r>
            <w:rPr>
              <w:rFonts w:ascii="Comfortaa" w:eastAsiaTheme="majorEastAsia" w:hAnsi="Comfortaa" w:cstheme="majorBidi"/>
              <w:color w:val="144392" w:themeColor="accent1"/>
              <w:sz w:val="28"/>
              <w:szCs w:val="24"/>
            </w:rPr>
            <w:fldChar w:fldCharType="begin"/>
          </w:r>
          <w:r>
            <w:instrText xml:space="preserve"> TOC \o "1-3" \h \z \u </w:instrText>
          </w:r>
          <w:r>
            <w:rPr>
              <w:rFonts w:ascii="Comfortaa" w:eastAsiaTheme="majorEastAsia" w:hAnsi="Comfortaa" w:cstheme="majorBidi"/>
              <w:color w:val="144392" w:themeColor="accent1"/>
              <w:sz w:val="28"/>
              <w:szCs w:val="24"/>
            </w:rPr>
            <w:fldChar w:fldCharType="separate"/>
          </w:r>
        </w:p>
        <w:p w14:paraId="168E422B" w14:textId="56A40AB0" w:rsidR="00D07A2A" w:rsidRDefault="00D07A2A" w:rsidP="00D07A2A">
          <w:pPr>
            <w:pStyle w:val="TM1"/>
            <w:rPr>
              <w:rFonts w:asciiTheme="minorHAnsi" w:eastAsiaTheme="minorEastAsia" w:hAnsiTheme="minorHAnsi" w:cstheme="minorBidi"/>
              <w:noProof/>
              <w:color w:val="auto"/>
              <w:kern w:val="2"/>
              <w:sz w:val="24"/>
              <w:lang w:eastAsia="fr-FR"/>
              <w14:ligatures w14:val="standardContextual"/>
            </w:rPr>
          </w:pPr>
          <w:hyperlink w:anchor="_Toc212139323" w:history="1">
            <w:r w:rsidRPr="001737F6">
              <w:rPr>
                <w:rStyle w:val="Lienhypertexte"/>
                <w:noProof/>
              </w:rPr>
              <w:t>I.</w:t>
            </w:r>
            <w:r>
              <w:rPr>
                <w:rFonts w:asciiTheme="minorHAnsi" w:eastAsiaTheme="minorEastAsia" w:hAnsiTheme="minorHAnsi" w:cstheme="minorBidi"/>
                <w:noProof/>
                <w:color w:val="auto"/>
                <w:kern w:val="2"/>
                <w:sz w:val="24"/>
                <w:lang w:eastAsia="fr-FR"/>
                <w14:ligatures w14:val="standardContextual"/>
              </w:rPr>
              <w:tab/>
            </w:r>
            <w:r w:rsidRPr="001737F6">
              <w:rPr>
                <w:rStyle w:val="Lienhypertexte"/>
                <w:noProof/>
              </w:rPr>
              <w:t>Contexte de l’entreprise</w:t>
            </w:r>
            <w:r>
              <w:rPr>
                <w:noProof/>
                <w:webHidden/>
              </w:rPr>
              <w:tab/>
              <w:t xml:space="preserve">                                                                         </w:t>
            </w:r>
            <w:r>
              <w:rPr>
                <w:noProof/>
                <w:webHidden/>
              </w:rPr>
              <w:fldChar w:fldCharType="begin"/>
            </w:r>
            <w:r>
              <w:rPr>
                <w:noProof/>
                <w:webHidden/>
              </w:rPr>
              <w:instrText xml:space="preserve"> PAGEREF _Toc212139323 \h </w:instrText>
            </w:r>
            <w:r>
              <w:rPr>
                <w:noProof/>
                <w:webHidden/>
              </w:rPr>
            </w:r>
            <w:r>
              <w:rPr>
                <w:noProof/>
                <w:webHidden/>
              </w:rPr>
              <w:fldChar w:fldCharType="separate"/>
            </w:r>
            <w:r>
              <w:rPr>
                <w:noProof/>
                <w:webHidden/>
              </w:rPr>
              <w:t>3</w:t>
            </w:r>
            <w:r>
              <w:rPr>
                <w:noProof/>
                <w:webHidden/>
              </w:rPr>
              <w:fldChar w:fldCharType="end"/>
            </w:r>
          </w:hyperlink>
        </w:p>
        <w:p w14:paraId="3E1D2A2B" w14:textId="0DED5849" w:rsidR="00D07A2A" w:rsidRPr="00D07A2A" w:rsidRDefault="00D07A2A" w:rsidP="00D07A2A">
          <w:pPr>
            <w:pStyle w:val="TM1"/>
            <w:tabs>
              <w:tab w:val="left" w:pos="1429"/>
              <w:tab w:val="right" w:leader="dot" w:pos="9054"/>
            </w:tabs>
            <w:rPr>
              <w:noProof/>
              <w:color w:val="144392" w:themeColor="hyperlink"/>
              <w:u w:val="single"/>
            </w:rPr>
          </w:pPr>
          <w:hyperlink w:anchor="_Toc212139325" w:history="1">
            <w:r w:rsidRPr="001737F6">
              <w:rPr>
                <w:rStyle w:val="Lienhypertexte"/>
                <w:noProof/>
              </w:rPr>
              <w:t>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Objectifs</w:t>
            </w:r>
            <w:r>
              <w:rPr>
                <w:noProof/>
                <w:webHidden/>
              </w:rPr>
              <w:tab/>
            </w:r>
            <w:r>
              <w:rPr>
                <w:noProof/>
                <w:webHidden/>
              </w:rPr>
              <w:fldChar w:fldCharType="begin"/>
            </w:r>
            <w:r>
              <w:rPr>
                <w:noProof/>
                <w:webHidden/>
              </w:rPr>
              <w:instrText xml:space="preserve"> PAGEREF _Toc212139325 \h </w:instrText>
            </w:r>
            <w:r>
              <w:rPr>
                <w:noProof/>
                <w:webHidden/>
              </w:rPr>
            </w:r>
            <w:r>
              <w:rPr>
                <w:noProof/>
                <w:webHidden/>
              </w:rPr>
              <w:fldChar w:fldCharType="separate"/>
            </w:r>
            <w:r>
              <w:rPr>
                <w:noProof/>
                <w:webHidden/>
              </w:rPr>
              <w:t>3</w:t>
            </w:r>
            <w:r>
              <w:rPr>
                <w:noProof/>
                <w:webHidden/>
              </w:rPr>
              <w:fldChar w:fldCharType="end"/>
            </w:r>
          </w:hyperlink>
        </w:p>
        <w:p w14:paraId="3C552EFE" w14:textId="274D9FE7" w:rsidR="00554082" w:rsidRPr="00554082" w:rsidRDefault="00554082" w:rsidP="00554082">
          <w:pPr>
            <w:pStyle w:val="TM1"/>
            <w:tabs>
              <w:tab w:val="left" w:pos="1429"/>
              <w:tab w:val="right" w:leader="dot" w:pos="9054"/>
            </w:tabs>
            <w:rPr>
              <w:rFonts w:asciiTheme="minorHAnsi" w:eastAsiaTheme="minorEastAsia" w:hAnsiTheme="minorHAnsi" w:cstheme="minorBidi"/>
              <w:b w:val="0"/>
              <w:noProof/>
              <w:color w:val="auto"/>
              <w:kern w:val="2"/>
              <w:sz w:val="24"/>
              <w:lang w:eastAsia="fr-FR"/>
              <w14:ligatures w14:val="standardContextual"/>
            </w:rPr>
          </w:pPr>
          <w:hyperlink w:anchor="_Toc212139327" w:history="1">
            <w:r w:rsidRPr="001737F6">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Actions réalisées</w:t>
            </w:r>
            <w:r>
              <w:rPr>
                <w:noProof/>
                <w:webHidden/>
              </w:rPr>
              <w:tab/>
            </w:r>
            <w:r>
              <w:rPr>
                <w:noProof/>
                <w:webHidden/>
              </w:rPr>
              <w:fldChar w:fldCharType="begin"/>
            </w:r>
            <w:r>
              <w:rPr>
                <w:noProof/>
                <w:webHidden/>
              </w:rPr>
              <w:instrText xml:space="preserve"> PAGEREF _Toc212139327 \h </w:instrText>
            </w:r>
            <w:r>
              <w:rPr>
                <w:noProof/>
                <w:webHidden/>
              </w:rPr>
            </w:r>
            <w:r>
              <w:rPr>
                <w:noProof/>
                <w:webHidden/>
              </w:rPr>
              <w:fldChar w:fldCharType="separate"/>
            </w:r>
            <w:r>
              <w:rPr>
                <w:noProof/>
                <w:webHidden/>
              </w:rPr>
              <w:t>3</w:t>
            </w:r>
            <w:r>
              <w:rPr>
                <w:noProof/>
                <w:webHidden/>
              </w:rPr>
              <w:fldChar w:fldCharType="end"/>
            </w:r>
          </w:hyperlink>
        </w:p>
        <w:p w14:paraId="0396B474" w14:textId="5058EDD0" w:rsidR="00554082" w:rsidRPr="00554082" w:rsidRDefault="00554082" w:rsidP="00F3617B">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1" w:history="1">
            <w:r w:rsidRPr="001737F6">
              <w:rPr>
                <w:rStyle w:val="Lienhypertexte"/>
                <w:noProof/>
              </w:rPr>
              <w:t>IV.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Bénéfices</w:t>
            </w:r>
            <w:r>
              <w:rPr>
                <w:noProof/>
                <w:webHidden/>
              </w:rPr>
              <w:tab/>
            </w:r>
            <w:r>
              <w:rPr>
                <w:noProof/>
                <w:webHidden/>
              </w:rPr>
              <w:fldChar w:fldCharType="begin"/>
            </w:r>
            <w:r>
              <w:rPr>
                <w:noProof/>
                <w:webHidden/>
              </w:rPr>
              <w:instrText xml:space="preserve"> PAGEREF _Toc212139331 \h </w:instrText>
            </w:r>
            <w:r>
              <w:rPr>
                <w:noProof/>
                <w:webHidden/>
              </w:rPr>
            </w:r>
            <w:r>
              <w:rPr>
                <w:noProof/>
                <w:webHidden/>
              </w:rPr>
              <w:fldChar w:fldCharType="separate"/>
            </w:r>
            <w:r>
              <w:rPr>
                <w:noProof/>
                <w:webHidden/>
              </w:rPr>
              <w:t>4</w:t>
            </w:r>
            <w:r>
              <w:rPr>
                <w:noProof/>
                <w:webHidden/>
              </w:rPr>
              <w:fldChar w:fldCharType="end"/>
            </w:r>
          </w:hyperlink>
        </w:p>
        <w:p w14:paraId="5AF284D3" w14:textId="165A9C49" w:rsidR="00554082" w:rsidRPr="00554082" w:rsidRDefault="00554082" w:rsidP="004100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4" w:history="1">
            <w:r w:rsidRPr="001737F6">
              <w:rPr>
                <w:rStyle w:val="Lienhypertexte"/>
                <w:noProof/>
              </w:rPr>
              <w:t>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Difficultés</w:t>
            </w:r>
            <w:r>
              <w:rPr>
                <w:noProof/>
                <w:webHidden/>
              </w:rPr>
              <w:tab/>
            </w:r>
            <w:r>
              <w:rPr>
                <w:noProof/>
                <w:webHidden/>
              </w:rPr>
              <w:fldChar w:fldCharType="begin"/>
            </w:r>
            <w:r>
              <w:rPr>
                <w:noProof/>
                <w:webHidden/>
              </w:rPr>
              <w:instrText xml:space="preserve"> PAGEREF _Toc212139334 \h </w:instrText>
            </w:r>
            <w:r>
              <w:rPr>
                <w:noProof/>
                <w:webHidden/>
              </w:rPr>
            </w:r>
            <w:r>
              <w:rPr>
                <w:noProof/>
                <w:webHidden/>
              </w:rPr>
              <w:fldChar w:fldCharType="separate"/>
            </w:r>
            <w:r>
              <w:rPr>
                <w:noProof/>
                <w:webHidden/>
              </w:rPr>
              <w:t>4</w:t>
            </w:r>
            <w:r>
              <w:rPr>
                <w:noProof/>
                <w:webHidden/>
              </w:rPr>
              <w:fldChar w:fldCharType="end"/>
            </w:r>
          </w:hyperlink>
        </w:p>
        <w:p w14:paraId="7DF7267B" w14:textId="4DC9DE99" w:rsidR="00554082" w:rsidRPr="00554082" w:rsidRDefault="00554082" w:rsidP="00D1023D">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7" w:history="1">
            <w:r w:rsidRPr="001737F6">
              <w:rPr>
                <w:rStyle w:val="Lienhypertexte"/>
                <w:noProof/>
              </w:rPr>
              <w:t>VI.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Cas d’usage</w:t>
            </w:r>
            <w:r>
              <w:rPr>
                <w:noProof/>
                <w:webHidden/>
              </w:rPr>
              <w:tab/>
            </w:r>
            <w:r>
              <w:rPr>
                <w:noProof/>
                <w:webHidden/>
              </w:rPr>
              <w:fldChar w:fldCharType="begin"/>
            </w:r>
            <w:r>
              <w:rPr>
                <w:noProof/>
                <w:webHidden/>
              </w:rPr>
              <w:instrText xml:space="preserve"> PAGEREF _Toc212139337 \h </w:instrText>
            </w:r>
            <w:r>
              <w:rPr>
                <w:noProof/>
                <w:webHidden/>
              </w:rPr>
            </w:r>
            <w:r>
              <w:rPr>
                <w:noProof/>
                <w:webHidden/>
              </w:rPr>
              <w:fldChar w:fldCharType="separate"/>
            </w:r>
            <w:r>
              <w:rPr>
                <w:noProof/>
                <w:webHidden/>
              </w:rPr>
              <w:t>5</w:t>
            </w:r>
            <w:r>
              <w:rPr>
                <w:noProof/>
                <w:webHidden/>
              </w:rPr>
              <w:fldChar w:fldCharType="end"/>
            </w:r>
          </w:hyperlink>
        </w:p>
        <w:p w14:paraId="09528E74" w14:textId="05DA9099" w:rsidR="00554082" w:rsidRPr="00554082" w:rsidRDefault="00554082" w:rsidP="000150AF">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1" w:history="1">
            <w:r w:rsidRPr="001737F6">
              <w:rPr>
                <w:rStyle w:val="Lienhypertexte"/>
                <w:noProof/>
              </w:rPr>
              <w:t>VII.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Leçons apprises</w:t>
            </w:r>
            <w:r>
              <w:rPr>
                <w:noProof/>
                <w:webHidden/>
              </w:rPr>
              <w:tab/>
            </w:r>
            <w:r>
              <w:rPr>
                <w:noProof/>
                <w:webHidden/>
              </w:rPr>
              <w:fldChar w:fldCharType="begin"/>
            </w:r>
            <w:r>
              <w:rPr>
                <w:noProof/>
                <w:webHidden/>
              </w:rPr>
              <w:instrText xml:space="preserve"> PAGEREF _Toc212139341 \h </w:instrText>
            </w:r>
            <w:r>
              <w:rPr>
                <w:noProof/>
                <w:webHidden/>
              </w:rPr>
            </w:r>
            <w:r>
              <w:rPr>
                <w:noProof/>
                <w:webHidden/>
              </w:rPr>
              <w:fldChar w:fldCharType="separate"/>
            </w:r>
            <w:r>
              <w:rPr>
                <w:noProof/>
                <w:webHidden/>
              </w:rPr>
              <w:t>5</w:t>
            </w:r>
            <w:r>
              <w:rPr>
                <w:noProof/>
                <w:webHidden/>
              </w:rPr>
              <w:fldChar w:fldCharType="end"/>
            </w:r>
          </w:hyperlink>
        </w:p>
        <w:p w14:paraId="198AFB3E" w14:textId="27474D4F" w:rsidR="00554082" w:rsidRPr="00554082" w:rsidRDefault="00554082" w:rsidP="004C5253">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4" w:history="1">
            <w:r w:rsidRPr="001737F6">
              <w:rPr>
                <w:rStyle w:val="Lienhypertexte"/>
                <w:noProof/>
              </w:rPr>
              <w:t>VIII.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Perspectives</w:t>
            </w:r>
            <w:r>
              <w:rPr>
                <w:noProof/>
                <w:webHidden/>
              </w:rPr>
              <w:tab/>
            </w:r>
            <w:r>
              <w:rPr>
                <w:noProof/>
                <w:webHidden/>
              </w:rPr>
              <w:fldChar w:fldCharType="begin"/>
            </w:r>
            <w:r>
              <w:rPr>
                <w:noProof/>
                <w:webHidden/>
              </w:rPr>
              <w:instrText xml:space="preserve"> PAGEREF _Toc212139344 \h </w:instrText>
            </w:r>
            <w:r>
              <w:rPr>
                <w:noProof/>
                <w:webHidden/>
              </w:rPr>
            </w:r>
            <w:r>
              <w:rPr>
                <w:noProof/>
                <w:webHidden/>
              </w:rPr>
              <w:fldChar w:fldCharType="separate"/>
            </w:r>
            <w:r>
              <w:rPr>
                <w:noProof/>
                <w:webHidden/>
              </w:rPr>
              <w:t>6</w:t>
            </w:r>
            <w:r>
              <w:rPr>
                <w:noProof/>
                <w:webHidden/>
              </w:rPr>
              <w:fldChar w:fldCharType="end"/>
            </w:r>
          </w:hyperlink>
        </w:p>
        <w:p w14:paraId="3D1EBB67" w14:textId="0B306342" w:rsidR="00554082" w:rsidRPr="00554082" w:rsidRDefault="00554082" w:rsidP="00F93BE5">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7" w:history="1">
            <w:r w:rsidRPr="001737F6">
              <w:rPr>
                <w:rStyle w:val="Lienhypertexte"/>
                <w:noProof/>
              </w:rPr>
              <w:t>IX.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Témoignages</w:t>
            </w:r>
            <w:r>
              <w:rPr>
                <w:noProof/>
                <w:webHidden/>
              </w:rPr>
              <w:tab/>
            </w:r>
            <w:r>
              <w:rPr>
                <w:noProof/>
                <w:webHidden/>
              </w:rPr>
              <w:fldChar w:fldCharType="begin"/>
            </w:r>
            <w:r>
              <w:rPr>
                <w:noProof/>
                <w:webHidden/>
              </w:rPr>
              <w:instrText xml:space="preserve"> PAGEREF _Toc212139347 \h </w:instrText>
            </w:r>
            <w:r>
              <w:rPr>
                <w:noProof/>
                <w:webHidden/>
              </w:rPr>
            </w:r>
            <w:r>
              <w:rPr>
                <w:noProof/>
                <w:webHidden/>
              </w:rPr>
              <w:fldChar w:fldCharType="separate"/>
            </w:r>
            <w:r>
              <w:rPr>
                <w:noProof/>
                <w:webHidden/>
              </w:rPr>
              <w:t>6</w:t>
            </w:r>
            <w:r>
              <w:rPr>
                <w:noProof/>
                <w:webHidden/>
              </w:rPr>
              <w:fldChar w:fldCharType="end"/>
            </w:r>
          </w:hyperlink>
        </w:p>
        <w:p w14:paraId="6C475B1E" w14:textId="2A171DBB" w:rsidR="00554082" w:rsidRPr="00554082" w:rsidRDefault="00554082" w:rsidP="00217D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50" w:history="1">
            <w:r w:rsidRPr="001737F6">
              <w:rPr>
                <w:rStyle w:val="Lienhypertexte"/>
                <w:noProof/>
              </w:rPr>
              <w:t>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Indicateurs quantitatifs et satisfaction</w:t>
            </w:r>
            <w:r>
              <w:rPr>
                <w:noProof/>
                <w:webHidden/>
              </w:rPr>
              <w:tab/>
            </w:r>
            <w:r>
              <w:rPr>
                <w:noProof/>
                <w:webHidden/>
              </w:rPr>
              <w:fldChar w:fldCharType="begin"/>
            </w:r>
            <w:r>
              <w:rPr>
                <w:noProof/>
                <w:webHidden/>
              </w:rPr>
              <w:instrText xml:space="preserve"> PAGEREF _Toc212139350 \h </w:instrText>
            </w:r>
            <w:r>
              <w:rPr>
                <w:noProof/>
                <w:webHidden/>
              </w:rPr>
            </w:r>
            <w:r>
              <w:rPr>
                <w:noProof/>
                <w:webHidden/>
              </w:rPr>
              <w:fldChar w:fldCharType="separate"/>
            </w:r>
            <w:r>
              <w:rPr>
                <w:noProof/>
                <w:webHidden/>
              </w:rPr>
              <w:t>7</w:t>
            </w:r>
            <w:r>
              <w:rPr>
                <w:noProof/>
                <w:webHidden/>
              </w:rPr>
              <w:fldChar w:fldCharType="end"/>
            </w:r>
          </w:hyperlink>
        </w:p>
        <w:p w14:paraId="5391AEF9" w14:textId="087F7C92"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61469649" w14:textId="77777777" w:rsidR="003242B7" w:rsidRDefault="003242B7" w:rsidP="00B6166A">
      <w:pPr>
        <w:rPr>
          <w:rFonts w:ascii="Montserrat" w:hAnsi="Montserrat"/>
          <w:b/>
          <w:bCs/>
          <w:sz w:val="26"/>
          <w:szCs w:val="26"/>
          <w:u w:val="single"/>
        </w:rPr>
      </w:pPr>
    </w:p>
    <w:p w14:paraId="58F8B675" w14:textId="77777777" w:rsidR="003242B7" w:rsidRPr="006D2165" w:rsidRDefault="003242B7" w:rsidP="003242B7">
      <w:pPr>
        <w:pStyle w:val="Style1"/>
        <w:numPr>
          <w:ilvl w:val="0"/>
          <w:numId w:val="91"/>
        </w:numPr>
        <w:tabs>
          <w:tab w:val="num" w:pos="360"/>
        </w:tabs>
        <w:ind w:left="357" w:hanging="357"/>
      </w:pPr>
      <w:bookmarkStart w:id="2" w:name="_Toc212139323"/>
      <w:r w:rsidRPr="006D6D23">
        <w:lastRenderedPageBreak/>
        <w:t>Contexte de l’entreprise</w:t>
      </w:r>
      <w:bookmarkEnd w:id="2"/>
    </w:p>
    <w:p w14:paraId="3050984E" w14:textId="77777777" w:rsidR="003242B7" w:rsidRDefault="003242B7" w:rsidP="00B6166A">
      <w:pPr>
        <w:rPr>
          <w:rFonts w:ascii="Verdana" w:hAnsi="Verdana"/>
        </w:rPr>
      </w:pPr>
    </w:p>
    <w:p w14:paraId="37B54485" w14:textId="21C4C014" w:rsidR="003242B7" w:rsidRPr="00F83F6A" w:rsidRDefault="00285E04" w:rsidP="00E84F30">
      <w:pPr>
        <w:pStyle w:val="Titre2"/>
      </w:pPr>
      <w:bookmarkStart w:id="3" w:name="_Toc212139324"/>
      <w:r>
        <w:t>Secteur, taille, enjeux de l’entreprise</w:t>
      </w:r>
      <w:bookmarkEnd w:id="3"/>
    </w:p>
    <w:p w14:paraId="3643581D" w14:textId="115B81C9" w:rsidR="00296CCF" w:rsidRPr="00296CCF" w:rsidRDefault="00296CCF" w:rsidP="00712D5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Le réseau AQUARELLE (site de Balma), représenté par M. Dominique </w:t>
      </w:r>
      <w:proofErr w:type="spellStart"/>
      <w:r w:rsidRPr="00296CCF">
        <w:rPr>
          <w:rFonts w:ascii="Verdana" w:eastAsia="Times New Roman" w:hAnsi="Verdana" w:cs="Times New Roman"/>
          <w:lang w:eastAsia="fr-FR"/>
        </w:rPr>
        <w:t>Buchereau</w:t>
      </w:r>
      <w:proofErr w:type="spellEnd"/>
      <w:r w:rsidRPr="00296CCF">
        <w:rPr>
          <w:rFonts w:ascii="Verdana" w:eastAsia="Times New Roman" w:hAnsi="Verdana" w:cs="Times New Roman"/>
          <w:lang w:eastAsia="fr-FR"/>
        </w:rPr>
        <w:t>, exerce dans le secteur des services à la personne, avec une activité orientée vers le maintien à domicile des seniors. L’entreprise est engagée dans un projet d’optimisation numérique visant à automatiser certains processus internes, notamment la production de bilans annuels et l’analyse d’événements indésirables (EI).</w:t>
      </w:r>
    </w:p>
    <w:p w14:paraId="762D1F09" w14:textId="7E8EA9CA" w:rsidR="007D285B" w:rsidRPr="00712D54" w:rsidRDefault="00296CCF" w:rsidP="00712D5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L’enjeu principal portait sur l’amélioration de l’efficacité opérationnelle par la réduction des tâches manuelles chronophages, la fiabilisation des analyses produites et le renforcement de la visibilité web via la production de contenus SEO adaptés au marché français.</w:t>
      </w:r>
    </w:p>
    <w:p w14:paraId="54E48031" w14:textId="77777777" w:rsidR="007D285B" w:rsidRDefault="007D285B" w:rsidP="00B6166A">
      <w:pPr>
        <w:rPr>
          <w:rFonts w:ascii="Montserrat Light" w:hAnsi="Montserrat Light"/>
        </w:rPr>
      </w:pPr>
    </w:p>
    <w:p w14:paraId="7C6E2F04" w14:textId="4A78DA4B" w:rsidR="00B07633" w:rsidRPr="006D6D23" w:rsidRDefault="009730D7" w:rsidP="00B07633">
      <w:pPr>
        <w:pStyle w:val="Style1"/>
        <w:numPr>
          <w:ilvl w:val="0"/>
          <w:numId w:val="91"/>
        </w:numPr>
        <w:tabs>
          <w:tab w:val="num" w:pos="360"/>
        </w:tabs>
        <w:ind w:left="357" w:hanging="357"/>
      </w:pPr>
      <w:bookmarkStart w:id="4" w:name="_Toc212139325"/>
      <w:r>
        <w:t>Objectifs</w:t>
      </w:r>
      <w:bookmarkEnd w:id="4"/>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5E61C874" w14:textId="4BFF5A21" w:rsidR="00B07633" w:rsidRDefault="00285E04" w:rsidP="00E84F30">
      <w:pPr>
        <w:pStyle w:val="Titre2"/>
      </w:pPr>
      <w:bookmarkStart w:id="5" w:name="_Toc212139326"/>
      <w:r>
        <w:t>Attendus de l’accompagnement IA</w:t>
      </w:r>
      <w:bookmarkEnd w:id="5"/>
    </w:p>
    <w:p w14:paraId="23A8F490" w14:textId="07062238" w:rsidR="00296CCF" w:rsidRPr="00296CCF" w:rsidRDefault="00296CCF" w:rsidP="00712D5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L’accompagnement visait à automatiser la génération des bilans annuels et des bilans EI </w:t>
      </w:r>
      <w:r w:rsidR="00712D54" w:rsidRPr="00712D54">
        <w:rPr>
          <w:rFonts w:ascii="Verdana" w:eastAsia="Times New Roman" w:hAnsi="Verdana" w:cs="Times New Roman"/>
          <w:lang w:eastAsia="fr-FR"/>
        </w:rPr>
        <w:t xml:space="preserve">(Événement indésirables) </w:t>
      </w:r>
      <w:r w:rsidRPr="00296CCF">
        <w:rPr>
          <w:rFonts w:ascii="Verdana" w:eastAsia="Times New Roman" w:hAnsi="Verdana" w:cs="Times New Roman"/>
          <w:lang w:eastAsia="fr-FR"/>
        </w:rPr>
        <w:t>afin de réduire le temps de traitement manuel et d’améliorer la pertinence des analyses.</w:t>
      </w:r>
    </w:p>
    <w:p w14:paraId="23BB0365" w14:textId="77777777" w:rsidR="00296CCF" w:rsidRPr="00296CCF" w:rsidRDefault="00296CCF" w:rsidP="00712D5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Il avait également pour objectif d’optimiser la production de contenus SEO pour renforcer la visibilité en ligne, de corriger les incohérences dans la segmentation et l’exploitation des données, et de rendre l’entreprise autonome techniquement, notamment via la montée en compétence du référent interne (William) sur les formulaires et le </w:t>
      </w:r>
      <w:proofErr w:type="spellStart"/>
      <w:r w:rsidRPr="00296CCF">
        <w:rPr>
          <w:rFonts w:ascii="Verdana" w:eastAsia="Times New Roman" w:hAnsi="Verdana" w:cs="Times New Roman"/>
          <w:lang w:eastAsia="fr-FR"/>
        </w:rPr>
        <w:t>prompting</w:t>
      </w:r>
      <w:proofErr w:type="spellEnd"/>
      <w:r w:rsidRPr="00296CCF">
        <w:rPr>
          <w:rFonts w:ascii="Verdana" w:eastAsia="Times New Roman" w:hAnsi="Verdana" w:cs="Times New Roman"/>
          <w:lang w:eastAsia="fr-FR"/>
        </w:rPr>
        <w:t xml:space="preserve"> IA.</w:t>
      </w:r>
    </w:p>
    <w:p w14:paraId="420AF36D" w14:textId="6572B210" w:rsidR="00296CCF" w:rsidRPr="00712D54" w:rsidRDefault="00545BFD" w:rsidP="00712D54">
      <w:pPr>
        <w:spacing w:line="312" w:lineRule="auto"/>
        <w:rPr>
          <w:rFonts w:ascii="Verdana" w:hAnsi="Verdana"/>
          <w:b/>
          <w:bCs/>
        </w:rPr>
      </w:pPr>
      <w:r>
        <w:rPr>
          <w:rFonts w:ascii="Verdana" w:hAnsi="Verdana"/>
          <w:b/>
          <w:bCs/>
        </w:rPr>
        <w:t>Éléments détaillés</w:t>
      </w:r>
      <w:r w:rsidR="00712D54" w:rsidRPr="00712D54">
        <w:rPr>
          <w:rFonts w:ascii="Verdana" w:hAnsi="Verdana"/>
          <w:b/>
          <w:bCs/>
        </w:rPr>
        <w:t> :</w:t>
      </w:r>
    </w:p>
    <w:p w14:paraId="2F4E1E52" w14:textId="06F32690" w:rsidR="00712D54" w:rsidRPr="00712D54" w:rsidRDefault="00712D54" w:rsidP="00712D54">
      <w:pPr>
        <w:spacing w:line="312" w:lineRule="auto"/>
        <w:ind w:left="709"/>
        <w:rPr>
          <w:rFonts w:ascii="Verdana" w:hAnsi="Verdana"/>
        </w:rPr>
      </w:pPr>
      <w:r w:rsidRPr="00712D54">
        <w:rPr>
          <w:rFonts w:ascii="Verdana" w:hAnsi="Verdana"/>
        </w:rPr>
        <w:t xml:space="preserve">• </w:t>
      </w:r>
      <w:r w:rsidRPr="00712D54">
        <w:rPr>
          <w:rFonts w:ascii="Verdana" w:hAnsi="Verdana"/>
          <w:b/>
          <w:bCs/>
        </w:rPr>
        <w:t>Automatisation des rapports</w:t>
      </w:r>
      <w:r w:rsidRPr="00712D54">
        <w:rPr>
          <w:rFonts w:ascii="Verdana" w:hAnsi="Verdana"/>
        </w:rPr>
        <w:t xml:space="preserve"> : Automatiser la génération des bilans annuels</w:t>
      </w:r>
      <w:r>
        <w:rPr>
          <w:rFonts w:ascii="Verdana" w:hAnsi="Verdana"/>
        </w:rPr>
        <w:t xml:space="preserve"> </w:t>
      </w:r>
      <w:r w:rsidRPr="00712D54">
        <w:rPr>
          <w:rFonts w:ascii="Verdana" w:hAnsi="Verdana"/>
        </w:rPr>
        <w:t>et des bilans d'Événements Indésirables (EI) pour réduire le temps de</w:t>
      </w:r>
      <w:r>
        <w:rPr>
          <w:rFonts w:ascii="Verdana" w:hAnsi="Verdana"/>
        </w:rPr>
        <w:t xml:space="preserve"> </w:t>
      </w:r>
      <w:r w:rsidRPr="00712D54">
        <w:rPr>
          <w:rFonts w:ascii="Verdana" w:hAnsi="Verdana"/>
        </w:rPr>
        <w:t>traitement manuel.</w:t>
      </w:r>
    </w:p>
    <w:p w14:paraId="62EDEF07" w14:textId="77777777" w:rsidR="00712D54" w:rsidRPr="00712D54" w:rsidRDefault="00712D54" w:rsidP="00545BFD">
      <w:pPr>
        <w:spacing w:after="0" w:line="312" w:lineRule="auto"/>
        <w:ind w:left="709"/>
        <w:rPr>
          <w:rFonts w:ascii="Verdana" w:hAnsi="Verdana"/>
        </w:rPr>
      </w:pPr>
      <w:r w:rsidRPr="00712D54">
        <w:rPr>
          <w:rFonts w:ascii="Verdana" w:hAnsi="Verdana"/>
        </w:rPr>
        <w:t xml:space="preserve">• </w:t>
      </w:r>
      <w:r w:rsidRPr="00712D54">
        <w:rPr>
          <w:rFonts w:ascii="Verdana" w:hAnsi="Verdana"/>
          <w:b/>
          <w:bCs/>
        </w:rPr>
        <w:t>Optimisation SEO</w:t>
      </w:r>
      <w:r w:rsidRPr="00712D54">
        <w:rPr>
          <w:rFonts w:ascii="Verdana" w:hAnsi="Verdana"/>
        </w:rPr>
        <w:t xml:space="preserve"> : Générer des articles de blog pertinents pour le</w:t>
      </w:r>
    </w:p>
    <w:p w14:paraId="5CF7D092" w14:textId="77777777" w:rsidR="00712D54" w:rsidRPr="00712D54" w:rsidRDefault="00712D54" w:rsidP="00712D54">
      <w:pPr>
        <w:spacing w:line="312" w:lineRule="auto"/>
        <w:ind w:left="709"/>
        <w:rPr>
          <w:rFonts w:ascii="Verdana" w:hAnsi="Verdana"/>
        </w:rPr>
      </w:pPr>
      <w:r w:rsidRPr="00712D54">
        <w:rPr>
          <w:rFonts w:ascii="Verdana" w:hAnsi="Verdana"/>
        </w:rPr>
        <w:t>référencement national français.</w:t>
      </w:r>
    </w:p>
    <w:p w14:paraId="4472E9EA" w14:textId="35E7530E" w:rsidR="00712D54" w:rsidRPr="00712D54" w:rsidRDefault="00712D54" w:rsidP="00712D54">
      <w:pPr>
        <w:spacing w:line="312" w:lineRule="auto"/>
        <w:ind w:left="709"/>
        <w:rPr>
          <w:rFonts w:ascii="Verdana" w:hAnsi="Verdana"/>
        </w:rPr>
      </w:pPr>
      <w:r w:rsidRPr="00712D54">
        <w:rPr>
          <w:rFonts w:ascii="Verdana" w:hAnsi="Verdana"/>
        </w:rPr>
        <w:lastRenderedPageBreak/>
        <w:t xml:space="preserve">• </w:t>
      </w:r>
      <w:r w:rsidRPr="00712D54">
        <w:rPr>
          <w:rFonts w:ascii="Verdana" w:hAnsi="Verdana"/>
          <w:b/>
          <w:bCs/>
        </w:rPr>
        <w:t>Fiabilisation des données</w:t>
      </w:r>
      <w:r w:rsidRPr="00712D54">
        <w:rPr>
          <w:rFonts w:ascii="Verdana" w:hAnsi="Verdana"/>
        </w:rPr>
        <w:t xml:space="preserve"> : Corriger les erreurs de segmentation des données</w:t>
      </w:r>
      <w:r>
        <w:rPr>
          <w:rFonts w:ascii="Verdana" w:hAnsi="Verdana"/>
        </w:rPr>
        <w:t xml:space="preserve"> </w:t>
      </w:r>
      <w:r w:rsidRPr="00712D54">
        <w:rPr>
          <w:rFonts w:ascii="Verdana" w:hAnsi="Verdana"/>
        </w:rPr>
        <w:t>et améliorer la précision des analyses produites par l'IA.</w:t>
      </w:r>
    </w:p>
    <w:p w14:paraId="04839E84" w14:textId="2E2119E7" w:rsidR="00712D54" w:rsidRPr="00712D54" w:rsidRDefault="00712D54" w:rsidP="00712D54">
      <w:pPr>
        <w:spacing w:line="312" w:lineRule="auto"/>
        <w:ind w:left="709"/>
        <w:rPr>
          <w:rFonts w:ascii="Verdana" w:hAnsi="Verdana"/>
        </w:rPr>
      </w:pPr>
      <w:r w:rsidRPr="00712D54">
        <w:rPr>
          <w:rFonts w:ascii="Verdana" w:hAnsi="Verdana"/>
        </w:rPr>
        <w:t xml:space="preserve">• </w:t>
      </w:r>
      <w:r w:rsidRPr="00712D54">
        <w:rPr>
          <w:rFonts w:ascii="Verdana" w:hAnsi="Verdana"/>
          <w:b/>
          <w:bCs/>
        </w:rPr>
        <w:t>Autonomie technique</w:t>
      </w:r>
      <w:r w:rsidRPr="00712D54">
        <w:rPr>
          <w:rFonts w:ascii="Verdana" w:hAnsi="Verdana"/>
        </w:rPr>
        <w:t xml:space="preserve"> : Permettre au référent technique client (William) de</w:t>
      </w:r>
      <w:r>
        <w:rPr>
          <w:rFonts w:ascii="Verdana" w:hAnsi="Verdana"/>
        </w:rPr>
        <w:t xml:space="preserve"> </w:t>
      </w:r>
      <w:r w:rsidRPr="00712D54">
        <w:rPr>
          <w:rFonts w:ascii="Verdana" w:hAnsi="Verdana"/>
        </w:rPr>
        <w:t>gérer les formulaires et les prompts de l'IA.</w:t>
      </w:r>
    </w:p>
    <w:p w14:paraId="143E4CAB" w14:textId="77777777" w:rsidR="00712D54" w:rsidRPr="00296CCF" w:rsidRDefault="00712D54" w:rsidP="00296CCF"/>
    <w:p w14:paraId="641F375D" w14:textId="77777777" w:rsidR="007C0B84" w:rsidRDefault="007C0B84" w:rsidP="00B6166A">
      <w:pPr>
        <w:rPr>
          <w:rFonts w:ascii="Montserrat Light" w:hAnsi="Montserrat Light"/>
        </w:rPr>
      </w:pPr>
    </w:p>
    <w:p w14:paraId="792A9DB6" w14:textId="6A389DEE" w:rsidR="00240F3D" w:rsidRDefault="009730D7" w:rsidP="00B07633">
      <w:pPr>
        <w:pStyle w:val="Style1"/>
        <w:numPr>
          <w:ilvl w:val="0"/>
          <w:numId w:val="91"/>
        </w:numPr>
        <w:tabs>
          <w:tab w:val="num" w:pos="360"/>
        </w:tabs>
        <w:ind w:left="357" w:hanging="357"/>
      </w:pPr>
      <w:bookmarkStart w:id="6" w:name="_Toc212139327"/>
      <w:r>
        <w:t>Actions réalisées</w:t>
      </w:r>
      <w:bookmarkEnd w:id="6"/>
    </w:p>
    <w:p w14:paraId="3C9D8F1C" w14:textId="77777777" w:rsidR="009730D7" w:rsidRDefault="009730D7" w:rsidP="00B6166A">
      <w:pPr>
        <w:rPr>
          <w:rFonts w:ascii="Montserrat Light" w:hAnsi="Montserrat Light"/>
        </w:rPr>
      </w:pPr>
    </w:p>
    <w:p w14:paraId="1F9B1118" w14:textId="2D0FDB10" w:rsidR="00EB592E" w:rsidRDefault="00EB592E" w:rsidP="00E84F30">
      <w:pPr>
        <w:pStyle w:val="Titre2"/>
      </w:pPr>
      <w:bookmarkStart w:id="7" w:name="_Toc212139328"/>
      <w:proofErr w:type="spellStart"/>
      <w:r>
        <w:t>Etapes</w:t>
      </w:r>
      <w:bookmarkEnd w:id="7"/>
      <w:proofErr w:type="spellEnd"/>
    </w:p>
    <w:p w14:paraId="403E1DA6" w14:textId="77777777" w:rsidR="00296CCF" w:rsidRPr="00296CCF" w:rsidRDefault="00296CCF" w:rsidP="00712D5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Un travail de cadrage a été réalisé en début de mission afin d’identifier les besoins prioritaires.</w:t>
      </w:r>
    </w:p>
    <w:p w14:paraId="2A04513B" w14:textId="5ED786D8" w:rsidR="00296CCF" w:rsidRPr="00296CCF" w:rsidRDefault="00296CCF" w:rsidP="00712D5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Les workflows existants ont ensuite été analysés puis optimisés, notamment pour la production automatisée des bilans EI</w:t>
      </w:r>
      <w:r w:rsidR="00C9301D">
        <w:rPr>
          <w:rFonts w:ascii="Verdana" w:eastAsia="Times New Roman" w:hAnsi="Verdana" w:cs="Times New Roman"/>
          <w:lang w:eastAsia="fr-FR"/>
        </w:rPr>
        <w:t xml:space="preserve"> </w:t>
      </w:r>
      <w:r w:rsidR="00C9301D" w:rsidRPr="00712D54">
        <w:rPr>
          <w:rFonts w:ascii="Verdana" w:eastAsia="Times New Roman" w:hAnsi="Verdana" w:cs="Times New Roman"/>
          <w:lang w:eastAsia="fr-FR"/>
        </w:rPr>
        <w:t xml:space="preserve">(Événement indésirables) </w:t>
      </w:r>
      <w:r w:rsidRPr="00296CCF">
        <w:rPr>
          <w:rFonts w:ascii="Verdana" w:eastAsia="Times New Roman" w:hAnsi="Verdana" w:cs="Times New Roman"/>
          <w:lang w:eastAsia="fr-FR"/>
        </w:rPr>
        <w:t>et annuels.</w:t>
      </w:r>
    </w:p>
    <w:p w14:paraId="02AD1BCE" w14:textId="77777777" w:rsidR="00296CCF" w:rsidRPr="00296CCF" w:rsidRDefault="00296CCF" w:rsidP="00712D5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Des ajustements techniques ont été menés sur les outils d’automatisation, les flux de données et la structure des traitements IA.</w:t>
      </w:r>
    </w:p>
    <w:p w14:paraId="1DF9BD29" w14:textId="39B0BF92" w:rsidR="00545BFD" w:rsidRPr="00545BFD" w:rsidRDefault="00296CCF" w:rsidP="00545BF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Enfin, des phases de test et de validation ont été réalisées avec le client pour sécuriser les résultats produits.</w:t>
      </w:r>
    </w:p>
    <w:p w14:paraId="476A8C75" w14:textId="4CB21BC8" w:rsidR="00AC6938" w:rsidRPr="00545BFD" w:rsidRDefault="00545BFD" w:rsidP="00545BFD">
      <w:pPr>
        <w:spacing w:line="312" w:lineRule="auto"/>
        <w:rPr>
          <w:rFonts w:ascii="Verdana" w:hAnsi="Verdana"/>
          <w:b/>
          <w:bCs/>
        </w:rPr>
      </w:pPr>
      <w:r>
        <w:rPr>
          <w:rFonts w:ascii="Verdana" w:hAnsi="Verdana"/>
          <w:b/>
          <w:bCs/>
        </w:rPr>
        <w:t>Éléments détaillés</w:t>
      </w:r>
      <w:r w:rsidRPr="00712D54">
        <w:rPr>
          <w:rFonts w:ascii="Verdana" w:hAnsi="Verdana"/>
          <w:b/>
          <w:bCs/>
        </w:rPr>
        <w:t> :</w:t>
      </w:r>
    </w:p>
    <w:p w14:paraId="308E085E" w14:textId="18506528" w:rsidR="00712D54" w:rsidRPr="00712D54" w:rsidRDefault="00712D54" w:rsidP="00545BFD">
      <w:pPr>
        <w:spacing w:after="0" w:line="312" w:lineRule="auto"/>
        <w:ind w:left="709"/>
        <w:rPr>
          <w:rFonts w:ascii="Verdana" w:hAnsi="Verdana"/>
        </w:rPr>
      </w:pPr>
      <w:r w:rsidRPr="00712D54">
        <w:rPr>
          <w:rFonts w:ascii="Verdana" w:hAnsi="Verdana"/>
        </w:rPr>
        <w:t>• Correction technique SEO : Modification de la liste des sources de l'IA pour</w:t>
      </w:r>
      <w:r>
        <w:rPr>
          <w:rFonts w:ascii="Verdana" w:hAnsi="Verdana"/>
        </w:rPr>
        <w:t xml:space="preserve"> </w:t>
      </w:r>
      <w:r w:rsidRPr="00712D54">
        <w:rPr>
          <w:rFonts w:ascii="Verdana" w:hAnsi="Verdana"/>
        </w:rPr>
        <w:t>privilégier des sources françaises et européennes au lieu de sources</w:t>
      </w:r>
    </w:p>
    <w:p w14:paraId="53E3CE9F" w14:textId="77777777" w:rsidR="00712D54" w:rsidRPr="00712D54" w:rsidRDefault="00712D54" w:rsidP="00545BFD">
      <w:pPr>
        <w:spacing w:line="312" w:lineRule="auto"/>
        <w:ind w:left="709"/>
        <w:rPr>
          <w:rFonts w:ascii="Verdana" w:hAnsi="Verdana"/>
        </w:rPr>
      </w:pPr>
      <w:r w:rsidRPr="00712D54">
        <w:rPr>
          <w:rFonts w:ascii="Verdana" w:hAnsi="Verdana"/>
        </w:rPr>
        <w:t>américaines.</w:t>
      </w:r>
    </w:p>
    <w:p w14:paraId="4BD87B3A" w14:textId="0E85BA5F" w:rsidR="00C9301D" w:rsidRPr="00712D54" w:rsidRDefault="00712D54" w:rsidP="00C9301D">
      <w:pPr>
        <w:spacing w:line="312" w:lineRule="auto"/>
        <w:ind w:left="709"/>
        <w:rPr>
          <w:rFonts w:ascii="Verdana" w:hAnsi="Verdana"/>
        </w:rPr>
      </w:pPr>
      <w:r w:rsidRPr="00712D54">
        <w:rPr>
          <w:rFonts w:ascii="Verdana" w:hAnsi="Verdana"/>
        </w:rPr>
        <w:t xml:space="preserve">• Refonte du workflow des bilans EI </w:t>
      </w:r>
      <w:r w:rsidR="00C9301D" w:rsidRPr="00712D54">
        <w:rPr>
          <w:rFonts w:ascii="Verdana" w:eastAsia="Times New Roman" w:hAnsi="Verdana" w:cs="Times New Roman"/>
          <w:lang w:eastAsia="fr-FR"/>
        </w:rPr>
        <w:t>(Événement indésirables</w:t>
      </w:r>
      <w:proofErr w:type="gramStart"/>
      <w:r w:rsidR="00C9301D" w:rsidRPr="00712D54">
        <w:rPr>
          <w:rFonts w:ascii="Verdana" w:eastAsia="Times New Roman" w:hAnsi="Verdana" w:cs="Times New Roman"/>
          <w:lang w:eastAsia="fr-FR"/>
        </w:rPr>
        <w:t>)</w:t>
      </w:r>
      <w:r w:rsidRPr="00712D54">
        <w:rPr>
          <w:rFonts w:ascii="Verdana" w:hAnsi="Verdana"/>
        </w:rPr>
        <w:t>:</w:t>
      </w:r>
      <w:proofErr w:type="gramEnd"/>
      <w:r w:rsidRPr="00712D54">
        <w:rPr>
          <w:rFonts w:ascii="Verdana" w:hAnsi="Verdana"/>
        </w:rPr>
        <w:t xml:space="preserve"> Correction du bug de découpage par</w:t>
      </w:r>
      <w:r w:rsidR="00C9301D">
        <w:rPr>
          <w:rFonts w:ascii="Verdana" w:hAnsi="Verdana"/>
        </w:rPr>
        <w:t xml:space="preserve"> </w:t>
      </w:r>
      <w:r w:rsidRPr="00712D54">
        <w:rPr>
          <w:rFonts w:ascii="Verdana" w:hAnsi="Verdana"/>
        </w:rPr>
        <w:t>tranches pour permettre l'analyse de l'année complète (et non plus</w:t>
      </w:r>
      <w:r w:rsidR="00545BFD">
        <w:rPr>
          <w:rFonts w:ascii="Verdana" w:hAnsi="Verdana"/>
        </w:rPr>
        <w:t xml:space="preserve"> </w:t>
      </w:r>
      <w:r w:rsidRPr="00712D54">
        <w:rPr>
          <w:rFonts w:ascii="Verdana" w:hAnsi="Verdana"/>
        </w:rPr>
        <w:t>seulement</w:t>
      </w:r>
      <w:r>
        <w:rPr>
          <w:rFonts w:ascii="Verdana" w:hAnsi="Verdana"/>
        </w:rPr>
        <w:t xml:space="preserve"> </w:t>
      </w:r>
      <w:r w:rsidRPr="00712D54">
        <w:rPr>
          <w:rFonts w:ascii="Verdana" w:hAnsi="Verdana"/>
        </w:rPr>
        <w:t>novembre-décembre).</w:t>
      </w:r>
    </w:p>
    <w:p w14:paraId="42D54620" w14:textId="10DA9B73" w:rsidR="00712D54" w:rsidRPr="00712D54" w:rsidRDefault="00712D54" w:rsidP="00545BFD">
      <w:pPr>
        <w:spacing w:line="312" w:lineRule="auto"/>
        <w:ind w:left="709"/>
        <w:rPr>
          <w:rFonts w:ascii="Verdana" w:hAnsi="Verdana"/>
        </w:rPr>
      </w:pPr>
      <w:r w:rsidRPr="00712D54">
        <w:rPr>
          <w:rFonts w:ascii="Verdana" w:hAnsi="Verdana"/>
        </w:rPr>
        <w:t>• Optimisation des ressources : Travail sur le workflow pour réduire la</w:t>
      </w:r>
      <w:r w:rsidR="00545BFD">
        <w:rPr>
          <w:rFonts w:ascii="Verdana" w:hAnsi="Verdana"/>
        </w:rPr>
        <w:t xml:space="preserve"> </w:t>
      </w:r>
      <w:r w:rsidRPr="00712D54">
        <w:rPr>
          <w:rFonts w:ascii="Verdana" w:hAnsi="Verdana"/>
        </w:rPr>
        <w:t xml:space="preserve">consommation de </w:t>
      </w:r>
      <w:proofErr w:type="spellStart"/>
      <w:r w:rsidRPr="00712D54">
        <w:rPr>
          <w:rFonts w:ascii="Verdana" w:hAnsi="Verdana"/>
        </w:rPr>
        <w:t>tokens</w:t>
      </w:r>
      <w:proofErr w:type="spellEnd"/>
      <w:r w:rsidRPr="00712D54">
        <w:rPr>
          <w:rFonts w:ascii="Verdana" w:hAnsi="Verdana"/>
        </w:rPr>
        <w:t>.</w:t>
      </w:r>
    </w:p>
    <w:p w14:paraId="35DFDCA5" w14:textId="2EC69B1A" w:rsidR="00712D54" w:rsidRPr="00712D54" w:rsidRDefault="00712D54" w:rsidP="00545BFD">
      <w:pPr>
        <w:spacing w:line="312" w:lineRule="auto"/>
        <w:ind w:left="709"/>
        <w:rPr>
          <w:rFonts w:ascii="Verdana" w:hAnsi="Verdana"/>
        </w:rPr>
      </w:pPr>
      <w:r w:rsidRPr="00712D54">
        <w:rPr>
          <w:rFonts w:ascii="Verdana" w:hAnsi="Verdana"/>
        </w:rPr>
        <w:t>• Ajustement de l'interface : Passage du mode sombre au mode clair pour les</w:t>
      </w:r>
      <w:r>
        <w:rPr>
          <w:rFonts w:ascii="Verdana" w:hAnsi="Verdana"/>
        </w:rPr>
        <w:t xml:space="preserve"> </w:t>
      </w:r>
      <w:r w:rsidRPr="00712D54">
        <w:rPr>
          <w:rFonts w:ascii="Verdana" w:hAnsi="Verdana"/>
        </w:rPr>
        <w:t>signatures sur les formulaires afin de garantir leur visibilité.</w:t>
      </w:r>
    </w:p>
    <w:p w14:paraId="432BDDCF" w14:textId="6A228C7E" w:rsidR="00712D54" w:rsidRPr="00712D54" w:rsidRDefault="00712D54" w:rsidP="00545BFD">
      <w:pPr>
        <w:spacing w:line="312" w:lineRule="auto"/>
        <w:ind w:left="709"/>
        <w:rPr>
          <w:rFonts w:ascii="Verdana" w:hAnsi="Verdana"/>
        </w:rPr>
      </w:pPr>
      <w:r w:rsidRPr="00712D54">
        <w:rPr>
          <w:rFonts w:ascii="Verdana" w:hAnsi="Verdana"/>
        </w:rPr>
        <w:lastRenderedPageBreak/>
        <w:t>• Paramétrage WordPress : Configuration de la publication d'articles en mode</w:t>
      </w:r>
      <w:r>
        <w:rPr>
          <w:rFonts w:ascii="Verdana" w:hAnsi="Verdana"/>
        </w:rPr>
        <w:t xml:space="preserve"> </w:t>
      </w:r>
      <w:r w:rsidRPr="00712D54">
        <w:rPr>
          <w:rFonts w:ascii="Verdana" w:hAnsi="Verdana"/>
        </w:rPr>
        <w:t>"brouillon" (draft) via N8N pour validation manuelle avant mise en ligne.</w:t>
      </w:r>
    </w:p>
    <w:p w14:paraId="47BF38A1" w14:textId="2062A622" w:rsidR="00712D54" w:rsidRDefault="00712D54" w:rsidP="00EE3604">
      <w:pPr>
        <w:spacing w:after="0" w:line="312" w:lineRule="auto"/>
        <w:ind w:left="709"/>
        <w:rPr>
          <w:rFonts w:ascii="Verdana" w:hAnsi="Verdana"/>
        </w:rPr>
      </w:pPr>
      <w:r w:rsidRPr="00712D54">
        <w:rPr>
          <w:rFonts w:ascii="Verdana" w:hAnsi="Verdana"/>
        </w:rPr>
        <w:t>• Traitement de données : Mise en place d'une lecture directe des fichiers CSV</w:t>
      </w:r>
      <w:r>
        <w:rPr>
          <w:rFonts w:ascii="Verdana" w:hAnsi="Verdana"/>
        </w:rPr>
        <w:t xml:space="preserve"> </w:t>
      </w:r>
      <w:r w:rsidRPr="00712D54">
        <w:rPr>
          <w:rFonts w:ascii="Verdana" w:hAnsi="Verdana"/>
        </w:rPr>
        <w:t>sans conversion préalable en Google Sheets pour simplifier le processus.</w:t>
      </w:r>
    </w:p>
    <w:p w14:paraId="79540555" w14:textId="77777777" w:rsidR="00EE3604" w:rsidRPr="00EE3604" w:rsidRDefault="00EE3604" w:rsidP="00EE3604">
      <w:pPr>
        <w:spacing w:line="312" w:lineRule="auto"/>
        <w:ind w:left="709"/>
        <w:rPr>
          <w:rFonts w:ascii="Verdana" w:hAnsi="Verdana"/>
        </w:rPr>
      </w:pPr>
    </w:p>
    <w:p w14:paraId="2DE88A99" w14:textId="7069A818" w:rsidR="00545BFD" w:rsidRDefault="00285E04" w:rsidP="00EE3604">
      <w:pPr>
        <w:pStyle w:val="Titre2"/>
        <w:spacing w:after="0"/>
      </w:pPr>
      <w:bookmarkStart w:id="8" w:name="_Toc212139329"/>
      <w:r>
        <w:t>Outils</w:t>
      </w:r>
      <w:r w:rsidR="00EB592E">
        <w:t xml:space="preserve"> déployés (versions, </w:t>
      </w:r>
      <w:proofErr w:type="spellStart"/>
      <w:r w:rsidR="00EB592E">
        <w:t>paramétres</w:t>
      </w:r>
      <w:proofErr w:type="spellEnd"/>
      <w:r w:rsidR="00EB592E">
        <w:t xml:space="preserve"> clés)</w:t>
      </w:r>
      <w:bookmarkEnd w:id="8"/>
    </w:p>
    <w:p w14:paraId="4B4E8B4E" w14:textId="77777777" w:rsidR="00EE3604" w:rsidRPr="00EE3604" w:rsidRDefault="00EE3604" w:rsidP="00EE3604"/>
    <w:p w14:paraId="5623BFB4" w14:textId="77777777" w:rsidR="00296CCF" w:rsidRPr="00296CCF" w:rsidRDefault="00296CCF" w:rsidP="00712D5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La solution s’appuie principalement sur la plateforme </w:t>
      </w:r>
      <w:r w:rsidRPr="00296CCF">
        <w:rPr>
          <w:rFonts w:ascii="Verdana" w:eastAsia="Times New Roman" w:hAnsi="Verdana" w:cs="Times New Roman"/>
          <w:b/>
          <w:bCs/>
          <w:lang w:eastAsia="fr-FR"/>
        </w:rPr>
        <w:t>N8N</w:t>
      </w:r>
      <w:r w:rsidRPr="00296CCF">
        <w:rPr>
          <w:rFonts w:ascii="Verdana" w:eastAsia="Times New Roman" w:hAnsi="Verdana" w:cs="Times New Roman"/>
          <w:lang w:eastAsia="fr-FR"/>
        </w:rPr>
        <w:t xml:space="preserve"> pour l’automatisation des workflows.</w:t>
      </w:r>
    </w:p>
    <w:p w14:paraId="347E5267" w14:textId="77777777" w:rsidR="00296CCF" w:rsidRPr="00296CCF" w:rsidRDefault="00296CCF" w:rsidP="00712D5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Le moteur </w:t>
      </w:r>
      <w:proofErr w:type="spellStart"/>
      <w:r w:rsidRPr="00296CCF">
        <w:rPr>
          <w:rFonts w:ascii="Verdana" w:eastAsia="Times New Roman" w:hAnsi="Verdana" w:cs="Times New Roman"/>
          <w:b/>
          <w:bCs/>
          <w:lang w:eastAsia="fr-FR"/>
        </w:rPr>
        <w:t>ChatGPT</w:t>
      </w:r>
      <w:proofErr w:type="spellEnd"/>
      <w:r w:rsidRPr="00296CCF">
        <w:rPr>
          <w:rFonts w:ascii="Verdana" w:eastAsia="Times New Roman" w:hAnsi="Verdana" w:cs="Times New Roman"/>
          <w:b/>
          <w:bCs/>
          <w:lang w:eastAsia="fr-FR"/>
        </w:rPr>
        <w:t xml:space="preserve"> (</w:t>
      </w:r>
      <w:proofErr w:type="spellStart"/>
      <w:r w:rsidRPr="00296CCF">
        <w:rPr>
          <w:rFonts w:ascii="Verdana" w:eastAsia="Times New Roman" w:hAnsi="Verdana" w:cs="Times New Roman"/>
          <w:b/>
          <w:bCs/>
          <w:lang w:eastAsia="fr-FR"/>
        </w:rPr>
        <w:t>OpenAI</w:t>
      </w:r>
      <w:proofErr w:type="spellEnd"/>
      <w:r w:rsidRPr="00296CCF">
        <w:rPr>
          <w:rFonts w:ascii="Verdana" w:eastAsia="Times New Roman" w:hAnsi="Verdana" w:cs="Times New Roman"/>
          <w:b/>
          <w:bCs/>
          <w:lang w:eastAsia="fr-FR"/>
        </w:rPr>
        <w:t>)</w:t>
      </w:r>
      <w:r w:rsidRPr="00296CCF">
        <w:rPr>
          <w:rFonts w:ascii="Verdana" w:eastAsia="Times New Roman" w:hAnsi="Verdana" w:cs="Times New Roman"/>
          <w:lang w:eastAsia="fr-FR"/>
        </w:rPr>
        <w:t xml:space="preserve"> a été intégré pour la génération de contenus et l’analyse de données.</w:t>
      </w:r>
    </w:p>
    <w:p w14:paraId="26E54F1C" w14:textId="260400D6" w:rsidR="00E92DDB" w:rsidRDefault="00296CCF" w:rsidP="00EE3604">
      <w:pPr>
        <w:spacing w:after="0"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Les formulaires ont été gérés via </w:t>
      </w:r>
      <w:proofErr w:type="spellStart"/>
      <w:r w:rsidRPr="00296CCF">
        <w:rPr>
          <w:rFonts w:ascii="Verdana" w:eastAsia="Times New Roman" w:hAnsi="Verdana" w:cs="Times New Roman"/>
          <w:b/>
          <w:bCs/>
          <w:lang w:eastAsia="fr-FR"/>
        </w:rPr>
        <w:t>OpenForm</w:t>
      </w:r>
      <w:proofErr w:type="spellEnd"/>
      <w:r w:rsidRPr="00296CCF">
        <w:rPr>
          <w:rFonts w:ascii="Verdana" w:eastAsia="Times New Roman" w:hAnsi="Verdana" w:cs="Times New Roman"/>
          <w:lang w:eastAsia="fr-FR"/>
        </w:rPr>
        <w:t xml:space="preserve">, tandis que la publication SEO s’appuie sur </w:t>
      </w:r>
      <w:r w:rsidRPr="00296CCF">
        <w:rPr>
          <w:rFonts w:ascii="Verdana" w:eastAsia="Times New Roman" w:hAnsi="Verdana" w:cs="Times New Roman"/>
          <w:b/>
          <w:bCs/>
          <w:lang w:eastAsia="fr-FR"/>
        </w:rPr>
        <w:t>WordPress</w:t>
      </w:r>
      <w:r w:rsidRPr="00296CCF">
        <w:rPr>
          <w:rFonts w:ascii="Verdana" w:eastAsia="Times New Roman" w:hAnsi="Verdana" w:cs="Times New Roman"/>
          <w:lang w:eastAsia="fr-FR"/>
        </w:rPr>
        <w:t>, configuré en mode brouillon pour validation humaine avant diffusion.</w:t>
      </w:r>
    </w:p>
    <w:p w14:paraId="60F66A36" w14:textId="77777777" w:rsidR="00EE3604" w:rsidRPr="00EE3604" w:rsidRDefault="00EE3604" w:rsidP="00EE3604">
      <w:pPr>
        <w:spacing w:before="100" w:beforeAutospacing="1" w:after="0" w:line="312" w:lineRule="auto"/>
        <w:rPr>
          <w:rFonts w:ascii="Verdana" w:eastAsia="Times New Roman" w:hAnsi="Verdana" w:cs="Times New Roman"/>
          <w:lang w:eastAsia="fr-FR"/>
        </w:rPr>
      </w:pPr>
    </w:p>
    <w:p w14:paraId="0AFE704A" w14:textId="02A0DDCD" w:rsidR="00545BFD" w:rsidRDefault="00EB592E" w:rsidP="00EE3604">
      <w:pPr>
        <w:pStyle w:val="Titre2"/>
        <w:spacing w:before="0" w:after="0"/>
      </w:pPr>
      <w:bookmarkStart w:id="9" w:name="_Toc212139330"/>
      <w:r>
        <w:t>Formation</w:t>
      </w:r>
      <w:bookmarkEnd w:id="9"/>
    </w:p>
    <w:p w14:paraId="1B3599F4" w14:textId="77777777" w:rsidR="00EE3604" w:rsidRPr="00EE3604" w:rsidRDefault="00EE3604" w:rsidP="00EE3604"/>
    <w:p w14:paraId="0F2299AD" w14:textId="6DC072BB" w:rsidR="00296CCF" w:rsidRPr="00296CCF" w:rsidRDefault="00296CCF" w:rsidP="00EE3604">
      <w:pPr>
        <w:spacing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Une montée en compétence progressive a été engagée avec le référent interne sur la gestion des workflows, l’optimisation des prompts et la supervision des processus automatisés. Une session spécifique de formation au </w:t>
      </w:r>
      <w:proofErr w:type="spellStart"/>
      <w:r w:rsidRPr="00296CCF">
        <w:rPr>
          <w:rFonts w:ascii="Verdana" w:eastAsia="Times New Roman" w:hAnsi="Verdana" w:cs="Times New Roman"/>
          <w:lang w:eastAsia="fr-FR"/>
        </w:rPr>
        <w:t>prompting</w:t>
      </w:r>
      <w:proofErr w:type="spellEnd"/>
      <w:r w:rsidRPr="00296CCF">
        <w:rPr>
          <w:rFonts w:ascii="Verdana" w:eastAsia="Times New Roman" w:hAnsi="Verdana" w:cs="Times New Roman"/>
          <w:lang w:eastAsia="fr-FR"/>
        </w:rPr>
        <w:t xml:space="preserve"> et au SEO est prévue dans la continuité de la mission.</w:t>
      </w:r>
    </w:p>
    <w:p w14:paraId="1DBF9640" w14:textId="77777777" w:rsidR="0021559B" w:rsidRDefault="0021559B" w:rsidP="00B6166A">
      <w:pPr>
        <w:rPr>
          <w:rFonts w:ascii="Montserrat Light" w:hAnsi="Montserrat Light"/>
        </w:rPr>
      </w:pPr>
    </w:p>
    <w:p w14:paraId="5CCC2B04" w14:textId="77777777" w:rsidR="00EB592E" w:rsidRDefault="00EB592E" w:rsidP="00B6166A">
      <w:pPr>
        <w:rPr>
          <w:rFonts w:ascii="Montserrat Light" w:hAnsi="Montserrat Light"/>
        </w:rPr>
      </w:pPr>
    </w:p>
    <w:p w14:paraId="5084A2B7" w14:textId="5370A04F" w:rsidR="00B07633" w:rsidRPr="006D6D23" w:rsidRDefault="009730D7" w:rsidP="00B07633">
      <w:pPr>
        <w:pStyle w:val="Style1"/>
        <w:numPr>
          <w:ilvl w:val="0"/>
          <w:numId w:val="91"/>
        </w:numPr>
        <w:tabs>
          <w:tab w:val="num" w:pos="360"/>
        </w:tabs>
        <w:ind w:left="357" w:hanging="357"/>
      </w:pPr>
      <w:bookmarkStart w:id="10" w:name="_Toc212139331"/>
      <w:r>
        <w:t>Bénéfices</w:t>
      </w:r>
      <w:bookmarkEnd w:id="10"/>
    </w:p>
    <w:p w14:paraId="0104BA95" w14:textId="77777777" w:rsidR="0021559B" w:rsidRDefault="0021559B" w:rsidP="004A517C">
      <w:pPr>
        <w:tabs>
          <w:tab w:val="left" w:pos="3960"/>
        </w:tabs>
        <w:rPr>
          <w:rFonts w:ascii="Montserrat" w:hAnsi="Montserrat"/>
          <w:b/>
          <w:bCs/>
          <w:i/>
          <w:iCs/>
          <w:sz w:val="24"/>
          <w:szCs w:val="24"/>
          <w:u w:val="single"/>
        </w:rPr>
      </w:pPr>
    </w:p>
    <w:p w14:paraId="364F8D27" w14:textId="18FF8158" w:rsidR="00EB592E" w:rsidRDefault="00EB592E" w:rsidP="00E84F30">
      <w:pPr>
        <w:pStyle w:val="Titre2"/>
      </w:pPr>
      <w:bookmarkStart w:id="11" w:name="_Toc212139332"/>
      <w:r>
        <w:t>Indicateur chiffrés</w:t>
      </w:r>
      <w:bookmarkEnd w:id="11"/>
    </w:p>
    <w:p w14:paraId="5A8EF2CB" w14:textId="77777777" w:rsidR="00296CCF" w:rsidRPr="00296CCF" w:rsidRDefault="00296CCF" w:rsidP="00545BF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L’automatisation a permis une </w:t>
      </w:r>
      <w:r w:rsidRPr="00296CCF">
        <w:rPr>
          <w:rFonts w:ascii="Verdana" w:eastAsia="Times New Roman" w:hAnsi="Verdana" w:cs="Times New Roman"/>
          <w:b/>
          <w:bCs/>
          <w:lang w:eastAsia="fr-FR"/>
        </w:rPr>
        <w:t>réduction significative</w:t>
      </w:r>
      <w:r w:rsidRPr="00296CCF">
        <w:rPr>
          <w:rFonts w:ascii="Verdana" w:eastAsia="Times New Roman" w:hAnsi="Verdana" w:cs="Times New Roman"/>
          <w:lang w:eastAsia="fr-FR"/>
        </w:rPr>
        <w:t xml:space="preserve"> du temps consacré à la production des bilans et des contenus SEO. Avant intervention, le traitement d’un formulaire complexe nécessitait environ deux heures pour la récupération </w:t>
      </w:r>
      <w:r w:rsidRPr="00296CCF">
        <w:rPr>
          <w:rFonts w:ascii="Verdana" w:eastAsia="Times New Roman" w:hAnsi="Verdana" w:cs="Times New Roman"/>
          <w:lang w:eastAsia="fr-FR"/>
        </w:rPr>
        <w:lastRenderedPageBreak/>
        <w:t>des données, une heure pour leur saisie et deux heures pour la production du bilan. L’automatisation permet aujourd’hui une réduction notable de ces délais.</w:t>
      </w:r>
    </w:p>
    <w:p w14:paraId="3905308F" w14:textId="77777777" w:rsidR="00296CCF" w:rsidRDefault="00296CCF" w:rsidP="00545BF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La consommation de </w:t>
      </w:r>
      <w:proofErr w:type="spellStart"/>
      <w:r w:rsidRPr="00296CCF">
        <w:rPr>
          <w:rFonts w:ascii="Verdana" w:eastAsia="Times New Roman" w:hAnsi="Verdana" w:cs="Times New Roman"/>
          <w:lang w:eastAsia="fr-FR"/>
        </w:rPr>
        <w:t>tokens</w:t>
      </w:r>
      <w:proofErr w:type="spellEnd"/>
      <w:r w:rsidRPr="00296CCF">
        <w:rPr>
          <w:rFonts w:ascii="Verdana" w:eastAsia="Times New Roman" w:hAnsi="Verdana" w:cs="Times New Roman"/>
          <w:lang w:eastAsia="fr-FR"/>
        </w:rPr>
        <w:t xml:space="preserve"> IA a également été optimisée grâce aux ajustements techniques réalisés.</w:t>
      </w:r>
    </w:p>
    <w:p w14:paraId="2DBC8EA5" w14:textId="23BABC08" w:rsidR="00545BFD" w:rsidRDefault="00545BFD" w:rsidP="00EE3604">
      <w:pPr>
        <w:spacing w:after="0" w:line="312" w:lineRule="auto"/>
        <w:rPr>
          <w:rFonts w:ascii="Verdana" w:eastAsia="Times New Roman" w:hAnsi="Verdana" w:cs="Times New Roman"/>
          <w:lang w:eastAsia="fr-FR"/>
        </w:rPr>
      </w:pPr>
      <w:r w:rsidRPr="00545BFD">
        <w:rPr>
          <w:rFonts w:ascii="Verdana" w:eastAsia="Times New Roman" w:hAnsi="Verdana" w:cs="Times New Roman"/>
          <w:b/>
          <w:bCs/>
          <w:lang w:eastAsia="fr-FR"/>
        </w:rPr>
        <w:t>Qualité améliorée</w:t>
      </w:r>
      <w:r w:rsidRPr="00545BFD">
        <w:rPr>
          <w:rFonts w:ascii="Verdana" w:eastAsia="Times New Roman" w:hAnsi="Verdana" w:cs="Times New Roman"/>
          <w:lang w:eastAsia="fr-FR"/>
        </w:rPr>
        <w:t xml:space="preserve"> : Sources SEO plus pertinentes pour le marché français et</w:t>
      </w:r>
      <w:r>
        <w:rPr>
          <w:rFonts w:ascii="Verdana" w:eastAsia="Times New Roman" w:hAnsi="Verdana" w:cs="Times New Roman"/>
          <w:lang w:eastAsia="fr-FR"/>
        </w:rPr>
        <w:t xml:space="preserve"> </w:t>
      </w:r>
      <w:r w:rsidRPr="00545BFD">
        <w:rPr>
          <w:rFonts w:ascii="Verdana" w:eastAsia="Times New Roman" w:hAnsi="Verdana" w:cs="Times New Roman"/>
          <w:lang w:eastAsia="fr-FR"/>
        </w:rPr>
        <w:t>meilleure traçabilité du raisonnement de l'IA dans les bilans</w:t>
      </w:r>
    </w:p>
    <w:p w14:paraId="5406E042" w14:textId="77777777" w:rsidR="00C9301D" w:rsidRPr="00545BFD" w:rsidRDefault="00C9301D" w:rsidP="00545BFD">
      <w:pPr>
        <w:spacing w:before="100" w:beforeAutospacing="1" w:after="100" w:afterAutospacing="1" w:line="312" w:lineRule="auto"/>
        <w:rPr>
          <w:rFonts w:ascii="Verdana" w:eastAsia="Times New Roman" w:hAnsi="Verdana" w:cs="Times New Roman"/>
          <w:lang w:eastAsia="fr-FR"/>
        </w:rPr>
      </w:pPr>
    </w:p>
    <w:p w14:paraId="16ADC712" w14:textId="4DCC451D" w:rsidR="00545BFD" w:rsidRDefault="00EB592E" w:rsidP="00EE3604">
      <w:pPr>
        <w:pStyle w:val="Titre2"/>
        <w:spacing w:before="0" w:after="0"/>
      </w:pPr>
      <w:bookmarkStart w:id="12" w:name="_Toc212139333"/>
      <w:r>
        <w:t>Impacts métiers</w:t>
      </w:r>
      <w:bookmarkEnd w:id="12"/>
    </w:p>
    <w:p w14:paraId="7F73A166" w14:textId="77777777" w:rsidR="00C9301D" w:rsidRPr="00C9301D" w:rsidRDefault="00C9301D" w:rsidP="00C9301D"/>
    <w:p w14:paraId="311B9B96" w14:textId="78301E6D" w:rsidR="00296CCF" w:rsidRPr="00296CCF" w:rsidRDefault="00296CCF" w:rsidP="00545BF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Les équipes disposent désormais d’outils plus fiables et rapides pour produire leurs analyses. Le travail administratif est allégé et la qualité des livrables s’est améliorée, notamment grâce à une meilleure traçabilité du raisonnement de l’IA. L’entreprise gagne en autonomie et en capacité de pilotag</w:t>
      </w:r>
      <w:r w:rsidR="00C9301D">
        <w:rPr>
          <w:rFonts w:ascii="Verdana" w:eastAsia="Times New Roman" w:hAnsi="Verdana" w:cs="Times New Roman"/>
          <w:lang w:eastAsia="fr-FR"/>
        </w:rPr>
        <w:t>e.</w:t>
      </w:r>
    </w:p>
    <w:p w14:paraId="4DC2DF11" w14:textId="77777777" w:rsidR="00EB592E" w:rsidRPr="00EB592E" w:rsidRDefault="00EB592E" w:rsidP="00EB592E"/>
    <w:p w14:paraId="3C52B47D" w14:textId="77777777" w:rsidR="009730D7" w:rsidRDefault="009730D7" w:rsidP="004A517C">
      <w:pPr>
        <w:tabs>
          <w:tab w:val="left" w:pos="3960"/>
        </w:tabs>
        <w:rPr>
          <w:rFonts w:ascii="Montserrat" w:hAnsi="Montserrat"/>
          <w:b/>
          <w:bCs/>
          <w:i/>
          <w:iCs/>
          <w:sz w:val="24"/>
          <w:szCs w:val="24"/>
          <w:u w:val="single"/>
        </w:rPr>
      </w:pPr>
    </w:p>
    <w:p w14:paraId="14A59077" w14:textId="7B998007" w:rsidR="009730D7" w:rsidRPr="006D6D23" w:rsidRDefault="009730D7" w:rsidP="009730D7">
      <w:pPr>
        <w:pStyle w:val="Style1"/>
        <w:numPr>
          <w:ilvl w:val="0"/>
          <w:numId w:val="91"/>
        </w:numPr>
        <w:tabs>
          <w:tab w:val="num" w:pos="360"/>
        </w:tabs>
        <w:ind w:left="357" w:hanging="357"/>
      </w:pPr>
      <w:bookmarkStart w:id="13" w:name="_Toc212139334"/>
      <w:r>
        <w:t>Difficultés</w:t>
      </w:r>
      <w:bookmarkEnd w:id="13"/>
    </w:p>
    <w:p w14:paraId="5B6A35FA" w14:textId="77777777" w:rsidR="009730D7" w:rsidRDefault="009730D7" w:rsidP="004A517C">
      <w:pPr>
        <w:tabs>
          <w:tab w:val="left" w:pos="3960"/>
        </w:tabs>
        <w:rPr>
          <w:rFonts w:ascii="Montserrat" w:hAnsi="Montserrat"/>
          <w:b/>
          <w:bCs/>
          <w:i/>
          <w:iCs/>
          <w:sz w:val="24"/>
          <w:szCs w:val="24"/>
          <w:u w:val="single"/>
        </w:rPr>
      </w:pPr>
    </w:p>
    <w:p w14:paraId="356C68A4" w14:textId="1AF718B9" w:rsidR="00C9301D" w:rsidRPr="00C9301D" w:rsidRDefault="00EB592E" w:rsidP="00C9301D">
      <w:pPr>
        <w:pStyle w:val="Titre2"/>
      </w:pPr>
      <w:bookmarkStart w:id="14" w:name="_Toc212139335"/>
      <w:r>
        <w:t>Obstacles rencontrés</w:t>
      </w:r>
      <w:bookmarkEnd w:id="14"/>
    </w:p>
    <w:p w14:paraId="179D4D55"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Des difficultés techniques ont été rencontrées concernant la réception </w:t>
      </w:r>
      <w:proofErr w:type="gramStart"/>
      <w:r w:rsidRPr="00296CCF">
        <w:rPr>
          <w:rFonts w:ascii="Verdana" w:eastAsia="Times New Roman" w:hAnsi="Verdana" w:cs="Times New Roman"/>
          <w:lang w:eastAsia="fr-FR"/>
        </w:rPr>
        <w:t>d’emails</w:t>
      </w:r>
      <w:proofErr w:type="gramEnd"/>
      <w:r w:rsidRPr="00296CCF">
        <w:rPr>
          <w:rFonts w:ascii="Verdana" w:eastAsia="Times New Roman" w:hAnsi="Verdana" w:cs="Times New Roman"/>
          <w:lang w:eastAsia="fr-FR"/>
        </w:rPr>
        <w:t xml:space="preserve"> liés à des contraintes du fournisseur mail et à certaines mises à jour système.</w:t>
      </w:r>
    </w:p>
    <w:p w14:paraId="08AC74E6"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Des problèmes d’accès administrateur sur WordPress ont également limité l’automatisation complète des publications.</w:t>
      </w:r>
    </w:p>
    <w:p w14:paraId="5B0D45D0"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Enfin, certaines incohérences dans les données EI ont nécessité des ajustements complémentaires.</w:t>
      </w:r>
    </w:p>
    <w:p w14:paraId="3C91740C" w14:textId="77777777" w:rsidR="00EB592E" w:rsidRDefault="00EB592E" w:rsidP="00EB592E"/>
    <w:p w14:paraId="7EA1B38F" w14:textId="406D25CA" w:rsidR="00EB592E" w:rsidRPr="00F83F6A" w:rsidRDefault="00EB592E" w:rsidP="00E84F30">
      <w:pPr>
        <w:pStyle w:val="Titre2"/>
      </w:pPr>
      <w:bookmarkStart w:id="15" w:name="_Toc212139336"/>
      <w:r>
        <w:t>Solutions apportés</w:t>
      </w:r>
      <w:bookmarkEnd w:id="15"/>
    </w:p>
    <w:p w14:paraId="39AB5A10"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Les envois ont été redirigés vers une adresse Gmail personnelle pour sécuriser les échanges.</w:t>
      </w:r>
    </w:p>
    <w:p w14:paraId="7DAAFCBD"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lastRenderedPageBreak/>
        <w:t>Les accès techniques ont été revus et la publication SEO maintenue en mode brouillon pour validation manuelle.</w:t>
      </w:r>
    </w:p>
    <w:p w14:paraId="23AED234"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Des éléments de preuve ont été ajoutés aux workflows afin de renforcer la cohérence et la traçabilité des analyses IA.</w:t>
      </w:r>
    </w:p>
    <w:p w14:paraId="57AB8EAF" w14:textId="77777777" w:rsidR="00EB592E" w:rsidRDefault="00EB592E" w:rsidP="004A517C">
      <w:pPr>
        <w:tabs>
          <w:tab w:val="left" w:pos="3960"/>
        </w:tabs>
        <w:rPr>
          <w:rFonts w:ascii="Montserrat" w:hAnsi="Montserrat"/>
          <w:b/>
          <w:bCs/>
          <w:i/>
          <w:iCs/>
          <w:sz w:val="24"/>
          <w:szCs w:val="24"/>
          <w:u w:val="single"/>
        </w:rPr>
      </w:pPr>
    </w:p>
    <w:p w14:paraId="3915A63A" w14:textId="77777777" w:rsidR="00EB592E" w:rsidRDefault="00EB592E" w:rsidP="004A517C">
      <w:pPr>
        <w:tabs>
          <w:tab w:val="left" w:pos="3960"/>
        </w:tabs>
        <w:rPr>
          <w:rFonts w:ascii="Montserrat" w:hAnsi="Montserrat"/>
          <w:b/>
          <w:bCs/>
          <w:i/>
          <w:iCs/>
          <w:sz w:val="24"/>
          <w:szCs w:val="24"/>
          <w:u w:val="single"/>
        </w:rPr>
      </w:pPr>
    </w:p>
    <w:p w14:paraId="616EE16D" w14:textId="00C5D074" w:rsidR="009730D7" w:rsidRPr="006D6D23" w:rsidRDefault="009730D7" w:rsidP="009730D7">
      <w:pPr>
        <w:pStyle w:val="Style1"/>
        <w:numPr>
          <w:ilvl w:val="0"/>
          <w:numId w:val="91"/>
        </w:numPr>
        <w:tabs>
          <w:tab w:val="num" w:pos="360"/>
        </w:tabs>
        <w:ind w:left="357" w:hanging="357"/>
      </w:pPr>
      <w:bookmarkStart w:id="16" w:name="_Toc212139337"/>
      <w:r>
        <w:t>Cas d’usage</w:t>
      </w:r>
      <w:bookmarkEnd w:id="16"/>
    </w:p>
    <w:p w14:paraId="63AF9187" w14:textId="77777777" w:rsidR="009730D7" w:rsidRDefault="009730D7" w:rsidP="004A517C">
      <w:pPr>
        <w:tabs>
          <w:tab w:val="left" w:pos="3960"/>
        </w:tabs>
        <w:rPr>
          <w:rFonts w:ascii="Montserrat" w:hAnsi="Montserrat"/>
          <w:b/>
          <w:bCs/>
          <w:i/>
          <w:iCs/>
          <w:sz w:val="24"/>
          <w:szCs w:val="24"/>
          <w:u w:val="single"/>
        </w:rPr>
      </w:pPr>
    </w:p>
    <w:p w14:paraId="08E036EC" w14:textId="6ECD8AB4" w:rsidR="00EB592E" w:rsidRDefault="00EB592E" w:rsidP="00E84F30">
      <w:pPr>
        <w:pStyle w:val="Titre2"/>
      </w:pPr>
      <w:r>
        <w:t xml:space="preserve"> </w:t>
      </w:r>
      <w:bookmarkStart w:id="17" w:name="_Toc212139338"/>
      <w:r>
        <w:t>Exemples concrets</w:t>
      </w:r>
      <w:bookmarkEnd w:id="17"/>
    </w:p>
    <w:p w14:paraId="1446B50A" w14:textId="65CCCEB5" w:rsidR="00C9301D" w:rsidRPr="00C9301D" w:rsidRDefault="00C9301D" w:rsidP="00C9301D">
      <w:pPr>
        <w:pStyle w:val="Paragraphedeliste"/>
        <w:numPr>
          <w:ilvl w:val="0"/>
          <w:numId w:val="170"/>
        </w:numPr>
        <w:spacing w:line="312" w:lineRule="auto"/>
        <w:ind w:left="357" w:hanging="357"/>
        <w:rPr>
          <w:rFonts w:ascii="Verdana" w:eastAsia="Times New Roman" w:hAnsi="Verdana" w:cs="Times New Roman"/>
          <w:lang w:eastAsia="fr-FR"/>
        </w:rPr>
      </w:pPr>
      <w:r w:rsidRPr="00C9301D">
        <w:rPr>
          <w:rFonts w:ascii="Verdana" w:eastAsia="Times New Roman" w:hAnsi="Verdana" w:cs="Times New Roman"/>
          <w:b/>
          <w:bCs/>
          <w:lang w:eastAsia="fr-FR"/>
        </w:rPr>
        <w:t>Numérisation des formulaires</w:t>
      </w:r>
      <w:r w:rsidRPr="00C9301D">
        <w:rPr>
          <w:rFonts w:ascii="Verdana" w:eastAsia="Times New Roman" w:hAnsi="Verdana" w:cs="Times New Roman"/>
          <w:lang w:eastAsia="fr-FR"/>
        </w:rPr>
        <w:t xml:space="preserve"> : Transformation des formulaires papier en formulaire numériques.</w:t>
      </w:r>
    </w:p>
    <w:p w14:paraId="38324257" w14:textId="3F00C3AC" w:rsidR="00C9301D" w:rsidRPr="00C9301D" w:rsidRDefault="00C9301D" w:rsidP="00C9301D">
      <w:pPr>
        <w:pStyle w:val="Paragraphedeliste"/>
        <w:numPr>
          <w:ilvl w:val="0"/>
          <w:numId w:val="170"/>
        </w:numPr>
        <w:spacing w:line="312" w:lineRule="auto"/>
        <w:ind w:left="357" w:hanging="357"/>
        <w:rPr>
          <w:rFonts w:ascii="Verdana" w:eastAsia="Times New Roman" w:hAnsi="Verdana" w:cs="Times New Roman"/>
          <w:lang w:eastAsia="fr-FR"/>
        </w:rPr>
      </w:pPr>
      <w:r w:rsidRPr="00C9301D">
        <w:rPr>
          <w:rFonts w:ascii="Verdana" w:eastAsia="Times New Roman" w:hAnsi="Verdana" w:cs="Times New Roman"/>
          <w:b/>
          <w:bCs/>
          <w:lang w:eastAsia="fr-FR"/>
        </w:rPr>
        <w:t>Génération automatisée de bilans annuels</w:t>
      </w:r>
      <w:r w:rsidRPr="00C9301D">
        <w:rPr>
          <w:rFonts w:ascii="Verdana" w:eastAsia="Times New Roman" w:hAnsi="Verdana" w:cs="Times New Roman"/>
          <w:lang w:eastAsia="fr-FR"/>
        </w:rPr>
        <w:t xml:space="preserve"> : Transformation de données brutes issues de formulaires en rapports structurés via N8N.</w:t>
      </w:r>
    </w:p>
    <w:p w14:paraId="4275BAF3" w14:textId="360A5880" w:rsidR="00C9301D" w:rsidRPr="00C9301D" w:rsidRDefault="00C9301D" w:rsidP="00C9301D">
      <w:pPr>
        <w:pStyle w:val="Paragraphedeliste"/>
        <w:numPr>
          <w:ilvl w:val="0"/>
          <w:numId w:val="170"/>
        </w:numPr>
        <w:spacing w:line="312" w:lineRule="auto"/>
        <w:ind w:left="357" w:hanging="357"/>
        <w:rPr>
          <w:rFonts w:ascii="Verdana" w:eastAsia="Times New Roman" w:hAnsi="Verdana" w:cs="Times New Roman"/>
          <w:lang w:eastAsia="fr-FR"/>
        </w:rPr>
      </w:pPr>
      <w:r w:rsidRPr="00C9301D">
        <w:rPr>
          <w:rFonts w:ascii="Verdana" w:eastAsia="Times New Roman" w:hAnsi="Verdana" w:cs="Times New Roman"/>
          <w:b/>
          <w:bCs/>
          <w:lang w:eastAsia="fr-FR"/>
        </w:rPr>
        <w:t>Rédaction d'articles SEO</w:t>
      </w:r>
      <w:r w:rsidRPr="00C9301D">
        <w:rPr>
          <w:rFonts w:ascii="Verdana" w:eastAsia="Times New Roman" w:hAnsi="Verdana" w:cs="Times New Roman"/>
          <w:lang w:eastAsia="fr-FR"/>
        </w:rPr>
        <w:t xml:space="preserve"> : Création automatique de contenus basés sur des sources françaises pour alimenter le blog de l'entreprise.</w:t>
      </w:r>
    </w:p>
    <w:p w14:paraId="67D5F3E1" w14:textId="77777777" w:rsidR="00AC6938" w:rsidRPr="00AC6938" w:rsidRDefault="00AC6938" w:rsidP="00AC6938"/>
    <w:p w14:paraId="6BF75ACB" w14:textId="69698B46" w:rsidR="00EB592E" w:rsidRDefault="00EB592E" w:rsidP="00E84F30">
      <w:pPr>
        <w:pStyle w:val="Titre2"/>
      </w:pPr>
      <w:bookmarkStart w:id="18" w:name="_Toc212139339"/>
      <w:r>
        <w:t>Usages transférables</w:t>
      </w:r>
      <w:bookmarkEnd w:id="18"/>
    </w:p>
    <w:p w14:paraId="72293875"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Ces usages sont transférables à d’autres structures de services à la personne confrontées à des volumes importants de données et à des obligations de </w:t>
      </w:r>
      <w:proofErr w:type="spellStart"/>
      <w:r w:rsidRPr="00296CCF">
        <w:rPr>
          <w:rFonts w:ascii="Verdana" w:eastAsia="Times New Roman" w:hAnsi="Verdana" w:cs="Times New Roman"/>
          <w:lang w:eastAsia="fr-FR"/>
        </w:rPr>
        <w:t>reporting</w:t>
      </w:r>
      <w:proofErr w:type="spellEnd"/>
      <w:r w:rsidRPr="00296CCF">
        <w:rPr>
          <w:rFonts w:ascii="Verdana" w:eastAsia="Times New Roman" w:hAnsi="Verdana" w:cs="Times New Roman"/>
          <w:lang w:eastAsia="fr-FR"/>
        </w:rPr>
        <w:t>.</w:t>
      </w:r>
    </w:p>
    <w:p w14:paraId="672D0132" w14:textId="77777777" w:rsidR="00E84F30" w:rsidRPr="00E84F30" w:rsidRDefault="00E84F30" w:rsidP="00E84F30"/>
    <w:p w14:paraId="58435E0B" w14:textId="690AB9E4" w:rsidR="00EB592E" w:rsidRDefault="00EB592E" w:rsidP="00E84F30">
      <w:pPr>
        <w:pStyle w:val="Titre2"/>
      </w:pPr>
      <w:bookmarkStart w:id="19" w:name="_Toc212139340"/>
      <w:r>
        <w:t>Conditions de transférabilité</w:t>
      </w:r>
      <w:bookmarkEnd w:id="19"/>
    </w:p>
    <w:p w14:paraId="24F071A8"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La réussite repose sur la structuration préalable des données, la formation des équipes et la mise en place d’une supervision humaine des résultats produits par l’IA.</w:t>
      </w:r>
    </w:p>
    <w:p w14:paraId="18A0CD79" w14:textId="77777777" w:rsidR="00EB592E" w:rsidRDefault="00EB592E" w:rsidP="00EB592E"/>
    <w:p w14:paraId="1A083D49" w14:textId="77777777" w:rsidR="00EE3604" w:rsidRDefault="00EE3604" w:rsidP="00EB592E"/>
    <w:p w14:paraId="7FF487DA" w14:textId="77777777" w:rsidR="00EE3604" w:rsidRPr="00EB592E" w:rsidRDefault="00EE3604" w:rsidP="00EB592E"/>
    <w:p w14:paraId="67B88A9C" w14:textId="00604914" w:rsidR="00EB592E" w:rsidRDefault="00EB592E" w:rsidP="004A517C">
      <w:pPr>
        <w:tabs>
          <w:tab w:val="left" w:pos="3960"/>
        </w:tabs>
        <w:rPr>
          <w:rFonts w:ascii="Montserrat" w:hAnsi="Montserrat"/>
          <w:b/>
          <w:bCs/>
          <w:i/>
          <w:iCs/>
          <w:sz w:val="24"/>
          <w:szCs w:val="24"/>
          <w:u w:val="single"/>
        </w:rPr>
      </w:pPr>
    </w:p>
    <w:p w14:paraId="71D6AC99" w14:textId="6320F222" w:rsidR="009730D7" w:rsidRPr="006D6D23" w:rsidRDefault="00285E04" w:rsidP="009730D7">
      <w:pPr>
        <w:pStyle w:val="Style1"/>
        <w:numPr>
          <w:ilvl w:val="0"/>
          <w:numId w:val="91"/>
        </w:numPr>
        <w:tabs>
          <w:tab w:val="num" w:pos="360"/>
        </w:tabs>
        <w:ind w:left="357" w:hanging="357"/>
      </w:pPr>
      <w:bookmarkStart w:id="20" w:name="_Toc212139341"/>
      <w:r>
        <w:lastRenderedPageBreak/>
        <w:t>Leçons apprises</w:t>
      </w:r>
      <w:bookmarkEnd w:id="20"/>
    </w:p>
    <w:p w14:paraId="4360C0F1" w14:textId="77777777" w:rsidR="009730D7" w:rsidRDefault="009730D7" w:rsidP="004A517C">
      <w:pPr>
        <w:tabs>
          <w:tab w:val="left" w:pos="3960"/>
        </w:tabs>
        <w:rPr>
          <w:rFonts w:ascii="Montserrat" w:hAnsi="Montserrat"/>
          <w:b/>
          <w:bCs/>
          <w:i/>
          <w:iCs/>
          <w:sz w:val="24"/>
          <w:szCs w:val="24"/>
          <w:u w:val="single"/>
        </w:rPr>
      </w:pPr>
    </w:p>
    <w:p w14:paraId="77A18D1E" w14:textId="27321236" w:rsidR="00EB592E" w:rsidRDefault="00EB592E" w:rsidP="00E84F30">
      <w:pPr>
        <w:pStyle w:val="Titre2"/>
      </w:pPr>
      <w:bookmarkStart w:id="21" w:name="_Toc212139342"/>
      <w:r>
        <w:t>Bonnes pratiques</w:t>
      </w:r>
      <w:bookmarkEnd w:id="21"/>
    </w:p>
    <w:p w14:paraId="575D1DC8"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b/>
          <w:bCs/>
          <w:lang w:eastAsia="fr-FR"/>
        </w:rPr>
        <w:t xml:space="preserve">La relecture humaine </w:t>
      </w:r>
      <w:r w:rsidRPr="00296CCF">
        <w:rPr>
          <w:rFonts w:ascii="Verdana" w:eastAsia="Times New Roman" w:hAnsi="Verdana" w:cs="Times New Roman"/>
          <w:lang w:eastAsia="fr-FR"/>
        </w:rPr>
        <w:t>reste indispensable pour valider les contenus sensibles et garantir la qualité des productions automatisées.</w:t>
      </w:r>
    </w:p>
    <w:p w14:paraId="305BFBA4" w14:textId="0811552E" w:rsidR="00AC6938" w:rsidRPr="00C9301D"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 xml:space="preserve">Une </w:t>
      </w:r>
      <w:r w:rsidRPr="00296CCF">
        <w:rPr>
          <w:rFonts w:ascii="Verdana" w:eastAsia="Times New Roman" w:hAnsi="Verdana" w:cs="Times New Roman"/>
          <w:b/>
          <w:bCs/>
          <w:lang w:eastAsia="fr-FR"/>
        </w:rPr>
        <w:t xml:space="preserve">maintenance </w:t>
      </w:r>
      <w:r w:rsidRPr="00296CCF">
        <w:rPr>
          <w:rFonts w:ascii="Verdana" w:eastAsia="Times New Roman" w:hAnsi="Verdana" w:cs="Times New Roman"/>
          <w:lang w:eastAsia="fr-FR"/>
        </w:rPr>
        <w:t>régulière est nécessaire pour assurer la pérennité des automatisations.</w:t>
      </w:r>
    </w:p>
    <w:p w14:paraId="113F59BE" w14:textId="1089E967" w:rsidR="00EB592E" w:rsidRDefault="00EB592E" w:rsidP="00E84F30">
      <w:pPr>
        <w:pStyle w:val="Titre2"/>
      </w:pPr>
      <w:bookmarkStart w:id="22" w:name="_Toc212139343"/>
      <w:r>
        <w:t>Points de vigilance</w:t>
      </w:r>
      <w:bookmarkEnd w:id="22"/>
    </w:p>
    <w:p w14:paraId="7A863957" w14:textId="7777777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Une attention particulière doit être portée aux</w:t>
      </w:r>
      <w:r w:rsidRPr="00296CCF">
        <w:rPr>
          <w:rFonts w:ascii="Verdana" w:eastAsia="Times New Roman" w:hAnsi="Verdana" w:cs="Times New Roman"/>
          <w:b/>
          <w:bCs/>
          <w:lang w:eastAsia="fr-FR"/>
        </w:rPr>
        <w:t xml:space="preserve"> mises à jour des outils et extensions </w:t>
      </w:r>
      <w:r w:rsidRPr="00296CCF">
        <w:rPr>
          <w:rFonts w:ascii="Verdana" w:eastAsia="Times New Roman" w:hAnsi="Verdana" w:cs="Times New Roman"/>
          <w:lang w:eastAsia="fr-FR"/>
        </w:rPr>
        <w:t>pouvant impacter les workflows automatisés.</w:t>
      </w:r>
    </w:p>
    <w:p w14:paraId="0C62244E" w14:textId="77777777" w:rsidR="00296CCF" w:rsidRPr="00EB592E" w:rsidRDefault="00296CCF" w:rsidP="00EB592E"/>
    <w:p w14:paraId="03A1F786" w14:textId="77777777" w:rsidR="00EB592E" w:rsidRDefault="00EB592E" w:rsidP="004A517C">
      <w:pPr>
        <w:tabs>
          <w:tab w:val="left" w:pos="3960"/>
        </w:tabs>
        <w:rPr>
          <w:rFonts w:ascii="Montserrat" w:hAnsi="Montserrat"/>
          <w:b/>
          <w:bCs/>
          <w:i/>
          <w:iCs/>
          <w:sz w:val="24"/>
          <w:szCs w:val="24"/>
          <w:u w:val="single"/>
        </w:rPr>
      </w:pPr>
    </w:p>
    <w:p w14:paraId="7FB39618" w14:textId="59789357" w:rsidR="009730D7" w:rsidRPr="006D6D23" w:rsidRDefault="009730D7" w:rsidP="009730D7">
      <w:pPr>
        <w:pStyle w:val="Style1"/>
        <w:numPr>
          <w:ilvl w:val="0"/>
          <w:numId w:val="91"/>
        </w:numPr>
        <w:tabs>
          <w:tab w:val="num" w:pos="360"/>
        </w:tabs>
        <w:ind w:left="357" w:hanging="357"/>
      </w:pPr>
      <w:bookmarkStart w:id="23" w:name="_Toc212139344"/>
      <w:r>
        <w:t>Perspectives</w:t>
      </w:r>
      <w:bookmarkEnd w:id="23"/>
    </w:p>
    <w:p w14:paraId="3927A8DF" w14:textId="77777777" w:rsidR="00EB592E" w:rsidRDefault="00EB592E" w:rsidP="004A517C">
      <w:pPr>
        <w:tabs>
          <w:tab w:val="left" w:pos="3960"/>
        </w:tabs>
        <w:rPr>
          <w:rFonts w:ascii="Montserrat" w:hAnsi="Montserrat"/>
          <w:b/>
          <w:bCs/>
          <w:i/>
          <w:iCs/>
          <w:sz w:val="24"/>
          <w:szCs w:val="24"/>
          <w:u w:val="single"/>
        </w:rPr>
      </w:pPr>
    </w:p>
    <w:p w14:paraId="72A641E7" w14:textId="5047B30E" w:rsidR="00EB592E" w:rsidRDefault="00EB592E" w:rsidP="00E84F30">
      <w:pPr>
        <w:pStyle w:val="Titre2"/>
      </w:pPr>
      <w:bookmarkStart w:id="24" w:name="_Toc212139345"/>
      <w:r>
        <w:t>Suites envisagés</w:t>
      </w:r>
      <w:bookmarkEnd w:id="24"/>
    </w:p>
    <w:p w14:paraId="54187135" w14:textId="1AACE827"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Des discussions sont en cours concernant les modalités d’hébergement et de maintenance (</w:t>
      </w:r>
      <w:r w:rsidRPr="00C9301D">
        <w:rPr>
          <w:rFonts w:ascii="Verdana" w:eastAsia="Times New Roman" w:hAnsi="Verdana" w:cs="Times New Roman"/>
          <w:lang w:eastAsia="fr-FR"/>
        </w:rPr>
        <w:t xml:space="preserve">voir </w:t>
      </w:r>
      <w:r w:rsidRPr="00296CCF">
        <w:rPr>
          <w:rFonts w:ascii="Verdana" w:eastAsia="Times New Roman" w:hAnsi="Verdana" w:cs="Times New Roman"/>
          <w:lang w:eastAsia="fr-FR"/>
        </w:rPr>
        <w:t>prestataire).</w:t>
      </w:r>
    </w:p>
    <w:p w14:paraId="2C44A78A" w14:textId="77777777" w:rsidR="00EB592E" w:rsidRDefault="00EB592E" w:rsidP="00EB592E"/>
    <w:p w14:paraId="10EFBC6A" w14:textId="285ED1A0" w:rsidR="00EB592E" w:rsidRPr="00F83F6A" w:rsidRDefault="00EB592E" w:rsidP="00E84F30">
      <w:pPr>
        <w:pStyle w:val="Titre2"/>
      </w:pPr>
      <w:bookmarkStart w:id="25" w:name="_Toc212139346"/>
      <w:r>
        <w:t>Nouveaux besoins (accompagnement, formation)</w:t>
      </w:r>
      <w:bookmarkEnd w:id="25"/>
    </w:p>
    <w:p w14:paraId="609C408A" w14:textId="0107DF09"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Un</w:t>
      </w:r>
      <w:r w:rsidR="00EE3604">
        <w:rPr>
          <w:rFonts w:ascii="Verdana" w:eastAsia="Times New Roman" w:hAnsi="Verdana" w:cs="Times New Roman"/>
          <w:lang w:eastAsia="fr-FR"/>
        </w:rPr>
        <w:t xml:space="preserve">e formation </w:t>
      </w:r>
      <w:r w:rsidRPr="00296CCF">
        <w:rPr>
          <w:rFonts w:ascii="Verdana" w:eastAsia="Times New Roman" w:hAnsi="Verdana" w:cs="Times New Roman"/>
          <w:lang w:eastAsia="fr-FR"/>
        </w:rPr>
        <w:t xml:space="preserve">complémentaire </w:t>
      </w:r>
      <w:r w:rsidR="00EE3604">
        <w:rPr>
          <w:rFonts w:ascii="Verdana" w:eastAsia="Times New Roman" w:hAnsi="Verdana" w:cs="Times New Roman"/>
          <w:lang w:eastAsia="fr-FR"/>
        </w:rPr>
        <w:t>peut être</w:t>
      </w:r>
      <w:r w:rsidRPr="00296CCF">
        <w:rPr>
          <w:rFonts w:ascii="Verdana" w:eastAsia="Times New Roman" w:hAnsi="Verdana" w:cs="Times New Roman"/>
          <w:lang w:eastAsia="fr-FR"/>
        </w:rPr>
        <w:t xml:space="preserve"> envisagé</w:t>
      </w:r>
      <w:r w:rsidR="00EE3604">
        <w:rPr>
          <w:rFonts w:ascii="Verdana" w:eastAsia="Times New Roman" w:hAnsi="Verdana" w:cs="Times New Roman"/>
          <w:lang w:eastAsia="fr-FR"/>
        </w:rPr>
        <w:t>e</w:t>
      </w:r>
      <w:r w:rsidRPr="00296CCF">
        <w:rPr>
          <w:rFonts w:ascii="Verdana" w:eastAsia="Times New Roman" w:hAnsi="Verdana" w:cs="Times New Roman"/>
          <w:lang w:eastAsia="fr-FR"/>
        </w:rPr>
        <w:t xml:space="preserve"> sur le </w:t>
      </w:r>
      <w:proofErr w:type="spellStart"/>
      <w:r w:rsidRPr="00296CCF">
        <w:rPr>
          <w:rFonts w:ascii="Verdana" w:eastAsia="Times New Roman" w:hAnsi="Verdana" w:cs="Times New Roman"/>
          <w:lang w:eastAsia="fr-FR"/>
        </w:rPr>
        <w:t>prompting</w:t>
      </w:r>
      <w:proofErr w:type="spellEnd"/>
      <w:r w:rsidRPr="00296CCF">
        <w:rPr>
          <w:rFonts w:ascii="Verdana" w:eastAsia="Times New Roman" w:hAnsi="Verdana" w:cs="Times New Roman"/>
          <w:lang w:eastAsia="fr-FR"/>
        </w:rPr>
        <w:t xml:space="preserve"> avancé et l’optimisation SEO.</w:t>
      </w:r>
    </w:p>
    <w:p w14:paraId="192FC834" w14:textId="77777777" w:rsidR="00316AA9" w:rsidRDefault="00316AA9" w:rsidP="00316AA9"/>
    <w:p w14:paraId="7BC96143" w14:textId="77777777" w:rsidR="00EE3604" w:rsidRDefault="00EE3604" w:rsidP="00316AA9"/>
    <w:p w14:paraId="1885EA64" w14:textId="77777777" w:rsidR="00EE3604" w:rsidRDefault="00EE3604" w:rsidP="00316AA9"/>
    <w:p w14:paraId="44BF01A5" w14:textId="77777777" w:rsidR="00EE3604" w:rsidRDefault="00EE3604" w:rsidP="00316AA9"/>
    <w:p w14:paraId="4ACA9E22" w14:textId="77777777" w:rsidR="00EE3604" w:rsidRDefault="00EE3604" w:rsidP="00316AA9"/>
    <w:p w14:paraId="59201F52" w14:textId="77777777" w:rsidR="00316AA9" w:rsidRPr="00452668" w:rsidRDefault="00316AA9" w:rsidP="00316AA9"/>
    <w:p w14:paraId="405E81FA" w14:textId="77777777" w:rsidR="00316AA9" w:rsidRPr="006D6D23" w:rsidRDefault="00316AA9" w:rsidP="00316AA9">
      <w:pPr>
        <w:pStyle w:val="Style1"/>
        <w:numPr>
          <w:ilvl w:val="0"/>
          <w:numId w:val="91"/>
        </w:numPr>
        <w:tabs>
          <w:tab w:val="num" w:pos="360"/>
        </w:tabs>
        <w:ind w:left="357" w:hanging="357"/>
      </w:pPr>
      <w:bookmarkStart w:id="26" w:name="_Toc212139347"/>
      <w:r>
        <w:lastRenderedPageBreak/>
        <w:t>Témoignages</w:t>
      </w:r>
      <w:bookmarkEnd w:id="26"/>
    </w:p>
    <w:p w14:paraId="04AD30F6" w14:textId="77777777" w:rsidR="00316AA9" w:rsidRDefault="00316AA9" w:rsidP="00316AA9">
      <w:pPr>
        <w:tabs>
          <w:tab w:val="left" w:pos="3960"/>
        </w:tabs>
        <w:rPr>
          <w:rFonts w:ascii="Montserrat" w:hAnsi="Montserrat"/>
          <w:b/>
          <w:bCs/>
          <w:i/>
          <w:iCs/>
          <w:sz w:val="24"/>
          <w:szCs w:val="24"/>
          <w:u w:val="single"/>
        </w:rPr>
      </w:pPr>
    </w:p>
    <w:p w14:paraId="033BF861" w14:textId="77777777" w:rsidR="00316AA9" w:rsidRDefault="00316AA9" w:rsidP="00316AA9">
      <w:pPr>
        <w:tabs>
          <w:tab w:val="left" w:pos="3960"/>
        </w:tabs>
        <w:rPr>
          <w:rFonts w:ascii="Montserrat" w:hAnsi="Montserrat"/>
          <w:b/>
          <w:bCs/>
          <w:i/>
          <w:iCs/>
          <w:sz w:val="24"/>
          <w:szCs w:val="24"/>
          <w:u w:val="single"/>
        </w:rPr>
      </w:pPr>
    </w:p>
    <w:p w14:paraId="2EB45EC1" w14:textId="77777777" w:rsidR="00316AA9" w:rsidRDefault="00316AA9" w:rsidP="00316AA9">
      <w:pPr>
        <w:pStyle w:val="Titre2"/>
      </w:pPr>
      <w:bookmarkStart w:id="27" w:name="_Toc212139348"/>
      <w:r>
        <w:t>Dirigeant / Collaborateurs</w:t>
      </w:r>
      <w:bookmarkEnd w:id="27"/>
    </w:p>
    <w:p w14:paraId="275071CA" w14:textId="6077B7DE" w:rsidR="00296CCF" w:rsidRPr="00296CCF" w:rsidRDefault="00296CCF" w:rsidP="00C9301D">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Retour globalement positif sur les gains de temps et la simplification des processus.</w:t>
      </w:r>
      <w:r w:rsidR="0020120E">
        <w:rPr>
          <w:rFonts w:ascii="Verdana" w:eastAsia="Times New Roman" w:hAnsi="Verdana" w:cs="Times New Roman"/>
          <w:lang w:eastAsia="fr-FR"/>
        </w:rPr>
        <w:t xml:space="preserve"> </w:t>
      </w:r>
    </w:p>
    <w:p w14:paraId="245AAFE9" w14:textId="77777777" w:rsidR="00316AA9" w:rsidRPr="00E92DDB" w:rsidRDefault="00316AA9" w:rsidP="00316AA9"/>
    <w:p w14:paraId="461B4EA4" w14:textId="77777777" w:rsidR="00316AA9" w:rsidRDefault="00316AA9" w:rsidP="00316AA9">
      <w:pPr>
        <w:pStyle w:val="Titre2"/>
      </w:pPr>
      <w:bookmarkStart w:id="28" w:name="_Toc212139349"/>
      <w:r>
        <w:t>Citations, retour d’expériences</w:t>
      </w:r>
      <w:bookmarkEnd w:id="28"/>
    </w:p>
    <w:p w14:paraId="20A4D0FB" w14:textId="641FC4F7" w:rsidR="00316AA9" w:rsidRPr="00EE3604" w:rsidRDefault="00296CCF" w:rsidP="00EE3604">
      <w:pPr>
        <w:spacing w:before="100" w:beforeAutospacing="1" w:after="100" w:afterAutospacing="1" w:line="312" w:lineRule="auto"/>
        <w:rPr>
          <w:rFonts w:ascii="Verdana" w:eastAsia="Times New Roman" w:hAnsi="Verdana" w:cs="Times New Roman"/>
          <w:lang w:eastAsia="fr-FR"/>
        </w:rPr>
      </w:pPr>
      <w:r w:rsidRPr="00296CCF">
        <w:rPr>
          <w:rFonts w:ascii="Verdana" w:eastAsia="Times New Roman" w:hAnsi="Verdana" w:cs="Times New Roman"/>
          <w:lang w:eastAsia="fr-FR"/>
        </w:rPr>
        <w:t>Les équipes soulignent la rapidité de production des bilans et la facilité d’utilisation des nouveaux outils.</w:t>
      </w:r>
      <w:r w:rsidR="0020120E">
        <w:rPr>
          <w:rFonts w:ascii="Verdana" w:eastAsia="Times New Roman" w:hAnsi="Verdana" w:cs="Times New Roman"/>
          <w:lang w:eastAsia="fr-FR"/>
        </w:rPr>
        <w:t xml:space="preserve"> A manqué une étape d’audit technique pour faciliter la mise en œuvre.</w:t>
      </w:r>
    </w:p>
    <w:p w14:paraId="6DF1FA22" w14:textId="77777777" w:rsidR="00316AA9" w:rsidRDefault="00316AA9" w:rsidP="00316AA9">
      <w:pPr>
        <w:spacing w:line="324" w:lineRule="auto"/>
        <w:rPr>
          <w:rFonts w:ascii="Apple Color Emoji" w:hAnsi="Apple Color Emoji" w:cs="Apple Color Emoji"/>
        </w:rPr>
      </w:pPr>
    </w:p>
    <w:p w14:paraId="7715D918" w14:textId="77777777" w:rsidR="00316AA9" w:rsidRPr="00452668" w:rsidRDefault="00316AA9" w:rsidP="00316AA9">
      <w:pPr>
        <w:spacing w:line="324" w:lineRule="auto"/>
        <w:rPr>
          <w:rFonts w:ascii="Verdana" w:hAnsi="Verdana"/>
        </w:rPr>
      </w:pPr>
      <w:r w:rsidRPr="00452668">
        <w:rPr>
          <w:rFonts w:ascii="Apple Color Emoji" w:hAnsi="Apple Color Emoji" w:cs="Apple Color Emoji"/>
        </w:rPr>
        <w:t>✅</w:t>
      </w:r>
      <w:r w:rsidRPr="00452668">
        <w:rPr>
          <w:rFonts w:ascii="Verdana" w:hAnsi="Verdana"/>
        </w:rPr>
        <w:t xml:space="preserve"> Consentement RGPD :</w:t>
      </w:r>
    </w:p>
    <w:p w14:paraId="1C365965" w14:textId="77777777" w:rsidR="00316AA9" w:rsidRPr="00452668" w:rsidRDefault="00316AA9" w:rsidP="00316AA9">
      <w:pPr>
        <w:spacing w:line="324" w:lineRule="auto"/>
        <w:rPr>
          <w:rFonts w:ascii="Verdana" w:hAnsi="Verdana"/>
        </w:rPr>
      </w:pPr>
      <w:r w:rsidRPr="00452668">
        <w:rPr>
          <w:rFonts w:ascii="Verdana" w:hAnsi="Verdana"/>
        </w:rPr>
        <w:t>Les témoignages présentés ont été fournis avec le consentement explicite des personnes concernées, conformément au RGPD.</w:t>
      </w:r>
    </w:p>
    <w:p w14:paraId="059B889B" w14:textId="77777777" w:rsidR="00E92DDB" w:rsidRDefault="00E92DDB" w:rsidP="00E92DDB"/>
    <w:p w14:paraId="41FEC06C" w14:textId="77777777" w:rsidR="00EE3604" w:rsidRDefault="00EE3604" w:rsidP="00E92DDB"/>
    <w:p w14:paraId="661EAD72" w14:textId="77777777" w:rsidR="00EE3604" w:rsidRDefault="00EE3604" w:rsidP="00E92DDB"/>
    <w:p w14:paraId="51DCA222" w14:textId="77777777" w:rsidR="00EE3604" w:rsidRDefault="00EE3604" w:rsidP="00E92DDB"/>
    <w:p w14:paraId="216BB035" w14:textId="77777777" w:rsidR="00EE3604" w:rsidRDefault="00EE3604" w:rsidP="00E92DDB"/>
    <w:p w14:paraId="15B07FBB" w14:textId="77777777" w:rsidR="00EE3604" w:rsidRDefault="00EE3604" w:rsidP="00E92DDB"/>
    <w:p w14:paraId="1C274923" w14:textId="77777777" w:rsidR="00EE3604" w:rsidRDefault="00EE3604" w:rsidP="00E92DDB"/>
    <w:p w14:paraId="2E02FBCF" w14:textId="77777777" w:rsidR="00EE3604" w:rsidRDefault="00EE3604" w:rsidP="00E92DDB"/>
    <w:p w14:paraId="148AD525" w14:textId="77777777" w:rsidR="00EE3604" w:rsidRDefault="00EE3604" w:rsidP="00E92DDB"/>
    <w:p w14:paraId="340CCC1A" w14:textId="77777777" w:rsidR="00EE3604" w:rsidRDefault="00EE3604" w:rsidP="00E92DDB"/>
    <w:p w14:paraId="6E0D5545" w14:textId="77777777" w:rsidR="00EE3604" w:rsidRDefault="00EE3604" w:rsidP="00E92DDB"/>
    <w:p w14:paraId="14782375" w14:textId="77777777" w:rsidR="00EE3604" w:rsidRDefault="00EE3604" w:rsidP="00E92DDB"/>
    <w:p w14:paraId="5481A8B0" w14:textId="77777777" w:rsidR="00EE3604" w:rsidRPr="00E92DDB" w:rsidRDefault="00EE3604" w:rsidP="00E92DDB"/>
    <w:p w14:paraId="0E77CD34" w14:textId="77777777" w:rsidR="009730D7" w:rsidRPr="009730D7" w:rsidRDefault="009730D7" w:rsidP="009730D7"/>
    <w:p w14:paraId="0783CBAB" w14:textId="525A89AB" w:rsidR="00E84F30" w:rsidRPr="006D6D23" w:rsidRDefault="00E84F30" w:rsidP="00E84F30">
      <w:pPr>
        <w:pStyle w:val="Style1"/>
        <w:numPr>
          <w:ilvl w:val="0"/>
          <w:numId w:val="91"/>
        </w:numPr>
        <w:tabs>
          <w:tab w:val="num" w:pos="360"/>
        </w:tabs>
        <w:ind w:left="357" w:hanging="357"/>
      </w:pPr>
      <w:bookmarkStart w:id="29" w:name="_Toc212139350"/>
      <w:r>
        <w:lastRenderedPageBreak/>
        <w:t>Indicateurs quantitatifs et satisfaction</w:t>
      </w:r>
      <w:bookmarkEnd w:id="29"/>
    </w:p>
    <w:p w14:paraId="21E1D68A" w14:textId="7DA46392" w:rsidR="000466E0" w:rsidRDefault="000466E0" w:rsidP="004A517C">
      <w:pPr>
        <w:tabs>
          <w:tab w:val="left" w:pos="3960"/>
        </w:tabs>
        <w:rPr>
          <w:rFonts w:ascii="Montserrat" w:hAnsi="Montserrat"/>
          <w:b/>
          <w:bCs/>
          <w:i/>
          <w:iCs/>
          <w:sz w:val="24"/>
          <w:szCs w:val="24"/>
          <w:u w:val="single"/>
        </w:rPr>
      </w:pPr>
    </w:p>
    <w:tbl>
      <w:tblPr>
        <w:tblStyle w:val="Tableausimple1"/>
        <w:tblW w:w="0" w:type="auto"/>
        <w:tblLook w:val="0420" w:firstRow="1" w:lastRow="0" w:firstColumn="0" w:lastColumn="0" w:noHBand="0" w:noVBand="1"/>
      </w:tblPr>
      <w:tblGrid>
        <w:gridCol w:w="4527"/>
        <w:gridCol w:w="4527"/>
      </w:tblGrid>
      <w:tr w:rsidR="000466E0" w:rsidRPr="000466E0" w14:paraId="653E32D2" w14:textId="77777777" w:rsidTr="000466E0">
        <w:trPr>
          <w:cnfStyle w:val="100000000000" w:firstRow="1" w:lastRow="0" w:firstColumn="0" w:lastColumn="0" w:oddVBand="0" w:evenVBand="0" w:oddHBand="0" w:evenHBand="0" w:firstRowFirstColumn="0" w:firstRowLastColumn="0" w:lastRowFirstColumn="0" w:lastRowLastColumn="0"/>
        </w:trPr>
        <w:tc>
          <w:tcPr>
            <w:tcW w:w="4527" w:type="dxa"/>
          </w:tcPr>
          <w:p w14:paraId="16D2E1CD" w14:textId="1E30893E" w:rsidR="000466E0" w:rsidRPr="000466E0" w:rsidRDefault="000466E0" w:rsidP="000466E0">
            <w:r>
              <w:t>Note</w:t>
            </w:r>
          </w:p>
        </w:tc>
        <w:tc>
          <w:tcPr>
            <w:tcW w:w="4527" w:type="dxa"/>
          </w:tcPr>
          <w:p w14:paraId="332D2055" w14:textId="470DD907" w:rsidR="000466E0" w:rsidRPr="000466E0" w:rsidRDefault="000466E0" w:rsidP="000466E0">
            <w:r>
              <w:t>Signification</w:t>
            </w:r>
          </w:p>
        </w:tc>
      </w:tr>
      <w:tr w:rsidR="000466E0" w:rsidRPr="000466E0" w14:paraId="22E6E6DE" w14:textId="77777777" w:rsidTr="000466E0">
        <w:tc>
          <w:tcPr>
            <w:tcW w:w="4527" w:type="dxa"/>
          </w:tcPr>
          <w:p w14:paraId="1E60C67C" w14:textId="0F339929" w:rsidR="000466E0" w:rsidRDefault="000466E0" w:rsidP="000466E0">
            <w:r>
              <w:t>1</w:t>
            </w:r>
          </w:p>
        </w:tc>
        <w:tc>
          <w:tcPr>
            <w:tcW w:w="4527" w:type="dxa"/>
          </w:tcPr>
          <w:p w14:paraId="01AB479C" w14:textId="49878173" w:rsidR="000466E0" w:rsidRDefault="000466E0" w:rsidP="000466E0">
            <w:r>
              <w:t>Très insatisfaisant / Très faible</w:t>
            </w:r>
          </w:p>
        </w:tc>
      </w:tr>
      <w:tr w:rsidR="000466E0" w:rsidRPr="000466E0" w14:paraId="6A3126DF" w14:textId="77777777" w:rsidTr="000466E0">
        <w:tc>
          <w:tcPr>
            <w:tcW w:w="4527" w:type="dxa"/>
          </w:tcPr>
          <w:p w14:paraId="39F5BCC3" w14:textId="7AAD2C19" w:rsidR="000466E0" w:rsidRDefault="000466E0" w:rsidP="000466E0">
            <w:r>
              <w:t>2</w:t>
            </w:r>
          </w:p>
        </w:tc>
        <w:tc>
          <w:tcPr>
            <w:tcW w:w="4527" w:type="dxa"/>
          </w:tcPr>
          <w:p w14:paraId="23576101" w14:textId="6081BB48" w:rsidR="000466E0" w:rsidRDefault="000466E0" w:rsidP="000466E0">
            <w:r>
              <w:t>Insatisfaisant / Faible</w:t>
            </w:r>
          </w:p>
        </w:tc>
      </w:tr>
      <w:tr w:rsidR="000466E0" w:rsidRPr="000466E0" w14:paraId="32E9FF2F" w14:textId="77777777" w:rsidTr="000466E0">
        <w:tc>
          <w:tcPr>
            <w:tcW w:w="4527" w:type="dxa"/>
          </w:tcPr>
          <w:p w14:paraId="5D3401B4" w14:textId="55EF8956" w:rsidR="000466E0" w:rsidRDefault="000466E0" w:rsidP="000466E0">
            <w:r>
              <w:t>3</w:t>
            </w:r>
          </w:p>
        </w:tc>
        <w:tc>
          <w:tcPr>
            <w:tcW w:w="4527" w:type="dxa"/>
          </w:tcPr>
          <w:p w14:paraId="2F322CB6" w14:textId="61748B39" w:rsidR="000466E0" w:rsidRDefault="000466E0" w:rsidP="000466E0">
            <w:r>
              <w:t>Moyen / Acceptable</w:t>
            </w:r>
          </w:p>
        </w:tc>
      </w:tr>
      <w:tr w:rsidR="000466E0" w:rsidRPr="000466E0" w14:paraId="5E4D4C3F" w14:textId="77777777" w:rsidTr="000466E0">
        <w:tc>
          <w:tcPr>
            <w:tcW w:w="4527" w:type="dxa"/>
          </w:tcPr>
          <w:p w14:paraId="23DB8FF9" w14:textId="5672FD5A" w:rsidR="000466E0" w:rsidRDefault="000466E0" w:rsidP="000466E0">
            <w:r>
              <w:t>4</w:t>
            </w:r>
          </w:p>
        </w:tc>
        <w:tc>
          <w:tcPr>
            <w:tcW w:w="4527" w:type="dxa"/>
          </w:tcPr>
          <w:p w14:paraId="392F1534" w14:textId="146E5830" w:rsidR="000466E0" w:rsidRDefault="000466E0" w:rsidP="000466E0">
            <w:r>
              <w:t>Satisfaisant / Bon</w:t>
            </w:r>
          </w:p>
        </w:tc>
      </w:tr>
      <w:tr w:rsidR="000466E0" w:rsidRPr="000466E0" w14:paraId="66B25DE5" w14:textId="77777777" w:rsidTr="000466E0">
        <w:tc>
          <w:tcPr>
            <w:tcW w:w="4527" w:type="dxa"/>
          </w:tcPr>
          <w:p w14:paraId="025F2196" w14:textId="63C90EB4" w:rsidR="000466E0" w:rsidRDefault="000466E0" w:rsidP="000466E0">
            <w:r>
              <w:t>5</w:t>
            </w:r>
          </w:p>
        </w:tc>
        <w:tc>
          <w:tcPr>
            <w:tcW w:w="4527" w:type="dxa"/>
          </w:tcPr>
          <w:p w14:paraId="16982AE5" w14:textId="3345FA8A" w:rsidR="000466E0" w:rsidRDefault="000466E0" w:rsidP="000466E0">
            <w:r>
              <w:t>Très satisfaisant / Excellent</w:t>
            </w:r>
          </w:p>
        </w:tc>
      </w:tr>
    </w:tbl>
    <w:p w14:paraId="7EAC4D43" w14:textId="533AA56B" w:rsidR="00D85110" w:rsidRDefault="00D85110" w:rsidP="004A517C">
      <w:pPr>
        <w:tabs>
          <w:tab w:val="left" w:pos="3960"/>
        </w:tabs>
        <w:rPr>
          <w:rFonts w:ascii="Montserrat" w:hAnsi="Montserrat"/>
          <w:b/>
          <w:bCs/>
          <w:i/>
          <w:iCs/>
          <w:sz w:val="24"/>
          <w:szCs w:val="24"/>
          <w:u w:val="single"/>
        </w:rPr>
      </w:pPr>
    </w:p>
    <w:p w14:paraId="5F9C3071" w14:textId="094424DE" w:rsidR="00452668" w:rsidRDefault="00452668" w:rsidP="00452668">
      <w:pPr>
        <w:pStyle w:val="Titre2"/>
      </w:pPr>
      <w:bookmarkStart w:id="30" w:name="_Toc212139351"/>
      <w:r>
        <w:t>Évolution des compétences</w:t>
      </w:r>
      <w:bookmarkEnd w:id="30"/>
      <w:r>
        <w:t xml:space="preserve"> </w:t>
      </w:r>
    </w:p>
    <w:p w14:paraId="42E8E90F" w14:textId="77777777" w:rsidR="00D85110" w:rsidRPr="00D85110" w:rsidRDefault="00D85110" w:rsidP="00D85110"/>
    <w:p w14:paraId="7CC3A2C6" w14:textId="73CD0745" w:rsidR="00D85110" w:rsidRPr="00D85110" w:rsidRDefault="00452668" w:rsidP="00452668">
      <w:pPr>
        <w:spacing w:line="324" w:lineRule="auto"/>
        <w:rPr>
          <w:rFonts w:ascii="Verdana" w:hAnsi="Verdana"/>
          <w:b/>
          <w:bCs/>
        </w:rPr>
      </w:pPr>
      <w:r w:rsidRPr="00D85110">
        <w:rPr>
          <w:rFonts w:ascii="Verdana" w:hAnsi="Verdana"/>
          <w:b/>
          <w:bCs/>
        </w:rPr>
        <w:t xml:space="preserve">- Connaissance des outils d’automatisation (n8n, </w:t>
      </w:r>
      <w:proofErr w:type="spellStart"/>
      <w:r w:rsidRPr="00D85110">
        <w:rPr>
          <w:rFonts w:ascii="Verdana" w:hAnsi="Verdana"/>
          <w:b/>
          <w:bCs/>
        </w:rPr>
        <w:t>Make</w:t>
      </w:r>
      <w:proofErr w:type="spellEnd"/>
      <w:r w:rsidRPr="00D85110">
        <w:rPr>
          <w:rFonts w:ascii="Verdana" w:hAnsi="Verdana"/>
          <w:b/>
          <w:bCs/>
        </w:rPr>
        <w:t xml:space="preserve">) : </w:t>
      </w:r>
    </w:p>
    <w:p w14:paraId="6E222416" w14:textId="41715676" w:rsidR="000466E0" w:rsidRPr="000466E0" w:rsidRDefault="00452668" w:rsidP="00452668">
      <w:pPr>
        <w:spacing w:line="324" w:lineRule="auto"/>
        <w:rPr>
          <w:rFonts w:ascii="Verdana" w:hAnsi="Verdana"/>
        </w:rPr>
      </w:pPr>
      <w:r w:rsidRPr="00452668">
        <w:rPr>
          <w:rFonts w:ascii="Verdana" w:hAnsi="Verdana"/>
        </w:rPr>
        <w:t xml:space="preserve">Avant </w:t>
      </w:r>
      <w:r w:rsidR="000466E0">
        <w:rPr>
          <w:rFonts w:ascii="Verdana" w:hAnsi="Verdana"/>
        </w:rPr>
        <w:t>l’accompagnement</w:t>
      </w:r>
      <w:r w:rsidR="000466E0">
        <w:rPr>
          <w:rFonts w:ascii="Verdana" w:hAnsi="Verdana"/>
        </w:rPr>
        <w:tab/>
      </w:r>
      <w:r w:rsidR="000466E0">
        <w:rPr>
          <w:rFonts w:ascii="Verdana" w:hAnsi="Verdana"/>
        </w:rPr>
        <w:tab/>
      </w:r>
      <w:r w:rsidR="000466E0">
        <w:rPr>
          <w:rFonts w:ascii="Verdana" w:hAnsi="Verdana"/>
        </w:rPr>
        <w:tab/>
      </w:r>
      <w:r w:rsidR="000466E0">
        <w:rPr>
          <w:rFonts w:ascii="Verdana" w:hAnsi="Verdana"/>
        </w:rPr>
        <w:tab/>
      </w:r>
      <w:r w:rsidR="000466E0" w:rsidRPr="00452668">
        <w:rPr>
          <w:rFonts w:ascii="Verdana" w:hAnsi="Verdana"/>
        </w:rPr>
        <w:t xml:space="preserve">Après </w:t>
      </w:r>
      <w:r w:rsidR="000466E0">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758C435A" w14:textId="77777777" w:rsidTr="000466E0">
        <w:tc>
          <w:tcPr>
            <w:tcW w:w="485" w:type="dxa"/>
            <w:shd w:val="pct15" w:color="auto" w:fill="auto"/>
          </w:tcPr>
          <w:p w14:paraId="6C12F9BB" w14:textId="56FF2964" w:rsidR="000466E0" w:rsidRDefault="000466E0" w:rsidP="000466E0">
            <w:r>
              <w:t>1</w:t>
            </w:r>
          </w:p>
        </w:tc>
        <w:tc>
          <w:tcPr>
            <w:tcW w:w="549" w:type="dxa"/>
            <w:shd w:val="pct15" w:color="auto" w:fill="auto"/>
          </w:tcPr>
          <w:p w14:paraId="2F03608A" w14:textId="15E3BF37" w:rsidR="000466E0" w:rsidRDefault="000466E0" w:rsidP="000466E0">
            <w:r>
              <w:t>2</w:t>
            </w:r>
          </w:p>
        </w:tc>
        <w:tc>
          <w:tcPr>
            <w:tcW w:w="485" w:type="dxa"/>
            <w:shd w:val="pct15" w:color="auto" w:fill="auto"/>
          </w:tcPr>
          <w:p w14:paraId="2F9B4D4C" w14:textId="5D2B6B4F" w:rsidR="000466E0" w:rsidRDefault="000466E0" w:rsidP="000466E0">
            <w:r>
              <w:t>3</w:t>
            </w:r>
          </w:p>
        </w:tc>
        <w:tc>
          <w:tcPr>
            <w:tcW w:w="485" w:type="dxa"/>
            <w:shd w:val="pct15" w:color="auto" w:fill="auto"/>
          </w:tcPr>
          <w:p w14:paraId="73F13B2B" w14:textId="65C096BB" w:rsidR="000466E0" w:rsidRDefault="000466E0" w:rsidP="000466E0">
            <w:r>
              <w:t>4</w:t>
            </w:r>
          </w:p>
        </w:tc>
        <w:tc>
          <w:tcPr>
            <w:tcW w:w="485" w:type="dxa"/>
            <w:shd w:val="pct15" w:color="auto" w:fill="auto"/>
          </w:tcPr>
          <w:p w14:paraId="0877C34E" w14:textId="28636664" w:rsidR="000466E0" w:rsidRDefault="000466E0" w:rsidP="000466E0">
            <w:r>
              <w:t>5</w:t>
            </w:r>
          </w:p>
        </w:tc>
      </w:tr>
      <w:tr w:rsidR="000466E0" w14:paraId="339B582B" w14:textId="77777777" w:rsidTr="000466E0">
        <w:tc>
          <w:tcPr>
            <w:tcW w:w="485" w:type="dxa"/>
          </w:tcPr>
          <w:p w14:paraId="2100C07E" w14:textId="058B9B94" w:rsidR="000466E0" w:rsidRDefault="00897AB8" w:rsidP="000466E0">
            <w:r>
              <w:fldChar w:fldCharType="begin">
                <w:ffData>
                  <w:name w:val="CaseACocher1"/>
                  <w:enabled/>
                  <w:calcOnExit w:val="0"/>
                  <w:checkBox>
                    <w:sizeAuto/>
                    <w:default w:val="1"/>
                  </w:checkBox>
                </w:ffData>
              </w:fldChar>
            </w:r>
            <w:bookmarkStart w:id="31" w:name="CaseACocher1"/>
            <w:r>
              <w:instrText xml:space="preserve"> FORMCHECKBOX </w:instrText>
            </w:r>
            <w:r>
              <w:fldChar w:fldCharType="separate"/>
            </w:r>
            <w:r>
              <w:fldChar w:fldCharType="end"/>
            </w:r>
            <w:bookmarkEnd w:id="31"/>
          </w:p>
        </w:tc>
        <w:tc>
          <w:tcPr>
            <w:tcW w:w="549" w:type="dxa"/>
          </w:tcPr>
          <w:p w14:paraId="34E571B9" w14:textId="7B7C9A34" w:rsidR="000466E0" w:rsidRDefault="000466E0" w:rsidP="000466E0">
            <w:r>
              <w:fldChar w:fldCharType="begin">
                <w:ffData>
                  <w:name w:val="CaseACocher2"/>
                  <w:enabled/>
                  <w:calcOnExit w:val="0"/>
                  <w:checkBox>
                    <w:sizeAuto/>
                    <w:default w:val="0"/>
                  </w:checkBox>
                </w:ffData>
              </w:fldChar>
            </w:r>
            <w:bookmarkStart w:id="32" w:name="CaseACocher2"/>
            <w:r>
              <w:instrText xml:space="preserve"> FORMCHECKBOX </w:instrText>
            </w:r>
            <w:r>
              <w:fldChar w:fldCharType="separate"/>
            </w:r>
            <w:r>
              <w:fldChar w:fldCharType="end"/>
            </w:r>
            <w:bookmarkEnd w:id="32"/>
          </w:p>
        </w:tc>
        <w:tc>
          <w:tcPr>
            <w:tcW w:w="485" w:type="dxa"/>
          </w:tcPr>
          <w:p w14:paraId="614898C7" w14:textId="3A202761" w:rsidR="000466E0" w:rsidRDefault="000466E0" w:rsidP="000466E0">
            <w:r>
              <w:fldChar w:fldCharType="begin">
                <w:ffData>
                  <w:name w:val="CaseACocher3"/>
                  <w:enabled/>
                  <w:calcOnExit w:val="0"/>
                  <w:checkBox>
                    <w:sizeAuto/>
                    <w:default w:val="0"/>
                  </w:checkBox>
                </w:ffData>
              </w:fldChar>
            </w:r>
            <w:bookmarkStart w:id="33" w:name="CaseACocher3"/>
            <w:r>
              <w:instrText xml:space="preserve"> FORMCHECKBOX </w:instrText>
            </w:r>
            <w:r>
              <w:fldChar w:fldCharType="separate"/>
            </w:r>
            <w:r>
              <w:fldChar w:fldCharType="end"/>
            </w:r>
            <w:bookmarkEnd w:id="33"/>
          </w:p>
        </w:tc>
        <w:tc>
          <w:tcPr>
            <w:tcW w:w="485" w:type="dxa"/>
          </w:tcPr>
          <w:p w14:paraId="3919EA94" w14:textId="6F9AADD7" w:rsidR="000466E0" w:rsidRDefault="000466E0" w:rsidP="000466E0">
            <w:r>
              <w:fldChar w:fldCharType="begin">
                <w:ffData>
                  <w:name w:val="CaseACocher4"/>
                  <w:enabled/>
                  <w:calcOnExit w:val="0"/>
                  <w:checkBox>
                    <w:sizeAuto/>
                    <w:default w:val="0"/>
                  </w:checkBox>
                </w:ffData>
              </w:fldChar>
            </w:r>
            <w:bookmarkStart w:id="34" w:name="CaseACocher4"/>
            <w:r>
              <w:instrText xml:space="preserve"> FORMCHECKBOX </w:instrText>
            </w:r>
            <w:r>
              <w:fldChar w:fldCharType="separate"/>
            </w:r>
            <w:r>
              <w:fldChar w:fldCharType="end"/>
            </w:r>
            <w:bookmarkEnd w:id="34"/>
          </w:p>
        </w:tc>
        <w:tc>
          <w:tcPr>
            <w:tcW w:w="485" w:type="dxa"/>
          </w:tcPr>
          <w:p w14:paraId="3248F2E7" w14:textId="7C9F7585" w:rsidR="000466E0" w:rsidRDefault="000466E0" w:rsidP="000466E0">
            <w:r>
              <w:fldChar w:fldCharType="begin">
                <w:ffData>
                  <w:name w:val="CaseACocher5"/>
                  <w:enabled/>
                  <w:calcOnExit w:val="0"/>
                  <w:checkBox>
                    <w:sizeAuto/>
                    <w:default w:val="0"/>
                  </w:checkBox>
                </w:ffData>
              </w:fldChar>
            </w:r>
            <w:bookmarkStart w:id="35" w:name="CaseACocher5"/>
            <w:r>
              <w:instrText xml:space="preserve"> FORMCHECKBOX </w:instrText>
            </w:r>
            <w:r>
              <w:fldChar w:fldCharType="separate"/>
            </w:r>
            <w:r>
              <w:fldChar w:fldCharType="end"/>
            </w:r>
            <w:bookmarkEnd w:id="35"/>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197F497B" w14:textId="77777777" w:rsidTr="000466E0">
        <w:tc>
          <w:tcPr>
            <w:tcW w:w="485" w:type="dxa"/>
            <w:shd w:val="pct15" w:color="auto" w:fill="auto"/>
          </w:tcPr>
          <w:p w14:paraId="57BC4701" w14:textId="77777777" w:rsidR="000466E0" w:rsidRDefault="000466E0" w:rsidP="000466E0">
            <w:r>
              <w:t>1</w:t>
            </w:r>
          </w:p>
        </w:tc>
        <w:tc>
          <w:tcPr>
            <w:tcW w:w="549" w:type="dxa"/>
            <w:shd w:val="pct15" w:color="auto" w:fill="auto"/>
          </w:tcPr>
          <w:p w14:paraId="6CFCD3D1" w14:textId="77777777" w:rsidR="000466E0" w:rsidRDefault="000466E0" w:rsidP="000466E0">
            <w:r>
              <w:t>2</w:t>
            </w:r>
          </w:p>
        </w:tc>
        <w:tc>
          <w:tcPr>
            <w:tcW w:w="485" w:type="dxa"/>
            <w:shd w:val="pct15" w:color="auto" w:fill="auto"/>
          </w:tcPr>
          <w:p w14:paraId="3A56ECB1" w14:textId="77777777" w:rsidR="000466E0" w:rsidRDefault="000466E0" w:rsidP="000466E0">
            <w:r>
              <w:t>3</w:t>
            </w:r>
          </w:p>
        </w:tc>
        <w:tc>
          <w:tcPr>
            <w:tcW w:w="485" w:type="dxa"/>
            <w:shd w:val="pct15" w:color="auto" w:fill="auto"/>
          </w:tcPr>
          <w:p w14:paraId="33C30E34" w14:textId="77777777" w:rsidR="000466E0" w:rsidRDefault="000466E0" w:rsidP="000466E0">
            <w:r>
              <w:t>4</w:t>
            </w:r>
          </w:p>
        </w:tc>
        <w:tc>
          <w:tcPr>
            <w:tcW w:w="485" w:type="dxa"/>
            <w:shd w:val="pct15" w:color="auto" w:fill="auto"/>
          </w:tcPr>
          <w:p w14:paraId="5D04BACE" w14:textId="77777777" w:rsidR="000466E0" w:rsidRDefault="000466E0" w:rsidP="000466E0">
            <w:r>
              <w:t>5</w:t>
            </w:r>
          </w:p>
        </w:tc>
      </w:tr>
      <w:tr w:rsidR="000466E0" w14:paraId="0C82E0AC" w14:textId="77777777" w:rsidTr="000466E0">
        <w:tc>
          <w:tcPr>
            <w:tcW w:w="485" w:type="dxa"/>
          </w:tcPr>
          <w:p w14:paraId="4332A297" w14:textId="77777777" w:rsidR="000466E0" w:rsidRDefault="000466E0" w:rsidP="000466E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8944975" w14:textId="254023AC" w:rsidR="000466E0" w:rsidRDefault="00897AB8" w:rsidP="000466E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3BD2D5BC" w14:textId="77777777" w:rsidR="000466E0" w:rsidRDefault="000466E0" w:rsidP="000466E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225E6B09" w14:textId="77777777" w:rsidR="000466E0" w:rsidRDefault="000466E0" w:rsidP="000466E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1B3CF4AA" w14:textId="77777777" w:rsidR="000466E0" w:rsidRDefault="000466E0" w:rsidP="000466E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641D59CC" w14:textId="77777777" w:rsidR="000466E0" w:rsidRDefault="000466E0" w:rsidP="00452668">
      <w:pPr>
        <w:spacing w:line="324" w:lineRule="auto"/>
        <w:rPr>
          <w:rFonts w:ascii="Verdana" w:hAnsi="Verdana"/>
        </w:rPr>
      </w:pPr>
    </w:p>
    <w:p w14:paraId="5827AE26" w14:textId="77777777" w:rsidR="00452668" w:rsidRPr="00D85110" w:rsidRDefault="00452668" w:rsidP="00452668">
      <w:pPr>
        <w:spacing w:line="324" w:lineRule="auto"/>
        <w:rPr>
          <w:rFonts w:ascii="Verdana" w:hAnsi="Verdana"/>
          <w:b/>
          <w:bCs/>
        </w:rPr>
      </w:pPr>
      <w:r w:rsidRPr="00D85110">
        <w:rPr>
          <w:rFonts w:ascii="Verdana" w:hAnsi="Verdana"/>
          <w:b/>
          <w:bCs/>
        </w:rPr>
        <w:t xml:space="preserve">- Capacité à concevoir un processus automatisé simple : </w:t>
      </w:r>
    </w:p>
    <w:p w14:paraId="5C52594C"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684DF124" w14:textId="77777777" w:rsidTr="00424020">
        <w:tc>
          <w:tcPr>
            <w:tcW w:w="485" w:type="dxa"/>
            <w:shd w:val="pct15" w:color="auto" w:fill="auto"/>
          </w:tcPr>
          <w:p w14:paraId="5E38A5EE" w14:textId="77777777" w:rsidR="000466E0" w:rsidRDefault="000466E0" w:rsidP="00424020">
            <w:r>
              <w:t>1</w:t>
            </w:r>
          </w:p>
        </w:tc>
        <w:tc>
          <w:tcPr>
            <w:tcW w:w="549" w:type="dxa"/>
            <w:shd w:val="pct15" w:color="auto" w:fill="auto"/>
          </w:tcPr>
          <w:p w14:paraId="3E4275D3" w14:textId="77777777" w:rsidR="000466E0" w:rsidRDefault="000466E0" w:rsidP="00424020">
            <w:r>
              <w:t>2</w:t>
            </w:r>
          </w:p>
        </w:tc>
        <w:tc>
          <w:tcPr>
            <w:tcW w:w="485" w:type="dxa"/>
            <w:shd w:val="pct15" w:color="auto" w:fill="auto"/>
          </w:tcPr>
          <w:p w14:paraId="16AEFBBE" w14:textId="77777777" w:rsidR="000466E0" w:rsidRDefault="000466E0" w:rsidP="00424020">
            <w:r>
              <w:t>3</w:t>
            </w:r>
          </w:p>
        </w:tc>
        <w:tc>
          <w:tcPr>
            <w:tcW w:w="485" w:type="dxa"/>
            <w:shd w:val="pct15" w:color="auto" w:fill="auto"/>
          </w:tcPr>
          <w:p w14:paraId="51FC6491" w14:textId="77777777" w:rsidR="000466E0" w:rsidRDefault="000466E0" w:rsidP="00424020">
            <w:r>
              <w:t>4</w:t>
            </w:r>
          </w:p>
        </w:tc>
        <w:tc>
          <w:tcPr>
            <w:tcW w:w="485" w:type="dxa"/>
            <w:shd w:val="pct15" w:color="auto" w:fill="auto"/>
          </w:tcPr>
          <w:p w14:paraId="5AAADF86" w14:textId="77777777" w:rsidR="000466E0" w:rsidRDefault="000466E0" w:rsidP="00424020">
            <w:r>
              <w:t>5</w:t>
            </w:r>
          </w:p>
        </w:tc>
      </w:tr>
      <w:tr w:rsidR="000466E0" w14:paraId="3E5CF8ED" w14:textId="77777777" w:rsidTr="00424020">
        <w:tc>
          <w:tcPr>
            <w:tcW w:w="485" w:type="dxa"/>
          </w:tcPr>
          <w:p w14:paraId="1128EDA3" w14:textId="4B62B43A" w:rsidR="000466E0" w:rsidRDefault="00897AB8"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549" w:type="dxa"/>
          </w:tcPr>
          <w:p w14:paraId="6A314DD8"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00844A3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E1ECA6F"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2E48EA9B"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2D0A55B8" w14:textId="77777777" w:rsidTr="00424020">
        <w:tc>
          <w:tcPr>
            <w:tcW w:w="485" w:type="dxa"/>
            <w:shd w:val="pct15" w:color="auto" w:fill="auto"/>
          </w:tcPr>
          <w:p w14:paraId="0FC673EB" w14:textId="77777777" w:rsidR="000466E0" w:rsidRDefault="000466E0" w:rsidP="00424020">
            <w:r>
              <w:t>1</w:t>
            </w:r>
          </w:p>
        </w:tc>
        <w:tc>
          <w:tcPr>
            <w:tcW w:w="549" w:type="dxa"/>
            <w:shd w:val="pct15" w:color="auto" w:fill="auto"/>
          </w:tcPr>
          <w:p w14:paraId="4B59AD5A" w14:textId="77777777" w:rsidR="000466E0" w:rsidRDefault="000466E0" w:rsidP="00424020">
            <w:r>
              <w:t>2</w:t>
            </w:r>
          </w:p>
        </w:tc>
        <w:tc>
          <w:tcPr>
            <w:tcW w:w="485" w:type="dxa"/>
            <w:shd w:val="pct15" w:color="auto" w:fill="auto"/>
          </w:tcPr>
          <w:p w14:paraId="4A5C2B43" w14:textId="77777777" w:rsidR="000466E0" w:rsidRDefault="000466E0" w:rsidP="00424020">
            <w:r>
              <w:t>3</w:t>
            </w:r>
          </w:p>
        </w:tc>
        <w:tc>
          <w:tcPr>
            <w:tcW w:w="485" w:type="dxa"/>
            <w:shd w:val="pct15" w:color="auto" w:fill="auto"/>
          </w:tcPr>
          <w:p w14:paraId="4CF493D0" w14:textId="77777777" w:rsidR="000466E0" w:rsidRDefault="000466E0" w:rsidP="00424020">
            <w:r>
              <w:t>4</w:t>
            </w:r>
          </w:p>
        </w:tc>
        <w:tc>
          <w:tcPr>
            <w:tcW w:w="485" w:type="dxa"/>
            <w:shd w:val="pct15" w:color="auto" w:fill="auto"/>
          </w:tcPr>
          <w:p w14:paraId="5DD770AC" w14:textId="77777777" w:rsidR="000466E0" w:rsidRDefault="000466E0" w:rsidP="00424020">
            <w:r>
              <w:t>5</w:t>
            </w:r>
          </w:p>
        </w:tc>
      </w:tr>
      <w:tr w:rsidR="000466E0" w14:paraId="5822A4BE" w14:textId="77777777" w:rsidTr="00424020">
        <w:tc>
          <w:tcPr>
            <w:tcW w:w="485" w:type="dxa"/>
          </w:tcPr>
          <w:p w14:paraId="00874884" w14:textId="55A819DF" w:rsidR="000466E0" w:rsidRDefault="00897AB8"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549" w:type="dxa"/>
          </w:tcPr>
          <w:p w14:paraId="60F5AD2B"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4C0133D2"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52DE57D"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2CC9E353"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22BD63A7" w14:textId="77777777" w:rsidR="000466E0" w:rsidRDefault="000466E0" w:rsidP="000466E0">
      <w:pPr>
        <w:spacing w:line="324" w:lineRule="auto"/>
        <w:rPr>
          <w:rFonts w:ascii="Verdana" w:hAnsi="Verdana"/>
        </w:rPr>
      </w:pPr>
    </w:p>
    <w:p w14:paraId="0580AFDC" w14:textId="77777777" w:rsidR="00452668" w:rsidRPr="00D85110" w:rsidRDefault="00452668" w:rsidP="00452668">
      <w:pPr>
        <w:spacing w:line="324" w:lineRule="auto"/>
        <w:rPr>
          <w:rFonts w:ascii="Verdana" w:hAnsi="Verdana"/>
          <w:b/>
          <w:bCs/>
        </w:rPr>
      </w:pPr>
      <w:r w:rsidRPr="00D85110">
        <w:rPr>
          <w:rFonts w:ascii="Verdana" w:hAnsi="Verdana"/>
          <w:b/>
          <w:bCs/>
        </w:rPr>
        <w:t>- Maîtrise des interactions IA (</w:t>
      </w:r>
      <w:proofErr w:type="spellStart"/>
      <w:r w:rsidRPr="00D85110">
        <w:rPr>
          <w:rFonts w:ascii="Verdana" w:hAnsi="Verdana"/>
          <w:b/>
          <w:bCs/>
        </w:rPr>
        <w:t>ChatGPT</w:t>
      </w:r>
      <w:proofErr w:type="spellEnd"/>
      <w:r w:rsidRPr="00D85110">
        <w:rPr>
          <w:rFonts w:ascii="Verdana" w:hAnsi="Verdana"/>
          <w:b/>
          <w:bCs/>
        </w:rPr>
        <w:t>) :</w:t>
      </w:r>
    </w:p>
    <w:p w14:paraId="4416F2B4"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7142BC3B" w14:textId="77777777" w:rsidTr="00424020">
        <w:tc>
          <w:tcPr>
            <w:tcW w:w="485" w:type="dxa"/>
            <w:shd w:val="pct15" w:color="auto" w:fill="auto"/>
          </w:tcPr>
          <w:p w14:paraId="3F69A986" w14:textId="77777777" w:rsidR="000466E0" w:rsidRDefault="000466E0" w:rsidP="00424020">
            <w:r>
              <w:t>1</w:t>
            </w:r>
          </w:p>
        </w:tc>
        <w:tc>
          <w:tcPr>
            <w:tcW w:w="549" w:type="dxa"/>
            <w:shd w:val="pct15" w:color="auto" w:fill="auto"/>
          </w:tcPr>
          <w:p w14:paraId="5399541E" w14:textId="77777777" w:rsidR="000466E0" w:rsidRDefault="000466E0" w:rsidP="00424020">
            <w:r>
              <w:t>2</w:t>
            </w:r>
          </w:p>
        </w:tc>
        <w:tc>
          <w:tcPr>
            <w:tcW w:w="485" w:type="dxa"/>
            <w:shd w:val="pct15" w:color="auto" w:fill="auto"/>
          </w:tcPr>
          <w:p w14:paraId="3C3CE5F4" w14:textId="77777777" w:rsidR="000466E0" w:rsidRDefault="000466E0" w:rsidP="00424020">
            <w:r>
              <w:t>3</w:t>
            </w:r>
          </w:p>
        </w:tc>
        <w:tc>
          <w:tcPr>
            <w:tcW w:w="485" w:type="dxa"/>
            <w:shd w:val="pct15" w:color="auto" w:fill="auto"/>
          </w:tcPr>
          <w:p w14:paraId="074EA06E" w14:textId="77777777" w:rsidR="000466E0" w:rsidRDefault="000466E0" w:rsidP="00424020">
            <w:r>
              <w:t>4</w:t>
            </w:r>
          </w:p>
        </w:tc>
        <w:tc>
          <w:tcPr>
            <w:tcW w:w="485" w:type="dxa"/>
            <w:shd w:val="pct15" w:color="auto" w:fill="auto"/>
          </w:tcPr>
          <w:p w14:paraId="6E6D46D1" w14:textId="77777777" w:rsidR="000466E0" w:rsidRDefault="000466E0" w:rsidP="00424020">
            <w:r>
              <w:t>5</w:t>
            </w:r>
          </w:p>
        </w:tc>
      </w:tr>
      <w:tr w:rsidR="000466E0" w14:paraId="6367ADB6" w14:textId="77777777" w:rsidTr="00424020">
        <w:tc>
          <w:tcPr>
            <w:tcW w:w="485" w:type="dxa"/>
          </w:tcPr>
          <w:p w14:paraId="283C0A76"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26A216B"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5C90C376" w14:textId="4F046E92" w:rsidR="000466E0" w:rsidRDefault="00897AB8"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38A76B8C"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09D59FFF"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02546130" w14:textId="77777777" w:rsidTr="00424020">
        <w:tc>
          <w:tcPr>
            <w:tcW w:w="485" w:type="dxa"/>
            <w:shd w:val="pct15" w:color="auto" w:fill="auto"/>
          </w:tcPr>
          <w:p w14:paraId="1B80022D" w14:textId="77777777" w:rsidR="000466E0" w:rsidRDefault="000466E0" w:rsidP="00424020">
            <w:r>
              <w:t>1</w:t>
            </w:r>
          </w:p>
        </w:tc>
        <w:tc>
          <w:tcPr>
            <w:tcW w:w="549" w:type="dxa"/>
            <w:shd w:val="pct15" w:color="auto" w:fill="auto"/>
          </w:tcPr>
          <w:p w14:paraId="18E030C5" w14:textId="77777777" w:rsidR="000466E0" w:rsidRDefault="000466E0" w:rsidP="00424020">
            <w:r>
              <w:t>2</w:t>
            </w:r>
          </w:p>
        </w:tc>
        <w:tc>
          <w:tcPr>
            <w:tcW w:w="485" w:type="dxa"/>
            <w:shd w:val="pct15" w:color="auto" w:fill="auto"/>
          </w:tcPr>
          <w:p w14:paraId="6BBBC6C9" w14:textId="77777777" w:rsidR="000466E0" w:rsidRDefault="000466E0" w:rsidP="00424020">
            <w:r>
              <w:t>3</w:t>
            </w:r>
          </w:p>
        </w:tc>
        <w:tc>
          <w:tcPr>
            <w:tcW w:w="485" w:type="dxa"/>
            <w:shd w:val="pct15" w:color="auto" w:fill="auto"/>
          </w:tcPr>
          <w:p w14:paraId="1DC60954" w14:textId="77777777" w:rsidR="000466E0" w:rsidRDefault="000466E0" w:rsidP="00424020">
            <w:r>
              <w:t>4</w:t>
            </w:r>
          </w:p>
        </w:tc>
        <w:tc>
          <w:tcPr>
            <w:tcW w:w="485" w:type="dxa"/>
            <w:shd w:val="pct15" w:color="auto" w:fill="auto"/>
          </w:tcPr>
          <w:p w14:paraId="51609C2E" w14:textId="77777777" w:rsidR="000466E0" w:rsidRDefault="000466E0" w:rsidP="00424020">
            <w:r>
              <w:t>5</w:t>
            </w:r>
          </w:p>
        </w:tc>
      </w:tr>
      <w:tr w:rsidR="000466E0" w14:paraId="0BFB0AC2" w14:textId="77777777" w:rsidTr="00424020">
        <w:tc>
          <w:tcPr>
            <w:tcW w:w="485" w:type="dxa"/>
          </w:tcPr>
          <w:p w14:paraId="7A21250F"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4979A40"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270565F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524761E" w14:textId="6A3B3D24" w:rsidR="000466E0" w:rsidRDefault="00897AB8"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32D40CC7"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016A62D9" w14:textId="77777777" w:rsidR="00D85110" w:rsidRPr="00452668" w:rsidRDefault="00D85110" w:rsidP="00452668">
      <w:pPr>
        <w:spacing w:line="324" w:lineRule="auto"/>
        <w:rPr>
          <w:rFonts w:ascii="Verdana" w:hAnsi="Verdana"/>
        </w:rPr>
      </w:pPr>
    </w:p>
    <w:p w14:paraId="0A5A8569" w14:textId="607267B6" w:rsidR="00452668" w:rsidRDefault="00452668" w:rsidP="00452668">
      <w:pPr>
        <w:pStyle w:val="Titre2"/>
      </w:pPr>
      <w:bookmarkStart w:id="36" w:name="_Toc212139352"/>
      <w:r>
        <w:t>Estimation du ROI</w:t>
      </w:r>
      <w:bookmarkEnd w:id="36"/>
    </w:p>
    <w:p w14:paraId="1C335675" w14:textId="77777777" w:rsidR="003928A7" w:rsidRPr="003928A7" w:rsidRDefault="003928A7" w:rsidP="003928A7">
      <w:pPr>
        <w:spacing w:before="100" w:beforeAutospacing="1" w:after="100" w:afterAutospacing="1" w:line="312" w:lineRule="auto"/>
        <w:rPr>
          <w:rFonts w:ascii="Verdana" w:eastAsia="Times New Roman" w:hAnsi="Verdana" w:cs="Times New Roman"/>
          <w:lang w:eastAsia="fr-FR"/>
        </w:rPr>
      </w:pPr>
      <w:r w:rsidRPr="003928A7">
        <w:rPr>
          <w:rFonts w:ascii="Verdana" w:eastAsia="Times New Roman" w:hAnsi="Verdana" w:cs="Times New Roman"/>
          <w:lang w:eastAsia="fr-FR"/>
        </w:rPr>
        <w:t>L’estimation du retour sur investissement repose principalement sur les gains de temps générés par l’automatisation des bilans annuels et des événements indésirables (EI), ainsi que sur l’optimisation de la production de contenus SEO.</w:t>
      </w:r>
    </w:p>
    <w:p w14:paraId="78887F72" w14:textId="77777777" w:rsidR="003928A7" w:rsidRPr="003928A7" w:rsidRDefault="003928A7" w:rsidP="003928A7">
      <w:pPr>
        <w:spacing w:before="100" w:beforeAutospacing="1" w:after="100" w:afterAutospacing="1" w:line="312" w:lineRule="auto"/>
        <w:rPr>
          <w:rFonts w:ascii="Verdana" w:eastAsia="Times New Roman" w:hAnsi="Verdana" w:cs="Times New Roman"/>
          <w:lang w:eastAsia="fr-FR"/>
        </w:rPr>
      </w:pPr>
    </w:p>
    <w:p w14:paraId="65C482D2" w14:textId="77777777" w:rsidR="0053589C" w:rsidRDefault="003928A7" w:rsidP="003928A7">
      <w:pPr>
        <w:spacing w:before="100" w:beforeAutospacing="1" w:after="100" w:afterAutospacing="1" w:line="312" w:lineRule="auto"/>
        <w:rPr>
          <w:rFonts w:ascii="Verdana" w:eastAsia="Times New Roman" w:hAnsi="Verdana" w:cs="Times New Roman"/>
          <w:lang w:eastAsia="fr-FR"/>
        </w:rPr>
      </w:pPr>
      <w:r w:rsidRPr="003928A7">
        <w:rPr>
          <w:rFonts w:ascii="Verdana" w:eastAsia="Times New Roman" w:hAnsi="Verdana" w:cs="Times New Roman"/>
          <w:lang w:eastAsia="fr-FR"/>
        </w:rPr>
        <w:lastRenderedPageBreak/>
        <w:t xml:space="preserve">Avant l’accompagnement, la production d’un bilan nécessitait en moyenne environ </w:t>
      </w:r>
      <w:r w:rsidRPr="008022A0">
        <w:rPr>
          <w:rFonts w:ascii="Verdana" w:eastAsia="Times New Roman" w:hAnsi="Verdana" w:cs="Times New Roman"/>
          <w:b/>
          <w:bCs/>
          <w:lang w:eastAsia="fr-FR"/>
        </w:rPr>
        <w:t>cinq</w:t>
      </w:r>
      <w:r w:rsidRPr="003928A7">
        <w:rPr>
          <w:rFonts w:ascii="Verdana" w:eastAsia="Times New Roman" w:hAnsi="Verdana" w:cs="Times New Roman"/>
          <w:lang w:eastAsia="fr-FR"/>
        </w:rPr>
        <w:t xml:space="preserve"> heures de travail (collecte des données, saisie et rédaction</w:t>
      </w:r>
      <w:r w:rsidR="0053589C">
        <w:rPr>
          <w:rFonts w:ascii="Verdana" w:eastAsia="Times New Roman" w:hAnsi="Verdana" w:cs="Times New Roman"/>
          <w:lang w:eastAsia="fr-FR"/>
        </w:rPr>
        <w:t xml:space="preserve"> des 2 bilans</w:t>
      </w:r>
      <w:r w:rsidRPr="003928A7">
        <w:rPr>
          <w:rFonts w:ascii="Verdana" w:eastAsia="Times New Roman" w:hAnsi="Verdana" w:cs="Times New Roman"/>
          <w:lang w:eastAsia="fr-FR"/>
        </w:rPr>
        <w:t xml:space="preserve">). L’automatisation mise en place permet aujourd’hui de ramener ce temps à environ une </w:t>
      </w:r>
      <w:r w:rsidR="0053589C" w:rsidRPr="008022A0">
        <w:rPr>
          <w:rFonts w:ascii="Verdana" w:eastAsia="Times New Roman" w:hAnsi="Verdana" w:cs="Times New Roman"/>
          <w:b/>
          <w:bCs/>
          <w:lang w:eastAsia="fr-FR"/>
        </w:rPr>
        <w:t>15</w:t>
      </w:r>
      <w:r w:rsidR="0053589C">
        <w:rPr>
          <w:rFonts w:ascii="Verdana" w:eastAsia="Times New Roman" w:hAnsi="Verdana" w:cs="Times New Roman"/>
          <w:lang w:eastAsia="fr-FR"/>
        </w:rPr>
        <w:t xml:space="preserve"> mn</w:t>
      </w:r>
      <w:r w:rsidRPr="003928A7">
        <w:rPr>
          <w:rFonts w:ascii="Verdana" w:eastAsia="Times New Roman" w:hAnsi="Verdana" w:cs="Times New Roman"/>
          <w:lang w:eastAsia="fr-FR"/>
        </w:rPr>
        <w:t xml:space="preserve">, correspondant essentiellement à la phase de contrôle et de validation. </w:t>
      </w:r>
    </w:p>
    <w:p w14:paraId="61FE575E" w14:textId="77777777" w:rsidR="008022A0" w:rsidRDefault="003928A7" w:rsidP="003928A7">
      <w:pPr>
        <w:spacing w:before="100" w:beforeAutospacing="1" w:after="100" w:afterAutospacing="1" w:line="312" w:lineRule="auto"/>
        <w:rPr>
          <w:rFonts w:ascii="Verdana" w:eastAsia="Times New Roman" w:hAnsi="Verdana" w:cs="Times New Roman"/>
          <w:lang w:eastAsia="fr-FR"/>
        </w:rPr>
      </w:pPr>
      <w:r w:rsidRPr="003928A7">
        <w:rPr>
          <w:rFonts w:ascii="Verdana" w:eastAsia="Times New Roman" w:hAnsi="Verdana" w:cs="Times New Roman"/>
          <w:lang w:eastAsia="fr-FR"/>
        </w:rPr>
        <w:t xml:space="preserve">À cela s’ajoutent les gains liés à la production de contenus SEO, désormais partiellement automatisée, ainsi que la réduction des tâches administratives indirectes (retraitements, corrections, supervision). </w:t>
      </w:r>
    </w:p>
    <w:p w14:paraId="10861786" w14:textId="77777777" w:rsidR="008022A0" w:rsidRPr="008022A0" w:rsidRDefault="008022A0" w:rsidP="008022A0">
      <w:pPr>
        <w:spacing w:before="100" w:beforeAutospacing="1" w:after="100" w:afterAutospacing="1" w:line="240" w:lineRule="auto"/>
        <w:rPr>
          <w:rFonts w:ascii="Verdana" w:eastAsia="Times New Roman" w:hAnsi="Verdana" w:cs="Times New Roman"/>
          <w:lang w:eastAsia="fr-FR"/>
        </w:rPr>
      </w:pPr>
      <w:r w:rsidRPr="008022A0">
        <w:rPr>
          <w:rFonts w:ascii="Verdana" w:eastAsia="Times New Roman" w:hAnsi="Verdana" w:cs="Times New Roman"/>
          <w:lang w:eastAsia="fr-FR"/>
        </w:rPr>
        <w:t xml:space="preserve">La production moyenne est de </w:t>
      </w:r>
      <w:r w:rsidRPr="008022A0">
        <w:rPr>
          <w:rFonts w:ascii="Verdana" w:eastAsia="Times New Roman" w:hAnsi="Verdana" w:cs="Times New Roman"/>
          <w:b/>
          <w:bCs/>
          <w:lang w:eastAsia="fr-FR"/>
        </w:rPr>
        <w:t>2 à 3 articles par mois</w:t>
      </w:r>
      <w:r w:rsidRPr="008022A0">
        <w:rPr>
          <w:rFonts w:ascii="Verdana" w:eastAsia="Times New Roman" w:hAnsi="Verdana" w:cs="Times New Roman"/>
          <w:lang w:eastAsia="fr-FR"/>
        </w:rPr>
        <w:t xml:space="preserve">. En retenant une hypothèse médiane de </w:t>
      </w:r>
      <w:r w:rsidRPr="008022A0">
        <w:rPr>
          <w:rFonts w:ascii="Verdana" w:eastAsia="Times New Roman" w:hAnsi="Verdana" w:cs="Times New Roman"/>
          <w:b/>
          <w:bCs/>
          <w:lang w:eastAsia="fr-FR"/>
        </w:rPr>
        <w:t>2,5 articles/mois</w:t>
      </w:r>
      <w:r w:rsidRPr="008022A0">
        <w:rPr>
          <w:rFonts w:ascii="Verdana" w:eastAsia="Times New Roman" w:hAnsi="Verdana" w:cs="Times New Roman"/>
          <w:lang w:eastAsia="fr-FR"/>
        </w:rPr>
        <w:t xml:space="preserve"> :</w:t>
      </w:r>
    </w:p>
    <w:p w14:paraId="03412243" w14:textId="77777777" w:rsidR="008022A0" w:rsidRPr="008022A0" w:rsidRDefault="008022A0" w:rsidP="008022A0">
      <w:pPr>
        <w:numPr>
          <w:ilvl w:val="0"/>
          <w:numId w:val="171"/>
        </w:numPr>
        <w:spacing w:before="100" w:beforeAutospacing="1" w:after="100" w:afterAutospacing="1" w:line="240" w:lineRule="auto"/>
        <w:rPr>
          <w:rFonts w:ascii="Verdana" w:eastAsia="Times New Roman" w:hAnsi="Verdana" w:cs="Times New Roman"/>
          <w:lang w:eastAsia="fr-FR"/>
        </w:rPr>
      </w:pPr>
      <w:r w:rsidRPr="008022A0">
        <w:rPr>
          <w:rFonts w:ascii="Verdana" w:eastAsia="Times New Roman" w:hAnsi="Verdana" w:cs="Times New Roman"/>
          <w:lang w:eastAsia="fr-FR"/>
        </w:rPr>
        <w:t xml:space="preserve">avant : </w:t>
      </w:r>
      <w:r w:rsidRPr="008022A0">
        <w:rPr>
          <w:rFonts w:ascii="Verdana" w:eastAsia="Times New Roman" w:hAnsi="Verdana" w:cs="Times New Roman"/>
          <w:b/>
          <w:bCs/>
          <w:lang w:eastAsia="fr-FR"/>
        </w:rPr>
        <w:t>1 h/article</w:t>
      </w:r>
      <w:r w:rsidRPr="008022A0">
        <w:rPr>
          <w:rFonts w:ascii="Verdana" w:eastAsia="Times New Roman" w:hAnsi="Verdana" w:cs="Times New Roman"/>
          <w:lang w:eastAsia="fr-FR"/>
        </w:rPr>
        <w:t xml:space="preserve">, soit </w:t>
      </w:r>
      <w:r w:rsidRPr="008022A0">
        <w:rPr>
          <w:rFonts w:ascii="Verdana" w:eastAsia="Times New Roman" w:hAnsi="Verdana" w:cs="Times New Roman"/>
          <w:b/>
          <w:bCs/>
          <w:lang w:eastAsia="fr-FR"/>
        </w:rPr>
        <w:t>30 h/an</w:t>
      </w:r>
    </w:p>
    <w:p w14:paraId="5278B898" w14:textId="1F7E5A86" w:rsidR="008022A0" w:rsidRPr="008022A0" w:rsidRDefault="008022A0" w:rsidP="008022A0">
      <w:pPr>
        <w:numPr>
          <w:ilvl w:val="0"/>
          <w:numId w:val="171"/>
        </w:numPr>
        <w:spacing w:before="100" w:beforeAutospacing="1" w:after="100" w:afterAutospacing="1" w:line="240" w:lineRule="auto"/>
        <w:rPr>
          <w:rFonts w:ascii="Verdana" w:eastAsia="Times New Roman" w:hAnsi="Verdana" w:cs="Times New Roman"/>
          <w:lang w:eastAsia="fr-FR"/>
        </w:rPr>
      </w:pPr>
      <w:r w:rsidRPr="008022A0">
        <w:rPr>
          <w:rFonts w:ascii="Verdana" w:eastAsia="Times New Roman" w:hAnsi="Verdana" w:cs="Times New Roman"/>
          <w:lang w:eastAsia="fr-FR"/>
        </w:rPr>
        <w:t xml:space="preserve">après : </w:t>
      </w:r>
      <w:r w:rsidRPr="008022A0">
        <w:rPr>
          <w:rFonts w:ascii="Verdana" w:eastAsia="Times New Roman" w:hAnsi="Verdana" w:cs="Times New Roman"/>
          <w:b/>
          <w:bCs/>
          <w:lang w:eastAsia="fr-FR"/>
        </w:rPr>
        <w:t>15 min/article</w:t>
      </w:r>
      <w:r w:rsidRPr="008022A0">
        <w:rPr>
          <w:rFonts w:ascii="Verdana" w:eastAsia="Times New Roman" w:hAnsi="Verdana" w:cs="Times New Roman"/>
          <w:lang w:eastAsia="fr-FR"/>
        </w:rPr>
        <w:t xml:space="preserve">, soit </w:t>
      </w:r>
      <w:r w:rsidRPr="008022A0">
        <w:rPr>
          <w:rFonts w:ascii="Verdana" w:eastAsia="Times New Roman" w:hAnsi="Verdana" w:cs="Times New Roman"/>
          <w:b/>
          <w:bCs/>
          <w:lang w:eastAsia="fr-FR"/>
        </w:rPr>
        <w:t>7,5 h/an</w:t>
      </w:r>
    </w:p>
    <w:p w14:paraId="7C4E7FF3" w14:textId="77777777" w:rsidR="008022A0" w:rsidRPr="008022A0" w:rsidRDefault="008022A0" w:rsidP="008022A0">
      <w:pPr>
        <w:spacing w:before="100" w:beforeAutospacing="1" w:after="100" w:afterAutospacing="1" w:line="240" w:lineRule="auto"/>
        <w:rPr>
          <w:rFonts w:ascii="Verdana" w:eastAsia="Times New Roman" w:hAnsi="Verdana" w:cs="Times New Roman"/>
          <w:lang w:eastAsia="fr-FR"/>
        </w:rPr>
      </w:pPr>
      <w:r w:rsidRPr="008022A0">
        <w:rPr>
          <w:rFonts w:ascii="Verdana" w:eastAsia="Times New Roman" w:hAnsi="Verdana" w:cs="Times New Roman"/>
          <w:lang w:eastAsia="fr-FR"/>
        </w:rPr>
        <w:t xml:space="preserve">Le </w:t>
      </w:r>
      <w:r w:rsidRPr="008022A0">
        <w:rPr>
          <w:rFonts w:ascii="Verdana" w:eastAsia="Times New Roman" w:hAnsi="Verdana" w:cs="Times New Roman"/>
          <w:b/>
          <w:bCs/>
          <w:lang w:eastAsia="fr-FR"/>
        </w:rPr>
        <w:t>gain annuel</w:t>
      </w:r>
      <w:r w:rsidRPr="008022A0">
        <w:rPr>
          <w:rFonts w:ascii="Verdana" w:eastAsia="Times New Roman" w:hAnsi="Verdana" w:cs="Times New Roman"/>
          <w:lang w:eastAsia="fr-FR"/>
        </w:rPr>
        <w:t xml:space="preserve"> est donc de </w:t>
      </w:r>
      <w:r w:rsidRPr="008022A0">
        <w:rPr>
          <w:rFonts w:ascii="Verdana" w:eastAsia="Times New Roman" w:hAnsi="Verdana" w:cs="Times New Roman"/>
          <w:b/>
          <w:bCs/>
          <w:lang w:eastAsia="fr-FR"/>
        </w:rPr>
        <w:t>22,5 h</w:t>
      </w:r>
      <w:r w:rsidRPr="008022A0">
        <w:rPr>
          <w:rFonts w:ascii="Verdana" w:eastAsia="Times New Roman" w:hAnsi="Verdana" w:cs="Times New Roman"/>
          <w:lang w:eastAsia="fr-FR"/>
        </w:rPr>
        <w:t>.</w:t>
      </w:r>
    </w:p>
    <w:p w14:paraId="4BF42AF7" w14:textId="77777777" w:rsidR="00673C5E" w:rsidRDefault="00673C5E" w:rsidP="00673C5E">
      <w:pPr>
        <w:spacing w:before="100" w:beforeAutospacing="1" w:after="100" w:afterAutospacing="1" w:line="240" w:lineRule="auto"/>
        <w:outlineLvl w:val="0"/>
        <w:rPr>
          <w:rFonts w:ascii="Verdana" w:eastAsia="Times New Roman" w:hAnsi="Verdana" w:cs="Times New Roman"/>
          <w:b/>
          <w:bCs/>
          <w:kern w:val="36"/>
          <w:lang w:eastAsia="fr-FR"/>
        </w:rPr>
      </w:pPr>
    </w:p>
    <w:p w14:paraId="17772F4B" w14:textId="66790650" w:rsidR="00673C5E" w:rsidRPr="00673C5E" w:rsidRDefault="00673C5E" w:rsidP="00673C5E">
      <w:pPr>
        <w:spacing w:before="100" w:beforeAutospacing="1" w:after="100" w:afterAutospacing="1" w:line="240" w:lineRule="auto"/>
        <w:outlineLvl w:val="0"/>
        <w:rPr>
          <w:rFonts w:ascii="Verdana" w:eastAsia="Times New Roman" w:hAnsi="Verdana" w:cs="Times New Roman"/>
          <w:b/>
          <w:bCs/>
          <w:kern w:val="36"/>
          <w:lang w:eastAsia="fr-FR"/>
        </w:rPr>
      </w:pPr>
      <w:r w:rsidRPr="00673C5E">
        <w:rPr>
          <w:rFonts w:ascii="Verdana" w:eastAsia="Times New Roman" w:hAnsi="Verdana" w:cs="Times New Roman"/>
          <w:b/>
          <w:bCs/>
          <w:kern w:val="36"/>
          <w:lang w:eastAsia="fr-FR"/>
        </w:rPr>
        <w:t>Tableau évolutif des gains</w:t>
      </w:r>
    </w:p>
    <w:tbl>
      <w:tblPr>
        <w:tblStyle w:val="TableGridLight"/>
        <w:tblW w:w="0" w:type="auto"/>
        <w:tblLook w:val="04A0" w:firstRow="1" w:lastRow="0" w:firstColumn="1" w:lastColumn="0" w:noHBand="0" w:noVBand="1"/>
      </w:tblPr>
      <w:tblGrid>
        <w:gridCol w:w="1485"/>
        <w:gridCol w:w="1404"/>
        <w:gridCol w:w="1410"/>
        <w:gridCol w:w="1122"/>
        <w:gridCol w:w="1269"/>
        <w:gridCol w:w="2364"/>
      </w:tblGrid>
      <w:tr w:rsidR="00673C5E" w:rsidRPr="00673C5E" w14:paraId="679DEBD8" w14:textId="77777777" w:rsidTr="00673C5E">
        <w:tc>
          <w:tcPr>
            <w:tcW w:w="1413" w:type="dxa"/>
            <w:hideMark/>
          </w:tcPr>
          <w:p w14:paraId="6EE0A24A" w14:textId="77777777" w:rsidR="00673C5E" w:rsidRPr="00673C5E" w:rsidRDefault="00673C5E" w:rsidP="00673C5E">
            <w:pPr>
              <w:spacing w:before="100" w:beforeAutospacing="1" w:after="100" w:afterAutospacing="1"/>
              <w:jc w:val="center"/>
              <w:rPr>
                <w:rFonts w:ascii="Verdana" w:eastAsia="Times New Roman" w:hAnsi="Verdana" w:cs="Times New Roman"/>
                <w:b/>
                <w:bCs/>
                <w:lang w:eastAsia="fr-FR"/>
              </w:rPr>
            </w:pPr>
            <w:r w:rsidRPr="00673C5E">
              <w:rPr>
                <w:rFonts w:ascii="Verdana" w:eastAsia="Times New Roman" w:hAnsi="Verdana" w:cs="Times New Roman"/>
                <w:b/>
                <w:bCs/>
                <w:lang w:eastAsia="fr-FR"/>
              </w:rPr>
              <w:t>Nombre de clients/an</w:t>
            </w:r>
          </w:p>
        </w:tc>
        <w:tc>
          <w:tcPr>
            <w:tcW w:w="1417" w:type="dxa"/>
            <w:hideMark/>
          </w:tcPr>
          <w:p w14:paraId="3ABEE8FE" w14:textId="77777777" w:rsidR="00673C5E" w:rsidRPr="00673C5E" w:rsidRDefault="00673C5E" w:rsidP="00673C5E">
            <w:pPr>
              <w:spacing w:before="100" w:beforeAutospacing="1" w:after="100" w:afterAutospacing="1"/>
              <w:jc w:val="center"/>
              <w:rPr>
                <w:rFonts w:ascii="Verdana" w:eastAsia="Times New Roman" w:hAnsi="Verdana" w:cs="Times New Roman"/>
                <w:b/>
                <w:bCs/>
                <w:lang w:eastAsia="fr-FR"/>
              </w:rPr>
            </w:pPr>
            <w:r w:rsidRPr="00673C5E">
              <w:rPr>
                <w:rFonts w:ascii="Verdana" w:eastAsia="Times New Roman" w:hAnsi="Verdana" w:cs="Times New Roman"/>
                <w:b/>
                <w:bCs/>
                <w:lang w:eastAsia="fr-FR"/>
              </w:rPr>
              <w:t>Gain bilans clients (h)</w:t>
            </w:r>
          </w:p>
        </w:tc>
        <w:tc>
          <w:tcPr>
            <w:tcW w:w="1418" w:type="dxa"/>
            <w:hideMark/>
          </w:tcPr>
          <w:p w14:paraId="48FD38B5" w14:textId="77777777" w:rsidR="00673C5E" w:rsidRPr="00673C5E" w:rsidRDefault="00673C5E" w:rsidP="00673C5E">
            <w:pPr>
              <w:spacing w:before="100" w:beforeAutospacing="1" w:after="100" w:afterAutospacing="1"/>
              <w:jc w:val="center"/>
              <w:rPr>
                <w:rFonts w:ascii="Verdana" w:eastAsia="Times New Roman" w:hAnsi="Verdana" w:cs="Times New Roman"/>
                <w:b/>
                <w:bCs/>
                <w:lang w:eastAsia="fr-FR"/>
              </w:rPr>
            </w:pPr>
            <w:r w:rsidRPr="00673C5E">
              <w:rPr>
                <w:rFonts w:ascii="Verdana" w:eastAsia="Times New Roman" w:hAnsi="Verdana" w:cs="Times New Roman"/>
                <w:b/>
                <w:bCs/>
                <w:lang w:eastAsia="fr-FR"/>
              </w:rPr>
              <w:t>Gain bilans annuels (h)</w:t>
            </w:r>
          </w:p>
        </w:tc>
        <w:tc>
          <w:tcPr>
            <w:tcW w:w="1134" w:type="dxa"/>
            <w:hideMark/>
          </w:tcPr>
          <w:p w14:paraId="357548D4" w14:textId="77777777" w:rsidR="00673C5E" w:rsidRPr="00673C5E" w:rsidRDefault="00673C5E" w:rsidP="00673C5E">
            <w:pPr>
              <w:spacing w:before="100" w:beforeAutospacing="1" w:after="100" w:afterAutospacing="1"/>
              <w:jc w:val="center"/>
              <w:rPr>
                <w:rFonts w:ascii="Verdana" w:eastAsia="Times New Roman" w:hAnsi="Verdana" w:cs="Times New Roman"/>
                <w:b/>
                <w:bCs/>
                <w:lang w:eastAsia="fr-FR"/>
              </w:rPr>
            </w:pPr>
            <w:r w:rsidRPr="00673C5E">
              <w:rPr>
                <w:rFonts w:ascii="Verdana" w:eastAsia="Times New Roman" w:hAnsi="Verdana" w:cs="Times New Roman"/>
                <w:b/>
                <w:bCs/>
                <w:lang w:eastAsia="fr-FR"/>
              </w:rPr>
              <w:t>Gain SEO (h)</w:t>
            </w:r>
          </w:p>
        </w:tc>
        <w:tc>
          <w:tcPr>
            <w:tcW w:w="1276" w:type="dxa"/>
            <w:hideMark/>
          </w:tcPr>
          <w:p w14:paraId="6F77B505" w14:textId="77777777" w:rsidR="00673C5E" w:rsidRPr="00673C5E" w:rsidRDefault="00673C5E" w:rsidP="00673C5E">
            <w:pPr>
              <w:spacing w:before="100" w:beforeAutospacing="1" w:after="100" w:afterAutospacing="1"/>
              <w:jc w:val="center"/>
              <w:rPr>
                <w:rFonts w:ascii="Verdana" w:eastAsia="Times New Roman" w:hAnsi="Verdana" w:cs="Times New Roman"/>
                <w:b/>
                <w:bCs/>
                <w:lang w:eastAsia="fr-FR"/>
              </w:rPr>
            </w:pPr>
            <w:r w:rsidRPr="00673C5E">
              <w:rPr>
                <w:rFonts w:ascii="Verdana" w:eastAsia="Times New Roman" w:hAnsi="Verdana" w:cs="Times New Roman"/>
                <w:b/>
                <w:bCs/>
                <w:lang w:eastAsia="fr-FR"/>
              </w:rPr>
              <w:t>Gain total (h/an)</w:t>
            </w:r>
          </w:p>
        </w:tc>
        <w:tc>
          <w:tcPr>
            <w:tcW w:w="2396" w:type="dxa"/>
            <w:hideMark/>
          </w:tcPr>
          <w:p w14:paraId="5E687002" w14:textId="77777777" w:rsidR="00673C5E" w:rsidRPr="00673C5E" w:rsidRDefault="00673C5E" w:rsidP="00673C5E">
            <w:pPr>
              <w:spacing w:before="100" w:beforeAutospacing="1" w:after="100" w:afterAutospacing="1"/>
              <w:jc w:val="center"/>
              <w:rPr>
                <w:rFonts w:ascii="Verdana" w:eastAsia="Times New Roman" w:hAnsi="Verdana" w:cs="Times New Roman"/>
                <w:b/>
                <w:bCs/>
                <w:lang w:eastAsia="fr-FR"/>
              </w:rPr>
            </w:pPr>
            <w:r w:rsidRPr="00673C5E">
              <w:rPr>
                <w:rFonts w:ascii="Verdana" w:eastAsia="Times New Roman" w:hAnsi="Verdana" w:cs="Times New Roman"/>
                <w:b/>
                <w:bCs/>
                <w:lang w:eastAsia="fr-FR"/>
              </w:rPr>
              <w:t>Gains financiers à 25 €/h</w:t>
            </w:r>
          </w:p>
        </w:tc>
      </w:tr>
      <w:tr w:rsidR="00673C5E" w:rsidRPr="00673C5E" w14:paraId="4443C65A" w14:textId="77777777" w:rsidTr="00673C5E">
        <w:tc>
          <w:tcPr>
            <w:tcW w:w="1413" w:type="dxa"/>
            <w:hideMark/>
          </w:tcPr>
          <w:p w14:paraId="306DA59F"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50</w:t>
            </w:r>
          </w:p>
        </w:tc>
        <w:tc>
          <w:tcPr>
            <w:tcW w:w="1417" w:type="dxa"/>
            <w:hideMark/>
          </w:tcPr>
          <w:p w14:paraId="79778AAB"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237,5</w:t>
            </w:r>
          </w:p>
        </w:tc>
        <w:tc>
          <w:tcPr>
            <w:tcW w:w="1418" w:type="dxa"/>
            <w:hideMark/>
          </w:tcPr>
          <w:p w14:paraId="7A0FAE04"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5,25</w:t>
            </w:r>
          </w:p>
        </w:tc>
        <w:tc>
          <w:tcPr>
            <w:tcW w:w="1134" w:type="dxa"/>
            <w:hideMark/>
          </w:tcPr>
          <w:p w14:paraId="4693BEDF"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22,5</w:t>
            </w:r>
          </w:p>
        </w:tc>
        <w:tc>
          <w:tcPr>
            <w:tcW w:w="1276" w:type="dxa"/>
            <w:hideMark/>
          </w:tcPr>
          <w:p w14:paraId="2D0E4EC0" w14:textId="77777777" w:rsidR="00673C5E" w:rsidRPr="009007B2" w:rsidRDefault="00673C5E" w:rsidP="00673C5E">
            <w:pPr>
              <w:spacing w:before="100" w:beforeAutospacing="1" w:after="100" w:afterAutospacing="1"/>
              <w:rPr>
                <w:rFonts w:ascii="Verdana" w:eastAsia="Times New Roman" w:hAnsi="Verdana" w:cs="Times New Roman"/>
                <w:lang w:eastAsia="fr-FR"/>
              </w:rPr>
            </w:pPr>
            <w:r w:rsidRPr="009007B2">
              <w:rPr>
                <w:rFonts w:ascii="Verdana" w:eastAsia="Times New Roman" w:hAnsi="Verdana" w:cs="Times New Roman"/>
                <w:lang w:eastAsia="fr-FR"/>
              </w:rPr>
              <w:t>265,25</w:t>
            </w:r>
          </w:p>
        </w:tc>
        <w:tc>
          <w:tcPr>
            <w:tcW w:w="2396" w:type="dxa"/>
            <w:hideMark/>
          </w:tcPr>
          <w:p w14:paraId="18EFD825" w14:textId="77777777" w:rsidR="00673C5E" w:rsidRPr="009007B2" w:rsidRDefault="00673C5E" w:rsidP="00673C5E">
            <w:pPr>
              <w:spacing w:before="100" w:beforeAutospacing="1" w:after="100" w:afterAutospacing="1"/>
              <w:rPr>
                <w:rFonts w:ascii="Verdana" w:eastAsia="Times New Roman" w:hAnsi="Verdana" w:cs="Times New Roman"/>
                <w:lang w:eastAsia="fr-FR"/>
              </w:rPr>
            </w:pPr>
            <w:r w:rsidRPr="009007B2">
              <w:rPr>
                <w:rFonts w:ascii="Verdana" w:eastAsia="Times New Roman" w:hAnsi="Verdana" w:cs="Times New Roman"/>
                <w:lang w:eastAsia="fr-FR"/>
              </w:rPr>
              <w:t>6 631,25 €</w:t>
            </w:r>
          </w:p>
        </w:tc>
      </w:tr>
      <w:tr w:rsidR="00673C5E" w:rsidRPr="00673C5E" w14:paraId="60667D7F" w14:textId="77777777" w:rsidTr="00673C5E">
        <w:tc>
          <w:tcPr>
            <w:tcW w:w="1413" w:type="dxa"/>
            <w:hideMark/>
          </w:tcPr>
          <w:p w14:paraId="771D4C66"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100</w:t>
            </w:r>
          </w:p>
        </w:tc>
        <w:tc>
          <w:tcPr>
            <w:tcW w:w="1417" w:type="dxa"/>
            <w:hideMark/>
          </w:tcPr>
          <w:p w14:paraId="3A08DFDD"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475</w:t>
            </w:r>
          </w:p>
        </w:tc>
        <w:tc>
          <w:tcPr>
            <w:tcW w:w="1418" w:type="dxa"/>
            <w:hideMark/>
          </w:tcPr>
          <w:p w14:paraId="0180F00A"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5,25</w:t>
            </w:r>
          </w:p>
        </w:tc>
        <w:tc>
          <w:tcPr>
            <w:tcW w:w="1134" w:type="dxa"/>
            <w:hideMark/>
          </w:tcPr>
          <w:p w14:paraId="4A855F70"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22,5</w:t>
            </w:r>
          </w:p>
        </w:tc>
        <w:tc>
          <w:tcPr>
            <w:tcW w:w="1276" w:type="dxa"/>
            <w:hideMark/>
          </w:tcPr>
          <w:p w14:paraId="79AB212E" w14:textId="77777777" w:rsidR="00673C5E" w:rsidRPr="009007B2" w:rsidRDefault="00673C5E" w:rsidP="00673C5E">
            <w:pPr>
              <w:spacing w:before="100" w:beforeAutospacing="1" w:after="100" w:afterAutospacing="1"/>
              <w:rPr>
                <w:rFonts w:ascii="Verdana" w:eastAsia="Times New Roman" w:hAnsi="Verdana" w:cs="Times New Roman"/>
                <w:lang w:eastAsia="fr-FR"/>
              </w:rPr>
            </w:pPr>
            <w:r w:rsidRPr="009007B2">
              <w:rPr>
                <w:rFonts w:ascii="Verdana" w:eastAsia="Times New Roman" w:hAnsi="Verdana" w:cs="Times New Roman"/>
                <w:lang w:eastAsia="fr-FR"/>
              </w:rPr>
              <w:t>502,75</w:t>
            </w:r>
          </w:p>
        </w:tc>
        <w:tc>
          <w:tcPr>
            <w:tcW w:w="2396" w:type="dxa"/>
            <w:hideMark/>
          </w:tcPr>
          <w:p w14:paraId="3524D0AE" w14:textId="77777777" w:rsidR="00673C5E" w:rsidRPr="009007B2" w:rsidRDefault="00673C5E" w:rsidP="00673C5E">
            <w:pPr>
              <w:spacing w:before="100" w:beforeAutospacing="1" w:after="100" w:afterAutospacing="1"/>
              <w:rPr>
                <w:rFonts w:ascii="Verdana" w:eastAsia="Times New Roman" w:hAnsi="Verdana" w:cs="Times New Roman"/>
                <w:lang w:eastAsia="fr-FR"/>
              </w:rPr>
            </w:pPr>
            <w:r w:rsidRPr="009007B2">
              <w:rPr>
                <w:rFonts w:ascii="Verdana" w:eastAsia="Times New Roman" w:hAnsi="Verdana" w:cs="Times New Roman"/>
                <w:lang w:eastAsia="fr-FR"/>
              </w:rPr>
              <w:t>12 568,75 €</w:t>
            </w:r>
          </w:p>
        </w:tc>
      </w:tr>
      <w:tr w:rsidR="00673C5E" w:rsidRPr="00673C5E" w14:paraId="40CD8003" w14:textId="77777777" w:rsidTr="00673C5E">
        <w:tc>
          <w:tcPr>
            <w:tcW w:w="1413" w:type="dxa"/>
            <w:hideMark/>
          </w:tcPr>
          <w:p w14:paraId="56E96C9E" w14:textId="77777777" w:rsidR="00673C5E" w:rsidRPr="009007B2" w:rsidRDefault="00673C5E" w:rsidP="00673C5E">
            <w:pPr>
              <w:spacing w:before="100" w:beforeAutospacing="1" w:after="100" w:afterAutospacing="1"/>
              <w:rPr>
                <w:rFonts w:ascii="Verdana" w:eastAsia="Times New Roman" w:hAnsi="Verdana" w:cs="Times New Roman"/>
                <w:b/>
                <w:bCs/>
                <w:lang w:eastAsia="fr-FR"/>
              </w:rPr>
            </w:pPr>
            <w:r w:rsidRPr="009007B2">
              <w:rPr>
                <w:rFonts w:ascii="Verdana" w:eastAsia="Times New Roman" w:hAnsi="Verdana" w:cs="Times New Roman"/>
                <w:b/>
                <w:bCs/>
                <w:lang w:eastAsia="fr-FR"/>
              </w:rPr>
              <w:t>150</w:t>
            </w:r>
          </w:p>
        </w:tc>
        <w:tc>
          <w:tcPr>
            <w:tcW w:w="1417" w:type="dxa"/>
            <w:hideMark/>
          </w:tcPr>
          <w:p w14:paraId="53F8D06D" w14:textId="77777777" w:rsidR="00673C5E" w:rsidRPr="009007B2" w:rsidRDefault="00673C5E" w:rsidP="00673C5E">
            <w:pPr>
              <w:spacing w:before="100" w:beforeAutospacing="1" w:after="100" w:afterAutospacing="1"/>
              <w:rPr>
                <w:rFonts w:ascii="Verdana" w:eastAsia="Times New Roman" w:hAnsi="Verdana" w:cs="Times New Roman"/>
                <w:b/>
                <w:bCs/>
                <w:lang w:eastAsia="fr-FR"/>
              </w:rPr>
            </w:pPr>
            <w:r w:rsidRPr="009007B2">
              <w:rPr>
                <w:rFonts w:ascii="Verdana" w:eastAsia="Times New Roman" w:hAnsi="Verdana" w:cs="Times New Roman"/>
                <w:b/>
                <w:bCs/>
                <w:lang w:eastAsia="fr-FR"/>
              </w:rPr>
              <w:t>712,5</w:t>
            </w:r>
          </w:p>
        </w:tc>
        <w:tc>
          <w:tcPr>
            <w:tcW w:w="1418" w:type="dxa"/>
            <w:hideMark/>
          </w:tcPr>
          <w:p w14:paraId="0B60B613" w14:textId="77777777" w:rsidR="00673C5E" w:rsidRPr="009007B2" w:rsidRDefault="00673C5E" w:rsidP="00673C5E">
            <w:pPr>
              <w:spacing w:before="100" w:beforeAutospacing="1" w:after="100" w:afterAutospacing="1"/>
              <w:rPr>
                <w:rFonts w:ascii="Verdana" w:eastAsia="Times New Roman" w:hAnsi="Verdana" w:cs="Times New Roman"/>
                <w:b/>
                <w:bCs/>
                <w:lang w:eastAsia="fr-FR"/>
              </w:rPr>
            </w:pPr>
            <w:r w:rsidRPr="009007B2">
              <w:rPr>
                <w:rFonts w:ascii="Verdana" w:eastAsia="Times New Roman" w:hAnsi="Verdana" w:cs="Times New Roman"/>
                <w:b/>
                <w:bCs/>
                <w:lang w:eastAsia="fr-FR"/>
              </w:rPr>
              <w:t>5,25</w:t>
            </w:r>
          </w:p>
        </w:tc>
        <w:tc>
          <w:tcPr>
            <w:tcW w:w="1134" w:type="dxa"/>
            <w:hideMark/>
          </w:tcPr>
          <w:p w14:paraId="1835AD87" w14:textId="77777777" w:rsidR="00673C5E" w:rsidRPr="009007B2" w:rsidRDefault="00673C5E" w:rsidP="00673C5E">
            <w:pPr>
              <w:spacing w:before="100" w:beforeAutospacing="1" w:after="100" w:afterAutospacing="1"/>
              <w:rPr>
                <w:rFonts w:ascii="Verdana" w:eastAsia="Times New Roman" w:hAnsi="Verdana" w:cs="Times New Roman"/>
                <w:b/>
                <w:bCs/>
                <w:lang w:eastAsia="fr-FR"/>
              </w:rPr>
            </w:pPr>
            <w:r w:rsidRPr="009007B2">
              <w:rPr>
                <w:rFonts w:ascii="Verdana" w:eastAsia="Times New Roman" w:hAnsi="Verdana" w:cs="Times New Roman"/>
                <w:b/>
                <w:bCs/>
                <w:lang w:eastAsia="fr-FR"/>
              </w:rPr>
              <w:t>22,5</w:t>
            </w:r>
          </w:p>
        </w:tc>
        <w:tc>
          <w:tcPr>
            <w:tcW w:w="1276" w:type="dxa"/>
            <w:hideMark/>
          </w:tcPr>
          <w:p w14:paraId="5E4ED77A"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b/>
                <w:bCs/>
                <w:lang w:eastAsia="fr-FR"/>
              </w:rPr>
              <w:t>740,25</w:t>
            </w:r>
          </w:p>
        </w:tc>
        <w:tc>
          <w:tcPr>
            <w:tcW w:w="2396" w:type="dxa"/>
            <w:hideMark/>
          </w:tcPr>
          <w:p w14:paraId="11AD4F72"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b/>
                <w:bCs/>
                <w:lang w:eastAsia="fr-FR"/>
              </w:rPr>
              <w:t>18 506,25 €</w:t>
            </w:r>
          </w:p>
        </w:tc>
      </w:tr>
      <w:tr w:rsidR="00673C5E" w:rsidRPr="00673C5E" w14:paraId="2DB12A15" w14:textId="77777777" w:rsidTr="00673C5E">
        <w:tc>
          <w:tcPr>
            <w:tcW w:w="1413" w:type="dxa"/>
            <w:hideMark/>
          </w:tcPr>
          <w:p w14:paraId="26B4C464"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200</w:t>
            </w:r>
          </w:p>
        </w:tc>
        <w:tc>
          <w:tcPr>
            <w:tcW w:w="1417" w:type="dxa"/>
            <w:hideMark/>
          </w:tcPr>
          <w:p w14:paraId="7FDEE6DF"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950</w:t>
            </w:r>
          </w:p>
        </w:tc>
        <w:tc>
          <w:tcPr>
            <w:tcW w:w="1418" w:type="dxa"/>
            <w:hideMark/>
          </w:tcPr>
          <w:p w14:paraId="254C0235"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5,25</w:t>
            </w:r>
          </w:p>
        </w:tc>
        <w:tc>
          <w:tcPr>
            <w:tcW w:w="1134" w:type="dxa"/>
            <w:hideMark/>
          </w:tcPr>
          <w:p w14:paraId="6FFD7535"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22,5</w:t>
            </w:r>
          </w:p>
        </w:tc>
        <w:tc>
          <w:tcPr>
            <w:tcW w:w="1276" w:type="dxa"/>
            <w:hideMark/>
          </w:tcPr>
          <w:p w14:paraId="698656CE" w14:textId="77777777" w:rsidR="00673C5E" w:rsidRPr="009007B2" w:rsidRDefault="00673C5E" w:rsidP="00673C5E">
            <w:pPr>
              <w:spacing w:before="100" w:beforeAutospacing="1" w:after="100" w:afterAutospacing="1"/>
              <w:rPr>
                <w:rFonts w:ascii="Verdana" w:eastAsia="Times New Roman" w:hAnsi="Verdana" w:cs="Times New Roman"/>
                <w:lang w:eastAsia="fr-FR"/>
              </w:rPr>
            </w:pPr>
            <w:r w:rsidRPr="009007B2">
              <w:rPr>
                <w:rFonts w:ascii="Verdana" w:eastAsia="Times New Roman" w:hAnsi="Verdana" w:cs="Times New Roman"/>
                <w:lang w:eastAsia="fr-FR"/>
              </w:rPr>
              <w:t>977,75</w:t>
            </w:r>
          </w:p>
        </w:tc>
        <w:tc>
          <w:tcPr>
            <w:tcW w:w="2396" w:type="dxa"/>
            <w:hideMark/>
          </w:tcPr>
          <w:p w14:paraId="61BD13E5" w14:textId="77777777" w:rsidR="00673C5E" w:rsidRPr="009007B2" w:rsidRDefault="00673C5E" w:rsidP="00673C5E">
            <w:pPr>
              <w:spacing w:before="100" w:beforeAutospacing="1" w:after="100" w:afterAutospacing="1"/>
              <w:rPr>
                <w:rFonts w:ascii="Verdana" w:eastAsia="Times New Roman" w:hAnsi="Verdana" w:cs="Times New Roman"/>
                <w:lang w:eastAsia="fr-FR"/>
              </w:rPr>
            </w:pPr>
            <w:r w:rsidRPr="009007B2">
              <w:rPr>
                <w:rFonts w:ascii="Verdana" w:eastAsia="Times New Roman" w:hAnsi="Verdana" w:cs="Times New Roman"/>
                <w:lang w:eastAsia="fr-FR"/>
              </w:rPr>
              <w:t>24 443,75 €</w:t>
            </w:r>
          </w:p>
        </w:tc>
      </w:tr>
    </w:tbl>
    <w:p w14:paraId="160EFECE" w14:textId="77777777" w:rsidR="008022A0" w:rsidRDefault="008022A0" w:rsidP="003928A7">
      <w:pPr>
        <w:spacing w:before="100" w:beforeAutospacing="1" w:after="100" w:afterAutospacing="1" w:line="312" w:lineRule="auto"/>
        <w:rPr>
          <w:rFonts w:ascii="Verdana" w:eastAsia="Times New Roman" w:hAnsi="Verdana" w:cs="Times New Roman"/>
          <w:lang w:eastAsia="fr-FR"/>
        </w:rPr>
      </w:pPr>
    </w:p>
    <w:p w14:paraId="5EF64A4E" w14:textId="7766BC74" w:rsidR="00673C5E" w:rsidRPr="00673C5E" w:rsidRDefault="00673C5E" w:rsidP="00673C5E">
      <w:pPr>
        <w:spacing w:before="100" w:beforeAutospacing="1" w:after="100" w:afterAutospacing="1" w:line="240" w:lineRule="auto"/>
        <w:outlineLvl w:val="0"/>
        <w:rPr>
          <w:rFonts w:ascii="Verdana" w:eastAsia="Times New Roman" w:hAnsi="Verdana" w:cs="Times New Roman"/>
          <w:b/>
          <w:bCs/>
          <w:kern w:val="36"/>
          <w:lang w:eastAsia="fr-FR"/>
        </w:rPr>
      </w:pPr>
      <w:r w:rsidRPr="00673C5E">
        <w:rPr>
          <w:rFonts w:ascii="Verdana" w:eastAsia="Times New Roman" w:hAnsi="Verdana" w:cs="Times New Roman"/>
          <w:b/>
          <w:bCs/>
          <w:kern w:val="36"/>
          <w:lang w:eastAsia="fr-FR"/>
        </w:rPr>
        <w:t>ROI sur 12 mois</w:t>
      </w:r>
    </w:p>
    <w:p w14:paraId="33A3B331" w14:textId="3B5896F7" w:rsidR="00673C5E" w:rsidRPr="00673C5E" w:rsidRDefault="00673C5E" w:rsidP="00673C5E">
      <w:pPr>
        <w:spacing w:before="100" w:beforeAutospacing="1" w:after="100" w:afterAutospacing="1" w:line="240" w:lineRule="auto"/>
        <w:rPr>
          <w:rFonts w:ascii="Verdana" w:eastAsia="Times New Roman" w:hAnsi="Verdana" w:cs="Times New Roman"/>
          <w:lang w:eastAsia="fr-FR"/>
        </w:rPr>
      </w:pPr>
      <w:r w:rsidRPr="00673C5E">
        <w:rPr>
          <w:rFonts w:ascii="Verdana" w:eastAsia="Times New Roman" w:hAnsi="Verdana" w:cs="Times New Roman"/>
          <w:lang w:eastAsia="fr-FR"/>
        </w:rPr>
        <w:t>Coût de l’accompagnement : 1 900 €</w:t>
      </w:r>
    </w:p>
    <w:p w14:paraId="2A1E2037" w14:textId="77777777" w:rsidR="00673C5E" w:rsidRPr="00673C5E" w:rsidRDefault="00673C5E" w:rsidP="00673C5E">
      <w:pPr>
        <w:spacing w:before="100" w:beforeAutospacing="1" w:after="100" w:afterAutospacing="1" w:line="240" w:lineRule="auto"/>
        <w:rPr>
          <w:rFonts w:ascii="Verdana" w:eastAsia="Times New Roman" w:hAnsi="Verdana" w:cs="Times New Roman"/>
          <w:lang w:eastAsia="fr-FR"/>
        </w:rPr>
      </w:pPr>
      <w:r w:rsidRPr="00673C5E">
        <w:rPr>
          <w:rFonts w:ascii="Verdana" w:eastAsia="Times New Roman" w:hAnsi="Verdana" w:cs="Times New Roman"/>
          <w:lang w:eastAsia="fr-FR"/>
        </w:rPr>
        <w:t>Formule utilisée :</w:t>
      </w:r>
    </w:p>
    <w:p w14:paraId="60C6A769" w14:textId="77777777" w:rsidR="00673C5E" w:rsidRPr="00673C5E" w:rsidRDefault="00673C5E" w:rsidP="00673C5E">
      <w:pPr>
        <w:spacing w:before="100" w:beforeAutospacing="1" w:after="100" w:afterAutospacing="1" w:line="240" w:lineRule="auto"/>
        <w:rPr>
          <w:rFonts w:ascii="Verdana" w:eastAsia="Times New Roman" w:hAnsi="Verdana" w:cs="Times New Roman"/>
          <w:lang w:eastAsia="fr-FR"/>
        </w:rPr>
      </w:pPr>
      <w:r w:rsidRPr="00673C5E">
        <w:rPr>
          <w:rFonts w:ascii="Verdana" w:eastAsia="Times New Roman" w:hAnsi="Verdana" w:cs="Times New Roman"/>
          <w:lang w:eastAsia="fr-FR"/>
        </w:rPr>
        <w:t>ROI = (gains annuels estimés - coût de l’accompagnement) / coût de l’accompagnement</w:t>
      </w:r>
    </w:p>
    <w:tbl>
      <w:tblPr>
        <w:tblStyle w:val="TableGridLight"/>
        <w:tblW w:w="0" w:type="auto"/>
        <w:tblLook w:val="04A0" w:firstRow="1" w:lastRow="0" w:firstColumn="1" w:lastColumn="0" w:noHBand="0" w:noVBand="1"/>
      </w:tblPr>
      <w:tblGrid>
        <w:gridCol w:w="2915"/>
        <w:gridCol w:w="2985"/>
        <w:gridCol w:w="2220"/>
      </w:tblGrid>
      <w:tr w:rsidR="00673C5E" w:rsidRPr="00673C5E" w14:paraId="1D8CF83C" w14:textId="77777777" w:rsidTr="00673C5E">
        <w:tc>
          <w:tcPr>
            <w:tcW w:w="0" w:type="auto"/>
            <w:hideMark/>
          </w:tcPr>
          <w:p w14:paraId="1446105A" w14:textId="77777777" w:rsidR="00673C5E" w:rsidRPr="00673C5E" w:rsidRDefault="00673C5E" w:rsidP="00673C5E">
            <w:pPr>
              <w:spacing w:before="100" w:beforeAutospacing="1" w:after="100" w:afterAutospacing="1"/>
              <w:jc w:val="center"/>
              <w:rPr>
                <w:rFonts w:ascii="Verdana" w:eastAsia="Times New Roman" w:hAnsi="Verdana" w:cs="Times New Roman"/>
                <w:b/>
                <w:bCs/>
                <w:lang w:eastAsia="fr-FR"/>
              </w:rPr>
            </w:pPr>
            <w:r w:rsidRPr="00673C5E">
              <w:rPr>
                <w:rFonts w:ascii="Verdana" w:eastAsia="Times New Roman" w:hAnsi="Verdana" w:cs="Times New Roman"/>
                <w:b/>
                <w:bCs/>
                <w:lang w:eastAsia="fr-FR"/>
              </w:rPr>
              <w:t>Nombre de clients/an</w:t>
            </w:r>
          </w:p>
        </w:tc>
        <w:tc>
          <w:tcPr>
            <w:tcW w:w="0" w:type="auto"/>
            <w:hideMark/>
          </w:tcPr>
          <w:p w14:paraId="5EEDFCDF" w14:textId="77777777" w:rsidR="00673C5E" w:rsidRPr="00673C5E" w:rsidRDefault="00673C5E" w:rsidP="00673C5E">
            <w:pPr>
              <w:spacing w:before="100" w:beforeAutospacing="1" w:after="100" w:afterAutospacing="1"/>
              <w:jc w:val="center"/>
              <w:rPr>
                <w:rFonts w:ascii="Verdana" w:eastAsia="Times New Roman" w:hAnsi="Verdana" w:cs="Times New Roman"/>
                <w:b/>
                <w:bCs/>
                <w:lang w:eastAsia="fr-FR"/>
              </w:rPr>
            </w:pPr>
            <w:r w:rsidRPr="00673C5E">
              <w:rPr>
                <w:rFonts w:ascii="Verdana" w:eastAsia="Times New Roman" w:hAnsi="Verdana" w:cs="Times New Roman"/>
                <w:b/>
                <w:bCs/>
                <w:lang w:eastAsia="fr-FR"/>
              </w:rPr>
              <w:t>Gains annuels estimés</w:t>
            </w:r>
          </w:p>
        </w:tc>
        <w:tc>
          <w:tcPr>
            <w:tcW w:w="0" w:type="auto"/>
            <w:hideMark/>
          </w:tcPr>
          <w:p w14:paraId="6B0AEF58" w14:textId="77777777" w:rsidR="00673C5E" w:rsidRPr="00673C5E" w:rsidRDefault="00673C5E" w:rsidP="00673C5E">
            <w:pPr>
              <w:spacing w:before="100" w:beforeAutospacing="1" w:after="100" w:afterAutospacing="1"/>
              <w:jc w:val="center"/>
              <w:rPr>
                <w:rFonts w:ascii="Verdana" w:eastAsia="Times New Roman" w:hAnsi="Verdana" w:cs="Times New Roman"/>
                <w:b/>
                <w:bCs/>
                <w:lang w:eastAsia="fr-FR"/>
              </w:rPr>
            </w:pPr>
            <w:r w:rsidRPr="00673C5E">
              <w:rPr>
                <w:rFonts w:ascii="Verdana" w:eastAsia="Times New Roman" w:hAnsi="Verdana" w:cs="Times New Roman"/>
                <w:b/>
                <w:bCs/>
                <w:lang w:eastAsia="fr-FR"/>
              </w:rPr>
              <w:t>ROI sur 12 mois</w:t>
            </w:r>
          </w:p>
        </w:tc>
      </w:tr>
      <w:tr w:rsidR="00673C5E" w:rsidRPr="00673C5E" w14:paraId="53CC1606" w14:textId="77777777" w:rsidTr="00673C5E">
        <w:tc>
          <w:tcPr>
            <w:tcW w:w="0" w:type="auto"/>
            <w:hideMark/>
          </w:tcPr>
          <w:p w14:paraId="441BD39D"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50</w:t>
            </w:r>
          </w:p>
        </w:tc>
        <w:tc>
          <w:tcPr>
            <w:tcW w:w="0" w:type="auto"/>
            <w:hideMark/>
          </w:tcPr>
          <w:p w14:paraId="7A920240"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6 631,25 €</w:t>
            </w:r>
          </w:p>
        </w:tc>
        <w:tc>
          <w:tcPr>
            <w:tcW w:w="0" w:type="auto"/>
            <w:hideMark/>
          </w:tcPr>
          <w:p w14:paraId="4E6D57BF"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b/>
                <w:bCs/>
                <w:lang w:eastAsia="fr-FR"/>
              </w:rPr>
              <w:t>249 %</w:t>
            </w:r>
          </w:p>
        </w:tc>
      </w:tr>
      <w:tr w:rsidR="00673C5E" w:rsidRPr="00673C5E" w14:paraId="596858E7" w14:textId="77777777" w:rsidTr="00673C5E">
        <w:tc>
          <w:tcPr>
            <w:tcW w:w="0" w:type="auto"/>
            <w:hideMark/>
          </w:tcPr>
          <w:p w14:paraId="5775C3A3"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100</w:t>
            </w:r>
          </w:p>
        </w:tc>
        <w:tc>
          <w:tcPr>
            <w:tcW w:w="0" w:type="auto"/>
            <w:hideMark/>
          </w:tcPr>
          <w:p w14:paraId="5BDF2DCA"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12 568,75 €</w:t>
            </w:r>
          </w:p>
        </w:tc>
        <w:tc>
          <w:tcPr>
            <w:tcW w:w="0" w:type="auto"/>
            <w:hideMark/>
          </w:tcPr>
          <w:p w14:paraId="1BEC759A"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b/>
                <w:bCs/>
                <w:lang w:eastAsia="fr-FR"/>
              </w:rPr>
              <w:t>561 %</w:t>
            </w:r>
          </w:p>
        </w:tc>
      </w:tr>
      <w:tr w:rsidR="00673C5E" w:rsidRPr="00673C5E" w14:paraId="2953F80D" w14:textId="77777777" w:rsidTr="00673C5E">
        <w:tc>
          <w:tcPr>
            <w:tcW w:w="0" w:type="auto"/>
            <w:hideMark/>
          </w:tcPr>
          <w:p w14:paraId="13278C75" w14:textId="77777777" w:rsidR="00673C5E" w:rsidRPr="009007B2" w:rsidRDefault="00673C5E" w:rsidP="00673C5E">
            <w:pPr>
              <w:spacing w:before="100" w:beforeAutospacing="1" w:after="100" w:afterAutospacing="1"/>
              <w:rPr>
                <w:rFonts w:ascii="Verdana" w:eastAsia="Times New Roman" w:hAnsi="Verdana" w:cs="Times New Roman"/>
                <w:b/>
                <w:bCs/>
                <w:lang w:eastAsia="fr-FR"/>
              </w:rPr>
            </w:pPr>
            <w:r w:rsidRPr="009007B2">
              <w:rPr>
                <w:rFonts w:ascii="Verdana" w:eastAsia="Times New Roman" w:hAnsi="Verdana" w:cs="Times New Roman"/>
                <w:b/>
                <w:bCs/>
                <w:lang w:eastAsia="fr-FR"/>
              </w:rPr>
              <w:t>150</w:t>
            </w:r>
          </w:p>
        </w:tc>
        <w:tc>
          <w:tcPr>
            <w:tcW w:w="0" w:type="auto"/>
            <w:hideMark/>
          </w:tcPr>
          <w:p w14:paraId="6F44259D" w14:textId="77777777" w:rsidR="00673C5E" w:rsidRPr="009007B2" w:rsidRDefault="00673C5E" w:rsidP="00673C5E">
            <w:pPr>
              <w:spacing w:before="100" w:beforeAutospacing="1" w:after="100" w:afterAutospacing="1"/>
              <w:rPr>
                <w:rFonts w:ascii="Verdana" w:eastAsia="Times New Roman" w:hAnsi="Verdana" w:cs="Times New Roman"/>
                <w:b/>
                <w:bCs/>
                <w:lang w:eastAsia="fr-FR"/>
              </w:rPr>
            </w:pPr>
            <w:r w:rsidRPr="009007B2">
              <w:rPr>
                <w:rFonts w:ascii="Verdana" w:eastAsia="Times New Roman" w:hAnsi="Verdana" w:cs="Times New Roman"/>
                <w:b/>
                <w:bCs/>
                <w:lang w:eastAsia="fr-FR"/>
              </w:rPr>
              <w:t>18 506,25 €</w:t>
            </w:r>
          </w:p>
        </w:tc>
        <w:tc>
          <w:tcPr>
            <w:tcW w:w="0" w:type="auto"/>
            <w:hideMark/>
          </w:tcPr>
          <w:p w14:paraId="2463F252" w14:textId="77777777" w:rsidR="00673C5E" w:rsidRPr="009007B2" w:rsidRDefault="00673C5E" w:rsidP="00673C5E">
            <w:pPr>
              <w:spacing w:before="100" w:beforeAutospacing="1" w:after="100" w:afterAutospacing="1"/>
              <w:rPr>
                <w:rFonts w:ascii="Verdana" w:eastAsia="Times New Roman" w:hAnsi="Verdana" w:cs="Times New Roman"/>
                <w:lang w:eastAsia="fr-FR"/>
              </w:rPr>
            </w:pPr>
            <w:r w:rsidRPr="009007B2">
              <w:rPr>
                <w:rFonts w:ascii="Verdana" w:eastAsia="Times New Roman" w:hAnsi="Verdana" w:cs="Times New Roman"/>
                <w:b/>
                <w:bCs/>
                <w:lang w:eastAsia="fr-FR"/>
              </w:rPr>
              <w:t>874 %</w:t>
            </w:r>
          </w:p>
        </w:tc>
      </w:tr>
      <w:tr w:rsidR="00673C5E" w:rsidRPr="00673C5E" w14:paraId="571CEBDE" w14:textId="77777777" w:rsidTr="00673C5E">
        <w:tc>
          <w:tcPr>
            <w:tcW w:w="0" w:type="auto"/>
            <w:hideMark/>
          </w:tcPr>
          <w:p w14:paraId="155FD069"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200</w:t>
            </w:r>
          </w:p>
        </w:tc>
        <w:tc>
          <w:tcPr>
            <w:tcW w:w="0" w:type="auto"/>
            <w:hideMark/>
          </w:tcPr>
          <w:p w14:paraId="17CAFCC7"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lang w:eastAsia="fr-FR"/>
              </w:rPr>
              <w:t>24 443,75 €</w:t>
            </w:r>
          </w:p>
        </w:tc>
        <w:tc>
          <w:tcPr>
            <w:tcW w:w="0" w:type="auto"/>
            <w:hideMark/>
          </w:tcPr>
          <w:p w14:paraId="61500D59" w14:textId="77777777" w:rsidR="00673C5E" w:rsidRPr="00673C5E" w:rsidRDefault="00673C5E" w:rsidP="00673C5E">
            <w:pPr>
              <w:spacing w:before="100" w:beforeAutospacing="1" w:after="100" w:afterAutospacing="1"/>
              <w:rPr>
                <w:rFonts w:ascii="Verdana" w:eastAsia="Times New Roman" w:hAnsi="Verdana" w:cs="Times New Roman"/>
                <w:lang w:eastAsia="fr-FR"/>
              </w:rPr>
            </w:pPr>
            <w:r w:rsidRPr="00673C5E">
              <w:rPr>
                <w:rFonts w:ascii="Verdana" w:eastAsia="Times New Roman" w:hAnsi="Verdana" w:cs="Times New Roman"/>
                <w:b/>
                <w:bCs/>
                <w:lang w:eastAsia="fr-FR"/>
              </w:rPr>
              <w:t>1 186 %</w:t>
            </w:r>
          </w:p>
        </w:tc>
      </w:tr>
    </w:tbl>
    <w:p w14:paraId="13154B45" w14:textId="77777777" w:rsidR="00452668" w:rsidRDefault="00452668" w:rsidP="00452668"/>
    <w:p w14:paraId="2A72DEBC" w14:textId="6E68FC44" w:rsidR="00452668" w:rsidRDefault="00452668" w:rsidP="00452668">
      <w:pPr>
        <w:pStyle w:val="Titre2"/>
      </w:pPr>
      <w:bookmarkStart w:id="37" w:name="_Toc212139353"/>
      <w:r>
        <w:lastRenderedPageBreak/>
        <w:t>Indicateur de satisfaction</w:t>
      </w:r>
      <w:bookmarkEnd w:id="37"/>
    </w:p>
    <w:p w14:paraId="196CAB15" w14:textId="77777777" w:rsidR="00452668" w:rsidRDefault="00452668" w:rsidP="00452668"/>
    <w:p w14:paraId="6C6F2A60" w14:textId="77777777" w:rsidR="00554082" w:rsidRPr="00452668" w:rsidRDefault="00452668" w:rsidP="00452668">
      <w:pPr>
        <w:spacing w:line="324" w:lineRule="auto"/>
        <w:rPr>
          <w:rFonts w:ascii="Verdana" w:hAnsi="Verdana"/>
        </w:rPr>
      </w:pPr>
      <w:r w:rsidRPr="00452668">
        <w:rPr>
          <w:rFonts w:ascii="Verdana" w:hAnsi="Verdana"/>
        </w:rPr>
        <w:t>Clarté :</w:t>
      </w:r>
      <w:r w:rsidR="00554082">
        <w:rPr>
          <w:rFonts w:ascii="Verdana" w:hAnsi="Verdana"/>
        </w:rPr>
        <w:tab/>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0A93B57D" w14:textId="77777777" w:rsidTr="00424020">
        <w:tc>
          <w:tcPr>
            <w:tcW w:w="485" w:type="dxa"/>
            <w:shd w:val="pct15" w:color="auto" w:fill="auto"/>
          </w:tcPr>
          <w:p w14:paraId="7FB9853B" w14:textId="77777777" w:rsidR="00554082" w:rsidRDefault="00554082" w:rsidP="00424020">
            <w:r>
              <w:t>1</w:t>
            </w:r>
          </w:p>
        </w:tc>
        <w:tc>
          <w:tcPr>
            <w:tcW w:w="549" w:type="dxa"/>
            <w:shd w:val="pct15" w:color="auto" w:fill="auto"/>
          </w:tcPr>
          <w:p w14:paraId="0B3918E8" w14:textId="77777777" w:rsidR="00554082" w:rsidRDefault="00554082" w:rsidP="00424020">
            <w:r>
              <w:t>2</w:t>
            </w:r>
          </w:p>
        </w:tc>
        <w:tc>
          <w:tcPr>
            <w:tcW w:w="485" w:type="dxa"/>
            <w:shd w:val="pct15" w:color="auto" w:fill="auto"/>
          </w:tcPr>
          <w:p w14:paraId="287D221F" w14:textId="77777777" w:rsidR="00554082" w:rsidRDefault="00554082" w:rsidP="00424020">
            <w:r>
              <w:t>3</w:t>
            </w:r>
          </w:p>
        </w:tc>
        <w:tc>
          <w:tcPr>
            <w:tcW w:w="485" w:type="dxa"/>
            <w:shd w:val="pct15" w:color="auto" w:fill="auto"/>
          </w:tcPr>
          <w:p w14:paraId="6392CEAF" w14:textId="77777777" w:rsidR="00554082" w:rsidRDefault="00554082" w:rsidP="00424020">
            <w:r>
              <w:t>4</w:t>
            </w:r>
          </w:p>
        </w:tc>
        <w:tc>
          <w:tcPr>
            <w:tcW w:w="485" w:type="dxa"/>
            <w:shd w:val="pct15" w:color="auto" w:fill="auto"/>
          </w:tcPr>
          <w:p w14:paraId="120FFE19" w14:textId="77777777" w:rsidR="00554082" w:rsidRDefault="00554082" w:rsidP="00424020">
            <w:r>
              <w:t>5</w:t>
            </w:r>
          </w:p>
        </w:tc>
      </w:tr>
      <w:tr w:rsidR="00554082" w14:paraId="5A2C77E0" w14:textId="77777777" w:rsidTr="00424020">
        <w:tc>
          <w:tcPr>
            <w:tcW w:w="485" w:type="dxa"/>
          </w:tcPr>
          <w:p w14:paraId="5FA63CE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77C12A3"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3DE3B615" w14:textId="62E8A25B" w:rsidR="00554082" w:rsidRDefault="009007B2"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63CD0650"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4B781E3A"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390A7D5" w14:textId="6222CF14" w:rsidR="00452668" w:rsidRPr="00452668" w:rsidRDefault="00452668" w:rsidP="00452668">
      <w:pPr>
        <w:spacing w:line="324" w:lineRule="auto"/>
        <w:rPr>
          <w:rFonts w:ascii="Verdana" w:hAnsi="Verdana"/>
        </w:rPr>
      </w:pPr>
    </w:p>
    <w:p w14:paraId="0DD54095" w14:textId="22F9CAED" w:rsidR="00452668" w:rsidRDefault="00452668" w:rsidP="00452668">
      <w:pPr>
        <w:spacing w:line="324" w:lineRule="auto"/>
        <w:rPr>
          <w:rFonts w:ascii="Verdana" w:hAnsi="Verdana"/>
        </w:rPr>
      </w:pPr>
      <w:r w:rsidRPr="00452668">
        <w:rPr>
          <w:rFonts w:ascii="Verdana" w:hAnsi="Verdana"/>
        </w:rPr>
        <w:t>Utilité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25E55FEF" w14:textId="77777777" w:rsidTr="00424020">
        <w:tc>
          <w:tcPr>
            <w:tcW w:w="485" w:type="dxa"/>
            <w:shd w:val="pct15" w:color="auto" w:fill="auto"/>
          </w:tcPr>
          <w:p w14:paraId="00059B03" w14:textId="77777777" w:rsidR="00554082" w:rsidRDefault="00554082" w:rsidP="00424020">
            <w:r>
              <w:t>1</w:t>
            </w:r>
          </w:p>
        </w:tc>
        <w:tc>
          <w:tcPr>
            <w:tcW w:w="549" w:type="dxa"/>
            <w:shd w:val="pct15" w:color="auto" w:fill="auto"/>
          </w:tcPr>
          <w:p w14:paraId="7218793C" w14:textId="77777777" w:rsidR="00554082" w:rsidRDefault="00554082" w:rsidP="00424020">
            <w:r>
              <w:t>2</w:t>
            </w:r>
          </w:p>
        </w:tc>
        <w:tc>
          <w:tcPr>
            <w:tcW w:w="485" w:type="dxa"/>
            <w:shd w:val="pct15" w:color="auto" w:fill="auto"/>
          </w:tcPr>
          <w:p w14:paraId="2FEFE703" w14:textId="77777777" w:rsidR="00554082" w:rsidRDefault="00554082" w:rsidP="00424020">
            <w:r>
              <w:t>3</w:t>
            </w:r>
          </w:p>
        </w:tc>
        <w:tc>
          <w:tcPr>
            <w:tcW w:w="485" w:type="dxa"/>
            <w:shd w:val="pct15" w:color="auto" w:fill="auto"/>
          </w:tcPr>
          <w:p w14:paraId="217E3B3A" w14:textId="77777777" w:rsidR="00554082" w:rsidRDefault="00554082" w:rsidP="00424020">
            <w:r>
              <w:t>4</w:t>
            </w:r>
          </w:p>
        </w:tc>
        <w:tc>
          <w:tcPr>
            <w:tcW w:w="485" w:type="dxa"/>
            <w:shd w:val="pct15" w:color="auto" w:fill="auto"/>
          </w:tcPr>
          <w:p w14:paraId="02B2F172" w14:textId="77777777" w:rsidR="00554082" w:rsidRDefault="00554082" w:rsidP="00424020">
            <w:r>
              <w:t>5</w:t>
            </w:r>
          </w:p>
        </w:tc>
      </w:tr>
      <w:tr w:rsidR="00554082" w14:paraId="6434867D" w14:textId="77777777" w:rsidTr="00424020">
        <w:tc>
          <w:tcPr>
            <w:tcW w:w="485" w:type="dxa"/>
          </w:tcPr>
          <w:p w14:paraId="6B9E0C2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945D53E"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77127C85"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B3FE1B8" w14:textId="7E506B8E" w:rsidR="00554082" w:rsidRDefault="009007B2"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7CC31CCB"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4C80B0A5" w14:textId="77777777" w:rsidR="00554082" w:rsidRPr="00452668" w:rsidRDefault="00554082" w:rsidP="00452668">
      <w:pPr>
        <w:spacing w:line="324" w:lineRule="auto"/>
        <w:rPr>
          <w:rFonts w:ascii="Verdana" w:hAnsi="Verdana"/>
        </w:rPr>
      </w:pPr>
    </w:p>
    <w:p w14:paraId="3EC3F804" w14:textId="58F32F6A" w:rsidR="00452668" w:rsidRDefault="00452668" w:rsidP="00452668">
      <w:pPr>
        <w:spacing w:line="324" w:lineRule="auto"/>
        <w:rPr>
          <w:rFonts w:ascii="Verdana" w:hAnsi="Verdana"/>
        </w:rPr>
      </w:pPr>
      <w:r w:rsidRPr="00452668">
        <w:rPr>
          <w:rFonts w:ascii="Verdana" w:hAnsi="Verdana"/>
        </w:rPr>
        <w:t>Facilité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25B231CA" w14:textId="77777777" w:rsidTr="00424020">
        <w:tc>
          <w:tcPr>
            <w:tcW w:w="485" w:type="dxa"/>
            <w:shd w:val="pct15" w:color="auto" w:fill="auto"/>
          </w:tcPr>
          <w:p w14:paraId="02BE0C1B" w14:textId="77777777" w:rsidR="00554082" w:rsidRDefault="00554082" w:rsidP="00424020">
            <w:r>
              <w:t>1</w:t>
            </w:r>
          </w:p>
        </w:tc>
        <w:tc>
          <w:tcPr>
            <w:tcW w:w="549" w:type="dxa"/>
            <w:shd w:val="pct15" w:color="auto" w:fill="auto"/>
          </w:tcPr>
          <w:p w14:paraId="4FE31C1C" w14:textId="77777777" w:rsidR="00554082" w:rsidRDefault="00554082" w:rsidP="00424020">
            <w:r>
              <w:t>2</w:t>
            </w:r>
          </w:p>
        </w:tc>
        <w:tc>
          <w:tcPr>
            <w:tcW w:w="485" w:type="dxa"/>
            <w:shd w:val="pct15" w:color="auto" w:fill="auto"/>
          </w:tcPr>
          <w:p w14:paraId="56BA2FC5" w14:textId="77777777" w:rsidR="00554082" w:rsidRDefault="00554082" w:rsidP="00424020">
            <w:r>
              <w:t>3</w:t>
            </w:r>
          </w:p>
        </w:tc>
        <w:tc>
          <w:tcPr>
            <w:tcW w:w="485" w:type="dxa"/>
            <w:shd w:val="pct15" w:color="auto" w:fill="auto"/>
          </w:tcPr>
          <w:p w14:paraId="3FC781FE" w14:textId="77777777" w:rsidR="00554082" w:rsidRDefault="00554082" w:rsidP="00424020">
            <w:r>
              <w:t>4</w:t>
            </w:r>
          </w:p>
        </w:tc>
        <w:tc>
          <w:tcPr>
            <w:tcW w:w="485" w:type="dxa"/>
            <w:shd w:val="pct15" w:color="auto" w:fill="auto"/>
          </w:tcPr>
          <w:p w14:paraId="63D2B68D" w14:textId="77777777" w:rsidR="00554082" w:rsidRDefault="00554082" w:rsidP="00424020">
            <w:r>
              <w:t>5</w:t>
            </w:r>
          </w:p>
        </w:tc>
      </w:tr>
      <w:tr w:rsidR="00554082" w14:paraId="7CA42DC7" w14:textId="77777777" w:rsidTr="00424020">
        <w:tc>
          <w:tcPr>
            <w:tcW w:w="485" w:type="dxa"/>
          </w:tcPr>
          <w:p w14:paraId="402CE1CF"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14DF8A5C"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5ECB9BD3" w14:textId="0FDBD708" w:rsidR="00554082" w:rsidRDefault="009007B2"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4425D487"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7A5727F0"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684E125" w14:textId="77777777" w:rsidR="00554082" w:rsidRPr="00452668" w:rsidRDefault="00554082" w:rsidP="00452668">
      <w:pPr>
        <w:spacing w:line="324" w:lineRule="auto"/>
        <w:rPr>
          <w:rFonts w:ascii="Verdana" w:hAnsi="Verdana"/>
        </w:rPr>
      </w:pPr>
    </w:p>
    <w:p w14:paraId="2A8E1593" w14:textId="1037F865" w:rsidR="00452668" w:rsidRDefault="00452668" w:rsidP="00452668">
      <w:pPr>
        <w:spacing w:line="324" w:lineRule="auto"/>
        <w:rPr>
          <w:rFonts w:ascii="Verdana" w:hAnsi="Verdana"/>
        </w:rPr>
      </w:pPr>
      <w:r w:rsidRPr="00452668">
        <w:rPr>
          <w:rFonts w:ascii="Verdana" w:hAnsi="Verdana"/>
        </w:rPr>
        <w:t>Motivation à poursuivre</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1FA5F3DE" w14:textId="77777777" w:rsidTr="00424020">
        <w:tc>
          <w:tcPr>
            <w:tcW w:w="485" w:type="dxa"/>
            <w:shd w:val="pct15" w:color="auto" w:fill="auto"/>
          </w:tcPr>
          <w:p w14:paraId="6C44F022" w14:textId="77777777" w:rsidR="00554082" w:rsidRDefault="00554082" w:rsidP="00424020">
            <w:r>
              <w:t>1</w:t>
            </w:r>
          </w:p>
        </w:tc>
        <w:tc>
          <w:tcPr>
            <w:tcW w:w="549" w:type="dxa"/>
            <w:shd w:val="pct15" w:color="auto" w:fill="auto"/>
          </w:tcPr>
          <w:p w14:paraId="2BBD3885" w14:textId="77777777" w:rsidR="00554082" w:rsidRDefault="00554082" w:rsidP="00424020">
            <w:r>
              <w:t>2</w:t>
            </w:r>
          </w:p>
        </w:tc>
        <w:tc>
          <w:tcPr>
            <w:tcW w:w="485" w:type="dxa"/>
            <w:shd w:val="pct15" w:color="auto" w:fill="auto"/>
          </w:tcPr>
          <w:p w14:paraId="152E1D03" w14:textId="77777777" w:rsidR="00554082" w:rsidRDefault="00554082" w:rsidP="00424020">
            <w:r>
              <w:t>3</w:t>
            </w:r>
          </w:p>
        </w:tc>
        <w:tc>
          <w:tcPr>
            <w:tcW w:w="485" w:type="dxa"/>
            <w:shd w:val="pct15" w:color="auto" w:fill="auto"/>
          </w:tcPr>
          <w:p w14:paraId="251BB5A3" w14:textId="77777777" w:rsidR="00554082" w:rsidRDefault="00554082" w:rsidP="00424020">
            <w:r>
              <w:t>4</w:t>
            </w:r>
          </w:p>
        </w:tc>
        <w:tc>
          <w:tcPr>
            <w:tcW w:w="485" w:type="dxa"/>
            <w:shd w:val="pct15" w:color="auto" w:fill="auto"/>
          </w:tcPr>
          <w:p w14:paraId="3313F4E0" w14:textId="77777777" w:rsidR="00554082" w:rsidRDefault="00554082" w:rsidP="00424020">
            <w:r>
              <w:t>5</w:t>
            </w:r>
          </w:p>
        </w:tc>
      </w:tr>
      <w:tr w:rsidR="00554082" w14:paraId="5CAAA621" w14:textId="77777777" w:rsidTr="00424020">
        <w:tc>
          <w:tcPr>
            <w:tcW w:w="485" w:type="dxa"/>
          </w:tcPr>
          <w:p w14:paraId="3C8951DB"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7B161FF6"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1AD525AB"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7E12C9FD" w14:textId="09920324" w:rsidR="00554082" w:rsidRDefault="009007B2"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31DBE9F2"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768520B6" w14:textId="77777777" w:rsidR="00554082" w:rsidRPr="00452668" w:rsidRDefault="00554082" w:rsidP="00452668">
      <w:pPr>
        <w:spacing w:line="324" w:lineRule="auto"/>
        <w:rPr>
          <w:rFonts w:ascii="Verdana" w:hAnsi="Verdana"/>
        </w:rPr>
      </w:pPr>
    </w:p>
    <w:p w14:paraId="46745567" w14:textId="7F0E388B" w:rsidR="00E84F30" w:rsidRDefault="00E84F30" w:rsidP="004A517C">
      <w:pPr>
        <w:tabs>
          <w:tab w:val="left" w:pos="3960"/>
        </w:tabs>
        <w:rPr>
          <w:rFonts w:ascii="Montserrat" w:hAnsi="Montserrat"/>
          <w:b/>
          <w:bCs/>
          <w:i/>
          <w:iCs/>
          <w:sz w:val="24"/>
          <w:szCs w:val="24"/>
          <w:u w:val="single"/>
        </w:rPr>
      </w:pPr>
    </w:p>
    <w:sectPr w:rsidR="00E84F30" w:rsidSect="009730D7">
      <w:headerReference w:type="default" r:id="rId13"/>
      <w:footerReference w:type="default" r:id="rId14"/>
      <w:pgSz w:w="11900" w:h="16820"/>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E80E4" w14:textId="77777777" w:rsidR="00C928A6" w:rsidRDefault="00C928A6">
      <w:pPr>
        <w:spacing w:after="0" w:line="240" w:lineRule="auto"/>
      </w:pPr>
      <w:r>
        <w:separator/>
      </w:r>
    </w:p>
  </w:endnote>
  <w:endnote w:type="continuationSeparator" w:id="0">
    <w:p w14:paraId="2F87BEE2" w14:textId="77777777" w:rsidR="00C928A6" w:rsidRDefault="00C92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38D74" w14:textId="77777777" w:rsidR="00C928A6" w:rsidRDefault="00C928A6">
      <w:pPr>
        <w:spacing w:after="0" w:line="240" w:lineRule="auto"/>
      </w:pPr>
      <w:r>
        <w:separator/>
      </w:r>
    </w:p>
  </w:footnote>
  <w:footnote w:type="continuationSeparator" w:id="0">
    <w:p w14:paraId="4B9578E0" w14:textId="77777777" w:rsidR="00C928A6" w:rsidRDefault="00C92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9BF"/>
    <w:multiLevelType w:val="hybridMultilevel"/>
    <w:tmpl w:val="8960942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821F1C"/>
    <w:multiLevelType w:val="hybridMultilevel"/>
    <w:tmpl w:val="47DC1F7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B4396D"/>
    <w:multiLevelType w:val="multilevel"/>
    <w:tmpl w:val="6DB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7764D"/>
    <w:multiLevelType w:val="hybridMultilevel"/>
    <w:tmpl w:val="F6C816F4"/>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1320025"/>
    <w:multiLevelType w:val="hybridMultilevel"/>
    <w:tmpl w:val="87648E22"/>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33C4637"/>
    <w:multiLevelType w:val="hybridMultilevel"/>
    <w:tmpl w:val="FEF8FE50"/>
    <w:lvl w:ilvl="0" w:tplc="09DC8E68">
      <w:start w:val="1"/>
      <w:numFmt w:val="bullet"/>
      <w:lvlText w:val=""/>
      <w:lvlJc w:val="left"/>
      <w:pPr>
        <w:ind w:left="720" w:hanging="360"/>
      </w:pPr>
      <w:rPr>
        <w:rFonts w:ascii="Wingdings" w:hAnsi="Wingdings" w:hint="default"/>
        <w:color w:val="144392" w:themeColor="accent1"/>
      </w:rPr>
    </w:lvl>
    <w:lvl w:ilvl="1" w:tplc="A2285F70">
      <w:start w:val="1"/>
      <w:numFmt w:val="bullet"/>
      <w:lvlText w:val="o"/>
      <w:lvlJc w:val="left"/>
      <w:pPr>
        <w:ind w:left="1440" w:hanging="360"/>
      </w:pPr>
      <w:rPr>
        <w:rFonts w:ascii="Courier New" w:hAnsi="Courier New" w:cs="Courier New" w:hint="default"/>
      </w:rPr>
    </w:lvl>
    <w:lvl w:ilvl="2" w:tplc="DA8474E4">
      <w:start w:val="1"/>
      <w:numFmt w:val="bullet"/>
      <w:lvlText w:val=""/>
      <w:lvlJc w:val="left"/>
      <w:pPr>
        <w:ind w:left="2160" w:hanging="360"/>
      </w:pPr>
      <w:rPr>
        <w:rFonts w:ascii="Wingdings" w:hAnsi="Wingdings" w:hint="default"/>
      </w:rPr>
    </w:lvl>
    <w:lvl w:ilvl="3" w:tplc="C31A634C">
      <w:start w:val="1"/>
      <w:numFmt w:val="bullet"/>
      <w:lvlText w:val=""/>
      <w:lvlJc w:val="left"/>
      <w:pPr>
        <w:ind w:left="2880" w:hanging="360"/>
      </w:pPr>
      <w:rPr>
        <w:rFonts w:ascii="Symbol" w:hAnsi="Symbol" w:hint="default"/>
      </w:rPr>
    </w:lvl>
    <w:lvl w:ilvl="4" w:tplc="E5882994">
      <w:start w:val="1"/>
      <w:numFmt w:val="bullet"/>
      <w:lvlText w:val="o"/>
      <w:lvlJc w:val="left"/>
      <w:pPr>
        <w:ind w:left="3600" w:hanging="360"/>
      </w:pPr>
      <w:rPr>
        <w:rFonts w:ascii="Courier New" w:hAnsi="Courier New" w:cs="Courier New" w:hint="default"/>
      </w:rPr>
    </w:lvl>
    <w:lvl w:ilvl="5" w:tplc="72E8B4F4">
      <w:start w:val="1"/>
      <w:numFmt w:val="bullet"/>
      <w:lvlText w:val=""/>
      <w:lvlJc w:val="left"/>
      <w:pPr>
        <w:ind w:left="4320" w:hanging="360"/>
      </w:pPr>
      <w:rPr>
        <w:rFonts w:ascii="Wingdings" w:hAnsi="Wingdings" w:hint="default"/>
      </w:rPr>
    </w:lvl>
    <w:lvl w:ilvl="6" w:tplc="884C4A18">
      <w:start w:val="1"/>
      <w:numFmt w:val="bullet"/>
      <w:lvlText w:val=""/>
      <w:lvlJc w:val="left"/>
      <w:pPr>
        <w:ind w:left="5040" w:hanging="360"/>
      </w:pPr>
      <w:rPr>
        <w:rFonts w:ascii="Symbol" w:hAnsi="Symbol" w:hint="default"/>
      </w:rPr>
    </w:lvl>
    <w:lvl w:ilvl="7" w:tplc="F8FA1304">
      <w:start w:val="1"/>
      <w:numFmt w:val="bullet"/>
      <w:lvlText w:val="o"/>
      <w:lvlJc w:val="left"/>
      <w:pPr>
        <w:ind w:left="5760" w:hanging="360"/>
      </w:pPr>
      <w:rPr>
        <w:rFonts w:ascii="Courier New" w:hAnsi="Courier New" w:cs="Courier New" w:hint="default"/>
      </w:rPr>
    </w:lvl>
    <w:lvl w:ilvl="8" w:tplc="08202B42">
      <w:start w:val="1"/>
      <w:numFmt w:val="bullet"/>
      <w:lvlText w:val=""/>
      <w:lvlJc w:val="left"/>
      <w:pPr>
        <w:ind w:left="6480" w:hanging="360"/>
      </w:pPr>
      <w:rPr>
        <w:rFonts w:ascii="Wingdings" w:hAnsi="Wingdings" w:hint="default"/>
      </w:rPr>
    </w:lvl>
  </w:abstractNum>
  <w:abstractNum w:abstractNumId="6" w15:restartNumberingAfterBreak="0">
    <w:nsid w:val="04346B08"/>
    <w:multiLevelType w:val="hybridMultilevel"/>
    <w:tmpl w:val="701EB096"/>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04887BCA"/>
    <w:multiLevelType w:val="hybridMultilevel"/>
    <w:tmpl w:val="2196C5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4E91926"/>
    <w:multiLevelType w:val="hybridMultilevel"/>
    <w:tmpl w:val="FDECE69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9" w15:restartNumberingAfterBreak="0">
    <w:nsid w:val="05484C20"/>
    <w:multiLevelType w:val="hybridMultilevel"/>
    <w:tmpl w:val="76703D62"/>
    <w:lvl w:ilvl="0" w:tplc="5DECB31C">
      <w:start w:val="2"/>
      <w:numFmt w:val="bullet"/>
      <w:lvlText w:val="-"/>
      <w:lvlJc w:val="left"/>
      <w:pPr>
        <w:ind w:left="720" w:hanging="360"/>
      </w:pPr>
      <w:rPr>
        <w:rFonts w:ascii="Calibri Light" w:eastAsiaTheme="minorHAnsi" w:hAnsi="Calibri Light" w:cs="Calibri Light" w:hint="default"/>
      </w:rPr>
    </w:lvl>
    <w:lvl w:ilvl="1" w:tplc="CBAC37B6">
      <w:start w:val="1"/>
      <w:numFmt w:val="bullet"/>
      <w:lvlText w:val="o"/>
      <w:lvlJc w:val="left"/>
      <w:pPr>
        <w:ind w:left="1440" w:hanging="360"/>
      </w:pPr>
      <w:rPr>
        <w:rFonts w:ascii="Courier New" w:hAnsi="Courier New" w:cs="Courier New" w:hint="default"/>
      </w:rPr>
    </w:lvl>
    <w:lvl w:ilvl="2" w:tplc="91FC11D4">
      <w:start w:val="1"/>
      <w:numFmt w:val="bullet"/>
      <w:lvlText w:val=""/>
      <w:lvlJc w:val="left"/>
      <w:pPr>
        <w:ind w:left="2160" w:hanging="360"/>
      </w:pPr>
      <w:rPr>
        <w:rFonts w:ascii="Wingdings" w:hAnsi="Wingdings" w:hint="default"/>
      </w:rPr>
    </w:lvl>
    <w:lvl w:ilvl="3" w:tplc="539A93F0">
      <w:start w:val="1"/>
      <w:numFmt w:val="bullet"/>
      <w:lvlText w:val=""/>
      <w:lvlJc w:val="left"/>
      <w:pPr>
        <w:ind w:left="2880" w:hanging="360"/>
      </w:pPr>
      <w:rPr>
        <w:rFonts w:ascii="Symbol" w:hAnsi="Symbol" w:hint="default"/>
      </w:rPr>
    </w:lvl>
    <w:lvl w:ilvl="4" w:tplc="F9026EE4">
      <w:start w:val="1"/>
      <w:numFmt w:val="bullet"/>
      <w:lvlText w:val="o"/>
      <w:lvlJc w:val="left"/>
      <w:pPr>
        <w:ind w:left="3600" w:hanging="360"/>
      </w:pPr>
      <w:rPr>
        <w:rFonts w:ascii="Courier New" w:hAnsi="Courier New" w:cs="Courier New" w:hint="default"/>
      </w:rPr>
    </w:lvl>
    <w:lvl w:ilvl="5" w:tplc="7F6CC472">
      <w:start w:val="1"/>
      <w:numFmt w:val="bullet"/>
      <w:lvlText w:val=""/>
      <w:lvlJc w:val="left"/>
      <w:pPr>
        <w:ind w:left="4320" w:hanging="360"/>
      </w:pPr>
      <w:rPr>
        <w:rFonts w:ascii="Wingdings" w:hAnsi="Wingdings" w:hint="default"/>
      </w:rPr>
    </w:lvl>
    <w:lvl w:ilvl="6" w:tplc="D9CCF558">
      <w:start w:val="1"/>
      <w:numFmt w:val="bullet"/>
      <w:lvlText w:val=""/>
      <w:lvlJc w:val="left"/>
      <w:pPr>
        <w:ind w:left="5040" w:hanging="360"/>
      </w:pPr>
      <w:rPr>
        <w:rFonts w:ascii="Symbol" w:hAnsi="Symbol" w:hint="default"/>
      </w:rPr>
    </w:lvl>
    <w:lvl w:ilvl="7" w:tplc="DC507738">
      <w:start w:val="1"/>
      <w:numFmt w:val="bullet"/>
      <w:lvlText w:val="o"/>
      <w:lvlJc w:val="left"/>
      <w:pPr>
        <w:ind w:left="5760" w:hanging="360"/>
      </w:pPr>
      <w:rPr>
        <w:rFonts w:ascii="Courier New" w:hAnsi="Courier New" w:cs="Courier New" w:hint="default"/>
      </w:rPr>
    </w:lvl>
    <w:lvl w:ilvl="8" w:tplc="050E3AF4">
      <w:start w:val="1"/>
      <w:numFmt w:val="bullet"/>
      <w:lvlText w:val=""/>
      <w:lvlJc w:val="left"/>
      <w:pPr>
        <w:ind w:left="6480" w:hanging="360"/>
      </w:pPr>
      <w:rPr>
        <w:rFonts w:ascii="Wingdings" w:hAnsi="Wingdings" w:hint="default"/>
      </w:rPr>
    </w:lvl>
  </w:abstractNum>
  <w:abstractNum w:abstractNumId="10" w15:restartNumberingAfterBreak="0">
    <w:nsid w:val="056E7E4A"/>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12" w15:restartNumberingAfterBreak="0">
    <w:nsid w:val="062608D7"/>
    <w:multiLevelType w:val="hybridMultilevel"/>
    <w:tmpl w:val="BA56F98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67B4544"/>
    <w:multiLevelType w:val="hybridMultilevel"/>
    <w:tmpl w:val="2A94B6DA"/>
    <w:lvl w:ilvl="0" w:tplc="7452108E">
      <w:start w:val="1"/>
      <w:numFmt w:val="bullet"/>
      <w:lvlText w:val=""/>
      <w:lvlJc w:val="left"/>
      <w:pPr>
        <w:ind w:left="720" w:hanging="360"/>
      </w:pPr>
      <w:rPr>
        <w:rFonts w:ascii="Wingdings" w:hAnsi="Wingdings" w:hint="default"/>
        <w:color w:val="144392" w:themeColor="accent1"/>
      </w:rPr>
    </w:lvl>
    <w:lvl w:ilvl="1" w:tplc="8FA05D94">
      <w:start w:val="1"/>
      <w:numFmt w:val="bullet"/>
      <w:lvlText w:val="o"/>
      <w:lvlJc w:val="left"/>
      <w:pPr>
        <w:ind w:left="1440" w:hanging="360"/>
      </w:pPr>
      <w:rPr>
        <w:rFonts w:ascii="Courier New" w:hAnsi="Courier New" w:cs="Courier New" w:hint="default"/>
      </w:rPr>
    </w:lvl>
    <w:lvl w:ilvl="2" w:tplc="7B7A5E2C">
      <w:start w:val="1"/>
      <w:numFmt w:val="bullet"/>
      <w:lvlText w:val=""/>
      <w:lvlJc w:val="left"/>
      <w:pPr>
        <w:ind w:left="2160" w:hanging="360"/>
      </w:pPr>
      <w:rPr>
        <w:rFonts w:ascii="Wingdings" w:hAnsi="Wingdings" w:hint="default"/>
      </w:rPr>
    </w:lvl>
    <w:lvl w:ilvl="3" w:tplc="14CAF29A">
      <w:start w:val="1"/>
      <w:numFmt w:val="bullet"/>
      <w:lvlText w:val=""/>
      <w:lvlJc w:val="left"/>
      <w:pPr>
        <w:ind w:left="2880" w:hanging="360"/>
      </w:pPr>
      <w:rPr>
        <w:rFonts w:ascii="Symbol" w:hAnsi="Symbol" w:hint="default"/>
      </w:rPr>
    </w:lvl>
    <w:lvl w:ilvl="4" w:tplc="863E9460">
      <w:start w:val="1"/>
      <w:numFmt w:val="bullet"/>
      <w:lvlText w:val="o"/>
      <w:lvlJc w:val="left"/>
      <w:pPr>
        <w:ind w:left="3600" w:hanging="360"/>
      </w:pPr>
      <w:rPr>
        <w:rFonts w:ascii="Courier New" w:hAnsi="Courier New" w:cs="Courier New" w:hint="default"/>
      </w:rPr>
    </w:lvl>
    <w:lvl w:ilvl="5" w:tplc="D0363686">
      <w:start w:val="1"/>
      <w:numFmt w:val="bullet"/>
      <w:lvlText w:val=""/>
      <w:lvlJc w:val="left"/>
      <w:pPr>
        <w:ind w:left="4320" w:hanging="360"/>
      </w:pPr>
      <w:rPr>
        <w:rFonts w:ascii="Wingdings" w:hAnsi="Wingdings" w:hint="default"/>
      </w:rPr>
    </w:lvl>
    <w:lvl w:ilvl="6" w:tplc="0080ACC0">
      <w:start w:val="1"/>
      <w:numFmt w:val="bullet"/>
      <w:lvlText w:val=""/>
      <w:lvlJc w:val="left"/>
      <w:pPr>
        <w:ind w:left="5040" w:hanging="360"/>
      </w:pPr>
      <w:rPr>
        <w:rFonts w:ascii="Symbol" w:hAnsi="Symbol" w:hint="default"/>
      </w:rPr>
    </w:lvl>
    <w:lvl w:ilvl="7" w:tplc="B0DA0BE6">
      <w:start w:val="1"/>
      <w:numFmt w:val="bullet"/>
      <w:lvlText w:val="o"/>
      <w:lvlJc w:val="left"/>
      <w:pPr>
        <w:ind w:left="5760" w:hanging="360"/>
      </w:pPr>
      <w:rPr>
        <w:rFonts w:ascii="Courier New" w:hAnsi="Courier New" w:cs="Courier New" w:hint="default"/>
      </w:rPr>
    </w:lvl>
    <w:lvl w:ilvl="8" w:tplc="B564649E">
      <w:start w:val="1"/>
      <w:numFmt w:val="bullet"/>
      <w:lvlText w:val=""/>
      <w:lvlJc w:val="left"/>
      <w:pPr>
        <w:ind w:left="6480" w:hanging="360"/>
      </w:pPr>
      <w:rPr>
        <w:rFonts w:ascii="Wingdings" w:hAnsi="Wingdings" w:hint="default"/>
      </w:rPr>
    </w:lvl>
  </w:abstractNum>
  <w:abstractNum w:abstractNumId="14" w15:restartNumberingAfterBreak="0">
    <w:nsid w:val="07ED50A0"/>
    <w:multiLevelType w:val="hybridMultilevel"/>
    <w:tmpl w:val="9F54D9F8"/>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81A705B"/>
    <w:multiLevelType w:val="hybridMultilevel"/>
    <w:tmpl w:val="3CFA9E06"/>
    <w:lvl w:ilvl="0" w:tplc="B81218F2">
      <w:start w:val="1"/>
      <w:numFmt w:val="bullet"/>
      <w:lvlText w:val=""/>
      <w:lvlJc w:val="left"/>
      <w:pPr>
        <w:ind w:left="720" w:hanging="360"/>
      </w:pPr>
      <w:rPr>
        <w:rFonts w:ascii="Wingdings" w:hAnsi="Wingdings" w:hint="default"/>
        <w:color w:val="144392" w:themeColor="accent1"/>
      </w:rPr>
    </w:lvl>
    <w:lvl w:ilvl="1" w:tplc="4702718A">
      <w:start w:val="1"/>
      <w:numFmt w:val="bullet"/>
      <w:lvlText w:val="o"/>
      <w:lvlJc w:val="left"/>
      <w:pPr>
        <w:ind w:left="1440" w:hanging="360"/>
      </w:pPr>
      <w:rPr>
        <w:rFonts w:ascii="Courier New" w:hAnsi="Courier New" w:cs="Courier New" w:hint="default"/>
      </w:rPr>
    </w:lvl>
    <w:lvl w:ilvl="2" w:tplc="38F8DC98">
      <w:start w:val="1"/>
      <w:numFmt w:val="bullet"/>
      <w:lvlText w:val=""/>
      <w:lvlJc w:val="left"/>
      <w:pPr>
        <w:ind w:left="2160" w:hanging="360"/>
      </w:pPr>
      <w:rPr>
        <w:rFonts w:ascii="Wingdings" w:hAnsi="Wingdings" w:hint="default"/>
      </w:rPr>
    </w:lvl>
    <w:lvl w:ilvl="3" w:tplc="4F5A9812">
      <w:start w:val="1"/>
      <w:numFmt w:val="bullet"/>
      <w:lvlText w:val=""/>
      <w:lvlJc w:val="left"/>
      <w:pPr>
        <w:ind w:left="2880" w:hanging="360"/>
      </w:pPr>
      <w:rPr>
        <w:rFonts w:ascii="Symbol" w:hAnsi="Symbol" w:hint="default"/>
      </w:rPr>
    </w:lvl>
    <w:lvl w:ilvl="4" w:tplc="88D2624A">
      <w:start w:val="1"/>
      <w:numFmt w:val="bullet"/>
      <w:lvlText w:val="o"/>
      <w:lvlJc w:val="left"/>
      <w:pPr>
        <w:ind w:left="3600" w:hanging="360"/>
      </w:pPr>
      <w:rPr>
        <w:rFonts w:ascii="Courier New" w:hAnsi="Courier New" w:cs="Courier New" w:hint="default"/>
      </w:rPr>
    </w:lvl>
    <w:lvl w:ilvl="5" w:tplc="2AB8218C">
      <w:start w:val="1"/>
      <w:numFmt w:val="bullet"/>
      <w:lvlText w:val=""/>
      <w:lvlJc w:val="left"/>
      <w:pPr>
        <w:ind w:left="4320" w:hanging="360"/>
      </w:pPr>
      <w:rPr>
        <w:rFonts w:ascii="Wingdings" w:hAnsi="Wingdings" w:hint="default"/>
      </w:rPr>
    </w:lvl>
    <w:lvl w:ilvl="6" w:tplc="5BFC6A4E">
      <w:start w:val="1"/>
      <w:numFmt w:val="bullet"/>
      <w:lvlText w:val=""/>
      <w:lvlJc w:val="left"/>
      <w:pPr>
        <w:ind w:left="5040" w:hanging="360"/>
      </w:pPr>
      <w:rPr>
        <w:rFonts w:ascii="Symbol" w:hAnsi="Symbol" w:hint="default"/>
      </w:rPr>
    </w:lvl>
    <w:lvl w:ilvl="7" w:tplc="C4B0314E">
      <w:start w:val="1"/>
      <w:numFmt w:val="bullet"/>
      <w:lvlText w:val="o"/>
      <w:lvlJc w:val="left"/>
      <w:pPr>
        <w:ind w:left="5760" w:hanging="360"/>
      </w:pPr>
      <w:rPr>
        <w:rFonts w:ascii="Courier New" w:hAnsi="Courier New" w:cs="Courier New" w:hint="default"/>
      </w:rPr>
    </w:lvl>
    <w:lvl w:ilvl="8" w:tplc="08C02F9C">
      <w:start w:val="1"/>
      <w:numFmt w:val="bullet"/>
      <w:lvlText w:val=""/>
      <w:lvlJc w:val="left"/>
      <w:pPr>
        <w:ind w:left="6480" w:hanging="360"/>
      </w:pPr>
      <w:rPr>
        <w:rFonts w:ascii="Wingdings" w:hAnsi="Wingdings" w:hint="default"/>
      </w:rPr>
    </w:lvl>
  </w:abstractNum>
  <w:abstractNum w:abstractNumId="16" w15:restartNumberingAfterBreak="0">
    <w:nsid w:val="08DD43B9"/>
    <w:multiLevelType w:val="hybridMultilevel"/>
    <w:tmpl w:val="A23A1EFC"/>
    <w:lvl w:ilvl="0" w:tplc="19B6BBC8">
      <w:start w:val="1"/>
      <w:numFmt w:val="decimal"/>
      <w:lvlText w:val="%1."/>
      <w:lvlJc w:val="left"/>
      <w:pPr>
        <w:ind w:left="720" w:hanging="360"/>
      </w:pPr>
      <w:rPr>
        <w:rFonts w:hint="default"/>
      </w:rPr>
    </w:lvl>
    <w:lvl w:ilvl="1" w:tplc="9EE08C46">
      <w:start w:val="1"/>
      <w:numFmt w:val="decimal"/>
      <w:lvlText w:val="%2."/>
      <w:lvlJc w:val="left"/>
      <w:pPr>
        <w:ind w:left="1440" w:hanging="360"/>
      </w:pPr>
    </w:lvl>
    <w:lvl w:ilvl="2" w:tplc="F59C11B4">
      <w:start w:val="1"/>
      <w:numFmt w:val="lowerRoman"/>
      <w:lvlText w:val="%3."/>
      <w:lvlJc w:val="right"/>
      <w:pPr>
        <w:ind w:left="2160" w:hanging="180"/>
      </w:pPr>
    </w:lvl>
    <w:lvl w:ilvl="3" w:tplc="673E394A">
      <w:start w:val="1"/>
      <w:numFmt w:val="decimal"/>
      <w:lvlText w:val="%4."/>
      <w:lvlJc w:val="left"/>
      <w:pPr>
        <w:ind w:left="2880" w:hanging="360"/>
      </w:pPr>
    </w:lvl>
    <w:lvl w:ilvl="4" w:tplc="338E3E7A">
      <w:start w:val="1"/>
      <w:numFmt w:val="lowerLetter"/>
      <w:lvlText w:val="%5."/>
      <w:lvlJc w:val="left"/>
      <w:pPr>
        <w:ind w:left="3600" w:hanging="360"/>
      </w:pPr>
    </w:lvl>
    <w:lvl w:ilvl="5" w:tplc="210078BA">
      <w:start w:val="1"/>
      <w:numFmt w:val="lowerRoman"/>
      <w:lvlText w:val="%6."/>
      <w:lvlJc w:val="right"/>
      <w:pPr>
        <w:ind w:left="4320" w:hanging="180"/>
      </w:pPr>
    </w:lvl>
    <w:lvl w:ilvl="6" w:tplc="DC22A3BC">
      <w:start w:val="1"/>
      <w:numFmt w:val="decimal"/>
      <w:lvlText w:val="%7."/>
      <w:lvlJc w:val="left"/>
      <w:pPr>
        <w:ind w:left="5040" w:hanging="360"/>
      </w:pPr>
    </w:lvl>
    <w:lvl w:ilvl="7" w:tplc="D2F47E80">
      <w:start w:val="1"/>
      <w:numFmt w:val="lowerLetter"/>
      <w:lvlText w:val="%8."/>
      <w:lvlJc w:val="left"/>
      <w:pPr>
        <w:ind w:left="5760" w:hanging="360"/>
      </w:pPr>
    </w:lvl>
    <w:lvl w:ilvl="8" w:tplc="897017E4">
      <w:start w:val="1"/>
      <w:numFmt w:val="lowerRoman"/>
      <w:lvlText w:val="%9."/>
      <w:lvlJc w:val="right"/>
      <w:pPr>
        <w:ind w:left="6480" w:hanging="180"/>
      </w:pPr>
    </w:lvl>
  </w:abstractNum>
  <w:abstractNum w:abstractNumId="17" w15:restartNumberingAfterBreak="0">
    <w:nsid w:val="0A26116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ACE2A05"/>
    <w:multiLevelType w:val="hybridMultilevel"/>
    <w:tmpl w:val="9E8CFC22"/>
    <w:lvl w:ilvl="0" w:tplc="67DCF294">
      <w:start w:val="1"/>
      <w:numFmt w:val="bullet"/>
      <w:lvlText w:val="-"/>
      <w:lvlJc w:val="left"/>
      <w:pPr>
        <w:ind w:left="1068" w:hanging="360"/>
      </w:pPr>
      <w:rPr>
        <w:rFonts w:ascii="Calibri Light" w:eastAsiaTheme="minorHAnsi" w:hAnsi="Calibri Light" w:cs="Calibri Light" w:hint="default"/>
      </w:rPr>
    </w:lvl>
    <w:lvl w:ilvl="1" w:tplc="C75454B2">
      <w:start w:val="1"/>
      <w:numFmt w:val="bullet"/>
      <w:lvlText w:val="o"/>
      <w:lvlJc w:val="left"/>
      <w:pPr>
        <w:ind w:left="1788" w:hanging="360"/>
      </w:pPr>
      <w:rPr>
        <w:rFonts w:ascii="Courier New" w:hAnsi="Courier New" w:cs="Courier New" w:hint="default"/>
      </w:rPr>
    </w:lvl>
    <w:lvl w:ilvl="2" w:tplc="A54E1A88">
      <w:start w:val="1"/>
      <w:numFmt w:val="bullet"/>
      <w:lvlText w:val=""/>
      <w:lvlJc w:val="left"/>
      <w:pPr>
        <w:ind w:left="2508" w:hanging="360"/>
      </w:pPr>
      <w:rPr>
        <w:rFonts w:ascii="Wingdings" w:hAnsi="Wingdings" w:hint="default"/>
      </w:rPr>
    </w:lvl>
    <w:lvl w:ilvl="3" w:tplc="3A4CF218">
      <w:start w:val="1"/>
      <w:numFmt w:val="bullet"/>
      <w:lvlText w:val=""/>
      <w:lvlJc w:val="left"/>
      <w:pPr>
        <w:ind w:left="3228" w:hanging="360"/>
      </w:pPr>
      <w:rPr>
        <w:rFonts w:ascii="Symbol" w:hAnsi="Symbol" w:hint="default"/>
      </w:rPr>
    </w:lvl>
    <w:lvl w:ilvl="4" w:tplc="0A6E69F0">
      <w:start w:val="1"/>
      <w:numFmt w:val="bullet"/>
      <w:lvlText w:val="o"/>
      <w:lvlJc w:val="left"/>
      <w:pPr>
        <w:ind w:left="3948" w:hanging="360"/>
      </w:pPr>
      <w:rPr>
        <w:rFonts w:ascii="Courier New" w:hAnsi="Courier New" w:cs="Courier New" w:hint="default"/>
      </w:rPr>
    </w:lvl>
    <w:lvl w:ilvl="5" w:tplc="9EF00E2A">
      <w:start w:val="1"/>
      <w:numFmt w:val="bullet"/>
      <w:lvlText w:val=""/>
      <w:lvlJc w:val="left"/>
      <w:pPr>
        <w:ind w:left="4668" w:hanging="360"/>
      </w:pPr>
      <w:rPr>
        <w:rFonts w:ascii="Wingdings" w:hAnsi="Wingdings" w:hint="default"/>
      </w:rPr>
    </w:lvl>
    <w:lvl w:ilvl="6" w:tplc="A948B260">
      <w:start w:val="1"/>
      <w:numFmt w:val="bullet"/>
      <w:lvlText w:val=""/>
      <w:lvlJc w:val="left"/>
      <w:pPr>
        <w:ind w:left="5388" w:hanging="360"/>
      </w:pPr>
      <w:rPr>
        <w:rFonts w:ascii="Symbol" w:hAnsi="Symbol" w:hint="default"/>
      </w:rPr>
    </w:lvl>
    <w:lvl w:ilvl="7" w:tplc="A838F1E2">
      <w:start w:val="1"/>
      <w:numFmt w:val="bullet"/>
      <w:lvlText w:val="o"/>
      <w:lvlJc w:val="left"/>
      <w:pPr>
        <w:ind w:left="6108" w:hanging="360"/>
      </w:pPr>
      <w:rPr>
        <w:rFonts w:ascii="Courier New" w:hAnsi="Courier New" w:cs="Courier New" w:hint="default"/>
      </w:rPr>
    </w:lvl>
    <w:lvl w:ilvl="8" w:tplc="033676F4">
      <w:start w:val="1"/>
      <w:numFmt w:val="bullet"/>
      <w:lvlText w:val=""/>
      <w:lvlJc w:val="left"/>
      <w:pPr>
        <w:ind w:left="6828" w:hanging="360"/>
      </w:pPr>
      <w:rPr>
        <w:rFonts w:ascii="Wingdings" w:hAnsi="Wingdings" w:hint="default"/>
      </w:rPr>
    </w:lvl>
  </w:abstractNum>
  <w:abstractNum w:abstractNumId="19" w15:restartNumberingAfterBreak="0">
    <w:nsid w:val="0ACF4793"/>
    <w:multiLevelType w:val="hybridMultilevel"/>
    <w:tmpl w:val="1D00F64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AE10EE2"/>
    <w:multiLevelType w:val="hybridMultilevel"/>
    <w:tmpl w:val="12887250"/>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23" w15:restartNumberingAfterBreak="0">
    <w:nsid w:val="0D8D0535"/>
    <w:multiLevelType w:val="hybridMultilevel"/>
    <w:tmpl w:val="E8AEDD6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DD13E55"/>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1710B"/>
    <w:multiLevelType w:val="hybridMultilevel"/>
    <w:tmpl w:val="C0CCFF6E"/>
    <w:lvl w:ilvl="0" w:tplc="C82CE834">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26" w15:restartNumberingAfterBreak="0">
    <w:nsid w:val="0F167A8C"/>
    <w:multiLevelType w:val="hybridMultilevel"/>
    <w:tmpl w:val="55309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F2524CE"/>
    <w:multiLevelType w:val="hybridMultilevel"/>
    <w:tmpl w:val="6D665EA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0677061"/>
    <w:multiLevelType w:val="hybridMultilevel"/>
    <w:tmpl w:val="7E585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0EE1FF3"/>
    <w:multiLevelType w:val="hybridMultilevel"/>
    <w:tmpl w:val="BDE24260"/>
    <w:lvl w:ilvl="0" w:tplc="B5E482AE">
      <w:start w:val="1"/>
      <w:numFmt w:val="decimal"/>
      <w:lvlText w:val="%1."/>
      <w:lvlJc w:val="left"/>
      <w:pPr>
        <w:ind w:left="720" w:hanging="360"/>
      </w:pPr>
    </w:lvl>
    <w:lvl w:ilvl="1" w:tplc="E9FAA490">
      <w:start w:val="1"/>
      <w:numFmt w:val="lowerLetter"/>
      <w:lvlText w:val="%2."/>
      <w:lvlJc w:val="left"/>
      <w:pPr>
        <w:ind w:left="1440" w:hanging="360"/>
      </w:pPr>
    </w:lvl>
    <w:lvl w:ilvl="2" w:tplc="D72EAE18">
      <w:start w:val="1"/>
      <w:numFmt w:val="lowerRoman"/>
      <w:lvlText w:val="%3."/>
      <w:lvlJc w:val="right"/>
      <w:pPr>
        <w:ind w:left="2160" w:hanging="180"/>
      </w:pPr>
    </w:lvl>
    <w:lvl w:ilvl="3" w:tplc="628607C4">
      <w:start w:val="1"/>
      <w:numFmt w:val="decimal"/>
      <w:lvlText w:val="%4."/>
      <w:lvlJc w:val="left"/>
      <w:pPr>
        <w:ind w:left="2880" w:hanging="360"/>
      </w:pPr>
    </w:lvl>
    <w:lvl w:ilvl="4" w:tplc="58ECAEE8">
      <w:start w:val="1"/>
      <w:numFmt w:val="lowerLetter"/>
      <w:lvlText w:val="%5."/>
      <w:lvlJc w:val="left"/>
      <w:pPr>
        <w:ind w:left="3600" w:hanging="360"/>
      </w:pPr>
    </w:lvl>
    <w:lvl w:ilvl="5" w:tplc="6CAA4338">
      <w:start w:val="1"/>
      <w:numFmt w:val="lowerRoman"/>
      <w:lvlText w:val="%6."/>
      <w:lvlJc w:val="right"/>
      <w:pPr>
        <w:ind w:left="4320" w:hanging="180"/>
      </w:pPr>
    </w:lvl>
    <w:lvl w:ilvl="6" w:tplc="3404E63C">
      <w:start w:val="1"/>
      <w:numFmt w:val="decimal"/>
      <w:lvlText w:val="%7."/>
      <w:lvlJc w:val="left"/>
      <w:pPr>
        <w:ind w:left="5040" w:hanging="360"/>
      </w:pPr>
    </w:lvl>
    <w:lvl w:ilvl="7" w:tplc="0FE409C4">
      <w:start w:val="1"/>
      <w:numFmt w:val="lowerLetter"/>
      <w:lvlText w:val="%8."/>
      <w:lvlJc w:val="left"/>
      <w:pPr>
        <w:ind w:left="5760" w:hanging="360"/>
      </w:pPr>
    </w:lvl>
    <w:lvl w:ilvl="8" w:tplc="F09C28C4">
      <w:start w:val="1"/>
      <w:numFmt w:val="lowerRoman"/>
      <w:lvlText w:val="%9."/>
      <w:lvlJc w:val="right"/>
      <w:pPr>
        <w:ind w:left="6480" w:hanging="180"/>
      </w:pPr>
    </w:lvl>
  </w:abstractNum>
  <w:abstractNum w:abstractNumId="30" w15:restartNumberingAfterBreak="0">
    <w:nsid w:val="118547B5"/>
    <w:multiLevelType w:val="hybridMultilevel"/>
    <w:tmpl w:val="8D6497D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3097A05"/>
    <w:multiLevelType w:val="hybridMultilevel"/>
    <w:tmpl w:val="AE8848DE"/>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3E72C9B"/>
    <w:multiLevelType w:val="hybridMultilevel"/>
    <w:tmpl w:val="C4349F9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5840DDC"/>
    <w:multiLevelType w:val="hybridMultilevel"/>
    <w:tmpl w:val="C9A2DCC4"/>
    <w:lvl w:ilvl="0" w:tplc="06C4FE10">
      <w:start w:val="1"/>
      <w:numFmt w:val="bullet"/>
      <w:lvlText w:val=""/>
      <w:lvlJc w:val="left"/>
      <w:pPr>
        <w:ind w:left="720" w:hanging="360"/>
      </w:pPr>
      <w:rPr>
        <w:rFonts w:ascii="Wingdings" w:hAnsi="Wingdings" w:hint="default"/>
        <w:color w:val="144392" w:themeColor="accent1"/>
      </w:rPr>
    </w:lvl>
    <w:lvl w:ilvl="1" w:tplc="4A8083EC">
      <w:start w:val="1"/>
      <w:numFmt w:val="bullet"/>
      <w:lvlText w:val="o"/>
      <w:lvlJc w:val="left"/>
      <w:pPr>
        <w:ind w:left="1440" w:hanging="360"/>
      </w:pPr>
      <w:rPr>
        <w:rFonts w:ascii="Courier New" w:hAnsi="Courier New" w:cs="Courier New" w:hint="default"/>
      </w:rPr>
    </w:lvl>
    <w:lvl w:ilvl="2" w:tplc="613C9B3C">
      <w:start w:val="1"/>
      <w:numFmt w:val="bullet"/>
      <w:lvlText w:val=""/>
      <w:lvlJc w:val="left"/>
      <w:pPr>
        <w:ind w:left="2160" w:hanging="360"/>
      </w:pPr>
      <w:rPr>
        <w:rFonts w:ascii="Wingdings" w:hAnsi="Wingdings" w:hint="default"/>
      </w:rPr>
    </w:lvl>
    <w:lvl w:ilvl="3" w:tplc="B7108B92">
      <w:start w:val="1"/>
      <w:numFmt w:val="bullet"/>
      <w:lvlText w:val=""/>
      <w:lvlJc w:val="left"/>
      <w:pPr>
        <w:ind w:left="2880" w:hanging="360"/>
      </w:pPr>
      <w:rPr>
        <w:rFonts w:ascii="Symbol" w:hAnsi="Symbol" w:hint="default"/>
      </w:rPr>
    </w:lvl>
    <w:lvl w:ilvl="4" w:tplc="00FE7804">
      <w:start w:val="1"/>
      <w:numFmt w:val="bullet"/>
      <w:lvlText w:val="o"/>
      <w:lvlJc w:val="left"/>
      <w:pPr>
        <w:ind w:left="3600" w:hanging="360"/>
      </w:pPr>
      <w:rPr>
        <w:rFonts w:ascii="Courier New" w:hAnsi="Courier New" w:cs="Courier New" w:hint="default"/>
      </w:rPr>
    </w:lvl>
    <w:lvl w:ilvl="5" w:tplc="9BF6BF44">
      <w:start w:val="1"/>
      <w:numFmt w:val="bullet"/>
      <w:lvlText w:val=""/>
      <w:lvlJc w:val="left"/>
      <w:pPr>
        <w:ind w:left="4320" w:hanging="360"/>
      </w:pPr>
      <w:rPr>
        <w:rFonts w:ascii="Wingdings" w:hAnsi="Wingdings" w:hint="default"/>
      </w:rPr>
    </w:lvl>
    <w:lvl w:ilvl="6" w:tplc="141AA7F8">
      <w:start w:val="1"/>
      <w:numFmt w:val="bullet"/>
      <w:lvlText w:val=""/>
      <w:lvlJc w:val="left"/>
      <w:pPr>
        <w:ind w:left="5040" w:hanging="360"/>
      </w:pPr>
      <w:rPr>
        <w:rFonts w:ascii="Symbol" w:hAnsi="Symbol" w:hint="default"/>
      </w:rPr>
    </w:lvl>
    <w:lvl w:ilvl="7" w:tplc="6C7C3314">
      <w:start w:val="1"/>
      <w:numFmt w:val="bullet"/>
      <w:lvlText w:val="o"/>
      <w:lvlJc w:val="left"/>
      <w:pPr>
        <w:ind w:left="5760" w:hanging="360"/>
      </w:pPr>
      <w:rPr>
        <w:rFonts w:ascii="Courier New" w:hAnsi="Courier New" w:cs="Courier New" w:hint="default"/>
      </w:rPr>
    </w:lvl>
    <w:lvl w:ilvl="8" w:tplc="0D4C710E">
      <w:start w:val="1"/>
      <w:numFmt w:val="bullet"/>
      <w:lvlText w:val=""/>
      <w:lvlJc w:val="left"/>
      <w:pPr>
        <w:ind w:left="6480" w:hanging="360"/>
      </w:pPr>
      <w:rPr>
        <w:rFonts w:ascii="Wingdings" w:hAnsi="Wingdings" w:hint="default"/>
      </w:rPr>
    </w:lvl>
  </w:abstractNum>
  <w:abstractNum w:abstractNumId="34" w15:restartNumberingAfterBreak="0">
    <w:nsid w:val="15EC2416"/>
    <w:multiLevelType w:val="hybridMultilevel"/>
    <w:tmpl w:val="43D0151C"/>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36" w15:restartNumberingAfterBreak="0">
    <w:nsid w:val="167531E2"/>
    <w:multiLevelType w:val="hybridMultilevel"/>
    <w:tmpl w:val="255CA63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7EB433E"/>
    <w:multiLevelType w:val="hybridMultilevel"/>
    <w:tmpl w:val="C3A87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89B36AA"/>
    <w:multiLevelType w:val="hybridMultilevel"/>
    <w:tmpl w:val="C70A6062"/>
    <w:lvl w:ilvl="0" w:tplc="E6447C8E">
      <w:start w:val="1"/>
      <w:numFmt w:val="bullet"/>
      <w:lvlText w:val=""/>
      <w:lvlJc w:val="left"/>
      <w:pPr>
        <w:ind w:left="720" w:hanging="360"/>
      </w:pPr>
      <w:rPr>
        <w:rFonts w:ascii="Wingdings" w:hAnsi="Wingdings" w:hint="default"/>
        <w:color w:val="144392" w:themeColor="accent1"/>
      </w:rPr>
    </w:lvl>
    <w:lvl w:ilvl="1" w:tplc="FBA69E00">
      <w:start w:val="1"/>
      <w:numFmt w:val="bullet"/>
      <w:lvlText w:val="o"/>
      <w:lvlJc w:val="left"/>
      <w:pPr>
        <w:ind w:left="1440" w:hanging="360"/>
      </w:pPr>
      <w:rPr>
        <w:rFonts w:ascii="Courier New" w:hAnsi="Courier New" w:cs="Courier New" w:hint="default"/>
      </w:rPr>
    </w:lvl>
    <w:lvl w:ilvl="2" w:tplc="EAD20AF8">
      <w:start w:val="1"/>
      <w:numFmt w:val="bullet"/>
      <w:lvlText w:val=""/>
      <w:lvlJc w:val="left"/>
      <w:pPr>
        <w:ind w:left="2160" w:hanging="360"/>
      </w:pPr>
      <w:rPr>
        <w:rFonts w:ascii="Wingdings" w:hAnsi="Wingdings" w:hint="default"/>
      </w:rPr>
    </w:lvl>
    <w:lvl w:ilvl="3" w:tplc="247274DC">
      <w:start w:val="1"/>
      <w:numFmt w:val="bullet"/>
      <w:lvlText w:val=""/>
      <w:lvlJc w:val="left"/>
      <w:pPr>
        <w:ind w:left="2880" w:hanging="360"/>
      </w:pPr>
      <w:rPr>
        <w:rFonts w:ascii="Symbol" w:hAnsi="Symbol" w:hint="default"/>
      </w:rPr>
    </w:lvl>
    <w:lvl w:ilvl="4" w:tplc="94B4324A">
      <w:start w:val="1"/>
      <w:numFmt w:val="bullet"/>
      <w:lvlText w:val="o"/>
      <w:lvlJc w:val="left"/>
      <w:pPr>
        <w:ind w:left="3600" w:hanging="360"/>
      </w:pPr>
      <w:rPr>
        <w:rFonts w:ascii="Courier New" w:hAnsi="Courier New" w:cs="Courier New" w:hint="default"/>
      </w:rPr>
    </w:lvl>
    <w:lvl w:ilvl="5" w:tplc="C9D8EBEA">
      <w:start w:val="1"/>
      <w:numFmt w:val="bullet"/>
      <w:lvlText w:val=""/>
      <w:lvlJc w:val="left"/>
      <w:pPr>
        <w:ind w:left="4320" w:hanging="360"/>
      </w:pPr>
      <w:rPr>
        <w:rFonts w:ascii="Wingdings" w:hAnsi="Wingdings" w:hint="default"/>
      </w:rPr>
    </w:lvl>
    <w:lvl w:ilvl="6" w:tplc="34589A6E">
      <w:start w:val="1"/>
      <w:numFmt w:val="bullet"/>
      <w:lvlText w:val=""/>
      <w:lvlJc w:val="left"/>
      <w:pPr>
        <w:ind w:left="5040" w:hanging="360"/>
      </w:pPr>
      <w:rPr>
        <w:rFonts w:ascii="Symbol" w:hAnsi="Symbol" w:hint="default"/>
      </w:rPr>
    </w:lvl>
    <w:lvl w:ilvl="7" w:tplc="F7448D74">
      <w:start w:val="1"/>
      <w:numFmt w:val="bullet"/>
      <w:lvlText w:val="o"/>
      <w:lvlJc w:val="left"/>
      <w:pPr>
        <w:ind w:left="5760" w:hanging="360"/>
      </w:pPr>
      <w:rPr>
        <w:rFonts w:ascii="Courier New" w:hAnsi="Courier New" w:cs="Courier New" w:hint="default"/>
      </w:rPr>
    </w:lvl>
    <w:lvl w:ilvl="8" w:tplc="2E889C24">
      <w:start w:val="1"/>
      <w:numFmt w:val="bullet"/>
      <w:lvlText w:val=""/>
      <w:lvlJc w:val="left"/>
      <w:pPr>
        <w:ind w:left="6480" w:hanging="360"/>
      </w:pPr>
      <w:rPr>
        <w:rFonts w:ascii="Wingdings" w:hAnsi="Wingdings" w:hint="default"/>
      </w:rPr>
    </w:lvl>
  </w:abstractNum>
  <w:abstractNum w:abstractNumId="39" w15:restartNumberingAfterBreak="0">
    <w:nsid w:val="18FF19AE"/>
    <w:multiLevelType w:val="hybridMultilevel"/>
    <w:tmpl w:val="B9268FE8"/>
    <w:lvl w:ilvl="0" w:tplc="040C0003">
      <w:start w:val="1"/>
      <w:numFmt w:val="bullet"/>
      <w:lvlText w:val="o"/>
      <w:lvlJc w:val="left"/>
      <w:pPr>
        <w:ind w:left="1429"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0" w15:restartNumberingAfterBreak="0">
    <w:nsid w:val="1984243B"/>
    <w:multiLevelType w:val="hybridMultilevel"/>
    <w:tmpl w:val="51E634F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1" w15:restartNumberingAfterBreak="0">
    <w:nsid w:val="19E6348F"/>
    <w:multiLevelType w:val="hybridMultilevel"/>
    <w:tmpl w:val="8C30B3A2"/>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A43408D"/>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A4F6EE1"/>
    <w:multiLevelType w:val="hybridMultilevel"/>
    <w:tmpl w:val="F83E2DA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B915222"/>
    <w:multiLevelType w:val="hybridMultilevel"/>
    <w:tmpl w:val="2D22C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1C0B05DE"/>
    <w:multiLevelType w:val="hybridMultilevel"/>
    <w:tmpl w:val="9816FE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1CBB6AAF"/>
    <w:multiLevelType w:val="hybridMultilevel"/>
    <w:tmpl w:val="F1C25852"/>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7" w15:restartNumberingAfterBreak="0">
    <w:nsid w:val="1D9F04B5"/>
    <w:multiLevelType w:val="hybridMultilevel"/>
    <w:tmpl w:val="83D877A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EAA0E21"/>
    <w:multiLevelType w:val="hybridMultilevel"/>
    <w:tmpl w:val="65A26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1ED0543E"/>
    <w:multiLevelType w:val="hybridMultilevel"/>
    <w:tmpl w:val="4DF659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1EF7230C"/>
    <w:multiLevelType w:val="hybridMultilevel"/>
    <w:tmpl w:val="D708C5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1FD01C1D"/>
    <w:multiLevelType w:val="hybridMultilevel"/>
    <w:tmpl w:val="669028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0883CF8"/>
    <w:multiLevelType w:val="hybridMultilevel"/>
    <w:tmpl w:val="86D886F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1E458F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2CE71C7"/>
    <w:multiLevelType w:val="hybridMultilevel"/>
    <w:tmpl w:val="25B4DC50"/>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5" w15:restartNumberingAfterBreak="0">
    <w:nsid w:val="22E3102C"/>
    <w:multiLevelType w:val="hybridMultilevel"/>
    <w:tmpl w:val="196A696E"/>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3147B44"/>
    <w:multiLevelType w:val="hybridMultilevel"/>
    <w:tmpl w:val="8206B54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57" w15:restartNumberingAfterBreak="0">
    <w:nsid w:val="255A29B7"/>
    <w:multiLevelType w:val="hybridMultilevel"/>
    <w:tmpl w:val="3D983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5E31C31"/>
    <w:multiLevelType w:val="hybridMultilevel"/>
    <w:tmpl w:val="07EC4CFA"/>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68571E0"/>
    <w:multiLevelType w:val="hybridMultilevel"/>
    <w:tmpl w:val="EC4A53DC"/>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26BF1B8E"/>
    <w:multiLevelType w:val="hybridMultilevel"/>
    <w:tmpl w:val="7A5211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1" w15:restartNumberingAfterBreak="0">
    <w:nsid w:val="26EA13D2"/>
    <w:multiLevelType w:val="hybridMultilevel"/>
    <w:tmpl w:val="889ADF6C"/>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2" w15:restartNumberingAfterBreak="0">
    <w:nsid w:val="282A0E02"/>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E363F"/>
    <w:multiLevelType w:val="hybridMultilevel"/>
    <w:tmpl w:val="846247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8696BBE"/>
    <w:multiLevelType w:val="hybridMultilevel"/>
    <w:tmpl w:val="3CAE3390"/>
    <w:lvl w:ilvl="0" w:tplc="AC6ADC84">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A0C4217"/>
    <w:multiLevelType w:val="hybridMultilevel"/>
    <w:tmpl w:val="D786DD8E"/>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6" w15:restartNumberingAfterBreak="0">
    <w:nsid w:val="2AF658A6"/>
    <w:multiLevelType w:val="hybridMultilevel"/>
    <w:tmpl w:val="2662F332"/>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157100B"/>
    <w:multiLevelType w:val="hybridMultilevel"/>
    <w:tmpl w:val="55AAB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32047290"/>
    <w:multiLevelType w:val="hybridMultilevel"/>
    <w:tmpl w:val="D3B20952"/>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0" w15:restartNumberingAfterBreak="0">
    <w:nsid w:val="332B3295"/>
    <w:multiLevelType w:val="hybridMultilevel"/>
    <w:tmpl w:val="7842DC3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35860E96"/>
    <w:multiLevelType w:val="hybridMultilevel"/>
    <w:tmpl w:val="6D00228A"/>
    <w:lvl w:ilvl="0" w:tplc="AE7C46A6">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2" w15:restartNumberingAfterBreak="0">
    <w:nsid w:val="36B33C78"/>
    <w:multiLevelType w:val="hybridMultilevel"/>
    <w:tmpl w:val="1738301E"/>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5B68CE"/>
    <w:multiLevelType w:val="hybridMultilevel"/>
    <w:tmpl w:val="8AEE69E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4" w15:restartNumberingAfterBreak="0">
    <w:nsid w:val="38930D26"/>
    <w:multiLevelType w:val="hybridMultilevel"/>
    <w:tmpl w:val="E4F078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89F7455"/>
    <w:multiLevelType w:val="hybridMultilevel"/>
    <w:tmpl w:val="7BF6211A"/>
    <w:lvl w:ilvl="0" w:tplc="642C8B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76" w15:restartNumberingAfterBreak="0">
    <w:nsid w:val="38CB04E2"/>
    <w:multiLevelType w:val="hybridMultilevel"/>
    <w:tmpl w:val="DDE09CD2"/>
    <w:lvl w:ilvl="0" w:tplc="D43826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77" w15:restartNumberingAfterBreak="0">
    <w:nsid w:val="393C6B50"/>
    <w:multiLevelType w:val="hybridMultilevel"/>
    <w:tmpl w:val="522E3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9A9500E"/>
    <w:multiLevelType w:val="hybridMultilevel"/>
    <w:tmpl w:val="D5BC19FE"/>
    <w:lvl w:ilvl="0" w:tplc="8EDE7BF2">
      <w:start w:val="1"/>
      <w:numFmt w:val="bullet"/>
      <w:lvlText w:val=""/>
      <w:lvlJc w:val="left"/>
      <w:pPr>
        <w:ind w:left="720" w:hanging="360"/>
      </w:pPr>
      <w:rPr>
        <w:rFonts w:ascii="Wingdings" w:hAnsi="Wingdings" w:hint="default"/>
        <w:color w:val="144392" w:themeColor="accent1"/>
      </w:rPr>
    </w:lvl>
    <w:lvl w:ilvl="1" w:tplc="827C45DA">
      <w:start w:val="1"/>
      <w:numFmt w:val="bullet"/>
      <w:lvlText w:val="o"/>
      <w:lvlJc w:val="left"/>
      <w:pPr>
        <w:ind w:left="1440" w:hanging="360"/>
      </w:pPr>
      <w:rPr>
        <w:rFonts w:ascii="Courier New" w:hAnsi="Courier New" w:cs="Courier New" w:hint="default"/>
      </w:rPr>
    </w:lvl>
    <w:lvl w:ilvl="2" w:tplc="305A67BC">
      <w:start w:val="1"/>
      <w:numFmt w:val="bullet"/>
      <w:lvlText w:val=""/>
      <w:lvlJc w:val="left"/>
      <w:pPr>
        <w:ind w:left="2160" w:hanging="360"/>
      </w:pPr>
      <w:rPr>
        <w:rFonts w:ascii="Wingdings" w:hAnsi="Wingdings" w:hint="default"/>
      </w:rPr>
    </w:lvl>
    <w:lvl w:ilvl="3" w:tplc="18ACF6B2">
      <w:start w:val="1"/>
      <w:numFmt w:val="bullet"/>
      <w:lvlText w:val=""/>
      <w:lvlJc w:val="left"/>
      <w:pPr>
        <w:ind w:left="2880" w:hanging="360"/>
      </w:pPr>
      <w:rPr>
        <w:rFonts w:ascii="Symbol" w:hAnsi="Symbol" w:hint="default"/>
      </w:rPr>
    </w:lvl>
    <w:lvl w:ilvl="4" w:tplc="ACFEF69A">
      <w:start w:val="1"/>
      <w:numFmt w:val="bullet"/>
      <w:lvlText w:val="o"/>
      <w:lvlJc w:val="left"/>
      <w:pPr>
        <w:ind w:left="3600" w:hanging="360"/>
      </w:pPr>
      <w:rPr>
        <w:rFonts w:ascii="Courier New" w:hAnsi="Courier New" w:cs="Courier New" w:hint="default"/>
      </w:rPr>
    </w:lvl>
    <w:lvl w:ilvl="5" w:tplc="0608CE3A">
      <w:start w:val="1"/>
      <w:numFmt w:val="bullet"/>
      <w:lvlText w:val=""/>
      <w:lvlJc w:val="left"/>
      <w:pPr>
        <w:ind w:left="4320" w:hanging="360"/>
      </w:pPr>
      <w:rPr>
        <w:rFonts w:ascii="Wingdings" w:hAnsi="Wingdings" w:hint="default"/>
      </w:rPr>
    </w:lvl>
    <w:lvl w:ilvl="6" w:tplc="4526566C">
      <w:start w:val="1"/>
      <w:numFmt w:val="bullet"/>
      <w:lvlText w:val=""/>
      <w:lvlJc w:val="left"/>
      <w:pPr>
        <w:ind w:left="5040" w:hanging="360"/>
      </w:pPr>
      <w:rPr>
        <w:rFonts w:ascii="Symbol" w:hAnsi="Symbol" w:hint="default"/>
      </w:rPr>
    </w:lvl>
    <w:lvl w:ilvl="7" w:tplc="0530684E">
      <w:start w:val="1"/>
      <w:numFmt w:val="bullet"/>
      <w:lvlText w:val="o"/>
      <w:lvlJc w:val="left"/>
      <w:pPr>
        <w:ind w:left="5760" w:hanging="360"/>
      </w:pPr>
      <w:rPr>
        <w:rFonts w:ascii="Courier New" w:hAnsi="Courier New" w:cs="Courier New" w:hint="default"/>
      </w:rPr>
    </w:lvl>
    <w:lvl w:ilvl="8" w:tplc="F7145956">
      <w:start w:val="1"/>
      <w:numFmt w:val="bullet"/>
      <w:lvlText w:val=""/>
      <w:lvlJc w:val="left"/>
      <w:pPr>
        <w:ind w:left="6480" w:hanging="360"/>
      </w:pPr>
      <w:rPr>
        <w:rFonts w:ascii="Wingdings" w:hAnsi="Wingdings" w:hint="default"/>
      </w:rPr>
    </w:lvl>
  </w:abstractNum>
  <w:abstractNum w:abstractNumId="79" w15:restartNumberingAfterBreak="0">
    <w:nsid w:val="39DF5E71"/>
    <w:multiLevelType w:val="hybridMultilevel"/>
    <w:tmpl w:val="D7940244"/>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A0461FD"/>
    <w:multiLevelType w:val="hybridMultilevel"/>
    <w:tmpl w:val="E9863A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3A9815BF"/>
    <w:multiLevelType w:val="hybridMultilevel"/>
    <w:tmpl w:val="AE56B1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AA34A00"/>
    <w:multiLevelType w:val="hybridMultilevel"/>
    <w:tmpl w:val="2C948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AF21EB6"/>
    <w:multiLevelType w:val="hybridMultilevel"/>
    <w:tmpl w:val="DDFA812A"/>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84" w15:restartNumberingAfterBreak="0">
    <w:nsid w:val="3B642FFA"/>
    <w:multiLevelType w:val="hybridMultilevel"/>
    <w:tmpl w:val="8398FFE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85" w15:restartNumberingAfterBreak="0">
    <w:nsid w:val="3BFC6246"/>
    <w:multiLevelType w:val="hybridMultilevel"/>
    <w:tmpl w:val="FB3AA0DA"/>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3C5843FF"/>
    <w:multiLevelType w:val="hybridMultilevel"/>
    <w:tmpl w:val="7AA0D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CD92211"/>
    <w:multiLevelType w:val="hybridMultilevel"/>
    <w:tmpl w:val="19AC594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D69371C"/>
    <w:multiLevelType w:val="hybridMultilevel"/>
    <w:tmpl w:val="9E36EC1C"/>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DBB6438"/>
    <w:multiLevelType w:val="hybridMultilevel"/>
    <w:tmpl w:val="FA16CD42"/>
    <w:lvl w:ilvl="0" w:tplc="E58CE22A">
      <w:start w:val="1"/>
      <w:numFmt w:val="bullet"/>
      <w:lvlText w:val=""/>
      <w:lvlJc w:val="left"/>
      <w:pPr>
        <w:ind w:left="720" w:hanging="360"/>
      </w:pPr>
      <w:rPr>
        <w:rFonts w:ascii="Wingdings" w:hAnsi="Wingdings" w:hint="default"/>
        <w:color w:val="144392" w:themeColor="accent1"/>
      </w:rPr>
    </w:lvl>
    <w:lvl w:ilvl="1" w:tplc="17D0D7F2">
      <w:start w:val="1"/>
      <w:numFmt w:val="bullet"/>
      <w:lvlText w:val="o"/>
      <w:lvlJc w:val="left"/>
      <w:pPr>
        <w:ind w:left="1440" w:hanging="360"/>
      </w:pPr>
      <w:rPr>
        <w:rFonts w:ascii="Courier New" w:hAnsi="Courier New" w:cs="Courier New" w:hint="default"/>
      </w:rPr>
    </w:lvl>
    <w:lvl w:ilvl="2" w:tplc="D9983D4C">
      <w:start w:val="1"/>
      <w:numFmt w:val="bullet"/>
      <w:lvlText w:val=""/>
      <w:lvlJc w:val="left"/>
      <w:pPr>
        <w:ind w:left="2160" w:hanging="360"/>
      </w:pPr>
      <w:rPr>
        <w:rFonts w:ascii="Wingdings" w:hAnsi="Wingdings" w:hint="default"/>
      </w:rPr>
    </w:lvl>
    <w:lvl w:ilvl="3" w:tplc="EC84363E">
      <w:start w:val="1"/>
      <w:numFmt w:val="bullet"/>
      <w:lvlText w:val=""/>
      <w:lvlJc w:val="left"/>
      <w:pPr>
        <w:ind w:left="2880" w:hanging="360"/>
      </w:pPr>
      <w:rPr>
        <w:rFonts w:ascii="Symbol" w:hAnsi="Symbol" w:hint="default"/>
      </w:rPr>
    </w:lvl>
    <w:lvl w:ilvl="4" w:tplc="4662741C">
      <w:start w:val="1"/>
      <w:numFmt w:val="bullet"/>
      <w:lvlText w:val="o"/>
      <w:lvlJc w:val="left"/>
      <w:pPr>
        <w:ind w:left="3600" w:hanging="360"/>
      </w:pPr>
      <w:rPr>
        <w:rFonts w:ascii="Courier New" w:hAnsi="Courier New" w:cs="Courier New" w:hint="default"/>
      </w:rPr>
    </w:lvl>
    <w:lvl w:ilvl="5" w:tplc="EF82FD4C">
      <w:start w:val="1"/>
      <w:numFmt w:val="bullet"/>
      <w:lvlText w:val=""/>
      <w:lvlJc w:val="left"/>
      <w:pPr>
        <w:ind w:left="4320" w:hanging="360"/>
      </w:pPr>
      <w:rPr>
        <w:rFonts w:ascii="Wingdings" w:hAnsi="Wingdings" w:hint="default"/>
      </w:rPr>
    </w:lvl>
    <w:lvl w:ilvl="6" w:tplc="D33050F8">
      <w:start w:val="1"/>
      <w:numFmt w:val="bullet"/>
      <w:lvlText w:val=""/>
      <w:lvlJc w:val="left"/>
      <w:pPr>
        <w:ind w:left="5040" w:hanging="360"/>
      </w:pPr>
      <w:rPr>
        <w:rFonts w:ascii="Symbol" w:hAnsi="Symbol" w:hint="default"/>
      </w:rPr>
    </w:lvl>
    <w:lvl w:ilvl="7" w:tplc="C7B88774">
      <w:start w:val="1"/>
      <w:numFmt w:val="bullet"/>
      <w:lvlText w:val="o"/>
      <w:lvlJc w:val="left"/>
      <w:pPr>
        <w:ind w:left="5760" w:hanging="360"/>
      </w:pPr>
      <w:rPr>
        <w:rFonts w:ascii="Courier New" w:hAnsi="Courier New" w:cs="Courier New" w:hint="default"/>
      </w:rPr>
    </w:lvl>
    <w:lvl w:ilvl="8" w:tplc="080AB144">
      <w:start w:val="1"/>
      <w:numFmt w:val="bullet"/>
      <w:lvlText w:val=""/>
      <w:lvlJc w:val="left"/>
      <w:pPr>
        <w:ind w:left="6480" w:hanging="360"/>
      </w:pPr>
      <w:rPr>
        <w:rFonts w:ascii="Wingdings" w:hAnsi="Wingdings" w:hint="default"/>
      </w:rPr>
    </w:lvl>
  </w:abstractNum>
  <w:abstractNum w:abstractNumId="90" w15:restartNumberingAfterBreak="0">
    <w:nsid w:val="3DE52F05"/>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3F316BEF"/>
    <w:multiLevelType w:val="hybridMultilevel"/>
    <w:tmpl w:val="84B210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01810C7"/>
    <w:multiLevelType w:val="hybridMultilevel"/>
    <w:tmpl w:val="B8E4BD0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0473438"/>
    <w:multiLevelType w:val="hybridMultilevel"/>
    <w:tmpl w:val="02CED98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123196F"/>
    <w:multiLevelType w:val="hybridMultilevel"/>
    <w:tmpl w:val="23FA79C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41E40BA6"/>
    <w:multiLevelType w:val="hybridMultilevel"/>
    <w:tmpl w:val="279E2B46"/>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6" w15:restartNumberingAfterBreak="0">
    <w:nsid w:val="42740B72"/>
    <w:multiLevelType w:val="hybridMultilevel"/>
    <w:tmpl w:val="ACCCA9E4"/>
    <w:lvl w:ilvl="0" w:tplc="AE7C46A6">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7" w15:restartNumberingAfterBreak="0">
    <w:nsid w:val="43A1482B"/>
    <w:multiLevelType w:val="hybridMultilevel"/>
    <w:tmpl w:val="C794EC7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41356F0"/>
    <w:multiLevelType w:val="hybridMultilevel"/>
    <w:tmpl w:val="DECCEFC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58B34E0"/>
    <w:multiLevelType w:val="hybridMultilevel"/>
    <w:tmpl w:val="327E5524"/>
    <w:lvl w:ilvl="0" w:tplc="42CE354C">
      <w:start w:val="1"/>
      <w:numFmt w:val="decimal"/>
      <w:lvlText w:val="%1."/>
      <w:lvlJc w:val="left"/>
      <w:pPr>
        <w:ind w:left="780" w:hanging="4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471247A9"/>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81644A6"/>
    <w:multiLevelType w:val="hybridMultilevel"/>
    <w:tmpl w:val="10C21F98"/>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84679B1"/>
    <w:multiLevelType w:val="hybridMultilevel"/>
    <w:tmpl w:val="66289304"/>
    <w:lvl w:ilvl="0" w:tplc="CD049EEC">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03" w15:restartNumberingAfterBreak="0">
    <w:nsid w:val="48FB1504"/>
    <w:multiLevelType w:val="hybridMultilevel"/>
    <w:tmpl w:val="019E54E4"/>
    <w:lvl w:ilvl="0" w:tplc="166A489E">
      <w:start w:val="1"/>
      <w:numFmt w:val="bullet"/>
      <w:lvlText w:val=""/>
      <w:lvlJc w:val="left"/>
      <w:pPr>
        <w:ind w:left="720" w:hanging="360"/>
      </w:pPr>
      <w:rPr>
        <w:rFonts w:ascii="Wingdings" w:hAnsi="Wingdings" w:hint="default"/>
        <w:color w:val="3C54BB"/>
      </w:rPr>
    </w:lvl>
    <w:lvl w:ilvl="1" w:tplc="4178EAB6">
      <w:start w:val="1"/>
      <w:numFmt w:val="bullet"/>
      <w:lvlText w:val="o"/>
      <w:lvlJc w:val="left"/>
      <w:pPr>
        <w:ind w:left="1440" w:hanging="360"/>
      </w:pPr>
      <w:rPr>
        <w:rFonts w:ascii="Courier New" w:hAnsi="Courier New" w:cs="Courier New" w:hint="default"/>
      </w:rPr>
    </w:lvl>
    <w:lvl w:ilvl="2" w:tplc="DDAEFA8A">
      <w:start w:val="1"/>
      <w:numFmt w:val="bullet"/>
      <w:lvlText w:val=""/>
      <w:lvlJc w:val="left"/>
      <w:pPr>
        <w:ind w:left="2160" w:hanging="360"/>
      </w:pPr>
      <w:rPr>
        <w:rFonts w:ascii="Wingdings" w:hAnsi="Wingdings" w:hint="default"/>
      </w:rPr>
    </w:lvl>
    <w:lvl w:ilvl="3" w:tplc="046AA786">
      <w:start w:val="1"/>
      <w:numFmt w:val="bullet"/>
      <w:lvlText w:val=""/>
      <w:lvlJc w:val="left"/>
      <w:pPr>
        <w:ind w:left="2880" w:hanging="360"/>
      </w:pPr>
      <w:rPr>
        <w:rFonts w:ascii="Symbol" w:hAnsi="Symbol" w:hint="default"/>
      </w:rPr>
    </w:lvl>
    <w:lvl w:ilvl="4" w:tplc="66BE0B36">
      <w:start w:val="1"/>
      <w:numFmt w:val="bullet"/>
      <w:lvlText w:val="o"/>
      <w:lvlJc w:val="left"/>
      <w:pPr>
        <w:ind w:left="3600" w:hanging="360"/>
      </w:pPr>
      <w:rPr>
        <w:rFonts w:ascii="Courier New" w:hAnsi="Courier New" w:cs="Courier New" w:hint="default"/>
      </w:rPr>
    </w:lvl>
    <w:lvl w:ilvl="5" w:tplc="6BC60B24">
      <w:start w:val="1"/>
      <w:numFmt w:val="bullet"/>
      <w:lvlText w:val=""/>
      <w:lvlJc w:val="left"/>
      <w:pPr>
        <w:ind w:left="4320" w:hanging="360"/>
      </w:pPr>
      <w:rPr>
        <w:rFonts w:ascii="Wingdings" w:hAnsi="Wingdings" w:hint="default"/>
      </w:rPr>
    </w:lvl>
    <w:lvl w:ilvl="6" w:tplc="C94E2F6A">
      <w:start w:val="1"/>
      <w:numFmt w:val="bullet"/>
      <w:lvlText w:val=""/>
      <w:lvlJc w:val="left"/>
      <w:pPr>
        <w:ind w:left="5040" w:hanging="360"/>
      </w:pPr>
      <w:rPr>
        <w:rFonts w:ascii="Symbol" w:hAnsi="Symbol" w:hint="default"/>
      </w:rPr>
    </w:lvl>
    <w:lvl w:ilvl="7" w:tplc="824AB90C">
      <w:start w:val="1"/>
      <w:numFmt w:val="bullet"/>
      <w:lvlText w:val="o"/>
      <w:lvlJc w:val="left"/>
      <w:pPr>
        <w:ind w:left="5760" w:hanging="360"/>
      </w:pPr>
      <w:rPr>
        <w:rFonts w:ascii="Courier New" w:hAnsi="Courier New" w:cs="Courier New" w:hint="default"/>
      </w:rPr>
    </w:lvl>
    <w:lvl w:ilvl="8" w:tplc="AFCA7646">
      <w:start w:val="1"/>
      <w:numFmt w:val="bullet"/>
      <w:lvlText w:val=""/>
      <w:lvlJc w:val="left"/>
      <w:pPr>
        <w:ind w:left="6480" w:hanging="360"/>
      </w:pPr>
      <w:rPr>
        <w:rFonts w:ascii="Wingdings" w:hAnsi="Wingdings" w:hint="default"/>
      </w:rPr>
    </w:lvl>
  </w:abstractNum>
  <w:abstractNum w:abstractNumId="104" w15:restartNumberingAfterBreak="0">
    <w:nsid w:val="49B4341A"/>
    <w:multiLevelType w:val="hybridMultilevel"/>
    <w:tmpl w:val="0ADC06B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A4635AD"/>
    <w:multiLevelType w:val="hybridMultilevel"/>
    <w:tmpl w:val="088052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6" w15:restartNumberingAfterBreak="0">
    <w:nsid w:val="4A7662B0"/>
    <w:multiLevelType w:val="hybridMultilevel"/>
    <w:tmpl w:val="6DA28228"/>
    <w:lvl w:ilvl="0" w:tplc="C97A0C4A">
      <w:start w:val="1"/>
      <w:numFmt w:val="bullet"/>
      <w:lvlText w:val=""/>
      <w:lvlJc w:val="left"/>
      <w:pPr>
        <w:ind w:left="720" w:hanging="360"/>
      </w:pPr>
      <w:rPr>
        <w:rFonts w:ascii="Wingdings" w:hAnsi="Wingdings" w:hint="default"/>
        <w:color w:val="144392" w:themeColor="accent1"/>
      </w:rPr>
    </w:lvl>
    <w:lvl w:ilvl="1" w:tplc="D20EE422">
      <w:start w:val="1"/>
      <w:numFmt w:val="bullet"/>
      <w:lvlText w:val="o"/>
      <w:lvlJc w:val="left"/>
      <w:pPr>
        <w:ind w:left="1440" w:hanging="360"/>
      </w:pPr>
      <w:rPr>
        <w:rFonts w:ascii="Courier New" w:hAnsi="Courier New" w:cs="Courier New" w:hint="default"/>
      </w:rPr>
    </w:lvl>
    <w:lvl w:ilvl="2" w:tplc="6EBEFF26">
      <w:start w:val="1"/>
      <w:numFmt w:val="bullet"/>
      <w:lvlText w:val=""/>
      <w:lvlJc w:val="left"/>
      <w:pPr>
        <w:ind w:left="2160" w:hanging="360"/>
      </w:pPr>
      <w:rPr>
        <w:rFonts w:ascii="Wingdings" w:hAnsi="Wingdings" w:hint="default"/>
      </w:rPr>
    </w:lvl>
    <w:lvl w:ilvl="3" w:tplc="07105AC2">
      <w:start w:val="1"/>
      <w:numFmt w:val="bullet"/>
      <w:lvlText w:val=""/>
      <w:lvlJc w:val="left"/>
      <w:pPr>
        <w:ind w:left="2880" w:hanging="360"/>
      </w:pPr>
      <w:rPr>
        <w:rFonts w:ascii="Symbol" w:hAnsi="Symbol" w:hint="default"/>
      </w:rPr>
    </w:lvl>
    <w:lvl w:ilvl="4" w:tplc="4B7A10E4">
      <w:start w:val="1"/>
      <w:numFmt w:val="bullet"/>
      <w:lvlText w:val="o"/>
      <w:lvlJc w:val="left"/>
      <w:pPr>
        <w:ind w:left="3600" w:hanging="360"/>
      </w:pPr>
      <w:rPr>
        <w:rFonts w:ascii="Courier New" w:hAnsi="Courier New" w:cs="Courier New" w:hint="default"/>
      </w:rPr>
    </w:lvl>
    <w:lvl w:ilvl="5" w:tplc="64FECCD4">
      <w:start w:val="1"/>
      <w:numFmt w:val="bullet"/>
      <w:lvlText w:val=""/>
      <w:lvlJc w:val="left"/>
      <w:pPr>
        <w:ind w:left="4320" w:hanging="360"/>
      </w:pPr>
      <w:rPr>
        <w:rFonts w:ascii="Wingdings" w:hAnsi="Wingdings" w:hint="default"/>
      </w:rPr>
    </w:lvl>
    <w:lvl w:ilvl="6" w:tplc="5606B7DE">
      <w:start w:val="1"/>
      <w:numFmt w:val="bullet"/>
      <w:lvlText w:val=""/>
      <w:lvlJc w:val="left"/>
      <w:pPr>
        <w:ind w:left="5040" w:hanging="360"/>
      </w:pPr>
      <w:rPr>
        <w:rFonts w:ascii="Symbol" w:hAnsi="Symbol" w:hint="default"/>
      </w:rPr>
    </w:lvl>
    <w:lvl w:ilvl="7" w:tplc="3C32ACC6">
      <w:start w:val="1"/>
      <w:numFmt w:val="bullet"/>
      <w:lvlText w:val="o"/>
      <w:lvlJc w:val="left"/>
      <w:pPr>
        <w:ind w:left="5760" w:hanging="360"/>
      </w:pPr>
      <w:rPr>
        <w:rFonts w:ascii="Courier New" w:hAnsi="Courier New" w:cs="Courier New" w:hint="default"/>
      </w:rPr>
    </w:lvl>
    <w:lvl w:ilvl="8" w:tplc="B912960A">
      <w:start w:val="1"/>
      <w:numFmt w:val="bullet"/>
      <w:lvlText w:val=""/>
      <w:lvlJc w:val="left"/>
      <w:pPr>
        <w:ind w:left="6480" w:hanging="360"/>
      </w:pPr>
      <w:rPr>
        <w:rFonts w:ascii="Wingdings" w:hAnsi="Wingdings" w:hint="default"/>
      </w:rPr>
    </w:lvl>
  </w:abstractNum>
  <w:abstractNum w:abstractNumId="107" w15:restartNumberingAfterBreak="0">
    <w:nsid w:val="4B5A05C9"/>
    <w:multiLevelType w:val="hybridMultilevel"/>
    <w:tmpl w:val="27A8D3C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C8F6026"/>
    <w:multiLevelType w:val="hybridMultilevel"/>
    <w:tmpl w:val="A40AA376"/>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9" w15:restartNumberingAfterBreak="0">
    <w:nsid w:val="4CBE6234"/>
    <w:multiLevelType w:val="hybridMultilevel"/>
    <w:tmpl w:val="FF54D9E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4DCD7399"/>
    <w:multiLevelType w:val="hybridMultilevel"/>
    <w:tmpl w:val="F0C8D3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1" w15:restartNumberingAfterBreak="0">
    <w:nsid w:val="4F164762"/>
    <w:multiLevelType w:val="hybridMultilevel"/>
    <w:tmpl w:val="8476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0447EFD"/>
    <w:multiLevelType w:val="hybridMultilevel"/>
    <w:tmpl w:val="1BDC49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0AF05F3"/>
    <w:multiLevelType w:val="hybridMultilevel"/>
    <w:tmpl w:val="F7AC4DE4"/>
    <w:lvl w:ilvl="0" w:tplc="74C05FFA">
      <w:start w:val="1"/>
      <w:numFmt w:val="bullet"/>
      <w:lvlText w:val=""/>
      <w:lvlJc w:val="left"/>
      <w:pPr>
        <w:ind w:left="720" w:hanging="360"/>
      </w:pPr>
      <w:rPr>
        <w:rFonts w:ascii="Wingdings" w:hAnsi="Wingdings" w:hint="default"/>
        <w:color w:val="144392" w:themeColor="accent1"/>
      </w:rPr>
    </w:lvl>
    <w:lvl w:ilvl="1" w:tplc="5C4A0740">
      <w:start w:val="1"/>
      <w:numFmt w:val="bullet"/>
      <w:lvlText w:val="o"/>
      <w:lvlJc w:val="left"/>
      <w:pPr>
        <w:ind w:left="1440" w:hanging="360"/>
      </w:pPr>
      <w:rPr>
        <w:rFonts w:ascii="Courier New" w:hAnsi="Courier New" w:cs="Courier New" w:hint="default"/>
      </w:rPr>
    </w:lvl>
    <w:lvl w:ilvl="2" w:tplc="78F010C0">
      <w:start w:val="1"/>
      <w:numFmt w:val="bullet"/>
      <w:lvlText w:val=""/>
      <w:lvlJc w:val="left"/>
      <w:pPr>
        <w:ind w:left="2160" w:hanging="360"/>
      </w:pPr>
      <w:rPr>
        <w:rFonts w:ascii="Wingdings" w:hAnsi="Wingdings" w:hint="default"/>
      </w:rPr>
    </w:lvl>
    <w:lvl w:ilvl="3" w:tplc="1B8C1776">
      <w:start w:val="1"/>
      <w:numFmt w:val="bullet"/>
      <w:lvlText w:val=""/>
      <w:lvlJc w:val="left"/>
      <w:pPr>
        <w:ind w:left="2880" w:hanging="360"/>
      </w:pPr>
      <w:rPr>
        <w:rFonts w:ascii="Symbol" w:hAnsi="Symbol" w:hint="default"/>
      </w:rPr>
    </w:lvl>
    <w:lvl w:ilvl="4" w:tplc="4FC49BCE">
      <w:start w:val="1"/>
      <w:numFmt w:val="bullet"/>
      <w:lvlText w:val="o"/>
      <w:lvlJc w:val="left"/>
      <w:pPr>
        <w:ind w:left="3600" w:hanging="360"/>
      </w:pPr>
      <w:rPr>
        <w:rFonts w:ascii="Courier New" w:hAnsi="Courier New" w:cs="Courier New" w:hint="default"/>
      </w:rPr>
    </w:lvl>
    <w:lvl w:ilvl="5" w:tplc="D8B054E2">
      <w:start w:val="1"/>
      <w:numFmt w:val="bullet"/>
      <w:lvlText w:val=""/>
      <w:lvlJc w:val="left"/>
      <w:pPr>
        <w:ind w:left="4320" w:hanging="360"/>
      </w:pPr>
      <w:rPr>
        <w:rFonts w:ascii="Wingdings" w:hAnsi="Wingdings" w:hint="default"/>
      </w:rPr>
    </w:lvl>
    <w:lvl w:ilvl="6" w:tplc="F7B8E4EC">
      <w:start w:val="1"/>
      <w:numFmt w:val="bullet"/>
      <w:lvlText w:val=""/>
      <w:lvlJc w:val="left"/>
      <w:pPr>
        <w:ind w:left="5040" w:hanging="360"/>
      </w:pPr>
      <w:rPr>
        <w:rFonts w:ascii="Symbol" w:hAnsi="Symbol" w:hint="default"/>
      </w:rPr>
    </w:lvl>
    <w:lvl w:ilvl="7" w:tplc="D4320696">
      <w:start w:val="1"/>
      <w:numFmt w:val="bullet"/>
      <w:lvlText w:val="o"/>
      <w:lvlJc w:val="left"/>
      <w:pPr>
        <w:ind w:left="5760" w:hanging="360"/>
      </w:pPr>
      <w:rPr>
        <w:rFonts w:ascii="Courier New" w:hAnsi="Courier New" w:cs="Courier New" w:hint="default"/>
      </w:rPr>
    </w:lvl>
    <w:lvl w:ilvl="8" w:tplc="1BAE22B8">
      <w:start w:val="1"/>
      <w:numFmt w:val="bullet"/>
      <w:lvlText w:val=""/>
      <w:lvlJc w:val="left"/>
      <w:pPr>
        <w:ind w:left="6480" w:hanging="360"/>
      </w:pPr>
      <w:rPr>
        <w:rFonts w:ascii="Wingdings" w:hAnsi="Wingdings" w:hint="default"/>
      </w:rPr>
    </w:lvl>
  </w:abstractNum>
  <w:abstractNum w:abstractNumId="114" w15:restartNumberingAfterBreak="0">
    <w:nsid w:val="50C25F61"/>
    <w:multiLevelType w:val="hybridMultilevel"/>
    <w:tmpl w:val="E072F67C"/>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5" w15:restartNumberingAfterBreak="0">
    <w:nsid w:val="518F32D6"/>
    <w:multiLevelType w:val="hybridMultilevel"/>
    <w:tmpl w:val="6672B092"/>
    <w:lvl w:ilvl="0" w:tplc="F6C0CFB2">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16" w15:restartNumberingAfterBreak="0">
    <w:nsid w:val="54CD150B"/>
    <w:multiLevelType w:val="hybridMultilevel"/>
    <w:tmpl w:val="5A3E5A9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54D23BC0"/>
    <w:multiLevelType w:val="hybridMultilevel"/>
    <w:tmpl w:val="944466FE"/>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8" w15:restartNumberingAfterBreak="0">
    <w:nsid w:val="54F61EC2"/>
    <w:multiLevelType w:val="hybridMultilevel"/>
    <w:tmpl w:val="46FA6D0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560A798E"/>
    <w:multiLevelType w:val="hybridMultilevel"/>
    <w:tmpl w:val="28D279B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6BC2079"/>
    <w:multiLevelType w:val="hybridMultilevel"/>
    <w:tmpl w:val="E30263A2"/>
    <w:lvl w:ilvl="0" w:tplc="AC6ADC84">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6F25C6D"/>
    <w:multiLevelType w:val="hybridMultilevel"/>
    <w:tmpl w:val="FAF0681A"/>
    <w:lvl w:ilvl="0" w:tplc="224060D8">
      <w:start w:val="1"/>
      <w:numFmt w:val="bullet"/>
      <w:lvlText w:val=""/>
      <w:lvlJc w:val="left"/>
      <w:pPr>
        <w:ind w:left="720" w:hanging="360"/>
      </w:pPr>
      <w:rPr>
        <w:rFonts w:ascii="Wingdings" w:hAnsi="Wingdings" w:hint="default"/>
        <w:color w:val="3C54BB"/>
      </w:rPr>
    </w:lvl>
    <w:lvl w:ilvl="1" w:tplc="997A516A">
      <w:start w:val="1"/>
      <w:numFmt w:val="bullet"/>
      <w:lvlText w:val="o"/>
      <w:lvlJc w:val="left"/>
      <w:pPr>
        <w:ind w:left="1440" w:hanging="360"/>
      </w:pPr>
      <w:rPr>
        <w:rFonts w:ascii="Courier New" w:hAnsi="Courier New" w:cs="Courier New" w:hint="default"/>
      </w:rPr>
    </w:lvl>
    <w:lvl w:ilvl="2" w:tplc="A1B672A4">
      <w:start w:val="1"/>
      <w:numFmt w:val="bullet"/>
      <w:lvlText w:val=""/>
      <w:lvlJc w:val="left"/>
      <w:pPr>
        <w:ind w:left="2160" w:hanging="360"/>
      </w:pPr>
      <w:rPr>
        <w:rFonts w:ascii="Wingdings" w:hAnsi="Wingdings" w:hint="default"/>
      </w:rPr>
    </w:lvl>
    <w:lvl w:ilvl="3" w:tplc="7E920DC6">
      <w:start w:val="1"/>
      <w:numFmt w:val="bullet"/>
      <w:lvlText w:val=""/>
      <w:lvlJc w:val="left"/>
      <w:pPr>
        <w:ind w:left="2880" w:hanging="360"/>
      </w:pPr>
      <w:rPr>
        <w:rFonts w:ascii="Symbol" w:hAnsi="Symbol" w:hint="default"/>
      </w:rPr>
    </w:lvl>
    <w:lvl w:ilvl="4" w:tplc="B8008258">
      <w:start w:val="1"/>
      <w:numFmt w:val="bullet"/>
      <w:lvlText w:val="o"/>
      <w:lvlJc w:val="left"/>
      <w:pPr>
        <w:ind w:left="3600" w:hanging="360"/>
      </w:pPr>
      <w:rPr>
        <w:rFonts w:ascii="Courier New" w:hAnsi="Courier New" w:cs="Courier New" w:hint="default"/>
      </w:rPr>
    </w:lvl>
    <w:lvl w:ilvl="5" w:tplc="ED569EEC">
      <w:start w:val="1"/>
      <w:numFmt w:val="bullet"/>
      <w:lvlText w:val=""/>
      <w:lvlJc w:val="left"/>
      <w:pPr>
        <w:ind w:left="4320" w:hanging="360"/>
      </w:pPr>
      <w:rPr>
        <w:rFonts w:ascii="Wingdings" w:hAnsi="Wingdings" w:hint="default"/>
      </w:rPr>
    </w:lvl>
    <w:lvl w:ilvl="6" w:tplc="3940B664">
      <w:start w:val="1"/>
      <w:numFmt w:val="bullet"/>
      <w:lvlText w:val=""/>
      <w:lvlJc w:val="left"/>
      <w:pPr>
        <w:ind w:left="5040" w:hanging="360"/>
      </w:pPr>
      <w:rPr>
        <w:rFonts w:ascii="Symbol" w:hAnsi="Symbol" w:hint="default"/>
      </w:rPr>
    </w:lvl>
    <w:lvl w:ilvl="7" w:tplc="A0125C5E">
      <w:start w:val="1"/>
      <w:numFmt w:val="bullet"/>
      <w:lvlText w:val="o"/>
      <w:lvlJc w:val="left"/>
      <w:pPr>
        <w:ind w:left="5760" w:hanging="360"/>
      </w:pPr>
      <w:rPr>
        <w:rFonts w:ascii="Courier New" w:hAnsi="Courier New" w:cs="Courier New" w:hint="default"/>
      </w:rPr>
    </w:lvl>
    <w:lvl w:ilvl="8" w:tplc="1302B30A">
      <w:start w:val="1"/>
      <w:numFmt w:val="bullet"/>
      <w:lvlText w:val=""/>
      <w:lvlJc w:val="left"/>
      <w:pPr>
        <w:ind w:left="6480" w:hanging="360"/>
      </w:pPr>
      <w:rPr>
        <w:rFonts w:ascii="Wingdings" w:hAnsi="Wingdings" w:hint="default"/>
      </w:rPr>
    </w:lvl>
  </w:abstractNum>
  <w:abstractNum w:abstractNumId="122" w15:restartNumberingAfterBreak="0">
    <w:nsid w:val="583532EA"/>
    <w:multiLevelType w:val="hybridMultilevel"/>
    <w:tmpl w:val="FF5C2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8FF05B2"/>
    <w:multiLevelType w:val="hybridMultilevel"/>
    <w:tmpl w:val="99302AF2"/>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4" w15:restartNumberingAfterBreak="0">
    <w:nsid w:val="5A251400"/>
    <w:multiLevelType w:val="hybridMultilevel"/>
    <w:tmpl w:val="D32E145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A7F7B31"/>
    <w:multiLevelType w:val="hybridMultilevel"/>
    <w:tmpl w:val="BCF6A68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ADD24E1"/>
    <w:multiLevelType w:val="hybridMultilevel"/>
    <w:tmpl w:val="2C2E2E0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5C2E1D99"/>
    <w:multiLevelType w:val="hybridMultilevel"/>
    <w:tmpl w:val="5E208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5C5F6AD4"/>
    <w:multiLevelType w:val="hybridMultilevel"/>
    <w:tmpl w:val="4B0C7750"/>
    <w:lvl w:ilvl="0" w:tplc="A94689EA">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C707A94"/>
    <w:multiLevelType w:val="hybridMultilevel"/>
    <w:tmpl w:val="A3EC3F26"/>
    <w:lvl w:ilvl="0" w:tplc="39F83B06">
      <w:numFmt w:val="bullet"/>
      <w:lvlText w:val="•"/>
      <w:lvlJc w:val="left"/>
      <w:pPr>
        <w:ind w:left="1080" w:hanging="360"/>
      </w:pPr>
      <w:rPr>
        <w:rFonts w:ascii="Verdana" w:eastAsia="Times New Roman" w:hAnsi="Verdana"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0" w15:restartNumberingAfterBreak="0">
    <w:nsid w:val="5D33392D"/>
    <w:multiLevelType w:val="hybridMultilevel"/>
    <w:tmpl w:val="A0C64B08"/>
    <w:lvl w:ilvl="0" w:tplc="AE7C46A6">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1" w15:restartNumberingAfterBreak="0">
    <w:nsid w:val="5E424F01"/>
    <w:multiLevelType w:val="hybridMultilevel"/>
    <w:tmpl w:val="56881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F144EAF"/>
    <w:multiLevelType w:val="hybridMultilevel"/>
    <w:tmpl w:val="9B20B458"/>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33" w15:restartNumberingAfterBreak="0">
    <w:nsid w:val="5F7B2F57"/>
    <w:multiLevelType w:val="hybridMultilevel"/>
    <w:tmpl w:val="3D288F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4" w15:restartNumberingAfterBreak="0">
    <w:nsid w:val="5FB454B1"/>
    <w:multiLevelType w:val="hybridMultilevel"/>
    <w:tmpl w:val="EE283B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FD0064B"/>
    <w:multiLevelType w:val="hybridMultilevel"/>
    <w:tmpl w:val="97C04332"/>
    <w:lvl w:ilvl="0" w:tplc="FFFFFFFF">
      <w:start w:val="1"/>
      <w:numFmt w:val="bullet"/>
      <w:lvlText w:val=""/>
      <w:lvlJc w:val="left"/>
      <w:pPr>
        <w:ind w:left="1069"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6" w15:restartNumberingAfterBreak="0">
    <w:nsid w:val="60671ECB"/>
    <w:multiLevelType w:val="hybridMultilevel"/>
    <w:tmpl w:val="0BF63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0C94651"/>
    <w:multiLevelType w:val="hybridMultilevel"/>
    <w:tmpl w:val="945AEDE8"/>
    <w:lvl w:ilvl="0" w:tplc="5B926688">
      <w:start w:val="1"/>
      <w:numFmt w:val="bullet"/>
      <w:lvlText w:val=""/>
      <w:lvlJc w:val="left"/>
      <w:pPr>
        <w:ind w:left="720" w:hanging="360"/>
      </w:pPr>
      <w:rPr>
        <w:rFonts w:ascii="Wingdings" w:hAnsi="Wingdings" w:hint="default"/>
        <w:color w:val="144392" w:themeColor="accent1"/>
      </w:rPr>
    </w:lvl>
    <w:lvl w:ilvl="1" w:tplc="C966DC88">
      <w:start w:val="1"/>
      <w:numFmt w:val="bullet"/>
      <w:lvlText w:val="o"/>
      <w:lvlJc w:val="left"/>
      <w:pPr>
        <w:ind w:left="1440" w:hanging="360"/>
      </w:pPr>
      <w:rPr>
        <w:rFonts w:ascii="Courier New" w:hAnsi="Courier New" w:cs="Courier New" w:hint="default"/>
      </w:rPr>
    </w:lvl>
    <w:lvl w:ilvl="2" w:tplc="D250D3EE">
      <w:start w:val="1"/>
      <w:numFmt w:val="bullet"/>
      <w:lvlText w:val=""/>
      <w:lvlJc w:val="left"/>
      <w:pPr>
        <w:ind w:left="2160" w:hanging="360"/>
      </w:pPr>
      <w:rPr>
        <w:rFonts w:ascii="Wingdings" w:hAnsi="Wingdings" w:hint="default"/>
      </w:rPr>
    </w:lvl>
    <w:lvl w:ilvl="3" w:tplc="CE3A3964">
      <w:start w:val="1"/>
      <w:numFmt w:val="bullet"/>
      <w:lvlText w:val=""/>
      <w:lvlJc w:val="left"/>
      <w:pPr>
        <w:ind w:left="2880" w:hanging="360"/>
      </w:pPr>
      <w:rPr>
        <w:rFonts w:ascii="Symbol" w:hAnsi="Symbol" w:hint="default"/>
      </w:rPr>
    </w:lvl>
    <w:lvl w:ilvl="4" w:tplc="FFA65242">
      <w:start w:val="1"/>
      <w:numFmt w:val="bullet"/>
      <w:lvlText w:val="o"/>
      <w:lvlJc w:val="left"/>
      <w:pPr>
        <w:ind w:left="3600" w:hanging="360"/>
      </w:pPr>
      <w:rPr>
        <w:rFonts w:ascii="Courier New" w:hAnsi="Courier New" w:cs="Courier New" w:hint="default"/>
      </w:rPr>
    </w:lvl>
    <w:lvl w:ilvl="5" w:tplc="07AA71A6">
      <w:start w:val="1"/>
      <w:numFmt w:val="bullet"/>
      <w:lvlText w:val=""/>
      <w:lvlJc w:val="left"/>
      <w:pPr>
        <w:ind w:left="4320" w:hanging="360"/>
      </w:pPr>
      <w:rPr>
        <w:rFonts w:ascii="Wingdings" w:hAnsi="Wingdings" w:hint="default"/>
      </w:rPr>
    </w:lvl>
    <w:lvl w:ilvl="6" w:tplc="6DF24554">
      <w:start w:val="1"/>
      <w:numFmt w:val="bullet"/>
      <w:lvlText w:val=""/>
      <w:lvlJc w:val="left"/>
      <w:pPr>
        <w:ind w:left="5040" w:hanging="360"/>
      </w:pPr>
      <w:rPr>
        <w:rFonts w:ascii="Symbol" w:hAnsi="Symbol" w:hint="default"/>
      </w:rPr>
    </w:lvl>
    <w:lvl w:ilvl="7" w:tplc="2B14EE18">
      <w:start w:val="1"/>
      <w:numFmt w:val="bullet"/>
      <w:lvlText w:val="o"/>
      <w:lvlJc w:val="left"/>
      <w:pPr>
        <w:ind w:left="5760" w:hanging="360"/>
      </w:pPr>
      <w:rPr>
        <w:rFonts w:ascii="Courier New" w:hAnsi="Courier New" w:cs="Courier New" w:hint="default"/>
      </w:rPr>
    </w:lvl>
    <w:lvl w:ilvl="8" w:tplc="CE2C12FA">
      <w:start w:val="1"/>
      <w:numFmt w:val="bullet"/>
      <w:lvlText w:val=""/>
      <w:lvlJc w:val="left"/>
      <w:pPr>
        <w:ind w:left="6480" w:hanging="360"/>
      </w:pPr>
      <w:rPr>
        <w:rFonts w:ascii="Wingdings" w:hAnsi="Wingdings" w:hint="default"/>
      </w:rPr>
    </w:lvl>
  </w:abstractNum>
  <w:abstractNum w:abstractNumId="138" w15:restartNumberingAfterBreak="0">
    <w:nsid w:val="61F06EE2"/>
    <w:multiLevelType w:val="hybridMultilevel"/>
    <w:tmpl w:val="3B28BA8A"/>
    <w:lvl w:ilvl="0" w:tplc="EAB24E3A">
      <w:start w:val="1"/>
      <w:numFmt w:val="bullet"/>
      <w:lvlText w:val=""/>
      <w:lvlJc w:val="left"/>
      <w:pPr>
        <w:ind w:left="720" w:hanging="360"/>
      </w:pPr>
      <w:rPr>
        <w:rFonts w:ascii="Wingdings" w:hAnsi="Wingdings" w:hint="default"/>
        <w:color w:val="144392" w:themeColor="accent1"/>
      </w:rPr>
    </w:lvl>
    <w:lvl w:ilvl="1" w:tplc="5FF01968">
      <w:start w:val="1"/>
      <w:numFmt w:val="bullet"/>
      <w:lvlText w:val="o"/>
      <w:lvlJc w:val="left"/>
      <w:pPr>
        <w:ind w:left="1440" w:hanging="360"/>
      </w:pPr>
      <w:rPr>
        <w:rFonts w:ascii="Courier New" w:hAnsi="Courier New" w:cs="Courier New" w:hint="default"/>
      </w:rPr>
    </w:lvl>
    <w:lvl w:ilvl="2" w:tplc="1FB6FD28">
      <w:start w:val="1"/>
      <w:numFmt w:val="bullet"/>
      <w:lvlText w:val=""/>
      <w:lvlJc w:val="left"/>
      <w:pPr>
        <w:ind w:left="2160" w:hanging="360"/>
      </w:pPr>
      <w:rPr>
        <w:rFonts w:ascii="Wingdings" w:hAnsi="Wingdings" w:hint="default"/>
      </w:rPr>
    </w:lvl>
    <w:lvl w:ilvl="3" w:tplc="A50A19E0">
      <w:start w:val="1"/>
      <w:numFmt w:val="bullet"/>
      <w:lvlText w:val=""/>
      <w:lvlJc w:val="left"/>
      <w:pPr>
        <w:ind w:left="2880" w:hanging="360"/>
      </w:pPr>
      <w:rPr>
        <w:rFonts w:ascii="Symbol" w:hAnsi="Symbol" w:hint="default"/>
      </w:rPr>
    </w:lvl>
    <w:lvl w:ilvl="4" w:tplc="1B8C3796">
      <w:start w:val="1"/>
      <w:numFmt w:val="bullet"/>
      <w:lvlText w:val="o"/>
      <w:lvlJc w:val="left"/>
      <w:pPr>
        <w:ind w:left="3600" w:hanging="360"/>
      </w:pPr>
      <w:rPr>
        <w:rFonts w:ascii="Courier New" w:hAnsi="Courier New" w:cs="Courier New" w:hint="default"/>
      </w:rPr>
    </w:lvl>
    <w:lvl w:ilvl="5" w:tplc="C0CA8BFC">
      <w:start w:val="1"/>
      <w:numFmt w:val="bullet"/>
      <w:lvlText w:val=""/>
      <w:lvlJc w:val="left"/>
      <w:pPr>
        <w:ind w:left="4320" w:hanging="360"/>
      </w:pPr>
      <w:rPr>
        <w:rFonts w:ascii="Wingdings" w:hAnsi="Wingdings" w:hint="default"/>
      </w:rPr>
    </w:lvl>
    <w:lvl w:ilvl="6" w:tplc="B6241EBC">
      <w:start w:val="1"/>
      <w:numFmt w:val="bullet"/>
      <w:lvlText w:val=""/>
      <w:lvlJc w:val="left"/>
      <w:pPr>
        <w:ind w:left="5040" w:hanging="360"/>
      </w:pPr>
      <w:rPr>
        <w:rFonts w:ascii="Symbol" w:hAnsi="Symbol" w:hint="default"/>
      </w:rPr>
    </w:lvl>
    <w:lvl w:ilvl="7" w:tplc="66A2E882">
      <w:start w:val="1"/>
      <w:numFmt w:val="bullet"/>
      <w:lvlText w:val="o"/>
      <w:lvlJc w:val="left"/>
      <w:pPr>
        <w:ind w:left="5760" w:hanging="360"/>
      </w:pPr>
      <w:rPr>
        <w:rFonts w:ascii="Courier New" w:hAnsi="Courier New" w:cs="Courier New" w:hint="default"/>
      </w:rPr>
    </w:lvl>
    <w:lvl w:ilvl="8" w:tplc="4874D668">
      <w:start w:val="1"/>
      <w:numFmt w:val="bullet"/>
      <w:lvlText w:val=""/>
      <w:lvlJc w:val="left"/>
      <w:pPr>
        <w:ind w:left="6480" w:hanging="360"/>
      </w:pPr>
      <w:rPr>
        <w:rFonts w:ascii="Wingdings" w:hAnsi="Wingdings" w:hint="default"/>
      </w:rPr>
    </w:lvl>
  </w:abstractNum>
  <w:abstractNum w:abstractNumId="139" w15:restartNumberingAfterBreak="0">
    <w:nsid w:val="63C72466"/>
    <w:multiLevelType w:val="hybridMultilevel"/>
    <w:tmpl w:val="42DA0BD4"/>
    <w:lvl w:ilvl="0" w:tplc="67DCF294">
      <w:start w:val="1"/>
      <w:numFmt w:val="bullet"/>
      <w:lvlText w:val="-"/>
      <w:lvlJc w:val="left"/>
      <w:pPr>
        <w:ind w:left="2856" w:hanging="360"/>
      </w:pPr>
      <w:rPr>
        <w:rFonts w:ascii="Calibri Light" w:eastAsiaTheme="minorHAnsi" w:hAnsi="Calibri Light" w:cs="Calibri Light" w:hint="default"/>
      </w:rPr>
    </w:lvl>
    <w:lvl w:ilvl="1" w:tplc="040C0003" w:tentative="1">
      <w:start w:val="1"/>
      <w:numFmt w:val="bullet"/>
      <w:lvlText w:val="o"/>
      <w:lvlJc w:val="left"/>
      <w:pPr>
        <w:ind w:left="3576" w:hanging="360"/>
      </w:pPr>
      <w:rPr>
        <w:rFonts w:ascii="Courier New" w:hAnsi="Courier New" w:cs="Courier New" w:hint="default"/>
      </w:rPr>
    </w:lvl>
    <w:lvl w:ilvl="2" w:tplc="040C0005" w:tentative="1">
      <w:start w:val="1"/>
      <w:numFmt w:val="bullet"/>
      <w:lvlText w:val=""/>
      <w:lvlJc w:val="left"/>
      <w:pPr>
        <w:ind w:left="4296" w:hanging="360"/>
      </w:pPr>
      <w:rPr>
        <w:rFonts w:ascii="Wingdings" w:hAnsi="Wingdings" w:hint="default"/>
      </w:rPr>
    </w:lvl>
    <w:lvl w:ilvl="3" w:tplc="040C0001" w:tentative="1">
      <w:start w:val="1"/>
      <w:numFmt w:val="bullet"/>
      <w:lvlText w:val=""/>
      <w:lvlJc w:val="left"/>
      <w:pPr>
        <w:ind w:left="5016" w:hanging="360"/>
      </w:pPr>
      <w:rPr>
        <w:rFonts w:ascii="Symbol" w:hAnsi="Symbol" w:hint="default"/>
      </w:rPr>
    </w:lvl>
    <w:lvl w:ilvl="4" w:tplc="040C0003" w:tentative="1">
      <w:start w:val="1"/>
      <w:numFmt w:val="bullet"/>
      <w:lvlText w:val="o"/>
      <w:lvlJc w:val="left"/>
      <w:pPr>
        <w:ind w:left="5736" w:hanging="360"/>
      </w:pPr>
      <w:rPr>
        <w:rFonts w:ascii="Courier New" w:hAnsi="Courier New" w:cs="Courier New" w:hint="default"/>
      </w:rPr>
    </w:lvl>
    <w:lvl w:ilvl="5" w:tplc="040C0005" w:tentative="1">
      <w:start w:val="1"/>
      <w:numFmt w:val="bullet"/>
      <w:lvlText w:val=""/>
      <w:lvlJc w:val="left"/>
      <w:pPr>
        <w:ind w:left="6456" w:hanging="360"/>
      </w:pPr>
      <w:rPr>
        <w:rFonts w:ascii="Wingdings" w:hAnsi="Wingdings" w:hint="default"/>
      </w:rPr>
    </w:lvl>
    <w:lvl w:ilvl="6" w:tplc="040C0001" w:tentative="1">
      <w:start w:val="1"/>
      <w:numFmt w:val="bullet"/>
      <w:lvlText w:val=""/>
      <w:lvlJc w:val="left"/>
      <w:pPr>
        <w:ind w:left="7176" w:hanging="360"/>
      </w:pPr>
      <w:rPr>
        <w:rFonts w:ascii="Symbol" w:hAnsi="Symbol" w:hint="default"/>
      </w:rPr>
    </w:lvl>
    <w:lvl w:ilvl="7" w:tplc="040C0003" w:tentative="1">
      <w:start w:val="1"/>
      <w:numFmt w:val="bullet"/>
      <w:lvlText w:val="o"/>
      <w:lvlJc w:val="left"/>
      <w:pPr>
        <w:ind w:left="7896" w:hanging="360"/>
      </w:pPr>
      <w:rPr>
        <w:rFonts w:ascii="Courier New" w:hAnsi="Courier New" w:cs="Courier New" w:hint="default"/>
      </w:rPr>
    </w:lvl>
    <w:lvl w:ilvl="8" w:tplc="040C0005" w:tentative="1">
      <w:start w:val="1"/>
      <w:numFmt w:val="bullet"/>
      <w:lvlText w:val=""/>
      <w:lvlJc w:val="left"/>
      <w:pPr>
        <w:ind w:left="8616" w:hanging="360"/>
      </w:pPr>
      <w:rPr>
        <w:rFonts w:ascii="Wingdings" w:hAnsi="Wingdings" w:hint="default"/>
      </w:rPr>
    </w:lvl>
  </w:abstractNum>
  <w:abstractNum w:abstractNumId="140" w15:restartNumberingAfterBreak="0">
    <w:nsid w:val="64DB6B41"/>
    <w:multiLevelType w:val="hybridMultilevel"/>
    <w:tmpl w:val="E8440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655D7782"/>
    <w:multiLevelType w:val="hybridMultilevel"/>
    <w:tmpl w:val="0538ABC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66F92E06"/>
    <w:multiLevelType w:val="hybridMultilevel"/>
    <w:tmpl w:val="4426C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7BA1375"/>
    <w:multiLevelType w:val="hybridMultilevel"/>
    <w:tmpl w:val="76D09F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8195E3A"/>
    <w:multiLevelType w:val="hybridMultilevel"/>
    <w:tmpl w:val="206C25B8"/>
    <w:lvl w:ilvl="0" w:tplc="AE7C46A6">
      <w:start w:val="1"/>
      <w:numFmt w:val="bullet"/>
      <w:lvlText w:val=""/>
      <w:lvlJc w:val="left"/>
      <w:pPr>
        <w:ind w:left="751" w:hanging="360"/>
      </w:pPr>
      <w:rPr>
        <w:rFonts w:ascii="Symbol" w:hAnsi="Symbol" w:hint="default"/>
        <w:color w:val="auto"/>
      </w:rPr>
    </w:lvl>
    <w:lvl w:ilvl="1" w:tplc="040C0003" w:tentative="1">
      <w:start w:val="1"/>
      <w:numFmt w:val="bullet"/>
      <w:lvlText w:val="o"/>
      <w:lvlJc w:val="left"/>
      <w:pPr>
        <w:ind w:left="1471" w:hanging="360"/>
      </w:pPr>
      <w:rPr>
        <w:rFonts w:ascii="Courier New" w:hAnsi="Courier New" w:cs="Courier New" w:hint="default"/>
      </w:rPr>
    </w:lvl>
    <w:lvl w:ilvl="2" w:tplc="040C0005" w:tentative="1">
      <w:start w:val="1"/>
      <w:numFmt w:val="bullet"/>
      <w:lvlText w:val=""/>
      <w:lvlJc w:val="left"/>
      <w:pPr>
        <w:ind w:left="2191" w:hanging="360"/>
      </w:pPr>
      <w:rPr>
        <w:rFonts w:ascii="Wingdings" w:hAnsi="Wingdings" w:hint="default"/>
      </w:rPr>
    </w:lvl>
    <w:lvl w:ilvl="3" w:tplc="040C0001" w:tentative="1">
      <w:start w:val="1"/>
      <w:numFmt w:val="bullet"/>
      <w:lvlText w:val=""/>
      <w:lvlJc w:val="left"/>
      <w:pPr>
        <w:ind w:left="2911" w:hanging="360"/>
      </w:pPr>
      <w:rPr>
        <w:rFonts w:ascii="Symbol" w:hAnsi="Symbol" w:hint="default"/>
      </w:rPr>
    </w:lvl>
    <w:lvl w:ilvl="4" w:tplc="040C0003" w:tentative="1">
      <w:start w:val="1"/>
      <w:numFmt w:val="bullet"/>
      <w:lvlText w:val="o"/>
      <w:lvlJc w:val="left"/>
      <w:pPr>
        <w:ind w:left="3631" w:hanging="360"/>
      </w:pPr>
      <w:rPr>
        <w:rFonts w:ascii="Courier New" w:hAnsi="Courier New" w:cs="Courier New" w:hint="default"/>
      </w:rPr>
    </w:lvl>
    <w:lvl w:ilvl="5" w:tplc="040C0005" w:tentative="1">
      <w:start w:val="1"/>
      <w:numFmt w:val="bullet"/>
      <w:lvlText w:val=""/>
      <w:lvlJc w:val="left"/>
      <w:pPr>
        <w:ind w:left="4351" w:hanging="360"/>
      </w:pPr>
      <w:rPr>
        <w:rFonts w:ascii="Wingdings" w:hAnsi="Wingdings" w:hint="default"/>
      </w:rPr>
    </w:lvl>
    <w:lvl w:ilvl="6" w:tplc="040C0001" w:tentative="1">
      <w:start w:val="1"/>
      <w:numFmt w:val="bullet"/>
      <w:lvlText w:val=""/>
      <w:lvlJc w:val="left"/>
      <w:pPr>
        <w:ind w:left="5071" w:hanging="360"/>
      </w:pPr>
      <w:rPr>
        <w:rFonts w:ascii="Symbol" w:hAnsi="Symbol" w:hint="default"/>
      </w:rPr>
    </w:lvl>
    <w:lvl w:ilvl="7" w:tplc="040C0003" w:tentative="1">
      <w:start w:val="1"/>
      <w:numFmt w:val="bullet"/>
      <w:lvlText w:val="o"/>
      <w:lvlJc w:val="left"/>
      <w:pPr>
        <w:ind w:left="5791" w:hanging="360"/>
      </w:pPr>
      <w:rPr>
        <w:rFonts w:ascii="Courier New" w:hAnsi="Courier New" w:cs="Courier New" w:hint="default"/>
      </w:rPr>
    </w:lvl>
    <w:lvl w:ilvl="8" w:tplc="040C0005" w:tentative="1">
      <w:start w:val="1"/>
      <w:numFmt w:val="bullet"/>
      <w:lvlText w:val=""/>
      <w:lvlJc w:val="left"/>
      <w:pPr>
        <w:ind w:left="6511" w:hanging="360"/>
      </w:pPr>
      <w:rPr>
        <w:rFonts w:ascii="Wingdings" w:hAnsi="Wingdings" w:hint="default"/>
      </w:rPr>
    </w:lvl>
  </w:abstractNum>
  <w:abstractNum w:abstractNumId="146" w15:restartNumberingAfterBreak="0">
    <w:nsid w:val="694C43EC"/>
    <w:multiLevelType w:val="hybridMultilevel"/>
    <w:tmpl w:val="DC0C454E"/>
    <w:lvl w:ilvl="0" w:tplc="2F66D0B8">
      <w:start w:val="1"/>
      <w:numFmt w:val="bullet"/>
      <w:lvlText w:val=""/>
      <w:lvlJc w:val="left"/>
      <w:pPr>
        <w:ind w:left="720" w:hanging="360"/>
      </w:pPr>
      <w:rPr>
        <w:rFonts w:ascii="Wingdings" w:hAnsi="Wingdings" w:hint="default"/>
        <w:color w:val="3C54BB"/>
      </w:rPr>
    </w:lvl>
    <w:lvl w:ilvl="1" w:tplc="C46AC37E">
      <w:start w:val="1"/>
      <w:numFmt w:val="bullet"/>
      <w:lvlText w:val="o"/>
      <w:lvlJc w:val="left"/>
      <w:pPr>
        <w:ind w:left="1440" w:hanging="360"/>
      </w:pPr>
      <w:rPr>
        <w:rFonts w:ascii="Courier New" w:hAnsi="Courier New" w:cs="Courier New" w:hint="default"/>
      </w:rPr>
    </w:lvl>
    <w:lvl w:ilvl="2" w:tplc="5A0A9640">
      <w:start w:val="1"/>
      <w:numFmt w:val="bullet"/>
      <w:lvlText w:val=""/>
      <w:lvlJc w:val="left"/>
      <w:pPr>
        <w:ind w:left="2160" w:hanging="360"/>
      </w:pPr>
      <w:rPr>
        <w:rFonts w:ascii="Wingdings" w:hAnsi="Wingdings" w:hint="default"/>
      </w:rPr>
    </w:lvl>
    <w:lvl w:ilvl="3" w:tplc="9EDE1CD2">
      <w:start w:val="1"/>
      <w:numFmt w:val="bullet"/>
      <w:lvlText w:val=""/>
      <w:lvlJc w:val="left"/>
      <w:pPr>
        <w:ind w:left="2880" w:hanging="360"/>
      </w:pPr>
      <w:rPr>
        <w:rFonts w:ascii="Symbol" w:hAnsi="Symbol" w:hint="default"/>
      </w:rPr>
    </w:lvl>
    <w:lvl w:ilvl="4" w:tplc="E3B66DF8">
      <w:start w:val="1"/>
      <w:numFmt w:val="bullet"/>
      <w:lvlText w:val="o"/>
      <w:lvlJc w:val="left"/>
      <w:pPr>
        <w:ind w:left="3600" w:hanging="360"/>
      </w:pPr>
      <w:rPr>
        <w:rFonts w:ascii="Courier New" w:hAnsi="Courier New" w:cs="Courier New" w:hint="default"/>
      </w:rPr>
    </w:lvl>
    <w:lvl w:ilvl="5" w:tplc="5840FFC8">
      <w:start w:val="1"/>
      <w:numFmt w:val="bullet"/>
      <w:lvlText w:val=""/>
      <w:lvlJc w:val="left"/>
      <w:pPr>
        <w:ind w:left="4320" w:hanging="360"/>
      </w:pPr>
      <w:rPr>
        <w:rFonts w:ascii="Wingdings" w:hAnsi="Wingdings" w:hint="default"/>
      </w:rPr>
    </w:lvl>
    <w:lvl w:ilvl="6" w:tplc="272C26EA">
      <w:start w:val="1"/>
      <w:numFmt w:val="bullet"/>
      <w:lvlText w:val=""/>
      <w:lvlJc w:val="left"/>
      <w:pPr>
        <w:ind w:left="5040" w:hanging="360"/>
      </w:pPr>
      <w:rPr>
        <w:rFonts w:ascii="Symbol" w:hAnsi="Symbol" w:hint="default"/>
      </w:rPr>
    </w:lvl>
    <w:lvl w:ilvl="7" w:tplc="63C6F812">
      <w:start w:val="1"/>
      <w:numFmt w:val="bullet"/>
      <w:lvlText w:val="o"/>
      <w:lvlJc w:val="left"/>
      <w:pPr>
        <w:ind w:left="5760" w:hanging="360"/>
      </w:pPr>
      <w:rPr>
        <w:rFonts w:ascii="Courier New" w:hAnsi="Courier New" w:cs="Courier New" w:hint="default"/>
      </w:rPr>
    </w:lvl>
    <w:lvl w:ilvl="8" w:tplc="8654D8AC">
      <w:start w:val="1"/>
      <w:numFmt w:val="bullet"/>
      <w:lvlText w:val=""/>
      <w:lvlJc w:val="left"/>
      <w:pPr>
        <w:ind w:left="6480" w:hanging="360"/>
      </w:pPr>
      <w:rPr>
        <w:rFonts w:ascii="Wingdings" w:hAnsi="Wingdings" w:hint="default"/>
      </w:rPr>
    </w:lvl>
  </w:abstractNum>
  <w:abstractNum w:abstractNumId="147" w15:restartNumberingAfterBreak="0">
    <w:nsid w:val="69A6449C"/>
    <w:multiLevelType w:val="multilevel"/>
    <w:tmpl w:val="B60C8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B4E4B3F"/>
    <w:multiLevelType w:val="hybridMultilevel"/>
    <w:tmpl w:val="FA2CEF6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B817BE9"/>
    <w:multiLevelType w:val="hybridMultilevel"/>
    <w:tmpl w:val="DBA62B6A"/>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6DC1547E"/>
    <w:multiLevelType w:val="hybridMultilevel"/>
    <w:tmpl w:val="EC3A125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6F880AF4"/>
    <w:multiLevelType w:val="hybridMultilevel"/>
    <w:tmpl w:val="AA8C66F4"/>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6F9C025E"/>
    <w:multiLevelType w:val="hybridMultilevel"/>
    <w:tmpl w:val="009A72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07C0ED6"/>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155" w15:restartNumberingAfterBreak="0">
    <w:nsid w:val="72CF4C93"/>
    <w:multiLevelType w:val="hybridMultilevel"/>
    <w:tmpl w:val="2E0ABC8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6" w15:restartNumberingAfterBreak="0">
    <w:nsid w:val="72E228A4"/>
    <w:multiLevelType w:val="multilevel"/>
    <w:tmpl w:val="8D4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1B1A4B"/>
    <w:multiLevelType w:val="hybridMultilevel"/>
    <w:tmpl w:val="F8CC408C"/>
    <w:lvl w:ilvl="0" w:tplc="5CFCC6BE">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158" w15:restartNumberingAfterBreak="0">
    <w:nsid w:val="752A2AB4"/>
    <w:multiLevelType w:val="hybridMultilevel"/>
    <w:tmpl w:val="B274A8D4"/>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5662038"/>
    <w:multiLevelType w:val="hybridMultilevel"/>
    <w:tmpl w:val="711A580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6AB5819"/>
    <w:multiLevelType w:val="hybridMultilevel"/>
    <w:tmpl w:val="FDFC5880"/>
    <w:lvl w:ilvl="0" w:tplc="67DCF294">
      <w:start w:val="1"/>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76BE1A43"/>
    <w:multiLevelType w:val="hybridMultilevel"/>
    <w:tmpl w:val="DEC4CA9A"/>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2" w15:restartNumberingAfterBreak="0">
    <w:nsid w:val="77455B32"/>
    <w:multiLevelType w:val="hybridMultilevel"/>
    <w:tmpl w:val="C24C83C6"/>
    <w:lvl w:ilvl="0" w:tplc="E90AE426">
      <w:start w:val="1"/>
      <w:numFmt w:val="bullet"/>
      <w:lvlText w:val=""/>
      <w:lvlJc w:val="left"/>
      <w:pPr>
        <w:ind w:left="720" w:hanging="360"/>
      </w:pPr>
      <w:rPr>
        <w:rFonts w:ascii="Wingdings" w:hAnsi="Wingdings" w:hint="default"/>
        <w:color w:val="144392" w:themeColor="accent1"/>
      </w:rPr>
    </w:lvl>
    <w:lvl w:ilvl="1" w:tplc="295C1DA6">
      <w:start w:val="1"/>
      <w:numFmt w:val="bullet"/>
      <w:lvlText w:val="o"/>
      <w:lvlJc w:val="left"/>
      <w:pPr>
        <w:ind w:left="1440" w:hanging="360"/>
      </w:pPr>
      <w:rPr>
        <w:rFonts w:ascii="Courier New" w:hAnsi="Courier New" w:cs="Courier New" w:hint="default"/>
      </w:rPr>
    </w:lvl>
    <w:lvl w:ilvl="2" w:tplc="A9A833E0">
      <w:start w:val="1"/>
      <w:numFmt w:val="bullet"/>
      <w:lvlText w:val=""/>
      <w:lvlJc w:val="left"/>
      <w:pPr>
        <w:ind w:left="2160" w:hanging="360"/>
      </w:pPr>
      <w:rPr>
        <w:rFonts w:ascii="Wingdings" w:hAnsi="Wingdings" w:hint="default"/>
      </w:rPr>
    </w:lvl>
    <w:lvl w:ilvl="3" w:tplc="8C7ABB98">
      <w:start w:val="1"/>
      <w:numFmt w:val="bullet"/>
      <w:lvlText w:val=""/>
      <w:lvlJc w:val="left"/>
      <w:pPr>
        <w:ind w:left="2880" w:hanging="360"/>
      </w:pPr>
      <w:rPr>
        <w:rFonts w:ascii="Symbol" w:hAnsi="Symbol" w:hint="default"/>
      </w:rPr>
    </w:lvl>
    <w:lvl w:ilvl="4" w:tplc="29EEDC5A">
      <w:start w:val="1"/>
      <w:numFmt w:val="bullet"/>
      <w:lvlText w:val="o"/>
      <w:lvlJc w:val="left"/>
      <w:pPr>
        <w:ind w:left="3600" w:hanging="360"/>
      </w:pPr>
      <w:rPr>
        <w:rFonts w:ascii="Courier New" w:hAnsi="Courier New" w:cs="Courier New" w:hint="default"/>
      </w:rPr>
    </w:lvl>
    <w:lvl w:ilvl="5" w:tplc="13DEAE88">
      <w:start w:val="1"/>
      <w:numFmt w:val="bullet"/>
      <w:lvlText w:val=""/>
      <w:lvlJc w:val="left"/>
      <w:pPr>
        <w:ind w:left="4320" w:hanging="360"/>
      </w:pPr>
      <w:rPr>
        <w:rFonts w:ascii="Wingdings" w:hAnsi="Wingdings" w:hint="default"/>
      </w:rPr>
    </w:lvl>
    <w:lvl w:ilvl="6" w:tplc="2B281A88">
      <w:start w:val="1"/>
      <w:numFmt w:val="bullet"/>
      <w:lvlText w:val=""/>
      <w:lvlJc w:val="left"/>
      <w:pPr>
        <w:ind w:left="5040" w:hanging="360"/>
      </w:pPr>
      <w:rPr>
        <w:rFonts w:ascii="Symbol" w:hAnsi="Symbol" w:hint="default"/>
      </w:rPr>
    </w:lvl>
    <w:lvl w:ilvl="7" w:tplc="3A621300">
      <w:start w:val="1"/>
      <w:numFmt w:val="bullet"/>
      <w:lvlText w:val="o"/>
      <w:lvlJc w:val="left"/>
      <w:pPr>
        <w:ind w:left="5760" w:hanging="360"/>
      </w:pPr>
      <w:rPr>
        <w:rFonts w:ascii="Courier New" w:hAnsi="Courier New" w:cs="Courier New" w:hint="default"/>
      </w:rPr>
    </w:lvl>
    <w:lvl w:ilvl="8" w:tplc="6D6C58BA">
      <w:start w:val="1"/>
      <w:numFmt w:val="bullet"/>
      <w:lvlText w:val=""/>
      <w:lvlJc w:val="left"/>
      <w:pPr>
        <w:ind w:left="6480" w:hanging="360"/>
      </w:pPr>
      <w:rPr>
        <w:rFonts w:ascii="Wingdings" w:hAnsi="Wingdings" w:hint="default"/>
      </w:rPr>
    </w:lvl>
  </w:abstractNum>
  <w:abstractNum w:abstractNumId="163" w15:restartNumberingAfterBreak="0">
    <w:nsid w:val="77B101D6"/>
    <w:multiLevelType w:val="hybridMultilevel"/>
    <w:tmpl w:val="44AAA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8E95069"/>
    <w:multiLevelType w:val="hybridMultilevel"/>
    <w:tmpl w:val="31340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A085963"/>
    <w:multiLevelType w:val="hybridMultilevel"/>
    <w:tmpl w:val="E24AB0F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C7741EB"/>
    <w:multiLevelType w:val="hybridMultilevel"/>
    <w:tmpl w:val="7B6ECE08"/>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7"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168" w15:restartNumberingAfterBreak="0">
    <w:nsid w:val="7DEE6CA1"/>
    <w:multiLevelType w:val="hybridMultilevel"/>
    <w:tmpl w:val="3C9A47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E2816A6"/>
    <w:multiLevelType w:val="hybridMultilevel"/>
    <w:tmpl w:val="968A972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7EA439B5"/>
    <w:multiLevelType w:val="hybridMultilevel"/>
    <w:tmpl w:val="745AFF8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5868874">
    <w:abstractNumId w:val="22"/>
  </w:num>
  <w:num w:numId="2" w16cid:durableId="335618961">
    <w:abstractNumId w:val="154"/>
  </w:num>
  <w:num w:numId="3" w16cid:durableId="1948613324">
    <w:abstractNumId w:val="11"/>
  </w:num>
  <w:num w:numId="4" w16cid:durableId="212275571">
    <w:abstractNumId w:val="16"/>
  </w:num>
  <w:num w:numId="5" w16cid:durableId="1044057015">
    <w:abstractNumId w:val="167"/>
  </w:num>
  <w:num w:numId="6" w16cid:durableId="148637310">
    <w:abstractNumId w:val="137"/>
  </w:num>
  <w:num w:numId="7" w16cid:durableId="148791450">
    <w:abstractNumId w:val="29"/>
  </w:num>
  <w:num w:numId="8" w16cid:durableId="715667427">
    <w:abstractNumId w:val="18"/>
  </w:num>
  <w:num w:numId="9" w16cid:durableId="1373187677">
    <w:abstractNumId w:val="121"/>
  </w:num>
  <w:num w:numId="10" w16cid:durableId="423114695">
    <w:abstractNumId w:val="103"/>
  </w:num>
  <w:num w:numId="11" w16cid:durableId="233512721">
    <w:abstractNumId w:val="146"/>
  </w:num>
  <w:num w:numId="12" w16cid:durableId="586620720">
    <w:abstractNumId w:val="9"/>
  </w:num>
  <w:num w:numId="13" w16cid:durableId="1993101576">
    <w:abstractNumId w:val="13"/>
  </w:num>
  <w:num w:numId="14" w16cid:durableId="1902670718">
    <w:abstractNumId w:val="138"/>
  </w:num>
  <w:num w:numId="15" w16cid:durableId="187722715">
    <w:abstractNumId w:val="78"/>
  </w:num>
  <w:num w:numId="16" w16cid:durableId="1440029280">
    <w:abstractNumId w:val="33"/>
  </w:num>
  <w:num w:numId="17" w16cid:durableId="1898853375">
    <w:abstractNumId w:val="113"/>
  </w:num>
  <w:num w:numId="18" w16cid:durableId="1385368167">
    <w:abstractNumId w:val="15"/>
  </w:num>
  <w:num w:numId="19" w16cid:durableId="304430894">
    <w:abstractNumId w:val="106"/>
  </w:num>
  <w:num w:numId="20" w16cid:durableId="1781141433">
    <w:abstractNumId w:val="162"/>
  </w:num>
  <w:num w:numId="21" w16cid:durableId="222257083">
    <w:abstractNumId w:val="38"/>
  </w:num>
  <w:num w:numId="22" w16cid:durableId="159808699">
    <w:abstractNumId w:val="5"/>
  </w:num>
  <w:num w:numId="23" w16cid:durableId="1633709261">
    <w:abstractNumId w:val="89"/>
  </w:num>
  <w:num w:numId="24" w16cid:durableId="706412852">
    <w:abstractNumId w:val="35"/>
  </w:num>
  <w:num w:numId="25" w16cid:durableId="227811876">
    <w:abstractNumId w:val="10"/>
  </w:num>
  <w:num w:numId="26" w16cid:durableId="652217449">
    <w:abstractNumId w:val="122"/>
  </w:num>
  <w:num w:numId="27" w16cid:durableId="2072269896">
    <w:abstractNumId w:val="19"/>
  </w:num>
  <w:num w:numId="28" w16cid:durableId="128981199">
    <w:abstractNumId w:val="102"/>
  </w:num>
  <w:num w:numId="29" w16cid:durableId="1824615825">
    <w:abstractNumId w:val="31"/>
  </w:num>
  <w:num w:numId="30" w16cid:durableId="1234584706">
    <w:abstractNumId w:val="115"/>
  </w:num>
  <w:num w:numId="31" w16cid:durableId="1054354060">
    <w:abstractNumId w:val="160"/>
  </w:num>
  <w:num w:numId="32" w16cid:durableId="1718969605">
    <w:abstractNumId w:val="93"/>
  </w:num>
  <w:num w:numId="33" w16cid:durableId="587886272">
    <w:abstractNumId w:val="1"/>
  </w:num>
  <w:num w:numId="34" w16cid:durableId="1718972772">
    <w:abstractNumId w:val="139"/>
  </w:num>
  <w:num w:numId="35" w16cid:durableId="1095247714">
    <w:abstractNumId w:val="32"/>
  </w:num>
  <w:num w:numId="36" w16cid:durableId="78452967">
    <w:abstractNumId w:val="126"/>
  </w:num>
  <w:num w:numId="37" w16cid:durableId="708261083">
    <w:abstractNumId w:val="148"/>
  </w:num>
  <w:num w:numId="38" w16cid:durableId="766854916">
    <w:abstractNumId w:val="118"/>
  </w:num>
  <w:num w:numId="39" w16cid:durableId="501315142">
    <w:abstractNumId w:val="52"/>
  </w:num>
  <w:num w:numId="40" w16cid:durableId="1743678211">
    <w:abstractNumId w:val="62"/>
  </w:num>
  <w:num w:numId="41" w16cid:durableId="591620293">
    <w:abstractNumId w:val="24"/>
  </w:num>
  <w:num w:numId="42" w16cid:durableId="2007198247">
    <w:abstractNumId w:val="83"/>
  </w:num>
  <w:num w:numId="43" w16cid:durableId="799492157">
    <w:abstractNumId w:val="130"/>
  </w:num>
  <w:num w:numId="44" w16cid:durableId="2051149600">
    <w:abstractNumId w:val="145"/>
  </w:num>
  <w:num w:numId="45" w16cid:durableId="1953003806">
    <w:abstractNumId w:val="92"/>
  </w:num>
  <w:num w:numId="46" w16cid:durableId="41832904">
    <w:abstractNumId w:val="116"/>
  </w:num>
  <w:num w:numId="47" w16cid:durableId="1936860536">
    <w:abstractNumId w:val="55"/>
  </w:num>
  <w:num w:numId="48" w16cid:durableId="751200132">
    <w:abstractNumId w:val="150"/>
  </w:num>
  <w:num w:numId="49" w16cid:durableId="2140956535">
    <w:abstractNumId w:val="27"/>
  </w:num>
  <w:num w:numId="50" w16cid:durableId="1677077656">
    <w:abstractNumId w:val="59"/>
  </w:num>
  <w:num w:numId="51" w16cid:durableId="2009474933">
    <w:abstractNumId w:val="159"/>
  </w:num>
  <w:num w:numId="52" w16cid:durableId="419451123">
    <w:abstractNumId w:val="41"/>
  </w:num>
  <w:num w:numId="53" w16cid:durableId="1213690829">
    <w:abstractNumId w:val="124"/>
  </w:num>
  <w:num w:numId="54" w16cid:durableId="1530146997">
    <w:abstractNumId w:val="87"/>
  </w:num>
  <w:num w:numId="55" w16cid:durableId="2063363403">
    <w:abstractNumId w:val="71"/>
  </w:num>
  <w:num w:numId="56" w16cid:durableId="115684336">
    <w:abstractNumId w:val="79"/>
  </w:num>
  <w:num w:numId="57" w16cid:durableId="400446765">
    <w:abstractNumId w:val="151"/>
  </w:num>
  <w:num w:numId="58" w16cid:durableId="997421445">
    <w:abstractNumId w:val="108"/>
  </w:num>
  <w:num w:numId="59" w16cid:durableId="768163658">
    <w:abstractNumId w:val="98"/>
  </w:num>
  <w:num w:numId="60" w16cid:durableId="805051934">
    <w:abstractNumId w:val="46"/>
  </w:num>
  <w:num w:numId="61" w16cid:durableId="716667002">
    <w:abstractNumId w:val="96"/>
  </w:num>
  <w:num w:numId="62" w16cid:durableId="807087085">
    <w:abstractNumId w:val="141"/>
  </w:num>
  <w:num w:numId="63" w16cid:durableId="404258030">
    <w:abstractNumId w:val="43"/>
  </w:num>
  <w:num w:numId="64" w16cid:durableId="1995140710">
    <w:abstractNumId w:val="12"/>
  </w:num>
  <w:num w:numId="65" w16cid:durableId="773673805">
    <w:abstractNumId w:val="109"/>
  </w:num>
  <w:num w:numId="66" w16cid:durableId="1800412630">
    <w:abstractNumId w:val="107"/>
  </w:num>
  <w:num w:numId="67" w16cid:durableId="438650075">
    <w:abstractNumId w:val="169"/>
  </w:num>
  <w:num w:numId="68" w16cid:durableId="1713381022">
    <w:abstractNumId w:val="97"/>
  </w:num>
  <w:num w:numId="69" w16cid:durableId="2045592839">
    <w:abstractNumId w:val="112"/>
  </w:num>
  <w:num w:numId="70" w16cid:durableId="985546333">
    <w:abstractNumId w:val="75"/>
  </w:num>
  <w:num w:numId="71" w16cid:durableId="1789663026">
    <w:abstractNumId w:val="49"/>
  </w:num>
  <w:num w:numId="72" w16cid:durableId="1617709236">
    <w:abstractNumId w:val="76"/>
  </w:num>
  <w:num w:numId="73" w16cid:durableId="790172393">
    <w:abstractNumId w:val="77"/>
  </w:num>
  <w:num w:numId="74" w16cid:durableId="1421370660">
    <w:abstractNumId w:val="25"/>
  </w:num>
  <w:num w:numId="75" w16cid:durableId="595794749">
    <w:abstractNumId w:val="82"/>
  </w:num>
  <w:num w:numId="76" w16cid:durableId="871916050">
    <w:abstractNumId w:val="99"/>
  </w:num>
  <w:num w:numId="77" w16cid:durableId="1101101895">
    <w:abstractNumId w:val="63"/>
  </w:num>
  <w:num w:numId="78" w16cid:durableId="568420866">
    <w:abstractNumId w:val="157"/>
  </w:num>
  <w:num w:numId="79" w16cid:durableId="1497960996">
    <w:abstractNumId w:val="2"/>
  </w:num>
  <w:num w:numId="80" w16cid:durableId="807164158">
    <w:abstractNumId w:val="147"/>
  </w:num>
  <w:num w:numId="81" w16cid:durableId="1087460435">
    <w:abstractNumId w:val="66"/>
  </w:num>
  <w:num w:numId="82" w16cid:durableId="1317996498">
    <w:abstractNumId w:val="80"/>
  </w:num>
  <w:num w:numId="83" w16cid:durableId="1445536885">
    <w:abstractNumId w:val="140"/>
  </w:num>
  <w:num w:numId="84" w16cid:durableId="2121685302">
    <w:abstractNumId w:val="70"/>
  </w:num>
  <w:num w:numId="85" w16cid:durableId="465507398">
    <w:abstractNumId w:val="165"/>
  </w:num>
  <w:num w:numId="86" w16cid:durableId="2070952192">
    <w:abstractNumId w:val="8"/>
  </w:num>
  <w:num w:numId="87" w16cid:durableId="917666084">
    <w:abstractNumId w:val="91"/>
  </w:num>
  <w:num w:numId="88" w16cid:durableId="1316645273">
    <w:abstractNumId w:val="134"/>
  </w:num>
  <w:num w:numId="89" w16cid:durableId="209802431">
    <w:abstractNumId w:val="127"/>
  </w:num>
  <w:num w:numId="90" w16cid:durableId="1716077625">
    <w:abstractNumId w:val="7"/>
  </w:num>
  <w:num w:numId="91" w16cid:durableId="6178240">
    <w:abstractNumId w:val="21"/>
  </w:num>
  <w:num w:numId="92" w16cid:durableId="1993943894">
    <w:abstractNumId w:val="68"/>
  </w:num>
  <w:num w:numId="93" w16cid:durableId="1959145799">
    <w:abstractNumId w:val="81"/>
  </w:num>
  <w:num w:numId="94" w16cid:durableId="1838688524">
    <w:abstractNumId w:val="144"/>
  </w:num>
  <w:num w:numId="95" w16cid:durableId="606158520">
    <w:abstractNumId w:val="131"/>
  </w:num>
  <w:num w:numId="96" w16cid:durableId="1824157916">
    <w:abstractNumId w:val="164"/>
  </w:num>
  <w:num w:numId="97" w16cid:durableId="129591814">
    <w:abstractNumId w:val="57"/>
  </w:num>
  <w:num w:numId="98" w16cid:durableId="165216667">
    <w:abstractNumId w:val="105"/>
  </w:num>
  <w:num w:numId="99" w16cid:durableId="1979651443">
    <w:abstractNumId w:val="73"/>
  </w:num>
  <w:num w:numId="100" w16cid:durableId="692995946">
    <w:abstractNumId w:val="149"/>
  </w:num>
  <w:num w:numId="101" w16cid:durableId="675694326">
    <w:abstractNumId w:val="34"/>
  </w:num>
  <w:num w:numId="102" w16cid:durableId="698504212">
    <w:abstractNumId w:val="88"/>
  </w:num>
  <w:num w:numId="103" w16cid:durableId="1260412128">
    <w:abstractNumId w:val="0"/>
  </w:num>
  <w:num w:numId="104" w16cid:durableId="478419320">
    <w:abstractNumId w:val="30"/>
  </w:num>
  <w:num w:numId="105" w16cid:durableId="1279609501">
    <w:abstractNumId w:val="50"/>
  </w:num>
  <w:num w:numId="106" w16cid:durableId="1216743684">
    <w:abstractNumId w:val="4"/>
  </w:num>
  <w:num w:numId="107" w16cid:durableId="496309798">
    <w:abstractNumId w:val="155"/>
  </w:num>
  <w:num w:numId="108" w16cid:durableId="239947216">
    <w:abstractNumId w:val="170"/>
  </w:num>
  <w:num w:numId="109" w16cid:durableId="1743718428">
    <w:abstractNumId w:val="125"/>
  </w:num>
  <w:num w:numId="110" w16cid:durableId="250742028">
    <w:abstractNumId w:val="119"/>
  </w:num>
  <w:num w:numId="111" w16cid:durableId="271398249">
    <w:abstractNumId w:val="101"/>
  </w:num>
  <w:num w:numId="112" w16cid:durableId="1598902133">
    <w:abstractNumId w:val="85"/>
  </w:num>
  <w:num w:numId="113" w16cid:durableId="1769276213">
    <w:abstractNumId w:val="84"/>
  </w:num>
  <w:num w:numId="114" w16cid:durableId="89549694">
    <w:abstractNumId w:val="23"/>
  </w:num>
  <w:num w:numId="115" w16cid:durableId="1248462843">
    <w:abstractNumId w:val="132"/>
  </w:num>
  <w:num w:numId="116" w16cid:durableId="815145183">
    <w:abstractNumId w:val="67"/>
  </w:num>
  <w:num w:numId="117" w16cid:durableId="1963535979">
    <w:abstractNumId w:val="168"/>
  </w:num>
  <w:num w:numId="118" w16cid:durableId="1427919061">
    <w:abstractNumId w:val="14"/>
  </w:num>
  <w:num w:numId="119" w16cid:durableId="1916207879">
    <w:abstractNumId w:val="133"/>
  </w:num>
  <w:num w:numId="120" w16cid:durableId="296423085">
    <w:abstractNumId w:val="166"/>
  </w:num>
  <w:num w:numId="121" w16cid:durableId="777066248">
    <w:abstractNumId w:val="123"/>
  </w:num>
  <w:num w:numId="122" w16cid:durableId="746027886">
    <w:abstractNumId w:val="3"/>
  </w:num>
  <w:num w:numId="123" w16cid:durableId="1887522013">
    <w:abstractNumId w:val="36"/>
  </w:num>
  <w:num w:numId="124" w16cid:durableId="91554792">
    <w:abstractNumId w:val="95"/>
  </w:num>
  <w:num w:numId="125" w16cid:durableId="1931742750">
    <w:abstractNumId w:val="6"/>
  </w:num>
  <w:num w:numId="126" w16cid:durableId="1332952845">
    <w:abstractNumId w:val="60"/>
  </w:num>
  <w:num w:numId="127" w16cid:durableId="378094474">
    <w:abstractNumId w:val="61"/>
  </w:num>
  <w:num w:numId="128" w16cid:durableId="732117982">
    <w:abstractNumId w:val="161"/>
  </w:num>
  <w:num w:numId="129" w16cid:durableId="130562612">
    <w:abstractNumId w:val="117"/>
  </w:num>
  <w:num w:numId="130" w16cid:durableId="564335600">
    <w:abstractNumId w:val="20"/>
  </w:num>
  <w:num w:numId="131" w16cid:durableId="560679720">
    <w:abstractNumId w:val="54"/>
  </w:num>
  <w:num w:numId="132" w16cid:durableId="615990595">
    <w:abstractNumId w:val="143"/>
  </w:num>
  <w:num w:numId="133" w16cid:durableId="915624576">
    <w:abstractNumId w:val="110"/>
  </w:num>
  <w:num w:numId="134" w16cid:durableId="1101683352">
    <w:abstractNumId w:val="74"/>
  </w:num>
  <w:num w:numId="135" w16cid:durableId="1574201327">
    <w:abstractNumId w:val="94"/>
  </w:num>
  <w:num w:numId="136" w16cid:durableId="1452045799">
    <w:abstractNumId w:val="114"/>
  </w:num>
  <w:num w:numId="137" w16cid:durableId="1338121256">
    <w:abstractNumId w:val="69"/>
  </w:num>
  <w:num w:numId="138" w16cid:durableId="328606720">
    <w:abstractNumId w:val="135"/>
  </w:num>
  <w:num w:numId="139" w16cid:durableId="1320889116">
    <w:abstractNumId w:val="39"/>
  </w:num>
  <w:num w:numId="140" w16cid:durableId="1569922980">
    <w:abstractNumId w:val="47"/>
  </w:num>
  <w:num w:numId="141" w16cid:durableId="658383151">
    <w:abstractNumId w:val="104"/>
  </w:num>
  <w:num w:numId="142" w16cid:durableId="374741307">
    <w:abstractNumId w:val="26"/>
  </w:num>
  <w:num w:numId="143" w16cid:durableId="1187447561">
    <w:abstractNumId w:val="45"/>
  </w:num>
  <w:num w:numId="144" w16cid:durableId="1540897716">
    <w:abstractNumId w:val="40"/>
  </w:num>
  <w:num w:numId="145" w16cid:durableId="1366976883">
    <w:abstractNumId w:val="65"/>
  </w:num>
  <w:num w:numId="146" w16cid:durableId="1994870262">
    <w:abstractNumId w:val="37"/>
  </w:num>
  <w:num w:numId="147" w16cid:durableId="376584884">
    <w:abstractNumId w:val="90"/>
  </w:num>
  <w:num w:numId="148" w16cid:durableId="1651708976">
    <w:abstractNumId w:val="142"/>
  </w:num>
  <w:num w:numId="149" w16cid:durableId="100925707">
    <w:abstractNumId w:val="48"/>
  </w:num>
  <w:num w:numId="150" w16cid:durableId="365183887">
    <w:abstractNumId w:val="163"/>
  </w:num>
  <w:num w:numId="151" w16cid:durableId="1584686223">
    <w:abstractNumId w:val="100"/>
  </w:num>
  <w:num w:numId="152" w16cid:durableId="696975644">
    <w:abstractNumId w:val="17"/>
  </w:num>
  <w:num w:numId="153" w16cid:durableId="1185166106">
    <w:abstractNumId w:val="44"/>
  </w:num>
  <w:num w:numId="154" w16cid:durableId="1867479096">
    <w:abstractNumId w:val="136"/>
  </w:num>
  <w:num w:numId="155" w16cid:durableId="755178074">
    <w:abstractNumId w:val="53"/>
  </w:num>
  <w:num w:numId="156" w16cid:durableId="1583487585">
    <w:abstractNumId w:val="153"/>
  </w:num>
  <w:num w:numId="157" w16cid:durableId="169492205">
    <w:abstractNumId w:val="111"/>
  </w:num>
  <w:num w:numId="158" w16cid:durableId="76171329">
    <w:abstractNumId w:val="56"/>
  </w:num>
  <w:num w:numId="159" w16cid:durableId="486170025">
    <w:abstractNumId w:val="42"/>
  </w:num>
  <w:num w:numId="160" w16cid:durableId="981159413">
    <w:abstractNumId w:val="152"/>
  </w:num>
  <w:num w:numId="161" w16cid:durableId="687558617">
    <w:abstractNumId w:val="58"/>
  </w:num>
  <w:num w:numId="162" w16cid:durableId="627467215">
    <w:abstractNumId w:val="86"/>
  </w:num>
  <w:num w:numId="163" w16cid:durableId="513737381">
    <w:abstractNumId w:val="28"/>
  </w:num>
  <w:num w:numId="164" w16cid:durableId="581985020">
    <w:abstractNumId w:val="51"/>
  </w:num>
  <w:num w:numId="165" w16cid:durableId="207953938">
    <w:abstractNumId w:val="158"/>
  </w:num>
  <w:num w:numId="166" w16cid:durableId="1596594412">
    <w:abstractNumId w:val="129"/>
  </w:num>
  <w:num w:numId="167" w16cid:durableId="748776092">
    <w:abstractNumId w:val="72"/>
  </w:num>
  <w:num w:numId="168" w16cid:durableId="619605901">
    <w:abstractNumId w:val="120"/>
  </w:num>
  <w:num w:numId="169" w16cid:durableId="1935165086">
    <w:abstractNumId w:val="128"/>
  </w:num>
  <w:num w:numId="170" w16cid:durableId="1652557434">
    <w:abstractNumId w:val="64"/>
  </w:num>
  <w:num w:numId="171" w16cid:durableId="2050522983">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29C"/>
    <w:rsid w:val="00003664"/>
    <w:rsid w:val="00003E71"/>
    <w:rsid w:val="00015353"/>
    <w:rsid w:val="000212F6"/>
    <w:rsid w:val="000237D7"/>
    <w:rsid w:val="000466E0"/>
    <w:rsid w:val="00047212"/>
    <w:rsid w:val="00056F6C"/>
    <w:rsid w:val="00074D87"/>
    <w:rsid w:val="000823AA"/>
    <w:rsid w:val="000A52EB"/>
    <w:rsid w:val="000C272A"/>
    <w:rsid w:val="000C39F7"/>
    <w:rsid w:val="000E1673"/>
    <w:rsid w:val="000F374E"/>
    <w:rsid w:val="00113A54"/>
    <w:rsid w:val="001303C9"/>
    <w:rsid w:val="001423F8"/>
    <w:rsid w:val="001542E6"/>
    <w:rsid w:val="00157DBC"/>
    <w:rsid w:val="0019744B"/>
    <w:rsid w:val="001A2583"/>
    <w:rsid w:val="001C55B9"/>
    <w:rsid w:val="001D047B"/>
    <w:rsid w:val="001D3ACF"/>
    <w:rsid w:val="001F2051"/>
    <w:rsid w:val="0020120E"/>
    <w:rsid w:val="002065CF"/>
    <w:rsid w:val="0021559B"/>
    <w:rsid w:val="00231903"/>
    <w:rsid w:val="00240F3D"/>
    <w:rsid w:val="00250707"/>
    <w:rsid w:val="00252CA5"/>
    <w:rsid w:val="002657CE"/>
    <w:rsid w:val="00285E04"/>
    <w:rsid w:val="00296CCF"/>
    <w:rsid w:val="002A1462"/>
    <w:rsid w:val="002A53C6"/>
    <w:rsid w:val="002C6C6A"/>
    <w:rsid w:val="002D1AF6"/>
    <w:rsid w:val="003110BF"/>
    <w:rsid w:val="00315217"/>
    <w:rsid w:val="00316AA9"/>
    <w:rsid w:val="00321B21"/>
    <w:rsid w:val="003242B7"/>
    <w:rsid w:val="003820C5"/>
    <w:rsid w:val="003928A7"/>
    <w:rsid w:val="003C5262"/>
    <w:rsid w:val="003D0FB6"/>
    <w:rsid w:val="003F2B03"/>
    <w:rsid w:val="00402081"/>
    <w:rsid w:val="00413FE8"/>
    <w:rsid w:val="0044655A"/>
    <w:rsid w:val="00452668"/>
    <w:rsid w:val="00460276"/>
    <w:rsid w:val="00475AA9"/>
    <w:rsid w:val="00481FB7"/>
    <w:rsid w:val="004846B0"/>
    <w:rsid w:val="00486CFE"/>
    <w:rsid w:val="00495B0C"/>
    <w:rsid w:val="004A37FF"/>
    <w:rsid w:val="004A517C"/>
    <w:rsid w:val="004C387F"/>
    <w:rsid w:val="004E41C8"/>
    <w:rsid w:val="004E62CF"/>
    <w:rsid w:val="0050096D"/>
    <w:rsid w:val="00505139"/>
    <w:rsid w:val="00522722"/>
    <w:rsid w:val="0053589C"/>
    <w:rsid w:val="00545BFD"/>
    <w:rsid w:val="0055131D"/>
    <w:rsid w:val="00554082"/>
    <w:rsid w:val="005609C7"/>
    <w:rsid w:val="00586A47"/>
    <w:rsid w:val="00595CE5"/>
    <w:rsid w:val="005A2F93"/>
    <w:rsid w:val="005A73D6"/>
    <w:rsid w:val="005B288D"/>
    <w:rsid w:val="005C516E"/>
    <w:rsid w:val="005D3D8F"/>
    <w:rsid w:val="005D63CC"/>
    <w:rsid w:val="005E4C2A"/>
    <w:rsid w:val="005E7985"/>
    <w:rsid w:val="005F042D"/>
    <w:rsid w:val="0060391B"/>
    <w:rsid w:val="006160FD"/>
    <w:rsid w:val="00623418"/>
    <w:rsid w:val="00630A7E"/>
    <w:rsid w:val="00630AF6"/>
    <w:rsid w:val="00632D01"/>
    <w:rsid w:val="00646DCF"/>
    <w:rsid w:val="00673C5E"/>
    <w:rsid w:val="006816D5"/>
    <w:rsid w:val="006A573F"/>
    <w:rsid w:val="006C0D66"/>
    <w:rsid w:val="006C7B2F"/>
    <w:rsid w:val="006D7A8C"/>
    <w:rsid w:val="006E358C"/>
    <w:rsid w:val="006F3A8A"/>
    <w:rsid w:val="00702241"/>
    <w:rsid w:val="00706EDC"/>
    <w:rsid w:val="00712D54"/>
    <w:rsid w:val="0071569D"/>
    <w:rsid w:val="00717D6C"/>
    <w:rsid w:val="007572C6"/>
    <w:rsid w:val="007645BF"/>
    <w:rsid w:val="00773536"/>
    <w:rsid w:val="00776C39"/>
    <w:rsid w:val="00777B0F"/>
    <w:rsid w:val="00782D80"/>
    <w:rsid w:val="007854CC"/>
    <w:rsid w:val="007B2B11"/>
    <w:rsid w:val="007B2E0A"/>
    <w:rsid w:val="007B6C22"/>
    <w:rsid w:val="007C0B84"/>
    <w:rsid w:val="007D0334"/>
    <w:rsid w:val="007D285B"/>
    <w:rsid w:val="007D28A0"/>
    <w:rsid w:val="007F1BB4"/>
    <w:rsid w:val="008022A0"/>
    <w:rsid w:val="008403F0"/>
    <w:rsid w:val="008404A2"/>
    <w:rsid w:val="00880FD6"/>
    <w:rsid w:val="00883674"/>
    <w:rsid w:val="00885409"/>
    <w:rsid w:val="00897AB8"/>
    <w:rsid w:val="008D3098"/>
    <w:rsid w:val="008E2111"/>
    <w:rsid w:val="008E5946"/>
    <w:rsid w:val="008F0BF2"/>
    <w:rsid w:val="008F2A62"/>
    <w:rsid w:val="009007B2"/>
    <w:rsid w:val="0091775B"/>
    <w:rsid w:val="00926E72"/>
    <w:rsid w:val="00940ED0"/>
    <w:rsid w:val="009515A2"/>
    <w:rsid w:val="00960486"/>
    <w:rsid w:val="00966903"/>
    <w:rsid w:val="009730D7"/>
    <w:rsid w:val="00976515"/>
    <w:rsid w:val="0098048A"/>
    <w:rsid w:val="00996F35"/>
    <w:rsid w:val="009A1979"/>
    <w:rsid w:val="009B7709"/>
    <w:rsid w:val="009C7057"/>
    <w:rsid w:val="009D4707"/>
    <w:rsid w:val="00A01CE1"/>
    <w:rsid w:val="00A16E07"/>
    <w:rsid w:val="00A265A4"/>
    <w:rsid w:val="00A27FD1"/>
    <w:rsid w:val="00A31256"/>
    <w:rsid w:val="00A47EC0"/>
    <w:rsid w:val="00A7113E"/>
    <w:rsid w:val="00A72095"/>
    <w:rsid w:val="00A75ACA"/>
    <w:rsid w:val="00A81D55"/>
    <w:rsid w:val="00A83C11"/>
    <w:rsid w:val="00AC6938"/>
    <w:rsid w:val="00AF3C2F"/>
    <w:rsid w:val="00B07633"/>
    <w:rsid w:val="00B12634"/>
    <w:rsid w:val="00B23292"/>
    <w:rsid w:val="00B2627E"/>
    <w:rsid w:val="00B27053"/>
    <w:rsid w:val="00B3145F"/>
    <w:rsid w:val="00B6166A"/>
    <w:rsid w:val="00B76F36"/>
    <w:rsid w:val="00B95905"/>
    <w:rsid w:val="00BD0791"/>
    <w:rsid w:val="00BD5838"/>
    <w:rsid w:val="00BE51DD"/>
    <w:rsid w:val="00C6236B"/>
    <w:rsid w:val="00C64A62"/>
    <w:rsid w:val="00C76B9A"/>
    <w:rsid w:val="00C77461"/>
    <w:rsid w:val="00C82258"/>
    <w:rsid w:val="00C91AE9"/>
    <w:rsid w:val="00C928A6"/>
    <w:rsid w:val="00C9301D"/>
    <w:rsid w:val="00C94241"/>
    <w:rsid w:val="00C94EAA"/>
    <w:rsid w:val="00CB1C6D"/>
    <w:rsid w:val="00CC0A61"/>
    <w:rsid w:val="00CC1987"/>
    <w:rsid w:val="00CD7BF5"/>
    <w:rsid w:val="00CE107A"/>
    <w:rsid w:val="00CF370D"/>
    <w:rsid w:val="00D07A2A"/>
    <w:rsid w:val="00D07BB9"/>
    <w:rsid w:val="00D31D13"/>
    <w:rsid w:val="00D335CD"/>
    <w:rsid w:val="00D4339C"/>
    <w:rsid w:val="00D444B9"/>
    <w:rsid w:val="00D51B82"/>
    <w:rsid w:val="00D83C01"/>
    <w:rsid w:val="00D85110"/>
    <w:rsid w:val="00DD68BC"/>
    <w:rsid w:val="00DE085F"/>
    <w:rsid w:val="00DE605E"/>
    <w:rsid w:val="00DE7E7B"/>
    <w:rsid w:val="00E16188"/>
    <w:rsid w:val="00E21A71"/>
    <w:rsid w:val="00E35D43"/>
    <w:rsid w:val="00E6287F"/>
    <w:rsid w:val="00E67793"/>
    <w:rsid w:val="00E753D4"/>
    <w:rsid w:val="00E758BB"/>
    <w:rsid w:val="00E77998"/>
    <w:rsid w:val="00E80ED4"/>
    <w:rsid w:val="00E833E8"/>
    <w:rsid w:val="00E84F30"/>
    <w:rsid w:val="00E92DDB"/>
    <w:rsid w:val="00EA2508"/>
    <w:rsid w:val="00EA7BE5"/>
    <w:rsid w:val="00EB592E"/>
    <w:rsid w:val="00EB5F04"/>
    <w:rsid w:val="00EB6B22"/>
    <w:rsid w:val="00EC05B6"/>
    <w:rsid w:val="00EC205A"/>
    <w:rsid w:val="00EC4461"/>
    <w:rsid w:val="00EC4655"/>
    <w:rsid w:val="00EE0390"/>
    <w:rsid w:val="00EE3604"/>
    <w:rsid w:val="00F02E18"/>
    <w:rsid w:val="00F05873"/>
    <w:rsid w:val="00F14FB5"/>
    <w:rsid w:val="00F276F1"/>
    <w:rsid w:val="00F314F4"/>
    <w:rsid w:val="00F4065A"/>
    <w:rsid w:val="00F4347E"/>
    <w:rsid w:val="00F43828"/>
    <w:rsid w:val="00F706A8"/>
    <w:rsid w:val="00F83997"/>
    <w:rsid w:val="00FD7974"/>
    <w:rsid w:val="00FF3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rPr>
      <w:rFonts w:eastAsiaTheme="minorEastAsia"/>
    </w:rPr>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semiHidden/>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5"/>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148"/>
      </w:numPr>
    </w:pPr>
  </w:style>
  <w:style w:type="character" w:customStyle="1" w:styleId="s1">
    <w:name w:val="s1"/>
    <w:basedOn w:val="Policepardfaut"/>
    <w:rsid w:val="007C0B84"/>
  </w:style>
  <w:style w:type="character" w:customStyle="1" w:styleId="s2">
    <w:name w:val="s2"/>
    <w:basedOn w:val="Policepardfaut"/>
    <w:rsid w:val="00EB6B22"/>
  </w:style>
  <w:style w:type="character" w:customStyle="1" w:styleId="s3">
    <w:name w:val="s3"/>
    <w:basedOn w:val="Policepardfaut"/>
    <w:rsid w:val="00802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720256">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147125">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53740720">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82959720">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8708999">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9544560">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2924854">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2697655">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40248358">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79162860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9749">
      <w:bodyDiv w:val="1"/>
      <w:marLeft w:val="0"/>
      <w:marRight w:val="0"/>
      <w:marTop w:val="0"/>
      <w:marBottom w:val="0"/>
      <w:divBdr>
        <w:top w:val="none" w:sz="0" w:space="0" w:color="auto"/>
        <w:left w:val="none" w:sz="0" w:space="0" w:color="auto"/>
        <w:bottom w:val="none" w:sz="0" w:space="0" w:color="auto"/>
        <w:right w:val="none" w:sz="0" w:space="0" w:color="auto"/>
      </w:divBdr>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1927565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52597449">
      <w:bodyDiv w:val="1"/>
      <w:marLeft w:val="0"/>
      <w:marRight w:val="0"/>
      <w:marTop w:val="0"/>
      <w:marBottom w:val="0"/>
      <w:divBdr>
        <w:top w:val="none" w:sz="0" w:space="0" w:color="auto"/>
        <w:left w:val="none" w:sz="0" w:space="0" w:color="auto"/>
        <w:bottom w:val="none" w:sz="0" w:space="0" w:color="auto"/>
        <w:right w:val="none" w:sz="0" w:space="0" w:color="auto"/>
      </w:divBdr>
    </w:div>
    <w:div w:id="968825452">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41389237">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3007980">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16351072">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3882732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2904627">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255119">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45035007">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57931473">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784153551">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5322781">
      <w:bodyDiv w:val="1"/>
      <w:marLeft w:val="0"/>
      <w:marRight w:val="0"/>
      <w:marTop w:val="0"/>
      <w:marBottom w:val="0"/>
      <w:divBdr>
        <w:top w:val="none" w:sz="0" w:space="0" w:color="auto"/>
        <w:left w:val="none" w:sz="0" w:space="0" w:color="auto"/>
        <w:bottom w:val="none" w:sz="0" w:space="0" w:color="auto"/>
        <w:right w:val="none" w:sz="0" w:space="0" w:color="auto"/>
      </w:divBdr>
    </w:div>
    <w:div w:id="184670525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5995354">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28034560">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12</Pages>
  <Words>1887</Words>
  <Characters>10343</Characters>
  <Application>Microsoft Office Word</Application>
  <DocSecurity>0</DocSecurity>
  <Lines>574</Lines>
  <Paragraphs>370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6</cp:revision>
  <cp:lastPrinted>2024-07-31T18:34:00Z</cp:lastPrinted>
  <dcterms:created xsi:type="dcterms:W3CDTF">2026-03-11T15:42:00Z</dcterms:created>
  <dcterms:modified xsi:type="dcterms:W3CDTF">2026-04-01T13:11:00Z</dcterms:modified>
</cp:coreProperties>
</file>