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41F" w:rsidRDefault="0061441F" w:rsidP="0061441F">
      <w:pPr>
        <w:rPr>
          <w:rFonts w:ascii="Arial" w:hAnsi="Arial" w:cs="Arial"/>
          <w:sz w:val="18"/>
          <w:szCs w:val="18"/>
          <w:shd w:val="clear" w:color="auto" w:fill="20CEF5"/>
          <w:lang w:val="de-DE"/>
        </w:rPr>
      </w:pPr>
    </w:p>
    <w:p w:rsidR="00293502" w:rsidRPr="00293502" w:rsidRDefault="0061441F" w:rsidP="00293502">
      <w:pPr>
        <w:rPr>
          <w:rFonts w:ascii="Arial" w:hAnsi="Arial" w:cs="Arial"/>
          <w:sz w:val="28"/>
          <w:szCs w:val="28"/>
          <w:lang w:val="de-DE"/>
        </w:rPr>
      </w:pPr>
      <w:r w:rsidRPr="0061441F">
        <w:rPr>
          <w:rFonts w:ascii="Arial" w:hAnsi="Arial" w:cs="Arial"/>
          <w:sz w:val="28"/>
          <w:szCs w:val="28"/>
          <w:lang w:val="de-DE"/>
        </w:rPr>
        <w:t>Segmentierung durch Optimierung – Vorlesung 1</w:t>
      </w:r>
    </w:p>
    <w:p w:rsidR="0061441F" w:rsidRDefault="0061441F" w:rsidP="00293502">
      <w:pPr>
        <w:rPr>
          <w:rFonts w:ascii="Arial" w:hAnsi="Arial" w:cs="Arial"/>
          <w:sz w:val="18"/>
          <w:szCs w:val="18"/>
          <w:lang w:val="de-DE"/>
        </w:rPr>
      </w:pPr>
      <w:r w:rsidRPr="0061441F">
        <w:rPr>
          <w:rFonts w:ascii="Arial" w:hAnsi="Arial" w:cs="Arial"/>
          <w:sz w:val="18"/>
          <w:szCs w:val="18"/>
          <w:lang w:val="de-DE"/>
        </w:rPr>
        <w:t xml:space="preserve">Der Zweck der Bildsegmentierung ist, Pixel-Agglomerationen aus einem Bild zu erzeugen. In der medizinischen Bildverarbeitung, Segmentierung bezieht sich oft auf die Abgrenzung bestimmter Strukturen. </w:t>
      </w:r>
      <w:r w:rsidR="00293502">
        <w:rPr>
          <w:rFonts w:ascii="Arial" w:hAnsi="Arial" w:cs="Arial"/>
          <w:sz w:val="18"/>
          <w:szCs w:val="18"/>
          <w:lang w:val="de-DE"/>
        </w:rPr>
        <w:br/>
        <w:t xml:space="preserve">Die Daten zeigen nur einen Teil der nötigen Informationen. </w:t>
      </w:r>
      <w:r w:rsidRPr="0061441F">
        <w:rPr>
          <w:rFonts w:ascii="Arial" w:hAnsi="Arial" w:cs="Arial"/>
          <w:sz w:val="18"/>
          <w:szCs w:val="18"/>
          <w:lang w:val="de-DE"/>
        </w:rPr>
        <w:t xml:space="preserve">Dazu gehören auch Teile der Klassifizierung auch. Segmentierungsstrategien in der medizinischen Bildverarbeitung kombinieren Datenwissen mit Domänenwissen, um das Ergebnis zu erreichen. </w:t>
      </w:r>
    </w:p>
    <w:p w:rsidR="0061441F" w:rsidRPr="0061441F" w:rsidRDefault="0061441F" w:rsidP="0061441F">
      <w:pPr>
        <w:pStyle w:val="a3"/>
        <w:numPr>
          <w:ilvl w:val="0"/>
          <w:numId w:val="1"/>
        </w:numPr>
        <w:rPr>
          <w:rFonts w:ascii="Arial" w:hAnsi="Arial" w:cs="Arial"/>
          <w:sz w:val="18"/>
          <w:szCs w:val="18"/>
          <w:lang w:val="de-DE"/>
        </w:rPr>
      </w:pPr>
      <w:r w:rsidRPr="0061441F">
        <w:rPr>
          <w:rFonts w:ascii="Arial" w:hAnsi="Arial" w:cs="Arial"/>
          <w:sz w:val="18"/>
          <w:szCs w:val="18"/>
          <w:lang w:val="de-DE"/>
        </w:rPr>
        <w:t>Datenwissen - Kontinuität, Homogenität und lokale Glätte des</w:t>
      </w:r>
      <w:r w:rsidRPr="0061441F">
        <w:rPr>
          <w:rFonts w:ascii="Arial" w:hAnsi="Arial" w:cs="Arial"/>
          <w:sz w:val="18"/>
          <w:szCs w:val="18"/>
          <w:lang w:val="de-DE"/>
        </w:rPr>
        <w:t xml:space="preserve"> Bildes innerhalb von Segmenten</w:t>
      </w:r>
    </w:p>
    <w:p w:rsidR="00293502" w:rsidRPr="00293502" w:rsidRDefault="0061441F" w:rsidP="0061441F">
      <w:pPr>
        <w:pStyle w:val="a3"/>
        <w:numPr>
          <w:ilvl w:val="0"/>
          <w:numId w:val="1"/>
        </w:numPr>
        <w:rPr>
          <w:rFonts w:ascii="Arial" w:hAnsi="Arial" w:cs="Arial"/>
          <w:lang w:val="de-DE"/>
        </w:rPr>
      </w:pPr>
      <w:r w:rsidRPr="0061441F">
        <w:rPr>
          <w:rFonts w:ascii="Arial" w:hAnsi="Arial" w:cs="Arial"/>
          <w:sz w:val="18"/>
          <w:szCs w:val="18"/>
          <w:lang w:val="de-DE"/>
        </w:rPr>
        <w:t>Domain-Wissen</w:t>
      </w:r>
      <w:r w:rsidR="00293502">
        <w:rPr>
          <w:rFonts w:ascii="Arial" w:hAnsi="Arial" w:cs="Arial"/>
          <w:sz w:val="18"/>
          <w:szCs w:val="18"/>
          <w:lang w:val="de-DE"/>
        </w:rPr>
        <w:t xml:space="preserve"> -</w:t>
      </w:r>
      <w:r w:rsidRPr="0061441F">
        <w:rPr>
          <w:rFonts w:ascii="Arial" w:hAnsi="Arial" w:cs="Arial"/>
          <w:sz w:val="18"/>
          <w:szCs w:val="18"/>
          <w:lang w:val="de-DE"/>
        </w:rPr>
        <w:t xml:space="preserve"> stellt Informationen über die zu beschreibenden </w:t>
      </w:r>
      <w:r w:rsidR="00293502">
        <w:rPr>
          <w:rFonts w:ascii="Arial" w:hAnsi="Arial" w:cs="Arial"/>
          <w:sz w:val="18"/>
          <w:szCs w:val="18"/>
          <w:lang w:val="de-DE"/>
        </w:rPr>
        <w:t>Objekten</w:t>
      </w:r>
    </w:p>
    <w:p w:rsidR="00293502" w:rsidRPr="00C925A6" w:rsidRDefault="0061441F" w:rsidP="00293502">
      <w:pPr>
        <w:rPr>
          <w:rFonts w:ascii="Arial" w:hAnsi="Arial" w:cs="Arial"/>
          <w:lang w:val="de-DE"/>
        </w:rPr>
      </w:pPr>
      <w:r w:rsidRPr="00C925A6">
        <w:rPr>
          <w:rFonts w:ascii="Arial" w:hAnsi="Arial" w:cs="Arial"/>
          <w:lang w:val="de-DE"/>
        </w:rPr>
        <w:t xml:space="preserve">Segmentierungsstrategien </w:t>
      </w:r>
    </w:p>
    <w:p w:rsidR="00293502" w:rsidRDefault="0061441F" w:rsidP="00293502">
      <w:pPr>
        <w:rPr>
          <w:rFonts w:ascii="Arial" w:hAnsi="Arial" w:cs="Arial"/>
          <w:sz w:val="18"/>
          <w:szCs w:val="18"/>
          <w:lang w:val="de-DE"/>
        </w:rPr>
      </w:pPr>
      <w:r w:rsidRPr="00293502">
        <w:rPr>
          <w:rFonts w:ascii="Arial" w:hAnsi="Arial" w:cs="Arial"/>
          <w:sz w:val="18"/>
          <w:szCs w:val="18"/>
          <w:lang w:val="de-DE"/>
        </w:rPr>
        <w:t xml:space="preserve">Eine erfolgreiche Segmentierung eines radiologischen Bilds spiegelt die Erwartungshaltung des erfahrenen Radiologen wider ohne dass dies die Wiederholbarkeit des Ergebnisses beeinflusst. </w:t>
      </w:r>
    </w:p>
    <w:p w:rsidR="001256B4" w:rsidRDefault="0061441F" w:rsidP="00293502">
      <w:pPr>
        <w:pStyle w:val="a3"/>
        <w:numPr>
          <w:ilvl w:val="0"/>
          <w:numId w:val="2"/>
        </w:numPr>
        <w:rPr>
          <w:rFonts w:ascii="Arial" w:hAnsi="Arial" w:cs="Arial"/>
          <w:sz w:val="18"/>
          <w:szCs w:val="18"/>
          <w:lang w:val="de-DE"/>
        </w:rPr>
      </w:pPr>
      <w:r w:rsidRPr="00293502">
        <w:rPr>
          <w:rFonts w:ascii="Arial" w:hAnsi="Arial" w:cs="Arial"/>
          <w:sz w:val="18"/>
          <w:szCs w:val="18"/>
          <w:lang w:val="de-DE"/>
        </w:rPr>
        <w:t xml:space="preserve">Segmentierung </w:t>
      </w:r>
      <w:r w:rsidR="00293502" w:rsidRPr="00293502">
        <w:rPr>
          <w:rFonts w:ascii="Arial" w:hAnsi="Arial" w:cs="Arial"/>
          <w:sz w:val="18"/>
          <w:szCs w:val="18"/>
          <w:lang w:val="de-DE"/>
        </w:rPr>
        <w:t>- Suche nach Objekten und beinhaltet: Detektion, Segmentierung und</w:t>
      </w:r>
      <w:r w:rsidRPr="00293502">
        <w:rPr>
          <w:rFonts w:ascii="Arial" w:hAnsi="Arial" w:cs="Arial"/>
          <w:sz w:val="18"/>
          <w:szCs w:val="18"/>
          <w:lang w:val="de-DE"/>
        </w:rPr>
        <w:t xml:space="preserve"> Klassifikation</w:t>
      </w:r>
    </w:p>
    <w:p w:rsidR="00293502" w:rsidRDefault="00293502" w:rsidP="00293502">
      <w:pPr>
        <w:pStyle w:val="a3"/>
        <w:numPr>
          <w:ilvl w:val="0"/>
          <w:numId w:val="2"/>
        </w:numPr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>müssen für Objektklassen und Bildklassen spezialisiert werden können</w:t>
      </w:r>
    </w:p>
    <w:p w:rsidR="00293502" w:rsidRDefault="00293502" w:rsidP="00293502">
      <w:pPr>
        <w:pStyle w:val="a3"/>
        <w:numPr>
          <w:ilvl w:val="0"/>
          <w:numId w:val="2"/>
        </w:numPr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>deterministische Abbildung von A-Priori-Wissen – Wiederholbarkeit</w:t>
      </w:r>
    </w:p>
    <w:p w:rsidR="00293502" w:rsidRDefault="00293502" w:rsidP="00293502">
      <w:pPr>
        <w:pStyle w:val="a3"/>
        <w:numPr>
          <w:ilvl w:val="0"/>
          <w:numId w:val="2"/>
        </w:numPr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>Segmentierungsmethoden sollten weniger und gute Strategien verwenden, d.h. sie müssen aufmerksam ausgewählt werden</w:t>
      </w:r>
      <w:r w:rsidR="00000763">
        <w:rPr>
          <w:rFonts w:ascii="Arial" w:hAnsi="Arial" w:cs="Arial"/>
          <w:sz w:val="18"/>
          <w:szCs w:val="18"/>
          <w:lang w:val="de-DE"/>
        </w:rPr>
        <w:t>. Das macht die Entscheidung problematisch, wenn sie ohne Problemspezifikation getroffen wird.</w:t>
      </w:r>
      <w:r>
        <w:rPr>
          <w:rFonts w:ascii="Arial" w:hAnsi="Arial" w:cs="Arial"/>
          <w:sz w:val="18"/>
          <w:szCs w:val="18"/>
          <w:lang w:val="de-DE"/>
        </w:rPr>
        <w:t xml:space="preserve">  </w:t>
      </w:r>
    </w:p>
    <w:p w:rsidR="00293502" w:rsidRDefault="00293502" w:rsidP="00293502">
      <w:pPr>
        <w:pStyle w:val="a3"/>
        <w:numPr>
          <w:ilvl w:val="0"/>
          <w:numId w:val="2"/>
        </w:numPr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>A-Priori-Wissen ist notwendig zur Klassifikation und kann komplexer sein</w:t>
      </w:r>
    </w:p>
    <w:p w:rsidR="00000763" w:rsidRPr="00C925A6" w:rsidRDefault="00000763" w:rsidP="00000763">
      <w:pPr>
        <w:rPr>
          <w:rFonts w:ascii="Arial" w:hAnsi="Arial" w:cs="Arial"/>
          <w:lang w:val="de-DE"/>
        </w:rPr>
      </w:pPr>
      <w:r w:rsidRPr="00C925A6">
        <w:rPr>
          <w:rFonts w:ascii="Arial" w:hAnsi="Arial" w:cs="Arial"/>
          <w:lang w:val="de-DE"/>
        </w:rPr>
        <w:t>Die Rolle des Benutzers</w:t>
      </w:r>
    </w:p>
    <w:p w:rsidR="00000763" w:rsidRDefault="00000763" w:rsidP="00000763">
      <w:pPr>
        <w:pStyle w:val="a3"/>
        <w:numPr>
          <w:ilvl w:val="0"/>
          <w:numId w:val="3"/>
        </w:numPr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>Frustration entfernt/vermieden werden</w:t>
      </w:r>
    </w:p>
    <w:p w:rsidR="00293502" w:rsidRDefault="00000763" w:rsidP="00293502">
      <w:pPr>
        <w:pStyle w:val="a3"/>
        <w:numPr>
          <w:ilvl w:val="0"/>
          <w:numId w:val="3"/>
        </w:numPr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>Zugang zu der Entscheidung (Gewalt über die Korrektheit der Objektsegmentierung</w:t>
      </w:r>
    </w:p>
    <w:p w:rsidR="00000763" w:rsidRDefault="00000763" w:rsidP="00293502">
      <w:pPr>
        <w:pStyle w:val="a3"/>
        <w:numPr>
          <w:ilvl w:val="0"/>
          <w:numId w:val="3"/>
        </w:numPr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>Gute Kombination von Datenwissen und Modell (implizite Klassifikation)</w:t>
      </w:r>
    </w:p>
    <w:p w:rsidR="00000763" w:rsidRDefault="00000763" w:rsidP="00000763">
      <w:pPr>
        <w:pStyle w:val="a3"/>
        <w:numPr>
          <w:ilvl w:val="0"/>
          <w:numId w:val="3"/>
        </w:numPr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>Segmente sind Widerspiegelung der Objekte</w:t>
      </w:r>
    </w:p>
    <w:p w:rsidR="00000763" w:rsidRPr="00C925A6" w:rsidRDefault="00000763" w:rsidP="00000763">
      <w:pPr>
        <w:rPr>
          <w:rFonts w:ascii="Arial" w:hAnsi="Arial" w:cs="Arial"/>
          <w:lang w:val="de-DE"/>
        </w:rPr>
      </w:pPr>
      <w:r w:rsidRPr="00C925A6">
        <w:rPr>
          <w:rFonts w:ascii="Arial" w:hAnsi="Arial" w:cs="Arial"/>
          <w:lang w:val="de-DE"/>
        </w:rPr>
        <w:t>Entwicklung eines Segmentierungsverfahrens</w:t>
      </w:r>
    </w:p>
    <w:p w:rsidR="00C925A6" w:rsidRDefault="00C925A6" w:rsidP="00C925A6">
      <w:pPr>
        <w:pStyle w:val="a3"/>
        <w:numPr>
          <w:ilvl w:val="0"/>
          <w:numId w:val="4"/>
        </w:numPr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>Alles verstehen (was es gemacht werden sollte, was wollen die Benutzer</w:t>
      </w:r>
      <w:r w:rsidR="005B7725">
        <w:rPr>
          <w:rFonts w:ascii="Arial" w:hAnsi="Arial" w:cs="Arial"/>
          <w:sz w:val="18"/>
          <w:szCs w:val="18"/>
          <w:lang w:val="de-DE"/>
        </w:rPr>
        <w:t xml:space="preserve"> (wie oft verwenden sie es, Diagnose, </w:t>
      </w:r>
      <w:proofErr w:type="spellStart"/>
      <w:r w:rsidR="005B7725">
        <w:rPr>
          <w:rFonts w:ascii="Arial" w:hAnsi="Arial" w:cs="Arial"/>
          <w:sz w:val="18"/>
          <w:szCs w:val="18"/>
          <w:lang w:val="de-DE"/>
        </w:rPr>
        <w:t>Therapieplannung</w:t>
      </w:r>
      <w:proofErr w:type="spellEnd"/>
      <w:r w:rsidR="005B7725">
        <w:rPr>
          <w:rFonts w:ascii="Arial" w:hAnsi="Arial" w:cs="Arial"/>
          <w:sz w:val="18"/>
          <w:szCs w:val="18"/>
          <w:lang w:val="de-DE"/>
        </w:rPr>
        <w:t xml:space="preserve">, Intervention, Forschung, welche </w:t>
      </w:r>
      <w:proofErr w:type="spellStart"/>
      <w:r w:rsidR="005B7725">
        <w:rPr>
          <w:rFonts w:ascii="Arial" w:hAnsi="Arial" w:cs="Arial"/>
          <w:sz w:val="18"/>
          <w:szCs w:val="18"/>
          <w:lang w:val="de-DE"/>
        </w:rPr>
        <w:t>Ganauigkeitsanforderungen</w:t>
      </w:r>
      <w:proofErr w:type="spellEnd"/>
      <w:r w:rsidR="005B7725">
        <w:rPr>
          <w:rFonts w:ascii="Arial" w:hAnsi="Arial" w:cs="Arial"/>
          <w:sz w:val="18"/>
          <w:szCs w:val="18"/>
          <w:lang w:val="de-DE"/>
        </w:rPr>
        <w:t>, manuelle Korrektur? , Wer wird das Verfahren verwenden(Gruppe von Informatiker, Medizin Spezialisten…) , eine nötige Voraussetzung ist das kommende Ergebnis mit den Benutzern zu diskutieren)</w:t>
      </w:r>
      <w:r>
        <w:rPr>
          <w:rFonts w:ascii="Arial" w:hAnsi="Arial" w:cs="Arial"/>
          <w:sz w:val="18"/>
          <w:szCs w:val="18"/>
          <w:lang w:val="de-DE"/>
        </w:rPr>
        <w:t>, die Bilddaten, die Struktur der Daten und die möglichen Probleme, die kommen können</w:t>
      </w:r>
      <w:r w:rsidR="005B7725">
        <w:rPr>
          <w:rFonts w:ascii="Arial" w:hAnsi="Arial" w:cs="Arial"/>
          <w:sz w:val="18"/>
          <w:szCs w:val="18"/>
          <w:lang w:val="de-DE"/>
        </w:rPr>
        <w:t>, wie werden die Daten dann in der Zukunft angewendet, sind die Informationen genug und ist die Lesbarkeit auch gut, eine Planung muss auch definitiv gemacht werden</w:t>
      </w:r>
      <w:r>
        <w:rPr>
          <w:rFonts w:ascii="Arial" w:hAnsi="Arial" w:cs="Arial"/>
          <w:sz w:val="18"/>
          <w:szCs w:val="18"/>
          <w:lang w:val="de-DE"/>
        </w:rPr>
        <w:t xml:space="preserve">. </w:t>
      </w:r>
    </w:p>
    <w:p w:rsidR="00C925A6" w:rsidRDefault="00C925A6" w:rsidP="00C925A6">
      <w:pPr>
        <w:pStyle w:val="a3"/>
        <w:numPr>
          <w:ilvl w:val="0"/>
          <w:numId w:val="5"/>
        </w:numPr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>Art der Bildgebung</w:t>
      </w:r>
    </w:p>
    <w:p w:rsidR="00C925A6" w:rsidRDefault="00C925A6" w:rsidP="00C925A6">
      <w:pPr>
        <w:pStyle w:val="a3"/>
        <w:numPr>
          <w:ilvl w:val="0"/>
          <w:numId w:val="5"/>
        </w:numPr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>Datenqualität</w:t>
      </w:r>
    </w:p>
    <w:p w:rsidR="00C925A6" w:rsidRDefault="00C925A6" w:rsidP="00C925A6">
      <w:pPr>
        <w:pStyle w:val="a3"/>
        <w:numPr>
          <w:ilvl w:val="0"/>
          <w:numId w:val="5"/>
        </w:numPr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>Kontrastmittel</w:t>
      </w:r>
    </w:p>
    <w:p w:rsidR="00C925A6" w:rsidRDefault="00C925A6" w:rsidP="00C925A6">
      <w:pPr>
        <w:pStyle w:val="a3"/>
        <w:numPr>
          <w:ilvl w:val="0"/>
          <w:numId w:val="5"/>
        </w:numPr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 xml:space="preserve">Immer gleiche Aufnahmesystem?  </w:t>
      </w:r>
    </w:p>
    <w:p w:rsidR="00C925A6" w:rsidRDefault="00C925A6" w:rsidP="00C925A6">
      <w:pPr>
        <w:pStyle w:val="a3"/>
        <w:numPr>
          <w:ilvl w:val="0"/>
          <w:numId w:val="5"/>
        </w:numPr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>Die Begrenzung zwischen Objekt und Hintergrund</w:t>
      </w:r>
    </w:p>
    <w:p w:rsidR="00C925A6" w:rsidRDefault="00C925A6" w:rsidP="00C925A6">
      <w:pPr>
        <w:pStyle w:val="a3"/>
        <w:numPr>
          <w:ilvl w:val="0"/>
          <w:numId w:val="5"/>
        </w:numPr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>Variation zwischen einzelnen Datensätze</w:t>
      </w:r>
    </w:p>
    <w:p w:rsidR="00C925A6" w:rsidRPr="00C925A6" w:rsidRDefault="00C925A6" w:rsidP="00C925A6">
      <w:pPr>
        <w:pStyle w:val="a3"/>
        <w:numPr>
          <w:ilvl w:val="0"/>
          <w:numId w:val="5"/>
        </w:numPr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>Wo die Daten sich befinden und wie</w:t>
      </w:r>
      <w:r w:rsidR="005B7725">
        <w:rPr>
          <w:rFonts w:ascii="Arial" w:hAnsi="Arial" w:cs="Arial"/>
          <w:sz w:val="18"/>
          <w:szCs w:val="18"/>
          <w:lang w:val="de-DE"/>
        </w:rPr>
        <w:t xml:space="preserve"> werden sie zur Verfügung gestellt</w:t>
      </w:r>
    </w:p>
    <w:p w:rsidR="00000763" w:rsidRDefault="005B7725" w:rsidP="00C925A6">
      <w:pPr>
        <w:pStyle w:val="a3"/>
        <w:numPr>
          <w:ilvl w:val="0"/>
          <w:numId w:val="4"/>
        </w:numPr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 xml:space="preserve">Erste Entscheidung: </w:t>
      </w:r>
      <w:r w:rsidR="00000763" w:rsidRPr="00C925A6">
        <w:rPr>
          <w:rFonts w:ascii="Arial" w:hAnsi="Arial" w:cs="Arial"/>
          <w:sz w:val="18"/>
          <w:szCs w:val="18"/>
          <w:lang w:val="de-DE"/>
        </w:rPr>
        <w:t xml:space="preserve"> </w:t>
      </w:r>
      <w:r w:rsidR="00C925A6">
        <w:rPr>
          <w:rFonts w:ascii="Arial" w:hAnsi="Arial" w:cs="Arial"/>
          <w:sz w:val="18"/>
          <w:szCs w:val="18"/>
          <w:lang w:val="de-DE"/>
        </w:rPr>
        <w:t>Welche A-Priori-Wissen</w:t>
      </w:r>
    </w:p>
    <w:p w:rsidR="005B7725" w:rsidRDefault="005B7725" w:rsidP="005B7725">
      <w:pPr>
        <w:pStyle w:val="a3"/>
        <w:numPr>
          <w:ilvl w:val="0"/>
          <w:numId w:val="6"/>
        </w:numPr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>Welche Informationen stehen nicht zur Verfügung, welche sind falsch und welche haben Störungen</w:t>
      </w:r>
    </w:p>
    <w:p w:rsidR="005B7725" w:rsidRDefault="003202FE" w:rsidP="005B7725">
      <w:pPr>
        <w:pStyle w:val="a3"/>
        <w:numPr>
          <w:ilvl w:val="0"/>
          <w:numId w:val="6"/>
        </w:numPr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>Sind die Informationen als A-Priori-Wissen</w:t>
      </w:r>
    </w:p>
    <w:p w:rsidR="003202FE" w:rsidRDefault="003202FE" w:rsidP="005B7725">
      <w:pPr>
        <w:pStyle w:val="a3"/>
        <w:numPr>
          <w:ilvl w:val="0"/>
          <w:numId w:val="6"/>
        </w:numPr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>Ist eine Abforderung während der Entwicklung möglich?</w:t>
      </w:r>
    </w:p>
    <w:p w:rsidR="003202FE" w:rsidRDefault="003202FE" w:rsidP="005B7725">
      <w:pPr>
        <w:pStyle w:val="a3"/>
        <w:numPr>
          <w:ilvl w:val="0"/>
          <w:numId w:val="6"/>
        </w:numPr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>Annahme</w:t>
      </w:r>
    </w:p>
    <w:p w:rsidR="003202FE" w:rsidRDefault="003202FE" w:rsidP="003202FE">
      <w:pPr>
        <w:pStyle w:val="a3"/>
        <w:numPr>
          <w:ilvl w:val="0"/>
          <w:numId w:val="7"/>
        </w:numPr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>Homogenität zwischen Pixeln</w:t>
      </w:r>
    </w:p>
    <w:p w:rsidR="003202FE" w:rsidRDefault="003202FE" w:rsidP="003202FE">
      <w:pPr>
        <w:pStyle w:val="a3"/>
        <w:numPr>
          <w:ilvl w:val="0"/>
          <w:numId w:val="7"/>
        </w:numPr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>Glattheit der Segmentgrenze</w:t>
      </w:r>
    </w:p>
    <w:p w:rsidR="003202FE" w:rsidRDefault="003202FE" w:rsidP="003202FE">
      <w:pPr>
        <w:pStyle w:val="a3"/>
        <w:numPr>
          <w:ilvl w:val="0"/>
          <w:numId w:val="7"/>
        </w:numPr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>Bei 4d-AAufnahme: Kontinuität von Segmenten</w:t>
      </w:r>
    </w:p>
    <w:p w:rsidR="003202FE" w:rsidRDefault="003202FE" w:rsidP="003202FE">
      <w:pPr>
        <w:pStyle w:val="a3"/>
        <w:numPr>
          <w:ilvl w:val="0"/>
          <w:numId w:val="7"/>
        </w:numPr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 xml:space="preserve">Störungen charakterisieren </w:t>
      </w:r>
    </w:p>
    <w:p w:rsidR="003202FE" w:rsidRDefault="003202FE" w:rsidP="003202FE">
      <w:pPr>
        <w:pStyle w:val="a3"/>
        <w:numPr>
          <w:ilvl w:val="0"/>
          <w:numId w:val="9"/>
        </w:numPr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lastRenderedPageBreak/>
        <w:t>Objektspezifisches Wissen</w:t>
      </w:r>
    </w:p>
    <w:p w:rsidR="003202FE" w:rsidRDefault="003202FE" w:rsidP="003202FE">
      <w:pPr>
        <w:pStyle w:val="a3"/>
        <w:numPr>
          <w:ilvl w:val="0"/>
          <w:numId w:val="11"/>
        </w:numPr>
        <w:rPr>
          <w:rFonts w:ascii="Arial" w:hAnsi="Arial" w:cs="Arial"/>
          <w:sz w:val="18"/>
          <w:szCs w:val="18"/>
          <w:lang w:val="de-DE"/>
        </w:rPr>
      </w:pPr>
      <w:r w:rsidRPr="003202FE">
        <w:rPr>
          <w:rFonts w:ascii="Arial" w:hAnsi="Arial" w:cs="Arial"/>
          <w:sz w:val="18"/>
          <w:szCs w:val="18"/>
          <w:lang w:val="de-DE"/>
        </w:rPr>
        <w:t>Lage, Position des Objekts</w:t>
      </w:r>
    </w:p>
    <w:p w:rsidR="003202FE" w:rsidRDefault="003202FE" w:rsidP="003202FE">
      <w:pPr>
        <w:pStyle w:val="a3"/>
        <w:numPr>
          <w:ilvl w:val="0"/>
          <w:numId w:val="11"/>
        </w:numPr>
        <w:rPr>
          <w:rFonts w:ascii="Arial" w:hAnsi="Arial" w:cs="Arial"/>
          <w:sz w:val="18"/>
          <w:szCs w:val="18"/>
          <w:lang w:val="de-DE"/>
        </w:rPr>
      </w:pPr>
      <w:r w:rsidRPr="003202FE">
        <w:rPr>
          <w:rFonts w:ascii="Arial" w:hAnsi="Arial" w:cs="Arial"/>
          <w:sz w:val="18"/>
          <w:szCs w:val="18"/>
          <w:lang w:val="de-DE"/>
        </w:rPr>
        <w:t>Größe, Form und Aussehen des Objekts</w:t>
      </w:r>
    </w:p>
    <w:p w:rsidR="003202FE" w:rsidRPr="003202FE" w:rsidRDefault="003202FE" w:rsidP="003202FE">
      <w:pPr>
        <w:pStyle w:val="a3"/>
        <w:numPr>
          <w:ilvl w:val="0"/>
          <w:numId w:val="11"/>
        </w:numPr>
        <w:rPr>
          <w:rFonts w:ascii="Arial" w:hAnsi="Arial" w:cs="Arial"/>
          <w:sz w:val="18"/>
          <w:szCs w:val="18"/>
          <w:lang w:val="de-DE"/>
        </w:rPr>
      </w:pPr>
      <w:r w:rsidRPr="003202FE">
        <w:rPr>
          <w:rFonts w:ascii="Arial" w:hAnsi="Arial" w:cs="Arial"/>
          <w:sz w:val="18"/>
          <w:szCs w:val="18"/>
          <w:lang w:val="de-DE"/>
        </w:rPr>
        <w:t>Relative Position zwischen Objekten</w:t>
      </w:r>
    </w:p>
    <w:p w:rsidR="00C925A6" w:rsidRDefault="00C925A6" w:rsidP="00C925A6">
      <w:pPr>
        <w:pStyle w:val="a3"/>
        <w:numPr>
          <w:ilvl w:val="0"/>
          <w:numId w:val="4"/>
        </w:numPr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>Endentscheidungen mit den Benutzern besprechen</w:t>
      </w:r>
    </w:p>
    <w:p w:rsidR="00C925A6" w:rsidRDefault="00C925A6" w:rsidP="00C925A6">
      <w:pPr>
        <w:pStyle w:val="a3"/>
        <w:numPr>
          <w:ilvl w:val="0"/>
          <w:numId w:val="4"/>
        </w:numPr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>State-</w:t>
      </w:r>
      <w:proofErr w:type="spellStart"/>
      <w:r>
        <w:rPr>
          <w:rFonts w:ascii="Arial" w:hAnsi="Arial" w:cs="Arial"/>
          <w:sz w:val="18"/>
          <w:szCs w:val="18"/>
          <w:lang w:val="de-DE"/>
        </w:rPr>
        <w:t>of</w:t>
      </w:r>
      <w:proofErr w:type="spellEnd"/>
      <w:r>
        <w:rPr>
          <w:rFonts w:ascii="Arial" w:hAnsi="Arial" w:cs="Arial"/>
          <w:sz w:val="18"/>
          <w:szCs w:val="18"/>
          <w:lang w:val="de-DE"/>
        </w:rPr>
        <w:t>-</w:t>
      </w:r>
      <w:proofErr w:type="spellStart"/>
      <w:r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>
        <w:rPr>
          <w:rFonts w:ascii="Arial" w:hAnsi="Arial" w:cs="Arial"/>
          <w:sz w:val="18"/>
          <w:szCs w:val="18"/>
          <w:lang w:val="de-DE"/>
        </w:rPr>
        <w:t>-Art Analyse</w:t>
      </w:r>
    </w:p>
    <w:p w:rsidR="00C925A6" w:rsidRDefault="00C925A6" w:rsidP="00C925A6">
      <w:pPr>
        <w:pStyle w:val="a3"/>
        <w:numPr>
          <w:ilvl w:val="0"/>
          <w:numId w:val="4"/>
        </w:numPr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>Segmentierungsprozess</w:t>
      </w:r>
    </w:p>
    <w:p w:rsidR="00C925A6" w:rsidRDefault="00C925A6" w:rsidP="00C925A6">
      <w:pPr>
        <w:pStyle w:val="a3"/>
        <w:numPr>
          <w:ilvl w:val="0"/>
          <w:numId w:val="4"/>
        </w:numPr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>Entwicklung und alles intern testen</w:t>
      </w:r>
    </w:p>
    <w:p w:rsidR="00C925A6" w:rsidRPr="00C925A6" w:rsidRDefault="00C925A6" w:rsidP="00C925A6">
      <w:pPr>
        <w:pStyle w:val="a3"/>
        <w:numPr>
          <w:ilvl w:val="0"/>
          <w:numId w:val="4"/>
        </w:numPr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 xml:space="preserve">Wieser dann auch extern testen und wenn alles in Ordnung ist dann folgt auch die Übergabe. </w:t>
      </w:r>
    </w:p>
    <w:p w:rsidR="00000763" w:rsidRPr="00275A09" w:rsidRDefault="003202FE" w:rsidP="00000763">
      <w:pPr>
        <w:rPr>
          <w:rFonts w:ascii="Arial" w:hAnsi="Arial" w:cs="Arial"/>
          <w:lang w:val="de-DE"/>
        </w:rPr>
      </w:pPr>
      <w:r w:rsidRPr="00275A09">
        <w:rPr>
          <w:rFonts w:ascii="Arial" w:hAnsi="Arial" w:cs="Arial"/>
          <w:lang w:val="de-DE"/>
        </w:rPr>
        <w:t>A-Priori-Wissen interaktiv einbringen</w:t>
      </w:r>
    </w:p>
    <w:p w:rsidR="003202FE" w:rsidRDefault="003202FE" w:rsidP="003202FE">
      <w:pPr>
        <w:pStyle w:val="a3"/>
        <w:numPr>
          <w:ilvl w:val="0"/>
          <w:numId w:val="12"/>
        </w:numPr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>A-Priori Parametrisierung</w:t>
      </w:r>
      <w:r w:rsidR="00B9536A">
        <w:rPr>
          <w:rFonts w:ascii="Arial" w:hAnsi="Arial" w:cs="Arial"/>
          <w:sz w:val="18"/>
          <w:szCs w:val="18"/>
          <w:lang w:val="de-DE"/>
        </w:rPr>
        <w:t xml:space="preserve"> (durch Training an Beispielen, durch interaktive Eingabe durch den Benutzer)</w:t>
      </w:r>
    </w:p>
    <w:p w:rsidR="00275A09" w:rsidRDefault="00275A09" w:rsidP="003202FE">
      <w:pPr>
        <w:pStyle w:val="a3"/>
        <w:numPr>
          <w:ilvl w:val="0"/>
          <w:numId w:val="12"/>
        </w:numPr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>Unterstützung der Segmentierung</w:t>
      </w:r>
    </w:p>
    <w:p w:rsidR="00275A09" w:rsidRDefault="00275A09" w:rsidP="003202FE">
      <w:pPr>
        <w:pStyle w:val="a3"/>
        <w:numPr>
          <w:ilvl w:val="0"/>
          <w:numId w:val="12"/>
        </w:numPr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>Feedback nach der Segmentierung</w:t>
      </w:r>
    </w:p>
    <w:p w:rsidR="00275A09" w:rsidRDefault="00275A09" w:rsidP="003202FE">
      <w:pPr>
        <w:pStyle w:val="a3"/>
        <w:numPr>
          <w:ilvl w:val="0"/>
          <w:numId w:val="12"/>
        </w:numPr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>Korrektur nach der Segmentierung</w:t>
      </w:r>
    </w:p>
    <w:p w:rsidR="00275A09" w:rsidRDefault="00275A09" w:rsidP="003202FE">
      <w:pPr>
        <w:pStyle w:val="a3"/>
        <w:numPr>
          <w:ilvl w:val="0"/>
          <w:numId w:val="12"/>
        </w:numPr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>Bestätigung eines Segmentierungsresultats</w:t>
      </w:r>
    </w:p>
    <w:p w:rsidR="00275A09" w:rsidRDefault="00275A09" w:rsidP="00275A09">
      <w:pPr>
        <w:ind w:left="360"/>
        <w:rPr>
          <w:rFonts w:ascii="Arial" w:hAnsi="Arial" w:cs="Arial"/>
          <w:sz w:val="18"/>
          <w:szCs w:val="18"/>
          <w:lang w:val="de-DE"/>
        </w:rPr>
      </w:pPr>
      <w:r>
        <w:rPr>
          <w:noProof/>
        </w:rPr>
        <w:drawing>
          <wp:inline distT="0" distB="0" distL="0" distR="0">
            <wp:extent cx="4412974" cy="1016537"/>
            <wp:effectExtent l="0" t="0" r="6985" b="0"/>
            <wp:docPr id="1" name="Картина 1" descr="https://scontent-frt3-2.xx.fbcdn.net/v/t34.0-12/21754557_863637613805381_353186966_n.png?oh=af2b53d95b988221a051981790041f80&amp;oe=59BD1B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frt3-2.xx.fbcdn.net/v/t34.0-12/21754557_863637613805381_353186966_n.png?oh=af2b53d95b988221a051981790041f80&amp;oe=59BD1B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523" cy="102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A09" w:rsidRPr="009B017F" w:rsidRDefault="00275A09" w:rsidP="009B017F">
      <w:pPr>
        <w:pStyle w:val="a3"/>
        <w:numPr>
          <w:ilvl w:val="0"/>
          <w:numId w:val="14"/>
        </w:numPr>
        <w:rPr>
          <w:rFonts w:ascii="Arial" w:hAnsi="Arial" w:cs="Arial"/>
          <w:sz w:val="18"/>
          <w:szCs w:val="18"/>
          <w:lang w:val="de-DE"/>
        </w:rPr>
      </w:pPr>
      <w:r w:rsidRPr="009B017F">
        <w:rPr>
          <w:rFonts w:ascii="Arial" w:hAnsi="Arial" w:cs="Arial"/>
          <w:sz w:val="18"/>
          <w:szCs w:val="18"/>
          <w:lang w:val="de-DE"/>
        </w:rPr>
        <w:t>Effiziente Interaktion</w:t>
      </w:r>
    </w:p>
    <w:p w:rsidR="00275A09" w:rsidRDefault="00275A09" w:rsidP="00275A09">
      <w:pPr>
        <w:ind w:left="360"/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 xml:space="preserve">Korrekturen und Parametrisierung sollten intuitive Ergebnisse produzieren. </w:t>
      </w:r>
      <w:r>
        <w:rPr>
          <w:rFonts w:ascii="Arial" w:hAnsi="Arial" w:cs="Arial"/>
          <w:sz w:val="18"/>
          <w:szCs w:val="18"/>
          <w:lang w:val="de-DE"/>
        </w:rPr>
        <w:br/>
        <w:t>Der Benutzer kann das System einfach kennen lernen, wenn die Systemreaktionen bei jeder Eingabe verständlich sind.</w:t>
      </w:r>
      <w:r>
        <w:rPr>
          <w:rFonts w:ascii="Arial" w:hAnsi="Arial" w:cs="Arial"/>
          <w:sz w:val="18"/>
          <w:szCs w:val="18"/>
          <w:lang w:val="de-DE"/>
        </w:rPr>
        <w:br/>
      </w:r>
    </w:p>
    <w:p w:rsidR="00275A09" w:rsidRDefault="00275A09" w:rsidP="00275A09">
      <w:pPr>
        <w:ind w:left="360"/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>+                                                                                      -</w:t>
      </w:r>
    </w:p>
    <w:p w:rsidR="00444653" w:rsidRDefault="00275A09" w:rsidP="00444653">
      <w:pPr>
        <w:ind w:left="360"/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>Sachkenntnis des Benutzers                                          wenige Intuitive Interaktion für den Benutzer</w:t>
      </w:r>
      <w:r>
        <w:rPr>
          <w:rFonts w:ascii="Arial" w:hAnsi="Arial" w:cs="Arial"/>
          <w:sz w:val="18"/>
          <w:szCs w:val="18"/>
          <w:lang w:val="de-DE"/>
        </w:rPr>
        <w:br/>
        <w:t>keine Überspezifizierung                                                User korrigiert falsch</w:t>
      </w:r>
      <w:r>
        <w:rPr>
          <w:rFonts w:ascii="Arial" w:hAnsi="Arial" w:cs="Arial"/>
          <w:sz w:val="18"/>
          <w:szCs w:val="18"/>
          <w:lang w:val="de-DE"/>
        </w:rPr>
        <w:br/>
        <w:t xml:space="preserve">‚Allzweckwerkzeugen‘                                                   </w:t>
      </w:r>
      <w:r w:rsidR="00444653">
        <w:rPr>
          <w:rFonts w:ascii="Arial" w:hAnsi="Arial" w:cs="Arial"/>
          <w:sz w:val="18"/>
          <w:szCs w:val="18"/>
          <w:lang w:val="de-DE"/>
        </w:rPr>
        <w:t xml:space="preserve"> Korrekturen –&gt; Subjektivität der Ergebnisse/Resultate</w:t>
      </w:r>
      <w:r w:rsidR="00444653">
        <w:rPr>
          <w:rFonts w:ascii="Arial" w:hAnsi="Arial" w:cs="Arial"/>
          <w:sz w:val="18"/>
          <w:szCs w:val="18"/>
          <w:lang w:val="de-DE"/>
        </w:rPr>
        <w:br/>
        <w:t>durch interaktiv eingebrachtes Wissen adaptiert           Benutzeraufwand wird groß sein</w:t>
      </w:r>
      <w:r w:rsidR="00444653">
        <w:rPr>
          <w:rFonts w:ascii="Arial" w:hAnsi="Arial" w:cs="Arial"/>
          <w:sz w:val="18"/>
          <w:szCs w:val="18"/>
          <w:lang w:val="de-DE"/>
        </w:rPr>
        <w:br/>
        <w:t>werden</w:t>
      </w:r>
    </w:p>
    <w:p w:rsidR="009B017F" w:rsidRDefault="009B017F" w:rsidP="009B017F">
      <w:pPr>
        <w:pStyle w:val="a3"/>
        <w:numPr>
          <w:ilvl w:val="0"/>
          <w:numId w:val="14"/>
        </w:numPr>
        <w:rPr>
          <w:rFonts w:ascii="Arial" w:hAnsi="Arial" w:cs="Arial"/>
          <w:sz w:val="18"/>
          <w:szCs w:val="18"/>
          <w:lang w:val="de-DE"/>
        </w:rPr>
      </w:pPr>
      <w:r w:rsidRPr="009B017F">
        <w:rPr>
          <w:rFonts w:ascii="Arial" w:hAnsi="Arial" w:cs="Arial"/>
          <w:sz w:val="18"/>
          <w:szCs w:val="18"/>
          <w:lang w:val="de-DE"/>
        </w:rPr>
        <w:t>A-Priori-Wissen trainieren und vorgeben</w:t>
      </w:r>
    </w:p>
    <w:p w:rsidR="009B017F" w:rsidRDefault="009B017F" w:rsidP="009B017F">
      <w:pPr>
        <w:pStyle w:val="a3"/>
        <w:numPr>
          <w:ilvl w:val="0"/>
          <w:numId w:val="11"/>
        </w:numPr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>Vorgabe von Informationen (vom Benutzer oder Publikationen)</w:t>
      </w:r>
    </w:p>
    <w:p w:rsidR="009B017F" w:rsidRDefault="009B017F" w:rsidP="009B017F">
      <w:pPr>
        <w:pStyle w:val="a3"/>
        <w:numPr>
          <w:ilvl w:val="0"/>
          <w:numId w:val="11"/>
        </w:numPr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 xml:space="preserve">Training aus Daten (erwartete </w:t>
      </w:r>
      <w:proofErr w:type="spellStart"/>
      <w:r>
        <w:rPr>
          <w:rFonts w:ascii="Arial" w:hAnsi="Arial" w:cs="Arial"/>
          <w:sz w:val="18"/>
          <w:szCs w:val="18"/>
          <w:lang w:val="de-DE"/>
        </w:rPr>
        <w:t>Gradientenst</w:t>
      </w:r>
      <w:r w:rsidR="00653901">
        <w:rPr>
          <w:rFonts w:ascii="Arial" w:hAnsi="Arial" w:cs="Arial"/>
          <w:sz w:val="18"/>
          <w:szCs w:val="18"/>
          <w:lang w:val="de-DE"/>
        </w:rPr>
        <w:t>ä</w:t>
      </w:r>
      <w:r>
        <w:rPr>
          <w:rFonts w:ascii="Arial" w:hAnsi="Arial" w:cs="Arial"/>
          <w:sz w:val="18"/>
          <w:szCs w:val="18"/>
          <w:lang w:val="de-DE"/>
        </w:rPr>
        <w:t>rke</w:t>
      </w:r>
      <w:proofErr w:type="spellEnd"/>
      <w:r>
        <w:rPr>
          <w:rFonts w:ascii="Arial" w:hAnsi="Arial" w:cs="Arial"/>
          <w:sz w:val="18"/>
          <w:szCs w:val="18"/>
          <w:lang w:val="de-DE"/>
        </w:rPr>
        <w:t xml:space="preserve">, </w:t>
      </w:r>
      <w:r w:rsidR="00653901">
        <w:rPr>
          <w:rFonts w:ascii="Arial" w:hAnsi="Arial" w:cs="Arial"/>
          <w:sz w:val="18"/>
          <w:szCs w:val="18"/>
          <w:lang w:val="de-DE"/>
        </w:rPr>
        <w:t>Vorteil: Ein Teil dieser Daten kann später zum Testen verwendet werden</w:t>
      </w:r>
      <w:r>
        <w:rPr>
          <w:rFonts w:ascii="Arial" w:hAnsi="Arial" w:cs="Arial"/>
          <w:sz w:val="18"/>
          <w:szCs w:val="18"/>
          <w:lang w:val="de-DE"/>
        </w:rPr>
        <w:t>)</w:t>
      </w:r>
    </w:p>
    <w:p w:rsidR="00653901" w:rsidRDefault="00653901" w:rsidP="009B017F">
      <w:pPr>
        <w:pStyle w:val="a3"/>
        <w:numPr>
          <w:ilvl w:val="0"/>
          <w:numId w:val="11"/>
        </w:numPr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>Vorgegebene Information kann mit trainiertem Wissen kombiniert werden</w:t>
      </w:r>
    </w:p>
    <w:p w:rsidR="00653901" w:rsidRDefault="00653901" w:rsidP="00653901">
      <w:pPr>
        <w:pStyle w:val="a3"/>
        <w:numPr>
          <w:ilvl w:val="0"/>
          <w:numId w:val="14"/>
        </w:numPr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>Probleme</w:t>
      </w:r>
    </w:p>
    <w:p w:rsidR="00653901" w:rsidRPr="00653901" w:rsidRDefault="00653901" w:rsidP="00653901">
      <w:pPr>
        <w:pStyle w:val="a3"/>
        <w:numPr>
          <w:ilvl w:val="0"/>
          <w:numId w:val="11"/>
        </w:numPr>
        <w:rPr>
          <w:rFonts w:ascii="Arial" w:hAnsi="Arial" w:cs="Arial"/>
          <w:sz w:val="18"/>
          <w:szCs w:val="18"/>
          <w:lang w:val="de-DE"/>
        </w:rPr>
      </w:pPr>
      <w:proofErr w:type="spellStart"/>
      <w:r>
        <w:rPr>
          <w:rFonts w:ascii="Arial" w:hAnsi="Arial" w:cs="Arial"/>
          <w:sz w:val="18"/>
          <w:szCs w:val="18"/>
          <w:lang w:val="bg-BG"/>
        </w:rPr>
        <w:t>Erfahrung</w:t>
      </w:r>
      <w:proofErr w:type="spellEnd"/>
      <w:r>
        <w:rPr>
          <w:rFonts w:ascii="Arial" w:hAnsi="Arial" w:cs="Arial"/>
          <w:sz w:val="18"/>
          <w:szCs w:val="18"/>
          <w:lang w:val="bg-BG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bg-BG"/>
        </w:rPr>
        <w:t>unterscheidet</w:t>
      </w:r>
      <w:proofErr w:type="spellEnd"/>
      <w:r>
        <w:rPr>
          <w:rFonts w:ascii="Arial" w:hAnsi="Arial" w:cs="Arial"/>
          <w:sz w:val="18"/>
          <w:szCs w:val="18"/>
          <w:lang w:val="bg-BG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bg-BG"/>
        </w:rPr>
        <w:t>nicht</w:t>
      </w:r>
      <w:proofErr w:type="spellEnd"/>
      <w:r>
        <w:rPr>
          <w:rFonts w:ascii="Arial" w:hAnsi="Arial" w:cs="Arial"/>
          <w:sz w:val="18"/>
          <w:szCs w:val="18"/>
          <w:lang w:val="bg-BG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bg-BG"/>
        </w:rPr>
        <w:t>immer</w:t>
      </w:r>
      <w:proofErr w:type="spellEnd"/>
      <w:r>
        <w:rPr>
          <w:rFonts w:ascii="Arial" w:hAnsi="Arial" w:cs="Arial"/>
          <w:sz w:val="18"/>
          <w:szCs w:val="18"/>
          <w:lang w:val="bg-BG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bg-BG"/>
        </w:rPr>
        <w:t>zwischen</w:t>
      </w:r>
      <w:proofErr w:type="spellEnd"/>
      <w:r>
        <w:rPr>
          <w:rFonts w:ascii="Arial" w:hAnsi="Arial" w:cs="Arial"/>
          <w:sz w:val="18"/>
          <w:szCs w:val="18"/>
          <w:lang w:val="bg-BG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bg-BG"/>
        </w:rPr>
        <w:t>unklarem</w:t>
      </w:r>
      <w:proofErr w:type="spellEnd"/>
      <w:r>
        <w:rPr>
          <w:rFonts w:ascii="Arial" w:hAnsi="Arial" w:cs="Arial"/>
          <w:sz w:val="18"/>
          <w:szCs w:val="18"/>
          <w:lang w:val="bg-BG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bg-BG"/>
        </w:rPr>
        <w:t>ungenauen</w:t>
      </w:r>
      <w:proofErr w:type="spellEnd"/>
      <w:r>
        <w:rPr>
          <w:rFonts w:ascii="Arial" w:hAnsi="Arial" w:cs="Arial"/>
          <w:sz w:val="18"/>
          <w:szCs w:val="18"/>
          <w:lang w:val="bg-BG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bg-BG"/>
        </w:rPr>
        <w:t>und</w:t>
      </w:r>
      <w:proofErr w:type="spellEnd"/>
      <w:r>
        <w:rPr>
          <w:rFonts w:ascii="Arial" w:hAnsi="Arial" w:cs="Arial"/>
          <w:sz w:val="18"/>
          <w:szCs w:val="18"/>
          <w:lang w:val="bg-BG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bg-BG"/>
        </w:rPr>
        <w:t>unwahrscheinlichen</w:t>
      </w:r>
      <w:proofErr w:type="spellEnd"/>
      <w:r>
        <w:rPr>
          <w:rFonts w:ascii="Arial" w:hAnsi="Arial" w:cs="Arial"/>
          <w:sz w:val="18"/>
          <w:szCs w:val="18"/>
          <w:lang w:val="bg-BG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bg-BG"/>
        </w:rPr>
        <w:t>Wissen</w:t>
      </w:r>
      <w:proofErr w:type="spellEnd"/>
    </w:p>
    <w:p w:rsidR="00653901" w:rsidRDefault="00653901" w:rsidP="00653901">
      <w:pPr>
        <w:pStyle w:val="a3"/>
        <w:numPr>
          <w:ilvl w:val="0"/>
          <w:numId w:val="11"/>
        </w:numPr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 xml:space="preserve">Variabilität </w:t>
      </w:r>
    </w:p>
    <w:p w:rsidR="00653901" w:rsidRDefault="00653901" w:rsidP="00653901">
      <w:pPr>
        <w:pStyle w:val="a3"/>
        <w:numPr>
          <w:ilvl w:val="0"/>
          <w:numId w:val="11"/>
        </w:numPr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 xml:space="preserve">Widersprüchen zwischen Modell und Daten (Abweichungen wegen Störungen in den Daten oder wegen ungenauerer Modellierung) </w:t>
      </w:r>
    </w:p>
    <w:p w:rsidR="00653901" w:rsidRDefault="00653901" w:rsidP="00653901">
      <w:pPr>
        <w:rPr>
          <w:rFonts w:ascii="Arial" w:hAnsi="Arial" w:cs="Arial"/>
          <w:lang w:val="de-DE"/>
        </w:rPr>
      </w:pPr>
      <w:r w:rsidRPr="00653901">
        <w:rPr>
          <w:rFonts w:ascii="Arial" w:hAnsi="Arial" w:cs="Arial"/>
          <w:lang w:val="de-DE"/>
        </w:rPr>
        <w:t>Modell und Daten: Eine Optimierungsaufgabe</w:t>
      </w:r>
    </w:p>
    <w:p w:rsidR="00653901" w:rsidRDefault="00653901" w:rsidP="00653901">
      <w:pPr>
        <w:pStyle w:val="a3"/>
        <w:numPr>
          <w:ilvl w:val="0"/>
          <w:numId w:val="15"/>
        </w:numPr>
        <w:rPr>
          <w:rFonts w:ascii="Arial" w:hAnsi="Arial" w:cs="Arial"/>
          <w:sz w:val="18"/>
          <w:szCs w:val="18"/>
          <w:lang w:val="de-DE"/>
        </w:rPr>
      </w:pPr>
      <w:r w:rsidRPr="00653901">
        <w:rPr>
          <w:rFonts w:ascii="Arial" w:hAnsi="Arial" w:cs="Arial"/>
          <w:sz w:val="18"/>
          <w:szCs w:val="18"/>
          <w:lang w:val="de-DE"/>
        </w:rPr>
        <w:t>Formalisierung des Modelwissens (</w:t>
      </w:r>
      <w:r>
        <w:rPr>
          <w:rFonts w:ascii="Arial" w:hAnsi="Arial" w:cs="Arial"/>
          <w:sz w:val="18"/>
          <w:szCs w:val="18"/>
          <w:lang w:val="de-DE"/>
        </w:rPr>
        <w:t xml:space="preserve">Art – man </w:t>
      </w:r>
      <w:r w:rsidR="00B9536A">
        <w:rPr>
          <w:rFonts w:ascii="Arial" w:hAnsi="Arial" w:cs="Arial"/>
          <w:sz w:val="18"/>
          <w:szCs w:val="18"/>
          <w:lang w:val="de-DE"/>
        </w:rPr>
        <w:t>weißt</w:t>
      </w:r>
      <w:r>
        <w:rPr>
          <w:rFonts w:ascii="Arial" w:hAnsi="Arial" w:cs="Arial"/>
          <w:sz w:val="18"/>
          <w:szCs w:val="18"/>
          <w:lang w:val="de-DE"/>
        </w:rPr>
        <w:t xml:space="preserve"> durch welche </w:t>
      </w:r>
      <w:r w:rsidR="00B9536A">
        <w:rPr>
          <w:rFonts w:ascii="Arial" w:hAnsi="Arial" w:cs="Arial"/>
          <w:sz w:val="18"/>
          <w:szCs w:val="18"/>
          <w:lang w:val="de-DE"/>
        </w:rPr>
        <w:t xml:space="preserve">Art von Störung gestört ist und es wird charakterisiert, Parameter werden auch davor spezialisiert) </w:t>
      </w:r>
    </w:p>
    <w:p w:rsidR="00B9536A" w:rsidRDefault="00B9536A" w:rsidP="00653901">
      <w:pPr>
        <w:pStyle w:val="a3"/>
        <w:numPr>
          <w:ilvl w:val="0"/>
          <w:numId w:val="15"/>
        </w:numPr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>Art der Verwendung der Bilddaten sollte auch bekannt sein</w:t>
      </w:r>
    </w:p>
    <w:p w:rsidR="00B9536A" w:rsidRDefault="00B9536A" w:rsidP="00B9536A">
      <w:pPr>
        <w:pStyle w:val="a3"/>
        <w:numPr>
          <w:ilvl w:val="0"/>
          <w:numId w:val="15"/>
        </w:numPr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lastRenderedPageBreak/>
        <w:t>Einheitliche Repräsentation des Modells und Datenwissens: E = a . Daten + ß . Modell (Man sucht dann diese Segmentierung, für die E minimal wird)</w:t>
      </w:r>
    </w:p>
    <w:p w:rsidR="00B9536A" w:rsidRPr="009A5E3E" w:rsidRDefault="00B9536A" w:rsidP="00B9536A">
      <w:pPr>
        <w:rPr>
          <w:rFonts w:ascii="Arial" w:hAnsi="Arial" w:cs="Arial"/>
          <w:lang w:val="bg-BG"/>
        </w:rPr>
      </w:pPr>
      <w:r w:rsidRPr="009A5E3E">
        <w:rPr>
          <w:rFonts w:ascii="Arial" w:hAnsi="Arial" w:cs="Arial"/>
          <w:lang w:val="de-DE"/>
        </w:rPr>
        <w:t>Warum so eine konkrete Formulierung</w:t>
      </w:r>
      <w:r w:rsidRPr="009A5E3E">
        <w:rPr>
          <w:rFonts w:ascii="Arial" w:hAnsi="Arial" w:cs="Arial"/>
          <w:lang w:val="bg-BG"/>
        </w:rPr>
        <w:t>?</w:t>
      </w:r>
    </w:p>
    <w:p w:rsidR="00B9536A" w:rsidRPr="009A5E3E" w:rsidRDefault="00B9536A" w:rsidP="009A5E3E">
      <w:pPr>
        <w:pStyle w:val="a3"/>
        <w:numPr>
          <w:ilvl w:val="0"/>
          <w:numId w:val="16"/>
        </w:numPr>
        <w:rPr>
          <w:rFonts w:ascii="Arial" w:hAnsi="Arial" w:cs="Arial"/>
          <w:sz w:val="18"/>
          <w:szCs w:val="18"/>
          <w:lang w:val="de-DE"/>
        </w:rPr>
      </w:pPr>
      <w:r w:rsidRPr="009A5E3E">
        <w:rPr>
          <w:rFonts w:ascii="Arial" w:hAnsi="Arial" w:cs="Arial"/>
          <w:sz w:val="18"/>
          <w:szCs w:val="18"/>
          <w:lang w:val="de-DE"/>
        </w:rPr>
        <w:t xml:space="preserve">Klarheit, </w:t>
      </w:r>
      <w:proofErr w:type="spellStart"/>
      <w:r w:rsidRPr="009A5E3E">
        <w:rPr>
          <w:rFonts w:ascii="Arial" w:hAnsi="Arial" w:cs="Arial"/>
          <w:sz w:val="18"/>
          <w:szCs w:val="18"/>
          <w:lang w:val="de-DE"/>
        </w:rPr>
        <w:t>Einflussfaktren</w:t>
      </w:r>
      <w:proofErr w:type="spellEnd"/>
      <w:r w:rsidRPr="009A5E3E">
        <w:rPr>
          <w:rFonts w:ascii="Arial" w:hAnsi="Arial" w:cs="Arial"/>
          <w:sz w:val="18"/>
          <w:szCs w:val="18"/>
          <w:lang w:val="de-DE"/>
        </w:rPr>
        <w:t xml:space="preserve">, erleichtert die Analyse, NUR Parameter können verändert werden, Methode kann einfach an neue Aufgabe angepasst werden, </w:t>
      </w:r>
      <w:r w:rsidR="009A5E3E" w:rsidRPr="009A5E3E">
        <w:rPr>
          <w:rFonts w:ascii="Arial" w:hAnsi="Arial" w:cs="Arial"/>
          <w:sz w:val="18"/>
          <w:szCs w:val="18"/>
          <w:lang w:val="de-DE"/>
        </w:rPr>
        <w:t>anderenfalls</w:t>
      </w:r>
      <w:r w:rsidRPr="009A5E3E">
        <w:rPr>
          <w:rFonts w:ascii="Arial" w:hAnsi="Arial" w:cs="Arial"/>
          <w:sz w:val="18"/>
          <w:szCs w:val="18"/>
          <w:lang w:val="de-DE"/>
        </w:rPr>
        <w:t xml:space="preserve"> Anpassung von Modell- und Datenkomponenten</w:t>
      </w:r>
    </w:p>
    <w:p w:rsidR="009A5E3E" w:rsidRDefault="009A5E3E" w:rsidP="00B9536A">
      <w:pPr>
        <w:rPr>
          <w:rFonts w:ascii="Arial" w:hAnsi="Arial" w:cs="Arial"/>
          <w:lang w:val="de-DE"/>
        </w:rPr>
      </w:pPr>
      <w:r w:rsidRPr="009A5E3E">
        <w:rPr>
          <w:rFonts w:ascii="Arial" w:hAnsi="Arial" w:cs="Arial"/>
          <w:lang w:val="de-DE"/>
        </w:rPr>
        <w:t>Gemeinsame Repräsentation von Modell- und Datenwissen</w:t>
      </w:r>
    </w:p>
    <w:p w:rsidR="009A5E3E" w:rsidRDefault="009A5E3E" w:rsidP="009A5E3E">
      <w:pPr>
        <w:pStyle w:val="a3"/>
        <w:numPr>
          <w:ilvl w:val="0"/>
          <w:numId w:val="16"/>
        </w:numPr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 xml:space="preserve">Modell- und Datenwissen werden als Funktionen über einen gemeinsamen </w:t>
      </w:r>
      <w:proofErr w:type="spellStart"/>
      <w:r>
        <w:rPr>
          <w:rFonts w:ascii="Arial" w:hAnsi="Arial" w:cs="Arial"/>
          <w:sz w:val="18"/>
          <w:szCs w:val="18"/>
          <w:lang w:val="de-DE"/>
        </w:rPr>
        <w:t>Wetebereich</w:t>
      </w:r>
      <w:proofErr w:type="spellEnd"/>
      <w:r>
        <w:rPr>
          <w:rFonts w:ascii="Arial" w:hAnsi="Arial" w:cs="Arial"/>
          <w:sz w:val="18"/>
          <w:szCs w:val="18"/>
          <w:lang w:val="de-DE"/>
        </w:rPr>
        <w:t xml:space="preserve"> definiert</w:t>
      </w:r>
    </w:p>
    <w:p w:rsidR="009A5E3E" w:rsidRDefault="009A5E3E" w:rsidP="009A5E3E">
      <w:pPr>
        <w:pStyle w:val="a3"/>
        <w:numPr>
          <w:ilvl w:val="0"/>
          <w:numId w:val="11"/>
        </w:numPr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>Explizite Repräsentation: Koordinatenfunktionen x(s), y(s), z(s) des Segmentstrands s</w:t>
      </w:r>
    </w:p>
    <w:p w:rsidR="002362FC" w:rsidRPr="002362FC" w:rsidRDefault="002362FC" w:rsidP="002362FC">
      <w:pPr>
        <w:rPr>
          <w:rFonts w:ascii="Arial" w:hAnsi="Arial" w:cs="Arial"/>
          <w:sz w:val="18"/>
          <w:szCs w:val="18"/>
          <w:lang w:val="de-DE"/>
        </w:rPr>
      </w:pPr>
      <w:r>
        <w:rPr>
          <w:noProof/>
        </w:rPr>
        <w:drawing>
          <wp:inline distT="0" distB="0" distL="0" distR="0">
            <wp:extent cx="6072349" cy="2965837"/>
            <wp:effectExtent l="0" t="0" r="5080" b="6350"/>
            <wp:docPr id="3" name="Картина 3" descr="https://scontent-frt3-2.xx.fbcdn.net/v/t35.0-12/21640567_863653853803757_282300474_o.png?oh=d52f71298442284adcddeacfc1a20f79&amp;oe=59BE3D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frt3-2.xx.fbcdn.net/v/t35.0-12/21640567_863653853803757_282300474_o.png?oh=d52f71298442284adcddeacfc1a20f79&amp;oe=59BE3DF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617" cy="2977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2FC" w:rsidRDefault="002362FC" w:rsidP="002362FC">
      <w:pPr>
        <w:pStyle w:val="a3"/>
        <w:ind w:left="1800"/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>Bildeigenschaften sind Helligkeit: f(r(s)), Gradient: \/f(r(s))</w:t>
      </w:r>
    </w:p>
    <w:p w:rsidR="002362FC" w:rsidRDefault="009A5E3E" w:rsidP="009A5E3E">
      <w:pPr>
        <w:pStyle w:val="a3"/>
        <w:numPr>
          <w:ilvl w:val="0"/>
          <w:numId w:val="11"/>
        </w:numPr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 xml:space="preserve">Implizite Repräsentation: eine Labelfunktion l(x, y, z) = k, k= {2, …, K} auf dem Bild, die </w:t>
      </w:r>
    </w:p>
    <w:p w:rsidR="009A5E3E" w:rsidRDefault="009A5E3E" w:rsidP="002362FC">
      <w:pPr>
        <w:pStyle w:val="a3"/>
        <w:ind w:left="1800"/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 xml:space="preserve">Segmenten </w:t>
      </w:r>
    </w:p>
    <w:p w:rsidR="002362FC" w:rsidRPr="002362FC" w:rsidRDefault="002362FC" w:rsidP="002362FC">
      <w:pPr>
        <w:rPr>
          <w:rFonts w:ascii="Arial" w:hAnsi="Arial" w:cs="Arial"/>
          <w:sz w:val="18"/>
          <w:szCs w:val="18"/>
          <w:lang w:val="de-DE"/>
        </w:rPr>
      </w:pPr>
      <w:r>
        <w:rPr>
          <w:noProof/>
        </w:rPr>
        <w:drawing>
          <wp:inline distT="0" distB="0" distL="0" distR="0">
            <wp:extent cx="6131521" cy="2623930"/>
            <wp:effectExtent l="0" t="0" r="3175" b="5080"/>
            <wp:docPr id="4" name="Картина 4" descr="https://scontent-frt3-2.xx.fbcdn.net/v/t35.0-12/21640264_863654177137058_1851485478_o.png?oh=5b4baf2c76e7ce9dd6218a2dcfc271c0&amp;oe=59BDD1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frt3-2.xx.fbcdn.net/v/t35.0-12/21640264_863654177137058_1851485478_o.png?oh=5b4baf2c76e7ce9dd6218a2dcfc271c0&amp;oe=59BDD1B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968" cy="262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E3E" w:rsidRDefault="009A5E3E" w:rsidP="009A5E3E">
      <w:pPr>
        <w:pStyle w:val="a3"/>
        <w:numPr>
          <w:ilvl w:val="0"/>
          <w:numId w:val="16"/>
        </w:numPr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>Definitionsbereich</w:t>
      </w:r>
    </w:p>
    <w:p w:rsidR="009A5E3E" w:rsidRDefault="009A5E3E" w:rsidP="009A5E3E">
      <w:pPr>
        <w:pStyle w:val="a3"/>
        <w:numPr>
          <w:ilvl w:val="0"/>
          <w:numId w:val="11"/>
        </w:numPr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lastRenderedPageBreak/>
        <w:t>Diskret: Funktion ist an allen Pixel definiert, Bild ist ein Graph</w:t>
      </w:r>
    </w:p>
    <w:p w:rsidR="009A5E3E" w:rsidRPr="009A5E3E" w:rsidRDefault="009A5E3E" w:rsidP="009A5E3E">
      <w:pPr>
        <w:pStyle w:val="a3"/>
        <w:numPr>
          <w:ilvl w:val="0"/>
          <w:numId w:val="11"/>
        </w:numPr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 xml:space="preserve">Kontinuierlich: Funktion ist für beliebige reelle Positionen (x, y, z) definiert und Pixel bzw. </w:t>
      </w:r>
      <w:proofErr w:type="spellStart"/>
      <w:r>
        <w:rPr>
          <w:rFonts w:ascii="Arial" w:hAnsi="Arial" w:cs="Arial"/>
          <w:sz w:val="18"/>
          <w:szCs w:val="18"/>
          <w:lang w:val="de-DE"/>
        </w:rPr>
        <w:t>Voxel</w:t>
      </w:r>
      <w:proofErr w:type="spellEnd"/>
      <w:r>
        <w:rPr>
          <w:rFonts w:ascii="Arial" w:hAnsi="Arial" w:cs="Arial"/>
          <w:sz w:val="18"/>
          <w:szCs w:val="18"/>
          <w:lang w:val="de-DE"/>
        </w:rPr>
        <w:t xml:space="preserve"> sind spezielle Koordinatenpositionen </w:t>
      </w:r>
    </w:p>
    <w:p w:rsidR="00010740" w:rsidRPr="005828D5" w:rsidRDefault="002362FC" w:rsidP="00653901">
      <w:pPr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 xml:space="preserve">                                </w:t>
      </w:r>
      <w:r>
        <w:rPr>
          <w:noProof/>
        </w:rPr>
        <w:drawing>
          <wp:inline distT="0" distB="0" distL="0" distR="0">
            <wp:extent cx="4913906" cy="713094"/>
            <wp:effectExtent l="0" t="0" r="1270" b="0"/>
            <wp:docPr id="2" name="Картина 2" descr="https://scontent-frt3-2.xx.fbcdn.net/v/t35.0-12/21682384_863652540470555_667544295_o.png?oh=e10b7e2239843248dcbd7b71003ca6a7&amp;oe=59BDFB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frt3-2.xx.fbcdn.net/v/t35.0-12/21682384_863652540470555_667544295_o.png?oh=e10b7e2239843248dcbd7b71003ca6a7&amp;oe=59BDFBB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702" cy="73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0740" w:rsidRPr="00582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C2306"/>
    <w:multiLevelType w:val="hybridMultilevel"/>
    <w:tmpl w:val="E6E8E3B4"/>
    <w:lvl w:ilvl="0" w:tplc="B7303064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8D60833"/>
    <w:multiLevelType w:val="hybridMultilevel"/>
    <w:tmpl w:val="3668B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D10DF"/>
    <w:multiLevelType w:val="hybridMultilevel"/>
    <w:tmpl w:val="F418F7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A62206"/>
    <w:multiLevelType w:val="hybridMultilevel"/>
    <w:tmpl w:val="DC2C2920"/>
    <w:lvl w:ilvl="0" w:tplc="B7303064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5712235"/>
    <w:multiLevelType w:val="hybridMultilevel"/>
    <w:tmpl w:val="2324A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A2801"/>
    <w:multiLevelType w:val="hybridMultilevel"/>
    <w:tmpl w:val="EDA43E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5B6F5A"/>
    <w:multiLevelType w:val="hybridMultilevel"/>
    <w:tmpl w:val="61DEE278"/>
    <w:lvl w:ilvl="0" w:tplc="B7303064">
      <w:start w:val="1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9BD1EB9"/>
    <w:multiLevelType w:val="hybridMultilevel"/>
    <w:tmpl w:val="C1BA8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90502"/>
    <w:multiLevelType w:val="hybridMultilevel"/>
    <w:tmpl w:val="AD58A5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1FD10AE"/>
    <w:multiLevelType w:val="hybridMultilevel"/>
    <w:tmpl w:val="24984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065D38"/>
    <w:multiLevelType w:val="hybridMultilevel"/>
    <w:tmpl w:val="9B98B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F2678C"/>
    <w:multiLevelType w:val="hybridMultilevel"/>
    <w:tmpl w:val="8C201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2C045B"/>
    <w:multiLevelType w:val="hybridMultilevel"/>
    <w:tmpl w:val="BD141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AD5A02"/>
    <w:multiLevelType w:val="hybridMultilevel"/>
    <w:tmpl w:val="F26E2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AB1F85"/>
    <w:multiLevelType w:val="hybridMultilevel"/>
    <w:tmpl w:val="0EF65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571862"/>
    <w:multiLevelType w:val="hybridMultilevel"/>
    <w:tmpl w:val="17160A1A"/>
    <w:lvl w:ilvl="0" w:tplc="B730306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"/>
  </w:num>
  <w:num w:numId="5">
    <w:abstractNumId w:val="9"/>
  </w:num>
  <w:num w:numId="6">
    <w:abstractNumId w:val="2"/>
  </w:num>
  <w:num w:numId="7">
    <w:abstractNumId w:val="0"/>
  </w:num>
  <w:num w:numId="8">
    <w:abstractNumId w:val="8"/>
  </w:num>
  <w:num w:numId="9">
    <w:abstractNumId w:val="5"/>
  </w:num>
  <w:num w:numId="10">
    <w:abstractNumId w:val="6"/>
  </w:num>
  <w:num w:numId="11">
    <w:abstractNumId w:val="3"/>
  </w:num>
  <w:num w:numId="12">
    <w:abstractNumId w:val="10"/>
  </w:num>
  <w:num w:numId="13">
    <w:abstractNumId w:val="15"/>
  </w:num>
  <w:num w:numId="14">
    <w:abstractNumId w:val="13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41F"/>
    <w:rsid w:val="00000763"/>
    <w:rsid w:val="00010740"/>
    <w:rsid w:val="001256B4"/>
    <w:rsid w:val="002362FC"/>
    <w:rsid w:val="00275A09"/>
    <w:rsid w:val="00293502"/>
    <w:rsid w:val="003202FE"/>
    <w:rsid w:val="00444653"/>
    <w:rsid w:val="005828D5"/>
    <w:rsid w:val="005B7725"/>
    <w:rsid w:val="0061441F"/>
    <w:rsid w:val="00653901"/>
    <w:rsid w:val="009A5E3E"/>
    <w:rsid w:val="009B017F"/>
    <w:rsid w:val="009C6EC6"/>
    <w:rsid w:val="00B9536A"/>
    <w:rsid w:val="00C9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B453"/>
  <w15:chartTrackingRefBased/>
  <w15:docId w15:val="{817BDC30-F679-4196-A81B-71ED5170C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Ганка Статева</dc:creator>
  <cp:keywords/>
  <dc:description/>
  <cp:lastModifiedBy>Ганка Статева</cp:lastModifiedBy>
  <cp:revision>4</cp:revision>
  <dcterms:created xsi:type="dcterms:W3CDTF">2017-09-15T10:26:00Z</dcterms:created>
  <dcterms:modified xsi:type="dcterms:W3CDTF">2017-09-15T11:36:00Z</dcterms:modified>
</cp:coreProperties>
</file>