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Quarto支持多格式同时输出</w:t>
      </w:r>
    </w:p>
    <w:p>
      <w:pPr>
        <w:pStyle w:val="Subtitle"/>
      </w:pPr>
      <w:r>
        <w:rPr>
          <w:rFonts w:hint="eastAsia"/>
        </w:rPr>
        <w:t xml:space="preserve">多种输出格式，网页中自动加入其他格式链接</w:t>
      </w:r>
    </w:p>
    <w:p>
      <w:pPr>
        <w:pStyle w:val="Author"/>
      </w:pPr>
      <w:r>
        <w:rPr>
          <w:rFonts w:hint="eastAsia"/>
        </w:rP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Quarto自1.3版本之后，quartoHTML页面（独立或网站中）可以支持自动包含元数据中指定</w:t>
      </w:r>
      <w:r>
        <w:t xml:space="preserve"> </w:t>
      </w:r>
      <w:r>
        <w:rPr>
          <w:rFonts w:hint="eastAsia"/>
        </w:rPr>
        <w:t xml:space="preserve">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</w:t>
            </w:r>
            <w:r>
              <w:rPr>
                <w:rStyle w:val="VerbatimChar"/>
                <w:rFonts w:hint="eastAsia"/>
              </w:rPr>
              <w:t xml:space="preserve">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</w:t>
            </w:r>
            <w:r>
              <w:rPr>
                <w:rStyle w:val="VerbatimChar"/>
                <w:rFonts w:hint="eastAsia"/>
              </w:rPr>
              <w:t xml:space="preserve">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</w:t>
            </w:r>
            <w:r>
              <w:rPr>
                <w:rStyle w:val="VerbatimChar"/>
                <w:rFonts w:hint="eastAsia"/>
              </w:rPr>
              <w:t xml:space="preserve">Quarto自1.3以后的版本中将支持网页输出中包含其他输出格式（PDF、MS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</w:t>
            </w:r>
            <w:r>
              <w:rPr>
                <w:rStyle w:val="VerbatimChar"/>
                <w:rFonts w:hint="eastAsia"/>
              </w:rPr>
              <w:t xml:space="preserve">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rPr>
          <w:rFonts w:hint="eastAsia"/>
        </w:rPr>
        <w:t xml:space="preserve">指定显示链接的格式</w:t>
      </w:r>
    </w:p>
    <w:p>
      <w:pPr>
        <w:pStyle w:val="FirstParagraph"/>
      </w:pPr>
      <w:r>
        <w:rPr>
          <w:rFonts w:hint="eastAsia"/>
        </w:rPr>
        <w:t xml:space="preserve">显示</w:t>
      </w:r>
      <w:r>
        <w:rPr>
          <w:rFonts w:hint="eastAsia"/>
          <w:b/>
          <w:bCs/>
        </w:rPr>
        <w:t xml:space="preserve">链接到其他格式</w:t>
      </w:r>
      <w:r>
        <w:rPr>
          <w:rFonts w:hint="eastAsia"/>
        </w:rP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rPr>
          <w:rFonts w:hint="eastAsia"/>
        </w:rP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rPr>
          <w:rFonts w:hint="eastAsia"/>
        </w:rPr>
        <w:t xml:space="preserve">隐藏所有链接</w:t>
      </w:r>
    </w:p>
    <w:p>
      <w:pPr>
        <w:pStyle w:val="FirstParagraph"/>
      </w:pPr>
      <w:r>
        <w:rPr>
          <w:rFonts w:hint="eastAsia"/>
        </w:rP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rPr>
          <w:rFonts w:hint="eastAsia"/>
        </w:rPr>
        <w:t xml:space="preserve">在项目水平上控制显示格式</w:t>
      </w:r>
    </w:p>
    <w:p>
      <w:pPr>
        <w:pStyle w:val="FirstParagraph"/>
      </w:pPr>
      <w:r>
        <w:rPr>
          <w:rFonts w:hint="eastAsia"/>
        </w:rP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rPr>
          <w:rFonts w:hint="eastAsia"/>
        </w:rPr>
        <w:t xml:space="preserve">预览版本的Quarto</w:t>
      </w:r>
    </w:p>
    <w:p>
      <w:pPr>
        <w:pStyle w:val="FirstParagraph"/>
      </w:pPr>
      <w:r>
        <w:rPr>
          <w:rFonts w:hint="eastAsia"/>
        </w:rP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rPr>
          <w:rFonts w:hint="eastAsia"/>
        </w:rP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2025-03-29T11:25:23Z</dcterms:created>
  <dcterms:modified xsi:type="dcterms:W3CDTF">2025-03-29T11:25:23Z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2023-04-04</vt:lpwstr>
  </property>
  <property fmtid="{D5CDD505-2E9C-101B-9397-08002B2CF9AE}" pid="8" name="date-modified">
    <vt:lpwstr>2025-03-29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navigation">
    <vt:lpwstr>True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oc-title">
    <vt:lpwstr>目录</vt:lpwstr>
  </property>
</Properties>
</file>