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946A" w14:textId="248DD3E8" w:rsidR="00C726F9" w:rsidRDefault="00C726F9" w:rsidP="00C726F9">
      <w:pPr>
        <w:pStyle w:val="Title"/>
        <w:jc w:val="right"/>
        <w:rPr>
          <w:rFonts w:ascii="Arial Narrow" w:eastAsiaTheme="minorHAnsi" w:hAnsi="Arial Narrow" w:cs="Times New Roman"/>
          <w:color w:val="A6A6A6" w:themeColor="background1" w:themeShade="A6"/>
          <w:spacing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Hlk54727767"/>
      <w:r>
        <w:rPr>
          <w:rFonts w:ascii="Arial Narrow" w:eastAsiaTheme="minorHAnsi" w:hAnsi="Arial Narrow" w:cs="Times New Roman"/>
          <w:color w:val="A6A6A6" w:themeColor="background1" w:themeShade="A6"/>
          <w:spacing w:val="0"/>
          <w:kern w:val="0"/>
          <w:sz w:val="20"/>
          <w:szCs w:val="20"/>
          <w:bdr w:val="none" w:sz="0" w:space="0" w:color="auto" w:frame="1"/>
          <w:shd w:val="clear" w:color="auto" w:fill="FFFFFF"/>
        </w:rPr>
        <w:t>10/2</w:t>
      </w:r>
      <w:r w:rsidR="00CB29C1">
        <w:rPr>
          <w:rFonts w:ascii="Arial Narrow" w:eastAsiaTheme="minorHAnsi" w:hAnsi="Arial Narrow" w:cs="Times New Roman"/>
          <w:color w:val="A6A6A6" w:themeColor="background1" w:themeShade="A6"/>
          <w:spacing w:val="0"/>
          <w:kern w:val="0"/>
          <w:sz w:val="20"/>
          <w:szCs w:val="20"/>
          <w:bdr w:val="none" w:sz="0" w:space="0" w:color="auto" w:frame="1"/>
          <w:shd w:val="clear" w:color="auto" w:fill="FFFFFF"/>
        </w:rPr>
        <w:t>9</w:t>
      </w:r>
      <w:r>
        <w:rPr>
          <w:rFonts w:ascii="Arial Narrow" w:eastAsiaTheme="minorHAnsi" w:hAnsi="Arial Narrow" w:cs="Times New Roman"/>
          <w:color w:val="A6A6A6" w:themeColor="background1" w:themeShade="A6"/>
          <w:spacing w:val="0"/>
          <w:kern w:val="0"/>
          <w:sz w:val="20"/>
          <w:szCs w:val="20"/>
          <w:bdr w:val="none" w:sz="0" w:space="0" w:color="auto" w:frame="1"/>
          <w:shd w:val="clear" w:color="auto" w:fill="FFFFFF"/>
        </w:rPr>
        <w:t>/2024</w:t>
      </w:r>
    </w:p>
    <w:p w14:paraId="2D1C3843" w14:textId="1C9CB12C" w:rsidR="00531044" w:rsidRPr="00BA25B5" w:rsidRDefault="009415B7" w:rsidP="00531044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A25B5">
        <w:rPr>
          <w:rFonts w:ascii="Times New Roman" w:hAnsi="Times New Roman" w:cs="Times New Roman"/>
          <w:sz w:val="52"/>
          <w:szCs w:val="52"/>
        </w:rPr>
        <w:t>MET</w:t>
      </w:r>
      <w:r w:rsidR="00F567C0" w:rsidRPr="00BA25B5">
        <w:rPr>
          <w:rFonts w:ascii="Times New Roman" w:hAnsi="Times New Roman" w:cs="Times New Roman"/>
          <w:sz w:val="52"/>
          <w:szCs w:val="52"/>
        </w:rPr>
        <w:t xml:space="preserve"> </w:t>
      </w:r>
      <w:bookmarkEnd w:id="0"/>
      <w:r w:rsidRPr="00BA25B5">
        <w:rPr>
          <w:rFonts w:ascii="Times New Roman" w:hAnsi="Times New Roman" w:cs="Times New Roman"/>
          <w:sz w:val="52"/>
          <w:szCs w:val="52"/>
        </w:rPr>
        <w:t>CS 767 Assignment 2</w:t>
      </w:r>
      <w:r w:rsidR="00BA25B5" w:rsidRPr="00BA25B5">
        <w:rPr>
          <w:rFonts w:ascii="Times New Roman" w:hAnsi="Times New Roman" w:cs="Times New Roman"/>
          <w:sz w:val="52"/>
          <w:szCs w:val="52"/>
        </w:rPr>
        <w:t>:</w:t>
      </w:r>
      <w:r w:rsidRPr="00BA25B5">
        <w:rPr>
          <w:rFonts w:ascii="Times New Roman" w:hAnsi="Times New Roman" w:cs="Times New Roman"/>
          <w:sz w:val="52"/>
          <w:szCs w:val="52"/>
        </w:rPr>
        <w:t xml:space="preserve"> Neural Nets</w:t>
      </w:r>
      <w:r w:rsidR="00BA25B5" w:rsidRPr="00BA25B5">
        <w:rPr>
          <w:rFonts w:ascii="Times New Roman" w:hAnsi="Times New Roman" w:cs="Times New Roman"/>
          <w:sz w:val="52"/>
          <w:szCs w:val="52"/>
        </w:rPr>
        <w:t xml:space="preserve"> Intro</w:t>
      </w:r>
    </w:p>
    <w:p w14:paraId="2EA72CD2" w14:textId="1B28887F" w:rsidR="00531044" w:rsidRPr="000F0D11" w:rsidRDefault="000F0D11" w:rsidP="00531044">
      <w:pPr>
        <w:pStyle w:val="Title"/>
        <w:jc w:val="center"/>
        <w:rPr>
          <w:rFonts w:ascii="Times New Roman" w:hAnsi="Times New Roman" w:cs="Times New Roman"/>
          <w:i/>
          <w:iCs/>
          <w:sz w:val="44"/>
          <w:szCs w:val="44"/>
          <w:lang w:val="pt-PT"/>
        </w:rPr>
      </w:pPr>
      <w:bookmarkStart w:id="1" w:name="_Hlk54727784"/>
      <w:r w:rsidRPr="000F0D11">
        <w:rPr>
          <w:rFonts w:ascii="Times New Roman" w:hAnsi="Times New Roman" w:cs="Times New Roman"/>
          <w:i/>
          <w:iCs/>
          <w:sz w:val="44"/>
          <w:szCs w:val="44"/>
          <w:lang w:val="pt-PT"/>
        </w:rPr>
        <w:t>Jake Giguere &lt;giguere@bu.edu</w:t>
      </w:r>
      <w:r>
        <w:rPr>
          <w:rFonts w:ascii="Times New Roman" w:hAnsi="Times New Roman" w:cs="Times New Roman"/>
          <w:i/>
          <w:iCs/>
          <w:sz w:val="44"/>
          <w:szCs w:val="44"/>
          <w:lang w:val="pt-PT"/>
        </w:rPr>
        <w:t>&gt;</w:t>
      </w:r>
    </w:p>
    <w:bookmarkEnd w:id="1"/>
    <w:p w14:paraId="12D5EF38" w14:textId="77777777" w:rsidR="00531044" w:rsidRPr="000F0D11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  <w:lang w:val="pt-PT"/>
        </w:rPr>
      </w:pPr>
    </w:p>
    <w:p w14:paraId="7F2FFBE4" w14:textId="06CFB0D8" w:rsidR="00B576F5" w:rsidRPr="00453919" w:rsidRDefault="00B576F5" w:rsidP="009F4B11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The purpose of this exercise is to </w:t>
      </w:r>
      <w:r w:rsidR="00BA25B5"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give you practice 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>with standard neural net implementation</w:t>
      </w:r>
      <w:r w:rsidR="00055D8D">
        <w:rPr>
          <w:rFonts w:ascii="Arial Narrow" w:hAnsi="Arial Narrow"/>
          <w:color w:val="808080" w:themeColor="background1" w:themeShade="80"/>
          <w:sz w:val="20"/>
          <w:szCs w:val="16"/>
        </w:rPr>
        <w:t>s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and </w:t>
      </w:r>
      <w:r w:rsidR="00055D8D">
        <w:rPr>
          <w:rFonts w:ascii="Arial Narrow" w:hAnsi="Arial Narrow"/>
          <w:color w:val="808080" w:themeColor="background1" w:themeShade="80"/>
          <w:sz w:val="20"/>
          <w:szCs w:val="16"/>
        </w:rPr>
        <w:t>their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parameters. </w:t>
      </w:r>
      <w:r w:rsidR="00BA25B5" w:rsidRPr="00453919">
        <w:rPr>
          <w:rFonts w:ascii="Arial Narrow" w:hAnsi="Arial Narrow"/>
          <w:color w:val="808080" w:themeColor="background1" w:themeShade="80"/>
          <w:sz w:val="20"/>
          <w:szCs w:val="16"/>
        </w:rPr>
        <w:t>Architecture and p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arameter manipulation </w:t>
      </w:r>
      <w:r w:rsidR="00BA25B5"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are 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essential </w:t>
      </w:r>
      <w:r w:rsidR="002E4ACB" w:rsidRPr="00453919">
        <w:rPr>
          <w:rFonts w:ascii="Arial Narrow" w:hAnsi="Arial Narrow"/>
          <w:color w:val="808080" w:themeColor="background1" w:themeShade="80"/>
          <w:sz w:val="20"/>
          <w:szCs w:val="16"/>
        </w:rPr>
        <w:t>element</w:t>
      </w:r>
      <w:r w:rsidR="00BA25B5" w:rsidRPr="00453919">
        <w:rPr>
          <w:rFonts w:ascii="Arial Narrow" w:hAnsi="Arial Narrow"/>
          <w:color w:val="808080" w:themeColor="background1" w:themeShade="80"/>
          <w:sz w:val="20"/>
          <w:szCs w:val="16"/>
        </w:rPr>
        <w:t>s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of neural net application</w:t>
      </w:r>
      <w:r w:rsidR="00BA25B5" w:rsidRPr="00453919">
        <w:rPr>
          <w:rFonts w:ascii="Arial Narrow" w:hAnsi="Arial Narrow"/>
          <w:color w:val="808080" w:themeColor="background1" w:themeShade="80"/>
          <w:sz w:val="20"/>
          <w:szCs w:val="16"/>
        </w:rPr>
        <w:t>. W</w:t>
      </w:r>
      <w:r w:rsidR="001038E0"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 </w:t>
      </w:r>
      <w:r w:rsidR="00D6100E">
        <w:rPr>
          <w:rFonts w:ascii="Arial Narrow" w:hAnsi="Arial Narrow"/>
          <w:color w:val="808080" w:themeColor="background1" w:themeShade="80"/>
          <w:sz w:val="20"/>
          <w:szCs w:val="16"/>
        </w:rPr>
        <w:t>often</w:t>
      </w:r>
      <w:r w:rsidR="001038E0"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start with an existing implementation </w:t>
      </w:r>
      <w:r w:rsidR="00D6100E">
        <w:rPr>
          <w:rFonts w:ascii="Arial Narrow" w:hAnsi="Arial Narrow"/>
          <w:color w:val="808080" w:themeColor="background1" w:themeShade="80"/>
          <w:sz w:val="20"/>
          <w:szCs w:val="16"/>
        </w:rPr>
        <w:t>and modify it</w:t>
      </w:r>
      <w:r w:rsidR="001038E0" w:rsidRPr="00453919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27BC7959" w14:textId="77777777" w:rsidR="00C726F9" w:rsidRPr="00063DDA" w:rsidRDefault="00C726F9" w:rsidP="00C726F9">
      <w:pPr>
        <w:rPr>
          <w:rFonts w:ascii="Arial Narrow" w:hAnsi="Arial Narrow"/>
          <w:color w:val="808080" w:themeColor="background1" w:themeShade="80"/>
          <w:sz w:val="20"/>
          <w:szCs w:val="14"/>
        </w:rPr>
      </w:pPr>
      <w:r w:rsidRPr="00063DDA">
        <w:rPr>
          <w:rFonts w:ascii="Arial Narrow" w:hAnsi="Arial Narrow"/>
          <w:color w:val="808080" w:themeColor="background1" w:themeShade="80"/>
          <w:sz w:val="20"/>
          <w:szCs w:val="18"/>
          <w:bdr w:val="none" w:sz="0" w:space="0" w:color="auto" w:frame="1"/>
          <w:shd w:val="clear" w:color="auto" w:fill="FFFFFF"/>
        </w:rPr>
        <w:t xml:space="preserve">Please use this Word file template for your response. Follow—and retain—these instructions in gray text. Insert your work in black where indicated. </w:t>
      </w:r>
      <w:r w:rsidRPr="00063DDA">
        <w:rPr>
          <w:rFonts w:ascii="Arial Narrow" w:hAnsi="Arial Narrow"/>
          <w:color w:val="808080" w:themeColor="background1" w:themeShade="80"/>
          <w:sz w:val="20"/>
          <w:szCs w:val="18"/>
        </w:rPr>
        <w:t xml:space="preserve">Keep in mind the evaluation matrix at </w:t>
      </w:r>
      <w:r w:rsidRPr="00063DDA">
        <w:rPr>
          <w:rFonts w:ascii="Arial Narrow" w:hAnsi="Arial Narrow"/>
          <w:color w:val="808080" w:themeColor="background1" w:themeShade="80"/>
          <w:sz w:val="20"/>
          <w:szCs w:val="14"/>
        </w:rPr>
        <w:t>the end as you do the work and use it to guide what you submit.</w:t>
      </w:r>
    </w:p>
    <w:p w14:paraId="04881FDB" w14:textId="380933A8" w:rsidR="00C726F9" w:rsidRPr="00063DDA" w:rsidRDefault="00C726F9" w:rsidP="00C726F9">
      <w:pPr>
        <w:rPr>
          <w:rFonts w:ascii="Arial Narrow" w:hAnsi="Arial Narrow"/>
          <w:color w:val="808080" w:themeColor="background1" w:themeShade="80"/>
          <w:sz w:val="20"/>
          <w:szCs w:val="14"/>
        </w:rPr>
      </w:pPr>
      <w:r w:rsidRPr="00063DDA">
        <w:rPr>
          <w:rFonts w:ascii="Arial Narrow" w:hAnsi="Arial Narrow"/>
          <w:color w:val="808080" w:themeColor="background1" w:themeShade="80"/>
          <w:sz w:val="20"/>
          <w:szCs w:val="14"/>
        </w:rPr>
        <w:t xml:space="preserve">Complete this assignment with the </w:t>
      </w:r>
      <w:r w:rsidR="00CB29C1">
        <w:rPr>
          <w:rFonts w:ascii="Arial Narrow" w:hAnsi="Arial Narrow"/>
          <w:color w:val="808080" w:themeColor="background1" w:themeShade="80"/>
          <w:sz w:val="20"/>
          <w:szCs w:val="14"/>
        </w:rPr>
        <w:t xml:space="preserve">maximal </w:t>
      </w:r>
      <w:r w:rsidRPr="00063DDA">
        <w:rPr>
          <w:rFonts w:ascii="Arial Narrow" w:hAnsi="Arial Narrow"/>
          <w:color w:val="808080" w:themeColor="background1" w:themeShade="80"/>
          <w:sz w:val="20"/>
          <w:szCs w:val="14"/>
        </w:rPr>
        <w:t xml:space="preserve">assistance of an AI generator such as ChatGPT. As described in the evaluation criteria, your work will be assessed in terms of </w:t>
      </w:r>
      <w:r w:rsidRPr="00063DDA">
        <w:rPr>
          <w:rFonts w:ascii="Arial Narrow" w:hAnsi="Arial Narrow"/>
          <w:i/>
          <w:iCs/>
          <w:color w:val="808080" w:themeColor="background1" w:themeShade="80"/>
          <w:sz w:val="20"/>
          <w:szCs w:val="14"/>
        </w:rPr>
        <w:t>your value added</w:t>
      </w:r>
      <w:r>
        <w:rPr>
          <w:rFonts w:ascii="Arial Narrow" w:hAnsi="Arial Narrow"/>
          <w:color w:val="808080" w:themeColor="background1" w:themeShade="80"/>
          <w:sz w:val="20"/>
          <w:szCs w:val="14"/>
        </w:rPr>
        <w:t xml:space="preserve"> (not the AI-generated material itself)</w:t>
      </w:r>
      <w:r w:rsidRPr="00063DDA">
        <w:rPr>
          <w:rFonts w:ascii="Arial Narrow" w:hAnsi="Arial Narrow"/>
          <w:color w:val="808080" w:themeColor="background1" w:themeShade="80"/>
          <w:sz w:val="20"/>
          <w:szCs w:val="14"/>
        </w:rPr>
        <w:t xml:space="preserve">. </w:t>
      </w:r>
      <w:r>
        <w:rPr>
          <w:rFonts w:ascii="Arial Narrow" w:hAnsi="Arial Narrow"/>
          <w:color w:val="808080" w:themeColor="background1" w:themeShade="80"/>
          <w:sz w:val="20"/>
          <w:szCs w:val="14"/>
        </w:rPr>
        <w:t>This</w:t>
      </w:r>
      <w:r w:rsidRPr="00063DDA">
        <w:rPr>
          <w:rFonts w:ascii="Arial Narrow" w:hAnsi="Arial Narrow"/>
          <w:color w:val="808080" w:themeColor="background1" w:themeShade="80"/>
          <w:sz w:val="20"/>
          <w:szCs w:val="14"/>
        </w:rPr>
        <w:t xml:space="preserve"> consists of your prompts </w:t>
      </w:r>
      <w:r w:rsidR="00D6100E">
        <w:rPr>
          <w:rFonts w:ascii="Arial Narrow" w:hAnsi="Arial Narrow"/>
          <w:color w:val="808080" w:themeColor="background1" w:themeShade="80"/>
          <w:sz w:val="20"/>
          <w:szCs w:val="14"/>
        </w:rPr>
        <w:t xml:space="preserve">that you draw our attention to, </w:t>
      </w:r>
      <w:r w:rsidRPr="00063DDA">
        <w:rPr>
          <w:rFonts w:ascii="Arial Narrow" w:hAnsi="Arial Narrow"/>
          <w:color w:val="808080" w:themeColor="background1" w:themeShade="80"/>
          <w:sz w:val="20"/>
          <w:szCs w:val="14"/>
        </w:rPr>
        <w:t xml:space="preserve">together with your edits and additions to AI-generated material </w:t>
      </w:r>
      <w:r w:rsidRPr="00063DDA">
        <w:rPr>
          <w:rFonts w:ascii="Arial Narrow" w:hAnsi="Arial Narrow" w:cs="Times New Roman"/>
          <w:color w:val="808080" w:themeColor="background1" w:themeShade="80"/>
          <w:sz w:val="20"/>
          <w:szCs w:val="14"/>
        </w:rPr>
        <w:t xml:space="preserve">with </w:t>
      </w:r>
      <w:r w:rsidRPr="00063DDA">
        <w:rPr>
          <w:rFonts w:ascii="Arial Narrow" w:hAnsi="Arial Narrow" w:cs="Times New Roman"/>
          <w:color w:val="FF0000"/>
          <w:sz w:val="20"/>
          <w:szCs w:val="14"/>
        </w:rPr>
        <w:t>your value added in red font. For figures, insert comments (in red) that describe clearly your value added</w:t>
      </w:r>
      <w:r w:rsidRPr="00063DDA">
        <w:rPr>
          <w:rFonts w:ascii="Arial Narrow" w:hAnsi="Arial Narrow" w:cs="Times New Roman"/>
          <w:color w:val="808080" w:themeColor="background1" w:themeShade="80"/>
          <w:sz w:val="20"/>
          <w:szCs w:val="14"/>
        </w:rPr>
        <w:t xml:space="preserve">. If you performed significant prompt work, please note that in comments within the relevant sections. </w:t>
      </w:r>
    </w:p>
    <w:p w14:paraId="753AC3D6" w14:textId="77777777" w:rsidR="00C726F9" w:rsidRPr="00063DDA" w:rsidRDefault="00C726F9" w:rsidP="00C726F9">
      <w:pPr>
        <w:rPr>
          <w:rFonts w:ascii="Arial Narrow" w:hAnsi="Arial Narrow"/>
          <w:color w:val="808080" w:themeColor="background1" w:themeShade="80"/>
          <w:sz w:val="20"/>
          <w:szCs w:val="14"/>
        </w:rPr>
      </w:pPr>
      <w:r w:rsidRPr="00063DDA">
        <w:rPr>
          <w:rFonts w:ascii="Arial Narrow" w:hAnsi="Arial Narrow"/>
          <w:color w:val="808080" w:themeColor="background1" w:themeShade="80"/>
          <w:sz w:val="20"/>
          <w:szCs w:val="14"/>
        </w:rPr>
        <w:t>Use no more than 4 pages of 12-point text excluding figures, the gray instructions, and appendices. You can add as many appendices as you like, as per the instructions provided in the first appendix below.</w:t>
      </w:r>
    </w:p>
    <w:p w14:paraId="6A77DA2E" w14:textId="77777777" w:rsidR="00C726F9" w:rsidRPr="00063DDA" w:rsidRDefault="00C726F9" w:rsidP="00C726F9">
      <w:pPr>
        <w:rPr>
          <w:rFonts w:ascii="Arial Narrow" w:hAnsi="Arial Narrow"/>
          <w:color w:val="808080" w:themeColor="background1" w:themeShade="80"/>
          <w:sz w:val="20"/>
          <w:szCs w:val="14"/>
        </w:rPr>
      </w:pPr>
      <w:r w:rsidRPr="000F0D11">
        <w:rPr>
          <w:rFonts w:ascii="Arial Narrow" w:hAnsi="Arial Narrow"/>
          <w:color w:val="FF0000"/>
          <w:sz w:val="20"/>
          <w:szCs w:val="14"/>
        </w:rPr>
        <w:t>Please attach a full transcript of your interactions with an AI</w:t>
      </w:r>
      <w:r w:rsidRPr="00063DDA">
        <w:rPr>
          <w:rFonts w:ascii="Arial Narrow" w:hAnsi="Arial Narrow"/>
          <w:color w:val="808080" w:themeColor="background1" w:themeShade="80"/>
          <w:sz w:val="20"/>
          <w:szCs w:val="14"/>
        </w:rPr>
        <w:t>. This does not have to be organized.</w:t>
      </w:r>
    </w:p>
    <w:p w14:paraId="46749067" w14:textId="317599F6" w:rsidR="002E4ACB" w:rsidRPr="00453919" w:rsidRDefault="001038E0" w:rsidP="009F4B11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453919">
        <w:rPr>
          <w:rFonts w:ascii="Arial Narrow" w:hAnsi="Arial Narrow"/>
          <w:b/>
          <w:bCs/>
          <w:color w:val="808080" w:themeColor="background1" w:themeShade="80"/>
          <w:sz w:val="20"/>
          <w:szCs w:val="16"/>
        </w:rPr>
        <w:t>H</w:t>
      </w:r>
      <w:r w:rsidR="002E4ACB" w:rsidRPr="00453919">
        <w:rPr>
          <w:rFonts w:ascii="Arial Narrow" w:hAnsi="Arial Narrow"/>
          <w:b/>
          <w:bCs/>
          <w:color w:val="808080" w:themeColor="background1" w:themeShade="80"/>
          <w:sz w:val="20"/>
          <w:szCs w:val="16"/>
        </w:rPr>
        <w:t>ints</w:t>
      </w:r>
      <w:r w:rsidR="002E4ACB" w:rsidRPr="00453919">
        <w:rPr>
          <w:rFonts w:ascii="Arial Narrow" w:hAnsi="Arial Narrow"/>
          <w:color w:val="808080" w:themeColor="background1" w:themeShade="80"/>
          <w:sz w:val="20"/>
          <w:szCs w:val="16"/>
        </w:rPr>
        <w:t>:</w:t>
      </w:r>
    </w:p>
    <w:p w14:paraId="57A1283B" w14:textId="6D4BDACB" w:rsidR="00CC04C9" w:rsidRDefault="002E4ACB" w:rsidP="002E4ACB">
      <w:pPr>
        <w:pStyle w:val="ListParagraph"/>
        <w:numPr>
          <w:ilvl w:val="0"/>
          <w:numId w:val="17"/>
        </w:num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 organized in your </w:t>
      </w:r>
      <w:r w:rsidR="00055D8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parameter value 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process; </w:t>
      </w:r>
      <w:r w:rsidR="00CC04C9">
        <w:rPr>
          <w:rFonts w:ascii="Arial Narrow" w:hAnsi="Arial Narrow"/>
          <w:color w:val="808080" w:themeColor="background1" w:themeShade="80"/>
          <w:sz w:val="20"/>
          <w:szCs w:val="16"/>
        </w:rPr>
        <w:t>identify the metric for parameter improvement (e.g., accuracy); improve parameters one at a time</w:t>
      </w:r>
      <w:r w:rsidR="00D6100E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(</w:t>
      </w:r>
      <w:r w:rsidR="00CC04C9">
        <w:rPr>
          <w:rFonts w:ascii="Arial Narrow" w:hAnsi="Arial Narrow"/>
          <w:color w:val="808080" w:themeColor="background1" w:themeShade="80"/>
          <w:sz w:val="20"/>
          <w:szCs w:val="16"/>
        </w:rPr>
        <w:t>usually</w:t>
      </w:r>
      <w:r w:rsidR="00D6100E">
        <w:rPr>
          <w:rFonts w:ascii="Arial Narrow" w:hAnsi="Arial Narrow"/>
          <w:color w:val="808080" w:themeColor="background1" w:themeShade="80"/>
          <w:sz w:val="20"/>
          <w:szCs w:val="16"/>
        </w:rPr>
        <w:t>)</w:t>
      </w:r>
      <w:r w:rsidR="00CC04C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; 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keep track of </w:t>
      </w:r>
      <w:r w:rsidR="00D6100E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performance 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>results</w:t>
      </w:r>
      <w:r w:rsidR="001038E0"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as you go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 w:rsidR="00CC04C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</w:p>
    <w:p w14:paraId="1BD362F8" w14:textId="740510C9" w:rsidR="002E4ACB" w:rsidRPr="00453919" w:rsidRDefault="00CC04C9" w:rsidP="002E4ACB">
      <w:pPr>
        <w:pStyle w:val="ListParagraph"/>
        <w:numPr>
          <w:ilvl w:val="0"/>
          <w:numId w:val="17"/>
        </w:num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Here is one way to optimize parameter values—a kind of binary search. </w:t>
      </w:r>
      <w:r w:rsidRPr="00CC04C9">
        <w:rPr>
          <w:rFonts w:ascii="Arial Narrow" w:hAnsi="Arial Narrow"/>
          <w:color w:val="808080" w:themeColor="background1" w:themeShade="80"/>
          <w:sz w:val="20"/>
          <w:szCs w:val="16"/>
        </w:rPr>
        <w:t>Suppose that the current parameter value is 3. We're looking to improve the result with a better parameter value. First, we measure the effect of halving the p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ara</w:t>
      </w:r>
      <w:r w:rsidRPr="00CC04C9">
        <w:rPr>
          <w:rFonts w:ascii="Arial Narrow" w:hAnsi="Arial Narrow"/>
          <w:color w:val="808080" w:themeColor="background1" w:themeShade="80"/>
          <w:sz w:val="20"/>
          <w:szCs w:val="16"/>
        </w:rPr>
        <w:t>meter</w:t>
      </w:r>
      <w:r w:rsidR="00CB29C1">
        <w:rPr>
          <w:rFonts w:ascii="Arial Narrow" w:hAnsi="Arial Narrow"/>
          <w:color w:val="808080" w:themeColor="background1" w:themeShade="80"/>
          <w:sz w:val="20"/>
          <w:szCs w:val="16"/>
        </w:rPr>
        <w:t>’s value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. I</w:t>
      </w:r>
      <w:r w:rsidRPr="00CC04C9">
        <w:rPr>
          <w:rFonts w:ascii="Arial Narrow" w:hAnsi="Arial Narrow"/>
          <w:color w:val="808080" w:themeColor="background1" w:themeShade="80"/>
          <w:sz w:val="20"/>
          <w:szCs w:val="16"/>
        </w:rPr>
        <w:t>f this (1.5) results an improvement, we ha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l</w:t>
      </w:r>
      <w:r w:rsidRPr="00CC04C9">
        <w:rPr>
          <w:rFonts w:ascii="Arial Narrow" w:hAnsi="Arial Narrow"/>
          <w:color w:val="808080" w:themeColor="background1" w:themeShade="80"/>
          <w:sz w:val="20"/>
          <w:szCs w:val="16"/>
        </w:rPr>
        <w:t>ve again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</w:t>
      </w:r>
      <w:r w:rsidRPr="00CC04C9">
        <w:rPr>
          <w:rFonts w:ascii="Arial Narrow" w:hAnsi="Arial Narrow"/>
          <w:color w:val="808080" w:themeColor="background1" w:themeShade="80"/>
          <w:sz w:val="20"/>
          <w:szCs w:val="16"/>
        </w:rPr>
        <w:t>If halving does not improve the result, we try doubling--6.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If neither improves the result, we try </w:t>
      </w:r>
      <w:r w:rsidR="00CB29C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in-between values: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(3 + 1.5)/2 and (3 + 6)/2 etc.</w:t>
      </w:r>
    </w:p>
    <w:p w14:paraId="18569178" w14:textId="20E5C2EA" w:rsidR="00055D8D" w:rsidRPr="00453919" w:rsidRDefault="00055D8D" w:rsidP="002E4ACB">
      <w:pPr>
        <w:pStyle w:val="ListParagraph"/>
        <w:numPr>
          <w:ilvl w:val="0"/>
          <w:numId w:val="17"/>
        </w:num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Keep in mind that </w:t>
      </w:r>
      <w:proofErr w:type="spellStart"/>
      <w:r>
        <w:rPr>
          <w:rFonts w:ascii="Arial Narrow" w:hAnsi="Arial Narrow"/>
          <w:color w:val="808080" w:themeColor="background1" w:themeShade="80"/>
          <w:sz w:val="20"/>
          <w:szCs w:val="16"/>
        </w:rPr>
        <w:t>chatGPT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can be an excellent tutor.</w:t>
      </w:r>
    </w:p>
    <w:p w14:paraId="136D5101" w14:textId="3FEB3FAB" w:rsidR="00155AD8" w:rsidRPr="00453919" w:rsidRDefault="00155AD8" w:rsidP="002E4ACB">
      <w:pPr>
        <w:pStyle w:val="ListParagraph"/>
        <w:numPr>
          <w:ilvl w:val="0"/>
          <w:numId w:val="17"/>
        </w:num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can’t share your solution, of course, but </w:t>
      </w:r>
      <w:r w:rsidR="00055D8D">
        <w:rPr>
          <w:rFonts w:ascii="Arial Narrow" w:hAnsi="Arial Narrow"/>
          <w:color w:val="808080" w:themeColor="background1" w:themeShade="80"/>
          <w:sz w:val="20"/>
          <w:szCs w:val="16"/>
        </w:rPr>
        <w:t>if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locate a useful website (e.g., to modify a data set), share it with the class. </w:t>
      </w:r>
      <w:r w:rsidR="001038E0"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will benefit from </w:t>
      </w:r>
      <w:r w:rsidR="00CC04C9">
        <w:rPr>
          <w:rFonts w:ascii="Arial Narrow" w:hAnsi="Arial Narrow"/>
          <w:color w:val="808080" w:themeColor="background1" w:themeShade="80"/>
          <w:sz w:val="20"/>
          <w:szCs w:val="16"/>
        </w:rPr>
        <w:t>resources that</w:t>
      </w:r>
      <w:r w:rsidR="001038E0"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they share with you.</w:t>
      </w:r>
    </w:p>
    <w:p w14:paraId="0CF2DCD2" w14:textId="2F646024" w:rsidR="009C079E" w:rsidRPr="00453919" w:rsidRDefault="002E4ACB" w:rsidP="002E4ACB">
      <w:pPr>
        <w:pStyle w:val="ListParagraph"/>
        <w:numPr>
          <w:ilvl w:val="0"/>
          <w:numId w:val="17"/>
        </w:num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>Tailor your response to</w:t>
      </w:r>
      <w:r w:rsidR="00A6456E"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the evaluation criteria </w:t>
      </w:r>
      <w:r w:rsidR="001038E0"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(at the end) </w:t>
      </w:r>
      <w:r w:rsidR="00A6456E" w:rsidRPr="00453919">
        <w:rPr>
          <w:rFonts w:ascii="Arial Narrow" w:hAnsi="Arial Narrow"/>
          <w:color w:val="808080" w:themeColor="background1" w:themeShade="80"/>
          <w:sz w:val="20"/>
          <w:szCs w:val="16"/>
        </w:rPr>
        <w:t>as you respond.</w:t>
      </w:r>
    </w:p>
    <w:p w14:paraId="248BC90A" w14:textId="2F9CC979" w:rsidR="002E4ACB" w:rsidRPr="00453919" w:rsidRDefault="002E4ACB" w:rsidP="002E4ACB">
      <w:pPr>
        <w:pStyle w:val="ListParagraph"/>
        <w:numPr>
          <w:ilvl w:val="0"/>
          <w:numId w:val="17"/>
        </w:num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Leave ample time to edit your work. </w:t>
      </w:r>
      <w:r w:rsidR="00CC04C9">
        <w:rPr>
          <w:rFonts w:ascii="Arial Narrow" w:hAnsi="Arial Narrow"/>
          <w:color w:val="808080" w:themeColor="background1" w:themeShade="80"/>
          <w:sz w:val="20"/>
          <w:szCs w:val="16"/>
        </w:rPr>
        <w:t>Editing can improve it substantially.</w:t>
      </w:r>
    </w:p>
    <w:p w14:paraId="392CD149" w14:textId="3E778758" w:rsidR="00CF016C" w:rsidRPr="00232D6B" w:rsidRDefault="0068110F" w:rsidP="009415B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bookmarkStart w:id="2" w:name="_Hlk54727317"/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How</w:t>
      </w:r>
      <w:r w:rsidR="005718B7" w:rsidRPr="009415B7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5718B7" w:rsidRPr="005718B7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I</w:t>
      </w:r>
      <w:r w:rsidR="005718B7" w:rsidRPr="009415B7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modified </w:t>
      </w:r>
      <w:r w:rsidR="00B576F5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data and/or </w:t>
      </w:r>
      <w:r w:rsidR="005718B7" w:rsidRPr="009415B7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code to attempt improvement</w:t>
      </w:r>
    </w:p>
    <w:p w14:paraId="57DA9B09" w14:textId="2C4B1B78" w:rsidR="00453919" w:rsidRPr="00453919" w:rsidRDefault="00453919" w:rsidP="00453919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Copy the implementation </w:t>
      </w:r>
      <w:hyperlink r:id="rId10" w:history="1">
        <w:r w:rsidRPr="00453919">
          <w:rPr>
            <w:rStyle w:val="Hyperlink"/>
            <w:rFonts w:ascii="Arial Narrow" w:hAnsi="Arial Narrow"/>
            <w:color w:val="808080" w:themeColor="background1" w:themeShade="80"/>
            <w:sz w:val="20"/>
            <w:szCs w:val="16"/>
          </w:rPr>
          <w:t>her</w:t>
        </w:r>
        <w:r w:rsidRPr="00453919">
          <w:rPr>
            <w:rStyle w:val="Hyperlink"/>
            <w:rFonts w:ascii="Arial Narrow" w:hAnsi="Arial Narrow"/>
            <w:color w:val="808080" w:themeColor="background1" w:themeShade="80"/>
            <w:sz w:val="20"/>
            <w:szCs w:val="16"/>
          </w:rPr>
          <w:t>e</w:t>
        </w:r>
      </w:hyperlink>
      <w:r w:rsidRPr="00453919">
        <w:rPr>
          <w:rStyle w:val="Hyperlink"/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to your Google drive. Modify this code, attempt to improve the output, and report the results, </w:t>
      </w:r>
      <w:r w:rsidR="00055D8D">
        <w:rPr>
          <w:rFonts w:ascii="Arial Narrow" w:hAnsi="Arial Narrow"/>
          <w:color w:val="808080" w:themeColor="background1" w:themeShade="80"/>
          <w:sz w:val="20"/>
          <w:szCs w:val="16"/>
        </w:rPr>
        <w:t>(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>using this Word file as a template</w:t>
      </w:r>
      <w:r w:rsidR="00055D8D">
        <w:rPr>
          <w:rFonts w:ascii="Arial Narrow" w:hAnsi="Arial Narrow"/>
          <w:color w:val="808080" w:themeColor="background1" w:themeShade="80"/>
          <w:sz w:val="20"/>
          <w:szCs w:val="16"/>
        </w:rPr>
        <w:t>)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Since the accuracy of the given implementation is already high, consider reducing the size of the MNIST training set—or using a set like </w:t>
      </w:r>
      <w:hyperlink r:id="rId11" w:history="1">
        <w:r w:rsidRPr="00453919">
          <w:rPr>
            <w:rStyle w:val="Hyperlink"/>
            <w:rFonts w:ascii="Arial Narrow" w:hAnsi="Arial Narrow"/>
            <w:color w:val="808080" w:themeColor="background1" w:themeShade="80"/>
            <w:sz w:val="20"/>
            <w:szCs w:val="16"/>
          </w:rPr>
          <w:t>corrup</w:t>
        </w:r>
        <w:r w:rsidRPr="00453919">
          <w:rPr>
            <w:rStyle w:val="Hyperlink"/>
            <w:rFonts w:ascii="Arial Narrow" w:hAnsi="Arial Narrow"/>
            <w:color w:val="808080" w:themeColor="background1" w:themeShade="80"/>
            <w:sz w:val="20"/>
            <w:szCs w:val="16"/>
          </w:rPr>
          <w:t>t</w:t>
        </w:r>
        <w:r w:rsidRPr="00453919">
          <w:rPr>
            <w:rStyle w:val="Hyperlink"/>
            <w:rFonts w:ascii="Arial Narrow" w:hAnsi="Arial Narrow"/>
            <w:color w:val="808080" w:themeColor="background1" w:themeShade="80"/>
            <w:sz w:val="20"/>
            <w:szCs w:val="16"/>
          </w:rPr>
          <w:t>ed</w:t>
        </w:r>
      </w:hyperlink>
      <w:r w:rsidR="00CB29C1">
        <w:rPr>
          <w:rStyle w:val="Hyperlink"/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proofErr w:type="spellStart"/>
      <w:r w:rsidR="00CB29C1" w:rsidRPr="00CB29C1">
        <w:rPr>
          <w:rStyle w:val="Hyperlink"/>
          <w:rFonts w:ascii="Arial Narrow" w:hAnsi="Arial Narrow"/>
          <w:color w:val="808080" w:themeColor="background1" w:themeShade="80"/>
          <w:sz w:val="20"/>
          <w:szCs w:val="16"/>
        </w:rPr>
        <w:t>mnist</w:t>
      </w:r>
      <w:proofErr w:type="spellEnd"/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—so that the baseline implementation leaves more room for improvement. (The application is less effective with fewer </w:t>
      </w:r>
      <w:r w:rsidR="00D6100E">
        <w:rPr>
          <w:rFonts w:ascii="Arial Narrow" w:hAnsi="Arial Narrow"/>
          <w:color w:val="808080" w:themeColor="background1" w:themeShade="80"/>
          <w:sz w:val="20"/>
          <w:szCs w:val="16"/>
        </w:rPr>
        <w:t xml:space="preserve">training 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data.) </w:t>
      </w:r>
      <w:r w:rsidR="00004691">
        <w:rPr>
          <w:rFonts w:ascii="Arial Narrow" w:hAnsi="Arial Narrow"/>
          <w:color w:val="808080" w:themeColor="background1" w:themeShade="80"/>
          <w:sz w:val="20"/>
          <w:szCs w:val="16"/>
        </w:rPr>
        <w:t>Note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changes that make the result worse, with your </w:t>
      </w:r>
      <w:r w:rsidR="00055D8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best </w:t>
      </w:r>
      <w:r w:rsidRPr="00453919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explanation. </w:t>
      </w:r>
    </w:p>
    <w:p w14:paraId="1C67EF2B" w14:textId="28797168" w:rsidR="004B2106" w:rsidRDefault="004B2106" w:rsidP="004B2106">
      <w:pPr>
        <w:pStyle w:val="Heading2"/>
      </w:pPr>
      <w:r>
        <w:t xml:space="preserve">1.1 </w:t>
      </w:r>
      <w:r w:rsidR="005718B7">
        <w:t xml:space="preserve">Description of </w:t>
      </w:r>
      <w:r w:rsidR="00004691">
        <w:t>your modifications</w:t>
      </w:r>
      <w:r w:rsidR="00C45EF4">
        <w:t xml:space="preserve"> and reason</w:t>
      </w:r>
      <w:r w:rsidR="00A6456E">
        <w:t>(s)</w:t>
      </w:r>
      <w:r w:rsidR="00C45EF4">
        <w:t xml:space="preserve"> </w:t>
      </w:r>
      <w:r w:rsidR="00055D8D">
        <w:t>it</w:t>
      </w:r>
      <w:r w:rsidR="00C45EF4">
        <w:t xml:space="preserve"> could be an improvement</w:t>
      </w:r>
      <w:r w:rsidR="00822FBE">
        <w:t xml:space="preserve"> </w:t>
      </w:r>
      <w:r w:rsidR="00822F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(</w:t>
      </w:r>
      <w:r w:rsidR="001038E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include the relevant code fragments</w:t>
      </w:r>
      <w:r w:rsidR="00822F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</w:t>
      </w:r>
    </w:p>
    <w:p w14:paraId="5A4EF519" w14:textId="77777777" w:rsidR="000D676D" w:rsidRPr="000D676D" w:rsidRDefault="000D676D" w:rsidP="004B2106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5C9B654" w14:textId="65022EF0" w:rsidR="00531044" w:rsidRDefault="004B2106" w:rsidP="005718B7">
      <w:pPr>
        <w:pStyle w:val="Heading2"/>
      </w:pPr>
      <w:r>
        <w:t xml:space="preserve">1.2 </w:t>
      </w:r>
      <w:r w:rsidR="005718B7">
        <w:t>Comparison of the result with the original output</w:t>
      </w:r>
      <w:r w:rsidR="000D676D" w:rsidRPr="000D676D">
        <w:t xml:space="preserve"> </w:t>
      </w:r>
    </w:p>
    <w:p w14:paraId="78B53B1D" w14:textId="77777777" w:rsidR="00A6456E" w:rsidRPr="000D676D" w:rsidRDefault="00A6456E" w:rsidP="00A6456E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13F8CCB5" w14:textId="54903923" w:rsidR="009C079E" w:rsidRDefault="009C079E" w:rsidP="009C079E">
      <w:pPr>
        <w:pStyle w:val="Heading2"/>
      </w:pPr>
      <w:r>
        <w:lastRenderedPageBreak/>
        <w:t xml:space="preserve">1.3 URL </w:t>
      </w:r>
      <w:r w:rsidR="00A6456E">
        <w:t xml:space="preserve">of your </w:t>
      </w:r>
      <w:proofErr w:type="spellStart"/>
      <w:r w:rsidR="00A6456E">
        <w:t>Colab</w:t>
      </w:r>
      <w:proofErr w:type="spellEnd"/>
      <w:r w:rsidR="00A6456E">
        <w:t xml:space="preserve"> </w:t>
      </w:r>
      <w:r>
        <w:t>code</w:t>
      </w:r>
    </w:p>
    <w:p w14:paraId="7A2E1F4C" w14:textId="5B582549" w:rsidR="0068110F" w:rsidRPr="0068110F" w:rsidRDefault="009C079E" w:rsidP="00C726F9">
      <w:pPr>
        <w:pStyle w:val="body"/>
        <w:spacing w:before="0" w:beforeAutospacing="0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5D3203AC" w14:textId="234AE144" w:rsidR="005718B7" w:rsidRPr="00B576F5" w:rsidRDefault="00453919" w:rsidP="0068110F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</w:t>
      </w:r>
      <w:r w:rsidR="0068110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ew </w:t>
      </w:r>
      <w:r w:rsidR="0000469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Neural Net A</w:t>
      </w:r>
      <w:r w:rsidR="0068110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pplication</w:t>
      </w:r>
    </w:p>
    <w:p w14:paraId="62C3C45C" w14:textId="767C07B8" w:rsidR="005718B7" w:rsidRDefault="009C079E" w:rsidP="005718B7">
      <w:pPr>
        <w:pStyle w:val="Heading2"/>
      </w:pPr>
      <w:r>
        <w:t>2</w:t>
      </w:r>
      <w:r w:rsidR="005718B7">
        <w:t xml:space="preserve">.1 Description of </w:t>
      </w:r>
      <w:r w:rsidR="00453919">
        <w:t>the application</w:t>
      </w:r>
      <w:r w:rsidR="00C45EF4">
        <w:t xml:space="preserve"> </w:t>
      </w:r>
      <w:r w:rsidR="001038E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(include </w:t>
      </w:r>
      <w:r w:rsidR="00082FD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description of inputs, functionality, and outputs—in no more than ½ page</w:t>
      </w:r>
      <w:r w:rsidR="002873B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 Identify a clearly obtainable data source.</w:t>
      </w:r>
      <w:r w:rsidR="00004691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Avoid the neural net types that will be covered in future modules. Make this as unique an application as you can.</w:t>
      </w:r>
      <w:r w:rsidR="005718B7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</w:t>
      </w:r>
    </w:p>
    <w:p w14:paraId="75245171" w14:textId="77777777" w:rsidR="00004691" w:rsidRPr="000D676D" w:rsidRDefault="005718B7" w:rsidP="00004691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0D55567D" w14:textId="18E2C172" w:rsidR="00004691" w:rsidRDefault="00004691" w:rsidP="00004691">
      <w:pPr>
        <w:pStyle w:val="Heading2"/>
      </w:pPr>
      <w:r>
        <w:t>2.2 Summary of your parameter tuning</w:t>
      </w:r>
      <w:r w:rsidRPr="000D676D">
        <w:t xml:space="preserve"> </w:t>
      </w:r>
    </w:p>
    <w:p w14:paraId="1DE3A565" w14:textId="77777777" w:rsidR="00004691" w:rsidRPr="00A6456E" w:rsidRDefault="00004691" w:rsidP="00004691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1FF7C429" w14:textId="545C34CC" w:rsidR="009C079E" w:rsidRDefault="009C079E" w:rsidP="009C079E">
      <w:pPr>
        <w:pStyle w:val="Heading2"/>
      </w:pPr>
      <w:r>
        <w:t>2</w:t>
      </w:r>
      <w:r w:rsidR="005718B7">
        <w:t>.</w:t>
      </w:r>
      <w:r w:rsidR="00004691">
        <w:t>3</w:t>
      </w:r>
      <w:r w:rsidR="005718B7">
        <w:t xml:space="preserve"> </w:t>
      </w:r>
      <w:r w:rsidR="00453919">
        <w:t xml:space="preserve">Three illustrative input/output pairs from </w:t>
      </w:r>
      <w:r w:rsidR="00082FD9">
        <w:t xml:space="preserve">running </w:t>
      </w:r>
      <w:r w:rsidR="00453919">
        <w:t>the implementation</w:t>
      </w:r>
      <w:r w:rsidRPr="000D676D">
        <w:t xml:space="preserve"> </w:t>
      </w:r>
    </w:p>
    <w:p w14:paraId="4399BB49" w14:textId="77777777" w:rsidR="00453919" w:rsidRPr="00A6456E" w:rsidRDefault="00A6456E" w:rsidP="0045391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BB2C0C6" w14:textId="0956AFC9" w:rsidR="00453919" w:rsidRDefault="00453919" w:rsidP="00453919">
      <w:pPr>
        <w:pStyle w:val="Heading2"/>
      </w:pPr>
      <w:r>
        <w:t>2.</w:t>
      </w:r>
      <w:r w:rsidR="00004691">
        <w:t>4</w:t>
      </w:r>
      <w:r>
        <w:t xml:space="preserve"> Key code snippets, with explanation</w:t>
      </w:r>
      <w:r w:rsidR="00082FD9">
        <w:t xml:space="preserve"> </w:t>
      </w:r>
      <w:r w:rsidR="00082FD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(the important code—in no more than a page)</w:t>
      </w:r>
    </w:p>
    <w:p w14:paraId="139A634B" w14:textId="77777777" w:rsidR="00453919" w:rsidRPr="0068110F" w:rsidRDefault="00453919" w:rsidP="0045391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F2D1309" w14:textId="3AB20416" w:rsidR="009C079E" w:rsidRDefault="009C079E" w:rsidP="009C079E">
      <w:pPr>
        <w:pStyle w:val="Heading2"/>
      </w:pPr>
      <w:r>
        <w:t>2.</w:t>
      </w:r>
      <w:r w:rsidR="00004691">
        <w:t>5</w:t>
      </w:r>
      <w:r>
        <w:t xml:space="preserve"> URL </w:t>
      </w:r>
      <w:r w:rsidR="00A6456E">
        <w:t xml:space="preserve">of your </w:t>
      </w:r>
      <w:r>
        <w:t>code</w:t>
      </w:r>
      <w:r w:rsidR="00082FD9">
        <w:t xml:space="preserve"> </w:t>
      </w:r>
      <w:r w:rsidR="00082FD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(</w:t>
      </w:r>
      <w:proofErr w:type="spellStart"/>
      <w:r w:rsidR="00082FD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Colab</w:t>
      </w:r>
      <w:proofErr w:type="spellEnd"/>
      <w:r w:rsidR="00082FD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code--or attach and explain how to run if necessary)</w:t>
      </w:r>
    </w:p>
    <w:p w14:paraId="178DDFFC" w14:textId="29404D72" w:rsidR="0068110F" w:rsidRPr="0068110F" w:rsidRDefault="009C079E" w:rsidP="0068110F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  <w:bookmarkEnd w:id="2"/>
    </w:p>
    <w:p w14:paraId="3954314C" w14:textId="77777777" w:rsidR="002573E5" w:rsidRPr="00BF0BE1" w:rsidRDefault="002573E5" w:rsidP="00004007">
      <w:pPr>
        <w:pStyle w:val="Heading1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BF0BE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6DF40008" w14:textId="728796B0" w:rsidR="00004007" w:rsidRPr="00004007" w:rsidRDefault="002E4ACB" w:rsidP="00970829">
      <w:pPr>
        <w:rPr>
          <w:rFonts w:ascii="Arial Narrow" w:hAnsi="Arial Narrow" w:cs="Times New Roman"/>
          <w:color w:val="808080" w:themeColor="background1" w:themeShade="80"/>
        </w:rPr>
      </w:pPr>
      <w:r>
        <w:rPr>
          <w:rFonts w:ascii="Arial Narrow" w:hAnsi="Arial Narrow" w:cs="Times New Roman"/>
          <w:color w:val="808080" w:themeColor="background1" w:themeShade="80"/>
          <w:sz w:val="20"/>
        </w:rPr>
        <w:t>You are welcome to use the work of others—but only if you clearly indicate what work is theirs.</w:t>
      </w:r>
      <w:r w:rsidR="006838D8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</w:t>
      </w:r>
      <w:r w:rsidR="00870FC4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Failure to do so is plagiarism. </w:t>
      </w:r>
      <w:r w:rsidR="002A031F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Each o</w:t>
      </w:r>
      <w:r w:rsidR="00870FC4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f</w:t>
      </w:r>
      <w:r w:rsidR="002A031F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your references should occur within the text</w:t>
      </w:r>
      <w:r w:rsidR="00EE72E5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;</w:t>
      </w:r>
      <w:r w:rsidR="002A031F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</w:t>
      </w:r>
      <w:proofErr w:type="gramStart"/>
      <w:r w:rsidR="002A031F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so</w:t>
      </w:r>
      <w:proofErr w:type="gramEnd"/>
      <w:r w:rsidR="002A031F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for example [1] should occur below </w:t>
      </w:r>
      <w:r w:rsidR="002A031F" w:rsidRPr="002A031F">
        <w:rPr>
          <w:rFonts w:ascii="Arial Narrow" w:hAnsi="Arial Narrow" w:cs="Times New Roman"/>
          <w:i/>
          <w:iCs/>
          <w:color w:val="808080" w:themeColor="background1" w:themeShade="80"/>
          <w:sz w:val="20"/>
          <w:szCs w:val="24"/>
        </w:rPr>
        <w:t>and</w:t>
      </w:r>
      <w:r w:rsidR="002A031F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within the body of your response</w:t>
      </w:r>
      <w:r w:rsidR="00EE72E5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at the relevant location</w:t>
      </w:r>
      <w:r w:rsidR="002A031F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.</w:t>
      </w:r>
      <w:r w:rsidR="00BE76BE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</w:t>
      </w:r>
      <w:r w:rsidR="00870FC4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I</w:t>
      </w:r>
      <w:r w:rsidR="00EE72E5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nclude specific sections of the textbooks</w:t>
      </w:r>
      <w:r w:rsidR="00870FC4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if used </w:t>
      </w:r>
      <w:r w:rsidR="006B54B6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directly</w:t>
      </w:r>
      <w:r w:rsidR="00EE72E5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.</w:t>
      </w:r>
    </w:p>
    <w:p w14:paraId="44B2216D" w14:textId="77777777" w:rsidR="002573E5" w:rsidRDefault="002573E5" w:rsidP="00004007">
      <w:pPr>
        <w:pStyle w:val="NormalWeb"/>
        <w:spacing w:after="60"/>
        <w:ind w:left="360"/>
      </w:pPr>
      <w:r w:rsidRPr="00BF0BE1">
        <w:t>[1] you</w:t>
      </w:r>
      <w:r w:rsidR="005036B3">
        <w:t>r</w:t>
      </w:r>
      <w:r w:rsidRPr="00BF0BE1">
        <w:t xml:space="preserve"> first reference replaces this</w:t>
      </w:r>
    </w:p>
    <w:p w14:paraId="5A779B88" w14:textId="68C433EE" w:rsidR="00477704" w:rsidRPr="00BF0BE1" w:rsidRDefault="002573E5" w:rsidP="006B54B6">
      <w:pPr>
        <w:pStyle w:val="NormalWeb"/>
        <w:spacing w:after="60"/>
        <w:ind w:left="360"/>
      </w:pPr>
      <w:r w:rsidRPr="00BF0BE1">
        <w:t>[2] …</w:t>
      </w:r>
    </w:p>
    <w:p w14:paraId="39969530" w14:textId="77777777" w:rsidR="00477704" w:rsidRPr="00BF0BE1" w:rsidRDefault="00477704" w:rsidP="00477704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lastRenderedPageBreak/>
        <w:t>Evaluation</w:t>
      </w:r>
    </w:p>
    <w:p w14:paraId="34C467A5" w14:textId="77777777" w:rsidR="00FE6ABC" w:rsidRDefault="00477704" w:rsidP="00FE6ABC">
      <w:pPr>
        <w:pStyle w:val="Heading2"/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494397122"/>
    <w:bookmarkEnd w:id="4"/>
    <w:p w14:paraId="02139CD2" w14:textId="2C0141CE" w:rsidR="006B54B6" w:rsidRPr="006B54B6" w:rsidRDefault="000F0D11" w:rsidP="006B54B6">
      <w:r>
        <w:rPr>
          <w:noProof/>
        </w:rPr>
      </w:r>
      <w:r w:rsidR="000F0D11">
        <w:rPr>
          <w:noProof/>
        </w:rPr>
        <w:object w:dxaOrig="9504" w:dyaOrig="4178" w14:anchorId="19675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5.7pt;height:208.3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792657019" r:id="rId13"/>
        </w:object>
      </w:r>
    </w:p>
    <w:p w14:paraId="4573CC4D" w14:textId="7669D5DE" w:rsidR="006B54B6" w:rsidRPr="00BF0BE1" w:rsidRDefault="006B54B6" w:rsidP="006B54B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1</w:t>
      </w:r>
    </w:p>
    <w:p w14:paraId="39C9D35E" w14:textId="77777777" w:rsidR="006B54B6" w:rsidRPr="006B54B6" w:rsidRDefault="006B54B6" w:rsidP="006B54B6">
      <w:r>
        <w:t>…</w:t>
      </w:r>
    </w:p>
    <w:p w14:paraId="0EBE975E" w14:textId="5AF903C6" w:rsidR="006B54B6" w:rsidRPr="00BF0BE1" w:rsidRDefault="006B54B6" w:rsidP="006B54B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2</w:t>
      </w:r>
    </w:p>
    <w:p w14:paraId="40C198F0" w14:textId="77777777" w:rsidR="006B54B6" w:rsidRPr="00FE6ABC" w:rsidRDefault="006B54B6" w:rsidP="006B54B6">
      <w:r>
        <w:t>…</w:t>
      </w:r>
    </w:p>
    <w:p w14:paraId="504F022F" w14:textId="5E14F3F8" w:rsidR="006B54B6" w:rsidRPr="00FE6ABC" w:rsidRDefault="006B54B6" w:rsidP="00FE6ABC"/>
    <w:sectPr w:rsidR="006B54B6" w:rsidRPr="00FE6AB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C9F62" w14:textId="77777777" w:rsidR="00DB7F15" w:rsidRDefault="00DB7F15" w:rsidP="00531044">
      <w:pPr>
        <w:spacing w:after="0" w:line="240" w:lineRule="auto"/>
      </w:pPr>
      <w:r>
        <w:separator/>
      </w:r>
    </w:p>
  </w:endnote>
  <w:endnote w:type="continuationSeparator" w:id="0">
    <w:p w14:paraId="54D4A754" w14:textId="77777777" w:rsidR="00DB7F15" w:rsidRDefault="00DB7F15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09AE35C7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E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FFB55" w14:textId="77777777" w:rsidR="00DB7F15" w:rsidRDefault="00DB7F15" w:rsidP="00531044">
      <w:pPr>
        <w:spacing w:after="0" w:line="240" w:lineRule="auto"/>
      </w:pPr>
      <w:r>
        <w:separator/>
      </w:r>
    </w:p>
  </w:footnote>
  <w:footnote w:type="continuationSeparator" w:id="0">
    <w:p w14:paraId="2827EE29" w14:textId="77777777" w:rsidR="00DB7F15" w:rsidRDefault="00DB7F15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85EA9"/>
    <w:multiLevelType w:val="hybridMultilevel"/>
    <w:tmpl w:val="6DD0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B61EA4"/>
    <w:multiLevelType w:val="hybridMultilevel"/>
    <w:tmpl w:val="92CE92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11849355">
    <w:abstractNumId w:val="15"/>
  </w:num>
  <w:num w:numId="2" w16cid:durableId="1719547464">
    <w:abstractNumId w:val="8"/>
  </w:num>
  <w:num w:numId="3" w16cid:durableId="1475828317">
    <w:abstractNumId w:val="11"/>
  </w:num>
  <w:num w:numId="4" w16cid:durableId="1836064326">
    <w:abstractNumId w:val="2"/>
  </w:num>
  <w:num w:numId="5" w16cid:durableId="1778789263">
    <w:abstractNumId w:val="7"/>
  </w:num>
  <w:num w:numId="6" w16cid:durableId="1650358663">
    <w:abstractNumId w:val="4"/>
  </w:num>
  <w:num w:numId="7" w16cid:durableId="1443376907">
    <w:abstractNumId w:val="1"/>
  </w:num>
  <w:num w:numId="8" w16cid:durableId="1256982633">
    <w:abstractNumId w:val="3"/>
  </w:num>
  <w:num w:numId="9" w16cid:durableId="2111001358">
    <w:abstractNumId w:val="9"/>
  </w:num>
  <w:num w:numId="10" w16cid:durableId="815074025">
    <w:abstractNumId w:val="14"/>
  </w:num>
  <w:num w:numId="11" w16cid:durableId="1069883481">
    <w:abstractNumId w:val="13"/>
  </w:num>
  <w:num w:numId="12" w16cid:durableId="1378894972">
    <w:abstractNumId w:val="5"/>
  </w:num>
  <w:num w:numId="13" w16cid:durableId="514466559">
    <w:abstractNumId w:val="6"/>
  </w:num>
  <w:num w:numId="14" w16cid:durableId="1120295436">
    <w:abstractNumId w:val="10"/>
  </w:num>
  <w:num w:numId="15" w16cid:durableId="101075633">
    <w:abstractNumId w:val="17"/>
  </w:num>
  <w:num w:numId="16" w16cid:durableId="744571975">
    <w:abstractNumId w:val="0"/>
  </w:num>
  <w:num w:numId="17" w16cid:durableId="1165167954">
    <w:abstractNumId w:val="12"/>
  </w:num>
  <w:num w:numId="18" w16cid:durableId="508953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4007"/>
    <w:rsid w:val="00004691"/>
    <w:rsid w:val="00055D8D"/>
    <w:rsid w:val="000653C5"/>
    <w:rsid w:val="00082FD9"/>
    <w:rsid w:val="000B4AD9"/>
    <w:rsid w:val="000D676D"/>
    <w:rsid w:val="000F0D11"/>
    <w:rsid w:val="001038E0"/>
    <w:rsid w:val="0012778E"/>
    <w:rsid w:val="00130D4F"/>
    <w:rsid w:val="00140901"/>
    <w:rsid w:val="00155AD8"/>
    <w:rsid w:val="00161686"/>
    <w:rsid w:val="00190C8D"/>
    <w:rsid w:val="001C5E56"/>
    <w:rsid w:val="002321AF"/>
    <w:rsid w:val="00232D6B"/>
    <w:rsid w:val="0025202C"/>
    <w:rsid w:val="002573E5"/>
    <w:rsid w:val="0027026B"/>
    <w:rsid w:val="002873B3"/>
    <w:rsid w:val="0029684A"/>
    <w:rsid w:val="002A031F"/>
    <w:rsid w:val="002E4ACB"/>
    <w:rsid w:val="00315D3B"/>
    <w:rsid w:val="003472F4"/>
    <w:rsid w:val="00351C0E"/>
    <w:rsid w:val="003D09E1"/>
    <w:rsid w:val="004247CE"/>
    <w:rsid w:val="00443584"/>
    <w:rsid w:val="00445EE8"/>
    <w:rsid w:val="00453919"/>
    <w:rsid w:val="00477704"/>
    <w:rsid w:val="004B2106"/>
    <w:rsid w:val="005036B3"/>
    <w:rsid w:val="0051312F"/>
    <w:rsid w:val="00531044"/>
    <w:rsid w:val="005718B7"/>
    <w:rsid w:val="005903CC"/>
    <w:rsid w:val="00591147"/>
    <w:rsid w:val="005D57A7"/>
    <w:rsid w:val="005F203D"/>
    <w:rsid w:val="006669C4"/>
    <w:rsid w:val="006804E2"/>
    <w:rsid w:val="0068110F"/>
    <w:rsid w:val="006838D8"/>
    <w:rsid w:val="00692AEA"/>
    <w:rsid w:val="006973A0"/>
    <w:rsid w:val="006B54B6"/>
    <w:rsid w:val="006D060F"/>
    <w:rsid w:val="006D1350"/>
    <w:rsid w:val="007A02D5"/>
    <w:rsid w:val="007B6668"/>
    <w:rsid w:val="007E09B4"/>
    <w:rsid w:val="00804C19"/>
    <w:rsid w:val="00822FBE"/>
    <w:rsid w:val="008512DC"/>
    <w:rsid w:val="00870FC4"/>
    <w:rsid w:val="00894DF1"/>
    <w:rsid w:val="008B2200"/>
    <w:rsid w:val="008E1A43"/>
    <w:rsid w:val="008E1ECC"/>
    <w:rsid w:val="008E46C5"/>
    <w:rsid w:val="00921AEE"/>
    <w:rsid w:val="00922305"/>
    <w:rsid w:val="009415B7"/>
    <w:rsid w:val="00955BEC"/>
    <w:rsid w:val="00970829"/>
    <w:rsid w:val="009711F9"/>
    <w:rsid w:val="009A1421"/>
    <w:rsid w:val="009A72F7"/>
    <w:rsid w:val="009C079E"/>
    <w:rsid w:val="009C346E"/>
    <w:rsid w:val="009C5C3D"/>
    <w:rsid w:val="009F4B11"/>
    <w:rsid w:val="00A6456E"/>
    <w:rsid w:val="00A7609E"/>
    <w:rsid w:val="00A80646"/>
    <w:rsid w:val="00A86A45"/>
    <w:rsid w:val="00A96A82"/>
    <w:rsid w:val="00B576F5"/>
    <w:rsid w:val="00B6793C"/>
    <w:rsid w:val="00B8632C"/>
    <w:rsid w:val="00BA25B5"/>
    <w:rsid w:val="00BE76BE"/>
    <w:rsid w:val="00BF0516"/>
    <w:rsid w:val="00BF0BE1"/>
    <w:rsid w:val="00C3002B"/>
    <w:rsid w:val="00C45EF4"/>
    <w:rsid w:val="00C53EB2"/>
    <w:rsid w:val="00C726F9"/>
    <w:rsid w:val="00CB29C1"/>
    <w:rsid w:val="00CB614E"/>
    <w:rsid w:val="00CC04C9"/>
    <w:rsid w:val="00CD7CB7"/>
    <w:rsid w:val="00CF016C"/>
    <w:rsid w:val="00CF70B2"/>
    <w:rsid w:val="00D52498"/>
    <w:rsid w:val="00D53BF6"/>
    <w:rsid w:val="00D57C6F"/>
    <w:rsid w:val="00D6100E"/>
    <w:rsid w:val="00D72368"/>
    <w:rsid w:val="00D90EB5"/>
    <w:rsid w:val="00DB7F15"/>
    <w:rsid w:val="00E36556"/>
    <w:rsid w:val="00EB44A0"/>
    <w:rsid w:val="00EE3BBC"/>
    <w:rsid w:val="00EE72E5"/>
    <w:rsid w:val="00EE7890"/>
    <w:rsid w:val="00F07F39"/>
    <w:rsid w:val="00F31045"/>
    <w:rsid w:val="00F567C0"/>
    <w:rsid w:val="00F76E78"/>
    <w:rsid w:val="00F9261E"/>
    <w:rsid w:val="00F93150"/>
    <w:rsid w:val="00FC4D87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10F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9F4B1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nsorflow.org/datasets/catalog/mnist_corrupte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drive/1TI76Pg5RYmlA0sTNthkqDhTjZWfIoZwn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90529C-859E-4CB3-AA3D-A2340AA04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C5662-28B0-49FE-BBA8-777954873970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3.xml><?xml version="1.0" encoding="utf-8"?>
<ds:datastoreItem xmlns:ds="http://schemas.openxmlformats.org/officeDocument/2006/customXml" ds:itemID="{6BD7D0BC-D264-44F3-B677-72052DC5C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Jake Giguere</cp:lastModifiedBy>
  <cp:revision>12</cp:revision>
  <cp:lastPrinted>2024-10-28T18:53:00Z</cp:lastPrinted>
  <dcterms:created xsi:type="dcterms:W3CDTF">2023-10-30T16:36:00Z</dcterms:created>
  <dcterms:modified xsi:type="dcterms:W3CDTF">2024-11-09T16:31:00Z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  <property fmtid="{D5CDD505-2E9C-101B-9397-08002B2CF9AE}" pid="3" name="MediaServiceImageTags">
    <vt:lpwstr/>
  </property>
</Properties>
</file>