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01529" w14:textId="77777777" w:rsidR="009950B2" w:rsidRDefault="00147981">
      <w:pPr>
        <w:rPr>
          <w:rFonts w:ascii="Arial" w:eastAsia="Arial" w:hAnsi="Arial" w:cs="Arial"/>
          <w:b/>
          <w:bCs/>
          <w:sz w:val="36"/>
          <w:szCs w:val="36"/>
        </w:rPr>
      </w:pPr>
      <w:r>
        <w:rPr>
          <w:rFonts w:ascii="Arial" w:eastAsia="Arial" w:hAnsi="Arial" w:cs="Arial"/>
          <w:b/>
          <w:bCs/>
          <w:sz w:val="36"/>
          <w:szCs w:val="36"/>
        </w:rPr>
        <w:t>Analysis Report Template</w:t>
      </w:r>
    </w:p>
    <w:p w14:paraId="6098B5C3" w14:textId="77777777" w:rsidR="009950B2" w:rsidRDefault="009950B2">
      <w:pPr>
        <w:rPr>
          <w:rFonts w:ascii="Arial" w:eastAsia="Arial" w:hAnsi="Arial" w:cs="Arial"/>
          <w:b/>
          <w:bCs/>
          <w:sz w:val="18"/>
          <w:szCs w:val="18"/>
        </w:rPr>
      </w:pPr>
    </w:p>
    <w:tbl>
      <w:tblPr>
        <w:tblStyle w:val="a"/>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4252"/>
        <w:gridCol w:w="1560"/>
        <w:gridCol w:w="2693"/>
      </w:tblGrid>
      <w:tr w:rsidR="009950B2" w14:paraId="532EBC8B" w14:textId="77777777">
        <w:trPr>
          <w:trHeight w:val="371"/>
        </w:trPr>
        <w:tc>
          <w:tcPr>
            <w:tcW w:w="1980" w:type="dxa"/>
            <w:tcBorders>
              <w:bottom w:val="single" w:sz="4" w:space="0" w:color="000000"/>
            </w:tcBorders>
            <w:shd w:val="clear" w:color="auto" w:fill="D9D9D9"/>
          </w:tcPr>
          <w:p w14:paraId="5D81DAF2" w14:textId="77777777" w:rsidR="009950B2" w:rsidRDefault="00147981">
            <w:pPr>
              <w:rPr>
                <w:rFonts w:ascii="Arial" w:eastAsia="Arial" w:hAnsi="Arial" w:cs="Arial"/>
                <w:b/>
                <w:bCs/>
                <w:sz w:val="20"/>
                <w:szCs w:val="20"/>
              </w:rPr>
            </w:pPr>
            <w:r>
              <w:rPr>
                <w:rFonts w:ascii="Arial" w:eastAsia="Arial" w:hAnsi="Arial" w:cs="Arial"/>
                <w:b/>
                <w:bCs/>
                <w:sz w:val="20"/>
                <w:szCs w:val="20"/>
              </w:rPr>
              <w:t>Student Full Name</w:t>
            </w:r>
          </w:p>
        </w:tc>
        <w:tc>
          <w:tcPr>
            <w:tcW w:w="4252" w:type="dxa"/>
            <w:tcBorders>
              <w:bottom w:val="single" w:sz="4" w:space="0" w:color="000000"/>
            </w:tcBorders>
          </w:tcPr>
          <w:p w14:paraId="59B95F56" w14:textId="77777777" w:rsidR="009950B2" w:rsidRDefault="00147981">
            <w:pPr>
              <w:rPr>
                <w:rFonts w:ascii="Arial" w:eastAsia="Arial" w:hAnsi="Arial" w:cs="Arial"/>
                <w:b/>
                <w:bCs/>
                <w:sz w:val="20"/>
                <w:szCs w:val="20"/>
              </w:rPr>
            </w:pPr>
            <w:proofErr w:type="spellStart"/>
            <w:r>
              <w:rPr>
                <w:rFonts w:ascii="Arial" w:eastAsia="Arial" w:hAnsi="Arial" w:cs="Arial"/>
                <w:b/>
                <w:bCs/>
                <w:sz w:val="20"/>
                <w:szCs w:val="20"/>
              </w:rPr>
              <w:t>K.G.G.</w:t>
            </w:r>
            <w:proofErr w:type="gramStart"/>
            <w:r>
              <w:rPr>
                <w:rFonts w:ascii="Arial" w:eastAsia="Arial" w:hAnsi="Arial" w:cs="Arial"/>
                <w:b/>
                <w:bCs/>
                <w:sz w:val="20"/>
                <w:szCs w:val="20"/>
              </w:rPr>
              <w:t>P.Bimsara</w:t>
            </w:r>
            <w:proofErr w:type="spellEnd"/>
            <w:proofErr w:type="gramEnd"/>
          </w:p>
        </w:tc>
        <w:tc>
          <w:tcPr>
            <w:tcW w:w="1560" w:type="dxa"/>
            <w:tcBorders>
              <w:bottom w:val="single" w:sz="4" w:space="0" w:color="000000"/>
            </w:tcBorders>
            <w:shd w:val="clear" w:color="auto" w:fill="D9D9D9"/>
          </w:tcPr>
          <w:p w14:paraId="378B55E3" w14:textId="77777777" w:rsidR="009950B2" w:rsidRDefault="00147981">
            <w:pPr>
              <w:rPr>
                <w:rFonts w:ascii="Arial" w:eastAsia="Arial" w:hAnsi="Arial" w:cs="Arial"/>
                <w:b/>
                <w:bCs/>
                <w:sz w:val="20"/>
                <w:szCs w:val="20"/>
              </w:rPr>
            </w:pPr>
            <w:r>
              <w:rPr>
                <w:rFonts w:ascii="Arial" w:eastAsia="Arial" w:hAnsi="Arial" w:cs="Arial"/>
                <w:b/>
                <w:bCs/>
                <w:sz w:val="20"/>
                <w:szCs w:val="20"/>
              </w:rPr>
              <w:t>Student ID No.</w:t>
            </w:r>
          </w:p>
        </w:tc>
        <w:tc>
          <w:tcPr>
            <w:tcW w:w="2693" w:type="dxa"/>
            <w:tcBorders>
              <w:bottom w:val="single" w:sz="4" w:space="0" w:color="000000"/>
            </w:tcBorders>
          </w:tcPr>
          <w:p w14:paraId="776AB1AA" w14:textId="77777777" w:rsidR="009950B2" w:rsidRDefault="00147981">
            <w:pPr>
              <w:rPr>
                <w:rFonts w:ascii="Arial" w:eastAsia="Arial" w:hAnsi="Arial" w:cs="Arial"/>
                <w:b/>
                <w:bCs/>
                <w:sz w:val="20"/>
                <w:szCs w:val="20"/>
              </w:rPr>
            </w:pPr>
            <w:r>
              <w:rPr>
                <w:rFonts w:ascii="Arial" w:eastAsia="Arial" w:hAnsi="Arial" w:cs="Arial"/>
                <w:b/>
                <w:bCs/>
                <w:sz w:val="20"/>
                <w:szCs w:val="20"/>
              </w:rPr>
              <w:t>20241253 / w2149602</w:t>
            </w:r>
          </w:p>
        </w:tc>
      </w:tr>
      <w:tr w:rsidR="009950B2" w14:paraId="0DC0E339" w14:textId="77777777">
        <w:tc>
          <w:tcPr>
            <w:tcW w:w="10485" w:type="dxa"/>
            <w:gridSpan w:val="4"/>
            <w:tcBorders>
              <w:left w:val="nil"/>
              <w:right w:val="nil"/>
            </w:tcBorders>
            <w:shd w:val="clear" w:color="auto" w:fill="auto"/>
          </w:tcPr>
          <w:p w14:paraId="43040F04" w14:textId="77777777" w:rsidR="009950B2" w:rsidRDefault="009950B2">
            <w:pPr>
              <w:jc w:val="center"/>
              <w:rPr>
                <w:rFonts w:ascii="Arial" w:eastAsia="Arial" w:hAnsi="Arial" w:cs="Arial"/>
                <w:b/>
                <w:bCs/>
                <w:sz w:val="20"/>
                <w:szCs w:val="20"/>
              </w:rPr>
            </w:pPr>
          </w:p>
        </w:tc>
      </w:tr>
      <w:tr w:rsidR="009950B2" w14:paraId="2BFCC73F" w14:textId="77777777">
        <w:tc>
          <w:tcPr>
            <w:tcW w:w="10485" w:type="dxa"/>
            <w:gridSpan w:val="4"/>
            <w:shd w:val="clear" w:color="auto" w:fill="BFBFBF"/>
          </w:tcPr>
          <w:p w14:paraId="3BD9C239" w14:textId="77777777" w:rsidR="009950B2" w:rsidRDefault="00147981">
            <w:pPr>
              <w:rPr>
                <w:rFonts w:ascii="Arial" w:eastAsia="Arial" w:hAnsi="Arial" w:cs="Arial"/>
                <w:b/>
                <w:bCs/>
                <w:sz w:val="20"/>
                <w:szCs w:val="20"/>
              </w:rPr>
            </w:pPr>
            <w:r>
              <w:rPr>
                <w:rFonts w:ascii="Arial" w:eastAsia="Arial" w:hAnsi="Arial" w:cs="Arial"/>
                <w:b/>
                <w:bCs/>
                <w:sz w:val="20"/>
                <w:szCs w:val="20"/>
              </w:rPr>
              <w:t>Case Study Title</w:t>
            </w:r>
          </w:p>
        </w:tc>
      </w:tr>
      <w:tr w:rsidR="009950B2" w14:paraId="3BA98546" w14:textId="77777777">
        <w:trPr>
          <w:trHeight w:val="860"/>
        </w:trPr>
        <w:tc>
          <w:tcPr>
            <w:tcW w:w="10485" w:type="dxa"/>
            <w:gridSpan w:val="4"/>
            <w:shd w:val="clear" w:color="auto" w:fill="000000"/>
          </w:tcPr>
          <w:p w14:paraId="1B747AC1" w14:textId="77777777" w:rsidR="009950B2" w:rsidRDefault="00147981">
            <w:pPr>
              <w:rPr>
                <w:rFonts w:ascii="Arial" w:eastAsia="Arial" w:hAnsi="Arial" w:cs="Arial"/>
                <w:b/>
                <w:bCs/>
                <w:color w:val="FFFFFF"/>
                <w:sz w:val="20"/>
                <w:szCs w:val="20"/>
              </w:rPr>
            </w:pPr>
            <w:r>
              <w:rPr>
                <w:rFonts w:ascii="Arial" w:eastAsia="Arial" w:hAnsi="Arial" w:cs="Arial"/>
                <w:b/>
                <w:bCs/>
                <w:color w:val="FFFFFF"/>
                <w:sz w:val="20"/>
                <w:szCs w:val="20"/>
              </w:rPr>
              <w:t xml:space="preserve">Case Study (A): Predicting Clients Loan Status.    </w:t>
            </w:r>
            <w:r>
              <w:rPr>
                <w:rFonts w:ascii="Arial" w:eastAsia="Arial" w:hAnsi="Arial" w:cs="Arial"/>
                <w:b/>
                <w:bCs/>
                <w:color w:val="FFFFFF"/>
                <w:sz w:val="20"/>
                <w:szCs w:val="20"/>
              </w:rPr>
              <w:tab/>
            </w:r>
            <w:r>
              <w:rPr>
                <w:rFonts w:ascii="Arial" w:eastAsia="Arial" w:hAnsi="Arial" w:cs="Arial"/>
                <w:b/>
                <w:bCs/>
                <w:color w:val="FFFFFF"/>
                <w:sz w:val="20"/>
                <w:szCs w:val="20"/>
              </w:rPr>
              <w:tab/>
            </w:r>
            <w:r>
              <w:rPr>
                <w:rFonts w:ascii="Arial" w:eastAsia="Arial" w:hAnsi="Arial" w:cs="Arial"/>
                <w:b/>
                <w:bCs/>
                <w:color w:val="FFFFFF"/>
                <w:sz w:val="20"/>
                <w:szCs w:val="20"/>
              </w:rPr>
              <w:t xml:space="preserve">                                                                            [Total 43 Marks]</w:t>
            </w:r>
          </w:p>
          <w:p w14:paraId="5E9600CC" w14:textId="77777777" w:rsidR="009950B2" w:rsidRDefault="00147981">
            <w:pPr>
              <w:rPr>
                <w:rFonts w:ascii="Arial" w:eastAsia="Arial" w:hAnsi="Arial" w:cs="Arial"/>
                <w:b/>
                <w:bCs/>
                <w:color w:val="FFFFFF"/>
                <w:sz w:val="20"/>
                <w:szCs w:val="20"/>
              </w:rPr>
            </w:pPr>
            <w:r>
              <w:rPr>
                <w:rFonts w:ascii="Arial" w:eastAsia="Arial" w:hAnsi="Arial" w:cs="Arial"/>
                <w:b/>
                <w:bCs/>
                <w:color w:val="FFFFFF"/>
                <w:sz w:val="20"/>
                <w:szCs w:val="20"/>
              </w:rPr>
              <w:t>Research Question: Does machine learning have the potential to assist banker and finance analysts in predicting which client can be approved a loan?</w:t>
            </w:r>
          </w:p>
        </w:tc>
      </w:tr>
    </w:tbl>
    <w:p w14:paraId="716AAF3C" w14:textId="77777777" w:rsidR="009950B2" w:rsidRDefault="009950B2">
      <w:pPr>
        <w:rPr>
          <w:rFonts w:ascii="Arial" w:eastAsia="Arial" w:hAnsi="Arial" w:cs="Arial"/>
          <w:b/>
          <w:bCs/>
          <w:sz w:val="20"/>
          <w:szCs w:val="20"/>
        </w:rPr>
      </w:pPr>
    </w:p>
    <w:p w14:paraId="24D184B7" w14:textId="77777777" w:rsidR="009950B2" w:rsidRDefault="00147981">
      <w:pPr>
        <w:rPr>
          <w:rFonts w:ascii="Arial" w:eastAsia="Arial" w:hAnsi="Arial" w:cs="Arial"/>
          <w:b/>
          <w:bCs/>
          <w:sz w:val="28"/>
          <w:szCs w:val="28"/>
        </w:rPr>
      </w:pPr>
      <w:r>
        <w:rPr>
          <w:rFonts w:ascii="Arial" w:eastAsia="Arial" w:hAnsi="Arial" w:cs="Arial"/>
          <w:b/>
          <w:bCs/>
          <w:sz w:val="28"/>
          <w:szCs w:val="28"/>
        </w:rPr>
        <w:t>Task (1) – Domain Understanding: Classification</w:t>
      </w:r>
    </w:p>
    <w:tbl>
      <w:tblPr>
        <w:tblStyle w:val="a0"/>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560"/>
        <w:gridCol w:w="6095"/>
      </w:tblGrid>
      <w:tr w:rsidR="009950B2" w14:paraId="00536FAE" w14:textId="77777777">
        <w:tc>
          <w:tcPr>
            <w:tcW w:w="10485" w:type="dxa"/>
            <w:gridSpan w:val="3"/>
          </w:tcPr>
          <w:p w14:paraId="14DD13F6" w14:textId="77777777" w:rsidR="009950B2" w:rsidRDefault="00147981">
            <w:pPr>
              <w:spacing w:before="120" w:after="120"/>
              <w:ind w:right="-2145"/>
              <w:rPr>
                <w:rFonts w:ascii="Arial" w:eastAsia="Arial" w:hAnsi="Arial" w:cs="Arial"/>
                <w:sz w:val="20"/>
                <w:szCs w:val="20"/>
              </w:rPr>
            </w:pPr>
            <w:r>
              <w:rPr>
                <w:rFonts w:ascii="Arial" w:eastAsia="Arial" w:hAnsi="Arial" w:cs="Arial"/>
                <w:sz w:val="20"/>
                <w:szCs w:val="20"/>
              </w:rPr>
              <w:t xml:space="preserve">The financial risk analysts decided that classification modelling is required. Indicate in the table below for each of the listed </w:t>
            </w:r>
            <w:r>
              <w:rPr>
                <w:rFonts w:ascii="Arial" w:eastAsia="Arial" w:hAnsi="Arial" w:cs="Arial"/>
                <w:sz w:val="20"/>
                <w:szCs w:val="20"/>
              </w:rPr>
              <w:br/>
            </w:r>
            <w:r>
              <w:rPr>
                <w:rFonts w:ascii="Arial" w:eastAsia="Arial" w:hAnsi="Arial" w:cs="Arial"/>
                <w:sz w:val="20"/>
                <w:szCs w:val="20"/>
              </w:rPr>
              <w:t>variables in your data which ones you should RETAIN and can be included in the classification modelling of loan approval status, and the variables you should DROP (REMOVE). Justify your decision logically and/or by research (for any research, include in-te</w:t>
            </w:r>
            <w:r>
              <w:rPr>
                <w:rFonts w:ascii="Arial" w:eastAsia="Arial" w:hAnsi="Arial" w:cs="Arial"/>
                <w:sz w:val="20"/>
                <w:szCs w:val="20"/>
              </w:rPr>
              <w:t xml:space="preserve">xt citation using </w:t>
            </w:r>
            <w:r>
              <w:rPr>
                <w:rFonts w:ascii="Arial" w:eastAsia="Arial" w:hAnsi="Arial" w:cs="Arial"/>
                <w:sz w:val="20"/>
                <w:szCs w:val="20"/>
              </w:rPr>
              <w:br/>
              <w:t xml:space="preserve">the Harvard </w:t>
            </w:r>
            <w:proofErr w:type="gramStart"/>
            <w:r>
              <w:rPr>
                <w:rFonts w:ascii="Arial" w:eastAsia="Arial" w:hAnsi="Arial" w:cs="Arial"/>
                <w:sz w:val="20"/>
                <w:szCs w:val="20"/>
              </w:rPr>
              <w:t>style)</w:t>
            </w:r>
            <w:r>
              <w:rPr>
                <w:rFonts w:ascii="Arial" w:eastAsia="Arial" w:hAnsi="Arial" w:cs="Arial"/>
                <w:b/>
                <w:bCs/>
                <w:sz w:val="20"/>
                <w:szCs w:val="20"/>
              </w:rPr>
              <w:t xml:space="preserve">   </w:t>
            </w:r>
            <w:proofErr w:type="gramEnd"/>
            <w:r>
              <w:rPr>
                <w:rFonts w:ascii="Arial" w:eastAsia="Arial" w:hAnsi="Arial" w:cs="Arial"/>
                <w:b/>
                <w:bCs/>
                <w:sz w:val="20"/>
                <w:szCs w:val="20"/>
              </w:rPr>
              <w:t xml:space="preserve">                                                                                                                                                                  [3 Marks]                                             </w:t>
            </w:r>
            <w:r>
              <w:rPr>
                <w:rFonts w:ascii="Arial" w:eastAsia="Arial" w:hAnsi="Arial" w:cs="Arial"/>
                <w:b/>
                <w:bCs/>
                <w:sz w:val="20"/>
                <w:szCs w:val="20"/>
              </w:rPr>
              <w:t xml:space="preserve">                                                                                                                                            </w:t>
            </w:r>
          </w:p>
        </w:tc>
      </w:tr>
      <w:tr w:rsidR="009950B2" w14:paraId="505D41FD" w14:textId="77777777">
        <w:tc>
          <w:tcPr>
            <w:tcW w:w="2830" w:type="dxa"/>
            <w:shd w:val="clear" w:color="auto" w:fill="C5E0B3"/>
          </w:tcPr>
          <w:p w14:paraId="1BF0193D"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Variable Name</w:t>
            </w:r>
          </w:p>
        </w:tc>
        <w:tc>
          <w:tcPr>
            <w:tcW w:w="1560" w:type="dxa"/>
            <w:shd w:val="clear" w:color="auto" w:fill="C5E0B3"/>
          </w:tcPr>
          <w:p w14:paraId="65050763"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RETAIN or DROP</w:t>
            </w:r>
          </w:p>
        </w:tc>
        <w:tc>
          <w:tcPr>
            <w:tcW w:w="6095" w:type="dxa"/>
            <w:shd w:val="clear" w:color="auto" w:fill="C5E0B3"/>
          </w:tcPr>
          <w:p w14:paraId="0CF93B1B"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Brief justification for retention or dropping with in-text citation.</w:t>
            </w:r>
          </w:p>
        </w:tc>
      </w:tr>
      <w:tr w:rsidR="009950B2" w14:paraId="114D06DB" w14:textId="77777777">
        <w:trPr>
          <w:trHeight w:val="737"/>
        </w:trPr>
        <w:tc>
          <w:tcPr>
            <w:tcW w:w="2830" w:type="dxa"/>
          </w:tcPr>
          <w:p w14:paraId="24B9762E" w14:textId="77777777" w:rsidR="009950B2" w:rsidRDefault="00147981">
            <w:pPr>
              <w:spacing w:before="120" w:after="120"/>
              <w:ind w:right="-2145"/>
              <w:rPr>
                <w:rFonts w:ascii="Arial" w:eastAsia="Arial" w:hAnsi="Arial" w:cs="Arial"/>
                <w:b/>
                <w:bCs/>
                <w:sz w:val="20"/>
                <w:szCs w:val="20"/>
              </w:rPr>
            </w:pPr>
            <w:r>
              <w:rPr>
                <w:rFonts w:ascii="Arial" w:eastAsia="Arial" w:hAnsi="Arial" w:cs="Arial"/>
                <w:sz w:val="21"/>
                <w:szCs w:val="21"/>
              </w:rPr>
              <w:t xml:space="preserve">ID </w:t>
            </w:r>
          </w:p>
        </w:tc>
        <w:tc>
          <w:tcPr>
            <w:tcW w:w="1560" w:type="dxa"/>
          </w:tcPr>
          <w:p w14:paraId="79F7926E" w14:textId="77777777" w:rsidR="009950B2" w:rsidRDefault="00147981">
            <w:pPr>
              <w:spacing w:before="120" w:after="120"/>
              <w:ind w:right="-2145"/>
              <w:rPr>
                <w:rFonts w:ascii="Arial" w:eastAsia="Arial" w:hAnsi="Arial" w:cs="Arial"/>
                <w:b/>
                <w:bCs/>
                <w:sz w:val="20"/>
                <w:szCs w:val="20"/>
                <w:highlight w:val="white"/>
              </w:rPr>
            </w:pPr>
            <w:r>
              <w:rPr>
                <w:rFonts w:ascii="Arial" w:eastAsia="Arial" w:hAnsi="Arial" w:cs="Arial"/>
                <w:b/>
                <w:bCs/>
                <w:sz w:val="20"/>
                <w:szCs w:val="20"/>
                <w:highlight w:val="white"/>
              </w:rPr>
              <w:t>Drop</w:t>
            </w:r>
          </w:p>
        </w:tc>
        <w:tc>
          <w:tcPr>
            <w:tcW w:w="6095" w:type="dxa"/>
          </w:tcPr>
          <w:p w14:paraId="29B9905B"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It's just a random number for each client. Keeping it will just</w:t>
            </w:r>
          </w:p>
          <w:p w14:paraId="4EE3B96A"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cause the model to overfit.</w:t>
            </w:r>
          </w:p>
        </w:tc>
      </w:tr>
      <w:tr w:rsidR="009950B2" w14:paraId="30F7C28D" w14:textId="77777777">
        <w:trPr>
          <w:trHeight w:val="737"/>
        </w:trPr>
        <w:tc>
          <w:tcPr>
            <w:tcW w:w="2830" w:type="dxa"/>
          </w:tcPr>
          <w:p w14:paraId="530CAFE3" w14:textId="77777777" w:rsidR="009950B2" w:rsidRDefault="00147981">
            <w:pPr>
              <w:spacing w:before="120" w:after="120"/>
              <w:ind w:right="-2145"/>
              <w:rPr>
                <w:rFonts w:ascii="Arial" w:eastAsia="Arial" w:hAnsi="Arial" w:cs="Arial"/>
                <w:b/>
                <w:bCs/>
                <w:sz w:val="20"/>
                <w:szCs w:val="20"/>
              </w:rPr>
            </w:pPr>
            <w:r>
              <w:rPr>
                <w:rFonts w:ascii="Arial" w:eastAsia="Arial" w:hAnsi="Arial" w:cs="Arial"/>
                <w:sz w:val="21"/>
                <w:szCs w:val="21"/>
              </w:rPr>
              <w:t>Sex</w:t>
            </w:r>
          </w:p>
        </w:tc>
        <w:tc>
          <w:tcPr>
            <w:tcW w:w="1560" w:type="dxa"/>
          </w:tcPr>
          <w:p w14:paraId="28C47760" w14:textId="77777777" w:rsidR="009950B2" w:rsidRDefault="00147981">
            <w:pPr>
              <w:spacing w:before="120" w:after="120"/>
              <w:ind w:right="-2145"/>
              <w:rPr>
                <w:rFonts w:ascii="Arial" w:eastAsia="Arial" w:hAnsi="Arial" w:cs="Arial"/>
                <w:b/>
                <w:bCs/>
                <w:sz w:val="20"/>
                <w:szCs w:val="20"/>
                <w:highlight w:val="white"/>
              </w:rPr>
            </w:pPr>
            <w:r>
              <w:rPr>
                <w:rFonts w:ascii="Arial" w:eastAsia="Arial" w:hAnsi="Arial" w:cs="Arial"/>
                <w:b/>
                <w:bCs/>
                <w:sz w:val="20"/>
                <w:szCs w:val="20"/>
                <w:highlight w:val="white"/>
              </w:rPr>
              <w:t>Drop</w:t>
            </w:r>
          </w:p>
        </w:tc>
        <w:tc>
          <w:tcPr>
            <w:tcW w:w="6095" w:type="dxa"/>
          </w:tcPr>
          <w:p w14:paraId="14246489"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 xml:space="preserve">This is not even in the csv file we got. Plus, using gender for </w:t>
            </w:r>
          </w:p>
          <w:p w14:paraId="53319A42"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 xml:space="preserve">loans </w:t>
            </w:r>
            <w:proofErr w:type="gramStart"/>
            <w:r>
              <w:rPr>
                <w:rFonts w:ascii="Arial" w:eastAsia="Arial" w:hAnsi="Arial" w:cs="Arial"/>
                <w:b/>
                <w:bCs/>
                <w:sz w:val="20"/>
                <w:szCs w:val="20"/>
              </w:rPr>
              <w:t>is</w:t>
            </w:r>
            <w:proofErr w:type="gramEnd"/>
            <w:r>
              <w:rPr>
                <w:rFonts w:ascii="Arial" w:eastAsia="Arial" w:hAnsi="Arial" w:cs="Arial"/>
                <w:b/>
                <w:bCs/>
                <w:sz w:val="20"/>
                <w:szCs w:val="20"/>
              </w:rPr>
              <w:t xml:space="preserve"> not allowed anyway.</w:t>
            </w:r>
          </w:p>
        </w:tc>
      </w:tr>
      <w:tr w:rsidR="009950B2" w14:paraId="5CB28C1A" w14:textId="77777777">
        <w:trPr>
          <w:trHeight w:val="737"/>
        </w:trPr>
        <w:tc>
          <w:tcPr>
            <w:tcW w:w="2830" w:type="dxa"/>
          </w:tcPr>
          <w:p w14:paraId="2BEF5645" w14:textId="77777777" w:rsidR="009950B2" w:rsidRDefault="00147981">
            <w:pPr>
              <w:spacing w:before="120" w:after="120"/>
              <w:ind w:right="-2145"/>
              <w:rPr>
                <w:rFonts w:ascii="Arial" w:eastAsia="Arial" w:hAnsi="Arial" w:cs="Arial"/>
                <w:b/>
                <w:bCs/>
                <w:sz w:val="20"/>
                <w:szCs w:val="20"/>
              </w:rPr>
            </w:pPr>
            <w:r>
              <w:rPr>
                <w:rFonts w:ascii="Arial" w:eastAsia="Arial" w:hAnsi="Arial" w:cs="Arial"/>
                <w:sz w:val="21"/>
                <w:szCs w:val="21"/>
              </w:rPr>
              <w:t>Age</w:t>
            </w:r>
          </w:p>
        </w:tc>
        <w:tc>
          <w:tcPr>
            <w:tcW w:w="1560" w:type="dxa"/>
          </w:tcPr>
          <w:p w14:paraId="17CD4DA4" w14:textId="77777777" w:rsidR="009950B2" w:rsidRDefault="00147981">
            <w:pPr>
              <w:spacing w:before="120" w:after="120"/>
              <w:ind w:right="-2145"/>
              <w:rPr>
                <w:rFonts w:ascii="Arial" w:eastAsia="Arial" w:hAnsi="Arial" w:cs="Arial"/>
                <w:b/>
                <w:bCs/>
                <w:sz w:val="20"/>
                <w:szCs w:val="20"/>
                <w:highlight w:val="white"/>
              </w:rPr>
            </w:pPr>
            <w:r>
              <w:rPr>
                <w:rFonts w:ascii="Arial" w:eastAsia="Arial" w:hAnsi="Arial" w:cs="Arial"/>
                <w:b/>
                <w:bCs/>
                <w:sz w:val="20"/>
                <w:szCs w:val="20"/>
                <w:highlight w:val="white"/>
              </w:rPr>
              <w:t>Retain</w:t>
            </w:r>
          </w:p>
        </w:tc>
        <w:tc>
          <w:tcPr>
            <w:tcW w:w="6095" w:type="dxa"/>
          </w:tcPr>
          <w:p w14:paraId="688C235B" w14:textId="77777777" w:rsidR="009C01BC"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 xml:space="preserve">Older people usually have more stable jobs, so it helps </w:t>
            </w:r>
          </w:p>
          <w:p w14:paraId="35FA4194" w14:textId="3385CABA" w:rsidR="009950B2" w:rsidRDefault="009C01BC">
            <w:pPr>
              <w:spacing w:before="120" w:after="120"/>
              <w:ind w:right="-2145"/>
              <w:rPr>
                <w:rFonts w:ascii="Arial" w:eastAsia="Arial" w:hAnsi="Arial" w:cs="Arial"/>
                <w:b/>
                <w:bCs/>
                <w:sz w:val="20"/>
                <w:szCs w:val="20"/>
              </w:rPr>
            </w:pPr>
            <w:r>
              <w:rPr>
                <w:rFonts w:ascii="Arial" w:eastAsia="Arial" w:hAnsi="Arial" w:cs="Arial"/>
                <w:b/>
                <w:bCs/>
                <w:sz w:val="20"/>
                <w:szCs w:val="20"/>
              </w:rPr>
              <w:t>P</w:t>
            </w:r>
            <w:r w:rsidR="00147981">
              <w:rPr>
                <w:rFonts w:ascii="Arial" w:eastAsia="Arial" w:hAnsi="Arial" w:cs="Arial"/>
                <w:b/>
                <w:bCs/>
                <w:sz w:val="20"/>
                <w:szCs w:val="20"/>
              </w:rPr>
              <w:t>redict</w:t>
            </w:r>
            <w:r>
              <w:rPr>
                <w:rFonts w:ascii="Arial" w:eastAsia="Arial" w:hAnsi="Arial" w:cs="Arial"/>
                <w:b/>
                <w:bCs/>
                <w:sz w:val="20"/>
                <w:szCs w:val="20"/>
              </w:rPr>
              <w:t xml:space="preserve"> </w:t>
            </w:r>
            <w:r w:rsidR="00147981">
              <w:rPr>
                <w:rFonts w:ascii="Arial" w:eastAsia="Arial" w:hAnsi="Arial" w:cs="Arial"/>
                <w:b/>
                <w:bCs/>
                <w:sz w:val="20"/>
                <w:szCs w:val="20"/>
              </w:rPr>
              <w:t xml:space="preserve">if they can pay </w:t>
            </w:r>
            <w:proofErr w:type="gramStart"/>
            <w:r w:rsidR="00147981">
              <w:rPr>
                <w:rFonts w:ascii="Arial" w:eastAsia="Arial" w:hAnsi="Arial" w:cs="Arial"/>
                <w:b/>
                <w:bCs/>
                <w:sz w:val="20"/>
                <w:szCs w:val="20"/>
              </w:rPr>
              <w:t>back .</w:t>
            </w:r>
            <w:proofErr w:type="gramEnd"/>
          </w:p>
        </w:tc>
      </w:tr>
      <w:tr w:rsidR="009950B2" w14:paraId="1FD3F4A8" w14:textId="77777777">
        <w:trPr>
          <w:trHeight w:val="737"/>
        </w:trPr>
        <w:tc>
          <w:tcPr>
            <w:tcW w:w="2830" w:type="dxa"/>
          </w:tcPr>
          <w:p w14:paraId="48B5AA45" w14:textId="77777777" w:rsidR="009950B2" w:rsidRDefault="00147981">
            <w:pPr>
              <w:spacing w:before="120" w:after="120"/>
              <w:ind w:right="-2145"/>
              <w:rPr>
                <w:rFonts w:ascii="Arial" w:eastAsia="Arial" w:hAnsi="Arial" w:cs="Arial"/>
                <w:b/>
                <w:bCs/>
                <w:sz w:val="20"/>
                <w:szCs w:val="20"/>
              </w:rPr>
            </w:pPr>
            <w:r>
              <w:rPr>
                <w:rFonts w:ascii="Arial" w:eastAsia="Arial" w:hAnsi="Arial" w:cs="Arial"/>
                <w:sz w:val="21"/>
                <w:szCs w:val="21"/>
              </w:rPr>
              <w:t>Education Qualifications</w:t>
            </w:r>
          </w:p>
        </w:tc>
        <w:tc>
          <w:tcPr>
            <w:tcW w:w="1560" w:type="dxa"/>
          </w:tcPr>
          <w:p w14:paraId="7C51F753" w14:textId="77777777" w:rsidR="009950B2" w:rsidRDefault="00147981">
            <w:pPr>
              <w:spacing w:before="120" w:after="120"/>
              <w:ind w:right="-2145"/>
              <w:rPr>
                <w:rFonts w:ascii="Arial" w:eastAsia="Arial" w:hAnsi="Arial" w:cs="Arial"/>
                <w:b/>
                <w:bCs/>
                <w:sz w:val="20"/>
                <w:szCs w:val="20"/>
                <w:highlight w:val="white"/>
              </w:rPr>
            </w:pPr>
            <w:r>
              <w:rPr>
                <w:rFonts w:ascii="Arial" w:eastAsia="Arial" w:hAnsi="Arial" w:cs="Arial"/>
                <w:b/>
                <w:bCs/>
                <w:sz w:val="20"/>
                <w:szCs w:val="20"/>
                <w:highlight w:val="white"/>
              </w:rPr>
              <w:t>Drop</w:t>
            </w:r>
          </w:p>
        </w:tc>
        <w:tc>
          <w:tcPr>
            <w:tcW w:w="6095" w:type="dxa"/>
          </w:tcPr>
          <w:p w14:paraId="6F8A1852"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Not in the csv dataset.</w:t>
            </w:r>
          </w:p>
        </w:tc>
      </w:tr>
      <w:tr w:rsidR="009950B2" w14:paraId="0E42A72E" w14:textId="77777777">
        <w:trPr>
          <w:trHeight w:val="737"/>
        </w:trPr>
        <w:tc>
          <w:tcPr>
            <w:tcW w:w="2830" w:type="dxa"/>
          </w:tcPr>
          <w:p w14:paraId="215D960B" w14:textId="77777777" w:rsidR="009950B2" w:rsidRDefault="00147981">
            <w:pPr>
              <w:spacing w:before="120" w:after="120"/>
              <w:ind w:right="-2145"/>
              <w:rPr>
                <w:rFonts w:ascii="Arial" w:eastAsia="Arial" w:hAnsi="Arial" w:cs="Arial"/>
                <w:b/>
                <w:bCs/>
                <w:sz w:val="20"/>
                <w:szCs w:val="20"/>
              </w:rPr>
            </w:pPr>
            <w:r>
              <w:rPr>
                <w:rFonts w:ascii="Arial" w:eastAsia="Arial" w:hAnsi="Arial" w:cs="Arial"/>
                <w:sz w:val="21"/>
                <w:szCs w:val="21"/>
              </w:rPr>
              <w:t>Income</w:t>
            </w:r>
          </w:p>
        </w:tc>
        <w:tc>
          <w:tcPr>
            <w:tcW w:w="1560" w:type="dxa"/>
          </w:tcPr>
          <w:p w14:paraId="1E51E2A3" w14:textId="77777777" w:rsidR="009950B2" w:rsidRDefault="00147981">
            <w:pPr>
              <w:spacing w:before="120" w:after="120"/>
              <w:ind w:right="-2145"/>
              <w:rPr>
                <w:rFonts w:ascii="Arial" w:eastAsia="Arial" w:hAnsi="Arial" w:cs="Arial"/>
                <w:b/>
                <w:bCs/>
                <w:sz w:val="20"/>
                <w:szCs w:val="20"/>
                <w:highlight w:val="white"/>
              </w:rPr>
            </w:pPr>
            <w:r>
              <w:rPr>
                <w:rFonts w:ascii="Arial" w:eastAsia="Arial" w:hAnsi="Arial" w:cs="Arial"/>
                <w:b/>
                <w:bCs/>
                <w:sz w:val="20"/>
                <w:szCs w:val="20"/>
                <w:highlight w:val="white"/>
              </w:rPr>
              <w:t>Retain</w:t>
            </w:r>
          </w:p>
        </w:tc>
        <w:tc>
          <w:tcPr>
            <w:tcW w:w="6095" w:type="dxa"/>
          </w:tcPr>
          <w:p w14:paraId="46705B5C"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We need to know how much they earn to see if they can afford</w:t>
            </w:r>
          </w:p>
          <w:p w14:paraId="5F6DB196"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paying the bank back.</w:t>
            </w:r>
          </w:p>
        </w:tc>
      </w:tr>
      <w:tr w:rsidR="009950B2" w14:paraId="4B741F66" w14:textId="77777777">
        <w:trPr>
          <w:trHeight w:val="737"/>
        </w:trPr>
        <w:tc>
          <w:tcPr>
            <w:tcW w:w="2830" w:type="dxa"/>
          </w:tcPr>
          <w:p w14:paraId="2E144177" w14:textId="77777777" w:rsidR="009950B2" w:rsidRDefault="00147981">
            <w:pPr>
              <w:spacing w:before="120" w:after="120"/>
              <w:ind w:right="-2145"/>
              <w:rPr>
                <w:rFonts w:ascii="Arial" w:eastAsia="Arial" w:hAnsi="Arial" w:cs="Arial"/>
                <w:b/>
                <w:bCs/>
                <w:sz w:val="20"/>
                <w:szCs w:val="20"/>
              </w:rPr>
            </w:pPr>
            <w:r>
              <w:rPr>
                <w:rFonts w:ascii="Arial" w:eastAsia="Arial" w:hAnsi="Arial" w:cs="Arial"/>
                <w:sz w:val="21"/>
                <w:szCs w:val="21"/>
              </w:rPr>
              <w:t>Home Ownership</w:t>
            </w:r>
          </w:p>
        </w:tc>
        <w:tc>
          <w:tcPr>
            <w:tcW w:w="1560" w:type="dxa"/>
          </w:tcPr>
          <w:p w14:paraId="5A203D15" w14:textId="77777777" w:rsidR="009950B2" w:rsidRDefault="00147981">
            <w:pPr>
              <w:spacing w:before="120" w:after="120"/>
              <w:ind w:right="-2145"/>
              <w:rPr>
                <w:rFonts w:ascii="Arial" w:eastAsia="Arial" w:hAnsi="Arial" w:cs="Arial"/>
                <w:b/>
                <w:bCs/>
                <w:sz w:val="20"/>
                <w:szCs w:val="20"/>
                <w:highlight w:val="white"/>
              </w:rPr>
            </w:pPr>
            <w:r>
              <w:rPr>
                <w:rFonts w:ascii="Arial" w:eastAsia="Arial" w:hAnsi="Arial" w:cs="Arial"/>
                <w:b/>
                <w:bCs/>
                <w:sz w:val="20"/>
                <w:szCs w:val="20"/>
                <w:highlight w:val="white"/>
              </w:rPr>
              <w:t>Retain</w:t>
            </w:r>
          </w:p>
        </w:tc>
        <w:tc>
          <w:tcPr>
            <w:tcW w:w="6095" w:type="dxa"/>
          </w:tcPr>
          <w:p w14:paraId="21D43A14"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 xml:space="preserve">People who own a house are usually less risky than people </w:t>
            </w:r>
          </w:p>
          <w:p w14:paraId="65C4D6DF"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 xml:space="preserve">who </w:t>
            </w:r>
            <w:proofErr w:type="gramStart"/>
            <w:r>
              <w:rPr>
                <w:rFonts w:ascii="Arial" w:eastAsia="Arial" w:hAnsi="Arial" w:cs="Arial"/>
                <w:b/>
                <w:bCs/>
                <w:sz w:val="20"/>
                <w:szCs w:val="20"/>
              </w:rPr>
              <w:t>rent.</w:t>
            </w:r>
            <w:proofErr w:type="gramEnd"/>
          </w:p>
        </w:tc>
      </w:tr>
      <w:tr w:rsidR="009950B2" w14:paraId="7438442D" w14:textId="77777777">
        <w:trPr>
          <w:trHeight w:val="737"/>
        </w:trPr>
        <w:tc>
          <w:tcPr>
            <w:tcW w:w="2830" w:type="dxa"/>
          </w:tcPr>
          <w:p w14:paraId="40E56598" w14:textId="77777777" w:rsidR="009950B2" w:rsidRDefault="00147981">
            <w:pPr>
              <w:spacing w:before="120" w:after="120"/>
              <w:ind w:right="-2145"/>
              <w:rPr>
                <w:rFonts w:ascii="Arial" w:eastAsia="Arial" w:hAnsi="Arial" w:cs="Arial"/>
                <w:b/>
                <w:bCs/>
                <w:sz w:val="20"/>
                <w:szCs w:val="20"/>
              </w:rPr>
            </w:pPr>
            <w:r>
              <w:rPr>
                <w:rFonts w:ascii="Arial" w:eastAsia="Arial" w:hAnsi="Arial" w:cs="Arial"/>
                <w:sz w:val="21"/>
                <w:szCs w:val="21"/>
              </w:rPr>
              <w:t>Employment Length</w:t>
            </w:r>
          </w:p>
        </w:tc>
        <w:tc>
          <w:tcPr>
            <w:tcW w:w="1560" w:type="dxa"/>
          </w:tcPr>
          <w:p w14:paraId="3B775462" w14:textId="77777777" w:rsidR="009950B2" w:rsidRDefault="00147981">
            <w:pPr>
              <w:spacing w:before="120" w:after="120"/>
              <w:ind w:right="-2145"/>
              <w:rPr>
                <w:rFonts w:ascii="Arial" w:eastAsia="Arial" w:hAnsi="Arial" w:cs="Arial"/>
                <w:b/>
                <w:bCs/>
                <w:sz w:val="20"/>
                <w:szCs w:val="20"/>
                <w:highlight w:val="white"/>
              </w:rPr>
            </w:pPr>
            <w:r>
              <w:rPr>
                <w:rFonts w:ascii="Arial" w:eastAsia="Arial" w:hAnsi="Arial" w:cs="Arial"/>
                <w:b/>
                <w:bCs/>
                <w:sz w:val="20"/>
                <w:szCs w:val="20"/>
                <w:highlight w:val="white"/>
              </w:rPr>
              <w:t>Retain</w:t>
            </w:r>
          </w:p>
        </w:tc>
        <w:tc>
          <w:tcPr>
            <w:tcW w:w="6095" w:type="dxa"/>
          </w:tcPr>
          <w:p w14:paraId="6BECF71C"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 xml:space="preserve">Knowing how long they had their job shows if their income is </w:t>
            </w:r>
          </w:p>
          <w:p w14:paraId="7CD0E042" w14:textId="77777777" w:rsidR="009950B2" w:rsidRDefault="00147981">
            <w:pPr>
              <w:spacing w:before="120" w:after="120"/>
              <w:ind w:right="-2145"/>
              <w:rPr>
                <w:rFonts w:ascii="Arial" w:eastAsia="Arial" w:hAnsi="Arial" w:cs="Arial"/>
                <w:b/>
                <w:bCs/>
                <w:sz w:val="20"/>
                <w:szCs w:val="20"/>
              </w:rPr>
            </w:pPr>
            <w:proofErr w:type="gramStart"/>
            <w:r>
              <w:rPr>
                <w:rFonts w:ascii="Arial" w:eastAsia="Arial" w:hAnsi="Arial" w:cs="Arial"/>
                <w:b/>
                <w:bCs/>
                <w:sz w:val="20"/>
                <w:szCs w:val="20"/>
              </w:rPr>
              <w:t>actually stable</w:t>
            </w:r>
            <w:proofErr w:type="gramEnd"/>
            <w:r>
              <w:rPr>
                <w:rFonts w:ascii="Arial" w:eastAsia="Arial" w:hAnsi="Arial" w:cs="Arial"/>
                <w:b/>
                <w:bCs/>
                <w:sz w:val="20"/>
                <w:szCs w:val="20"/>
              </w:rPr>
              <w:t>.</w:t>
            </w:r>
          </w:p>
        </w:tc>
      </w:tr>
      <w:tr w:rsidR="009950B2" w14:paraId="56B60329" w14:textId="77777777">
        <w:trPr>
          <w:trHeight w:val="737"/>
        </w:trPr>
        <w:tc>
          <w:tcPr>
            <w:tcW w:w="2830" w:type="dxa"/>
          </w:tcPr>
          <w:p w14:paraId="2D9C6A76" w14:textId="77777777" w:rsidR="009950B2" w:rsidRDefault="00147981">
            <w:pPr>
              <w:spacing w:before="120" w:after="120"/>
              <w:ind w:right="-2145"/>
              <w:rPr>
                <w:rFonts w:ascii="Arial" w:eastAsia="Arial" w:hAnsi="Arial" w:cs="Arial"/>
                <w:b/>
                <w:bCs/>
                <w:sz w:val="20"/>
                <w:szCs w:val="20"/>
              </w:rPr>
            </w:pPr>
            <w:r>
              <w:rPr>
                <w:rFonts w:ascii="Arial" w:eastAsia="Arial" w:hAnsi="Arial" w:cs="Arial"/>
                <w:sz w:val="21"/>
                <w:szCs w:val="21"/>
              </w:rPr>
              <w:t>Loan Intent</w:t>
            </w:r>
          </w:p>
        </w:tc>
        <w:tc>
          <w:tcPr>
            <w:tcW w:w="1560" w:type="dxa"/>
          </w:tcPr>
          <w:p w14:paraId="64ACEAEF" w14:textId="77777777" w:rsidR="009950B2" w:rsidRDefault="00147981">
            <w:pPr>
              <w:spacing w:before="120" w:after="120"/>
              <w:ind w:right="-2145"/>
              <w:rPr>
                <w:rFonts w:ascii="Arial" w:eastAsia="Arial" w:hAnsi="Arial" w:cs="Arial"/>
                <w:b/>
                <w:bCs/>
                <w:sz w:val="20"/>
                <w:szCs w:val="20"/>
                <w:highlight w:val="white"/>
              </w:rPr>
            </w:pPr>
            <w:r>
              <w:rPr>
                <w:rFonts w:ascii="Arial" w:eastAsia="Arial" w:hAnsi="Arial" w:cs="Arial"/>
                <w:b/>
                <w:bCs/>
                <w:sz w:val="20"/>
                <w:szCs w:val="20"/>
                <w:highlight w:val="white"/>
              </w:rPr>
              <w:t>Retain</w:t>
            </w:r>
          </w:p>
        </w:tc>
        <w:tc>
          <w:tcPr>
            <w:tcW w:w="6095" w:type="dxa"/>
          </w:tcPr>
          <w:p w14:paraId="58BDCA42"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Borrowing for medical stuff is different risk level than</w:t>
            </w:r>
          </w:p>
          <w:p w14:paraId="0405345A"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borrowing for a business.</w:t>
            </w:r>
          </w:p>
        </w:tc>
      </w:tr>
      <w:tr w:rsidR="009950B2" w14:paraId="07F981F0" w14:textId="77777777">
        <w:trPr>
          <w:trHeight w:val="737"/>
        </w:trPr>
        <w:tc>
          <w:tcPr>
            <w:tcW w:w="2830" w:type="dxa"/>
          </w:tcPr>
          <w:p w14:paraId="1FA42B04" w14:textId="77777777" w:rsidR="009950B2" w:rsidRDefault="00147981">
            <w:pPr>
              <w:spacing w:before="120" w:after="120"/>
              <w:ind w:right="-2145"/>
              <w:rPr>
                <w:rFonts w:ascii="Arial" w:eastAsia="Arial" w:hAnsi="Arial" w:cs="Arial"/>
                <w:b/>
                <w:bCs/>
                <w:sz w:val="20"/>
                <w:szCs w:val="20"/>
              </w:rPr>
            </w:pPr>
            <w:r>
              <w:rPr>
                <w:rFonts w:ascii="Arial" w:eastAsia="Arial" w:hAnsi="Arial" w:cs="Arial"/>
                <w:sz w:val="21"/>
                <w:szCs w:val="21"/>
              </w:rPr>
              <w:t>Loan Amount</w:t>
            </w:r>
          </w:p>
        </w:tc>
        <w:tc>
          <w:tcPr>
            <w:tcW w:w="1560" w:type="dxa"/>
          </w:tcPr>
          <w:p w14:paraId="7812FA3D" w14:textId="77777777" w:rsidR="009950B2" w:rsidRDefault="00147981">
            <w:pPr>
              <w:spacing w:before="120" w:after="120"/>
              <w:ind w:right="-2145"/>
              <w:rPr>
                <w:rFonts w:ascii="Arial" w:eastAsia="Arial" w:hAnsi="Arial" w:cs="Arial"/>
                <w:b/>
                <w:bCs/>
                <w:sz w:val="20"/>
                <w:szCs w:val="20"/>
                <w:highlight w:val="white"/>
              </w:rPr>
            </w:pPr>
            <w:r>
              <w:rPr>
                <w:rFonts w:ascii="Arial" w:eastAsia="Arial" w:hAnsi="Arial" w:cs="Arial"/>
                <w:b/>
                <w:bCs/>
                <w:sz w:val="20"/>
                <w:szCs w:val="20"/>
                <w:highlight w:val="white"/>
              </w:rPr>
              <w:t>Retain</w:t>
            </w:r>
          </w:p>
        </w:tc>
        <w:tc>
          <w:tcPr>
            <w:tcW w:w="6095" w:type="dxa"/>
          </w:tcPr>
          <w:p w14:paraId="0B16E26F"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Bigger loans are obviously harder to pay back.</w:t>
            </w:r>
          </w:p>
        </w:tc>
      </w:tr>
      <w:tr w:rsidR="009950B2" w14:paraId="68644125" w14:textId="77777777">
        <w:trPr>
          <w:trHeight w:val="737"/>
        </w:trPr>
        <w:tc>
          <w:tcPr>
            <w:tcW w:w="2830" w:type="dxa"/>
          </w:tcPr>
          <w:p w14:paraId="09FA7DDA" w14:textId="77777777" w:rsidR="009950B2" w:rsidRDefault="00147981">
            <w:pPr>
              <w:spacing w:before="120" w:after="120"/>
              <w:ind w:right="-2145"/>
              <w:rPr>
                <w:rFonts w:ascii="Arial" w:eastAsia="Arial" w:hAnsi="Arial" w:cs="Arial"/>
                <w:b/>
                <w:bCs/>
                <w:sz w:val="20"/>
                <w:szCs w:val="20"/>
              </w:rPr>
            </w:pPr>
            <w:r>
              <w:rPr>
                <w:rFonts w:ascii="Arial" w:eastAsia="Arial" w:hAnsi="Arial" w:cs="Arial"/>
                <w:sz w:val="21"/>
                <w:szCs w:val="21"/>
              </w:rPr>
              <w:t>Loan Interest Rate</w:t>
            </w:r>
          </w:p>
        </w:tc>
        <w:tc>
          <w:tcPr>
            <w:tcW w:w="1560" w:type="dxa"/>
          </w:tcPr>
          <w:p w14:paraId="69BAC75E" w14:textId="77777777" w:rsidR="009950B2" w:rsidRDefault="00147981">
            <w:pPr>
              <w:spacing w:before="120" w:after="120"/>
              <w:ind w:right="-2145"/>
              <w:rPr>
                <w:rFonts w:ascii="Arial" w:eastAsia="Arial" w:hAnsi="Arial" w:cs="Arial"/>
                <w:b/>
                <w:bCs/>
                <w:sz w:val="20"/>
                <w:szCs w:val="20"/>
                <w:highlight w:val="white"/>
              </w:rPr>
            </w:pPr>
            <w:r>
              <w:rPr>
                <w:rFonts w:ascii="Arial" w:eastAsia="Arial" w:hAnsi="Arial" w:cs="Arial"/>
                <w:b/>
                <w:bCs/>
                <w:sz w:val="20"/>
                <w:szCs w:val="20"/>
                <w:highlight w:val="white"/>
              </w:rPr>
              <w:t>Retain</w:t>
            </w:r>
          </w:p>
        </w:tc>
        <w:tc>
          <w:tcPr>
            <w:tcW w:w="6095" w:type="dxa"/>
          </w:tcPr>
          <w:p w14:paraId="3D7F63AD"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 xml:space="preserve">High interest makes the monthly payment bigger, meaning </w:t>
            </w:r>
          </w:p>
          <w:p w14:paraId="5B1FA75B"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they might fail to pay</w:t>
            </w:r>
            <w:r>
              <w:rPr>
                <w:rFonts w:ascii="Arial" w:eastAsia="Arial" w:hAnsi="Arial" w:cs="Arial"/>
                <w:b/>
                <w:bCs/>
                <w:sz w:val="20"/>
                <w:szCs w:val="20"/>
              </w:rPr>
              <w:t xml:space="preserve"> it.</w:t>
            </w:r>
          </w:p>
        </w:tc>
      </w:tr>
      <w:tr w:rsidR="009950B2" w14:paraId="6253E067" w14:textId="77777777">
        <w:trPr>
          <w:trHeight w:val="737"/>
        </w:trPr>
        <w:tc>
          <w:tcPr>
            <w:tcW w:w="2830" w:type="dxa"/>
          </w:tcPr>
          <w:p w14:paraId="692428A4" w14:textId="77777777" w:rsidR="009950B2" w:rsidRDefault="00147981">
            <w:pPr>
              <w:spacing w:before="120" w:after="120"/>
              <w:ind w:right="-2145"/>
              <w:rPr>
                <w:rFonts w:ascii="Arial" w:eastAsia="Arial" w:hAnsi="Arial" w:cs="Arial"/>
                <w:b/>
                <w:bCs/>
                <w:sz w:val="20"/>
                <w:szCs w:val="20"/>
              </w:rPr>
            </w:pPr>
            <w:r>
              <w:rPr>
                <w:rFonts w:ascii="Arial" w:eastAsia="Arial" w:hAnsi="Arial" w:cs="Arial"/>
                <w:sz w:val="21"/>
                <w:szCs w:val="21"/>
              </w:rPr>
              <w:t>Loan-to-Income Ratio (LTI)</w:t>
            </w:r>
          </w:p>
        </w:tc>
        <w:tc>
          <w:tcPr>
            <w:tcW w:w="1560" w:type="dxa"/>
          </w:tcPr>
          <w:p w14:paraId="2B38139D" w14:textId="77777777" w:rsidR="009950B2" w:rsidRDefault="00147981">
            <w:pPr>
              <w:spacing w:before="120" w:after="120"/>
              <w:ind w:right="-2145"/>
              <w:rPr>
                <w:rFonts w:ascii="Arial" w:eastAsia="Arial" w:hAnsi="Arial" w:cs="Arial"/>
                <w:b/>
                <w:bCs/>
                <w:sz w:val="20"/>
                <w:szCs w:val="20"/>
                <w:highlight w:val="white"/>
              </w:rPr>
            </w:pPr>
            <w:r>
              <w:rPr>
                <w:rFonts w:ascii="Arial" w:eastAsia="Arial" w:hAnsi="Arial" w:cs="Arial"/>
                <w:b/>
                <w:bCs/>
                <w:sz w:val="20"/>
                <w:szCs w:val="20"/>
                <w:highlight w:val="white"/>
              </w:rPr>
              <w:t>Retain</w:t>
            </w:r>
          </w:p>
        </w:tc>
        <w:tc>
          <w:tcPr>
            <w:tcW w:w="6095" w:type="dxa"/>
          </w:tcPr>
          <w:p w14:paraId="2155476D"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 xml:space="preserve">Standard check to see if the loan is way too big compared to </w:t>
            </w:r>
          </w:p>
          <w:p w14:paraId="5FA1EED2"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their salary.</w:t>
            </w:r>
          </w:p>
        </w:tc>
      </w:tr>
      <w:tr w:rsidR="009950B2" w14:paraId="74BF253D" w14:textId="77777777">
        <w:trPr>
          <w:trHeight w:val="737"/>
        </w:trPr>
        <w:tc>
          <w:tcPr>
            <w:tcW w:w="2830" w:type="dxa"/>
          </w:tcPr>
          <w:p w14:paraId="46D4C1C2" w14:textId="77777777" w:rsidR="009950B2" w:rsidRDefault="00147981">
            <w:pPr>
              <w:spacing w:before="120" w:after="120"/>
              <w:ind w:right="-2145"/>
              <w:rPr>
                <w:rFonts w:ascii="Arial" w:eastAsia="Arial" w:hAnsi="Arial" w:cs="Arial"/>
                <w:b/>
                <w:bCs/>
                <w:sz w:val="20"/>
                <w:szCs w:val="20"/>
              </w:rPr>
            </w:pPr>
            <w:r>
              <w:rPr>
                <w:rFonts w:ascii="Arial" w:eastAsia="Arial" w:hAnsi="Arial" w:cs="Arial"/>
                <w:sz w:val="21"/>
                <w:szCs w:val="21"/>
              </w:rPr>
              <w:t xml:space="preserve">Payment Default on File </w:t>
            </w:r>
          </w:p>
        </w:tc>
        <w:tc>
          <w:tcPr>
            <w:tcW w:w="1560" w:type="dxa"/>
          </w:tcPr>
          <w:p w14:paraId="6B1A105B" w14:textId="77777777" w:rsidR="009950B2" w:rsidRDefault="00147981">
            <w:pPr>
              <w:spacing w:before="120" w:after="120"/>
              <w:ind w:right="-2145"/>
              <w:rPr>
                <w:rFonts w:ascii="Arial" w:eastAsia="Arial" w:hAnsi="Arial" w:cs="Arial"/>
                <w:b/>
                <w:bCs/>
                <w:sz w:val="20"/>
                <w:szCs w:val="20"/>
                <w:highlight w:val="white"/>
              </w:rPr>
            </w:pPr>
            <w:r>
              <w:rPr>
                <w:rFonts w:ascii="Arial" w:eastAsia="Arial" w:hAnsi="Arial" w:cs="Arial"/>
                <w:b/>
                <w:bCs/>
                <w:sz w:val="20"/>
                <w:szCs w:val="20"/>
                <w:highlight w:val="white"/>
              </w:rPr>
              <w:t>Retain</w:t>
            </w:r>
          </w:p>
        </w:tc>
        <w:tc>
          <w:tcPr>
            <w:tcW w:w="6095" w:type="dxa"/>
          </w:tcPr>
          <w:p w14:paraId="61F26DF0"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If they failed to pay a loan before, they will probably do it</w:t>
            </w:r>
          </w:p>
          <w:p w14:paraId="2C708C32"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again.</w:t>
            </w:r>
          </w:p>
        </w:tc>
      </w:tr>
      <w:tr w:rsidR="009950B2" w14:paraId="42D8A991" w14:textId="77777777">
        <w:trPr>
          <w:trHeight w:val="737"/>
        </w:trPr>
        <w:tc>
          <w:tcPr>
            <w:tcW w:w="2830" w:type="dxa"/>
          </w:tcPr>
          <w:p w14:paraId="64049583" w14:textId="77777777" w:rsidR="009950B2" w:rsidRDefault="00147981">
            <w:pPr>
              <w:spacing w:before="120" w:after="120"/>
              <w:ind w:right="-2145"/>
              <w:rPr>
                <w:rFonts w:ascii="Arial" w:eastAsia="Arial" w:hAnsi="Arial" w:cs="Arial"/>
                <w:b/>
                <w:bCs/>
                <w:sz w:val="20"/>
                <w:szCs w:val="20"/>
              </w:rPr>
            </w:pPr>
            <w:r>
              <w:rPr>
                <w:rFonts w:ascii="Arial" w:eastAsia="Arial" w:hAnsi="Arial" w:cs="Arial"/>
                <w:sz w:val="21"/>
                <w:szCs w:val="21"/>
              </w:rPr>
              <w:t>Credit History Length</w:t>
            </w:r>
          </w:p>
        </w:tc>
        <w:tc>
          <w:tcPr>
            <w:tcW w:w="1560" w:type="dxa"/>
          </w:tcPr>
          <w:p w14:paraId="1EE8A247" w14:textId="77777777" w:rsidR="009950B2" w:rsidRDefault="00147981">
            <w:pPr>
              <w:spacing w:before="120" w:after="120"/>
              <w:ind w:right="-2145"/>
              <w:rPr>
                <w:rFonts w:ascii="Arial" w:eastAsia="Arial" w:hAnsi="Arial" w:cs="Arial"/>
                <w:b/>
                <w:bCs/>
                <w:sz w:val="20"/>
                <w:szCs w:val="20"/>
                <w:highlight w:val="white"/>
              </w:rPr>
            </w:pPr>
            <w:r>
              <w:rPr>
                <w:rFonts w:ascii="Arial" w:eastAsia="Arial" w:hAnsi="Arial" w:cs="Arial"/>
                <w:b/>
                <w:bCs/>
                <w:sz w:val="20"/>
                <w:szCs w:val="20"/>
                <w:highlight w:val="white"/>
              </w:rPr>
              <w:t>Retain</w:t>
            </w:r>
          </w:p>
        </w:tc>
        <w:tc>
          <w:tcPr>
            <w:tcW w:w="6095" w:type="dxa"/>
          </w:tcPr>
          <w:p w14:paraId="5DA62F8B"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 xml:space="preserve">Shows how long they have been using credit. Longer history </w:t>
            </w:r>
          </w:p>
          <w:p w14:paraId="4B7AD8B6"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means more proof they pay things off.</w:t>
            </w:r>
          </w:p>
        </w:tc>
      </w:tr>
      <w:tr w:rsidR="009950B2" w14:paraId="5F11A46E" w14:textId="77777777">
        <w:trPr>
          <w:trHeight w:val="737"/>
        </w:trPr>
        <w:tc>
          <w:tcPr>
            <w:tcW w:w="2830" w:type="dxa"/>
          </w:tcPr>
          <w:p w14:paraId="0CEDE54A" w14:textId="77777777" w:rsidR="009950B2" w:rsidRDefault="00147981">
            <w:pPr>
              <w:spacing w:before="120" w:after="120"/>
              <w:ind w:right="-2145"/>
              <w:rPr>
                <w:rFonts w:ascii="Arial" w:eastAsia="Arial" w:hAnsi="Arial" w:cs="Arial"/>
                <w:b/>
                <w:bCs/>
                <w:sz w:val="20"/>
                <w:szCs w:val="20"/>
              </w:rPr>
            </w:pPr>
            <w:r>
              <w:rPr>
                <w:rFonts w:ascii="Arial" w:eastAsia="Arial" w:hAnsi="Arial" w:cs="Arial"/>
                <w:sz w:val="21"/>
                <w:szCs w:val="21"/>
              </w:rPr>
              <w:lastRenderedPageBreak/>
              <w:t>Loan Approval Status</w:t>
            </w:r>
          </w:p>
        </w:tc>
        <w:tc>
          <w:tcPr>
            <w:tcW w:w="1560" w:type="dxa"/>
          </w:tcPr>
          <w:p w14:paraId="1D81F18C" w14:textId="77777777" w:rsidR="009950B2" w:rsidRDefault="00147981">
            <w:pPr>
              <w:spacing w:before="120" w:after="120"/>
              <w:ind w:right="-2145"/>
              <w:rPr>
                <w:rFonts w:ascii="Arial" w:eastAsia="Arial" w:hAnsi="Arial" w:cs="Arial"/>
                <w:b/>
                <w:bCs/>
                <w:sz w:val="20"/>
                <w:szCs w:val="20"/>
                <w:highlight w:val="white"/>
              </w:rPr>
            </w:pPr>
            <w:r>
              <w:rPr>
                <w:rFonts w:ascii="Arial" w:eastAsia="Arial" w:hAnsi="Arial" w:cs="Arial"/>
                <w:b/>
                <w:bCs/>
                <w:sz w:val="20"/>
                <w:szCs w:val="20"/>
                <w:highlight w:val="white"/>
              </w:rPr>
              <w:t>Retain</w:t>
            </w:r>
          </w:p>
        </w:tc>
        <w:tc>
          <w:tcPr>
            <w:tcW w:w="6095" w:type="dxa"/>
          </w:tcPr>
          <w:p w14:paraId="710D6509" w14:textId="77777777" w:rsidR="009C01BC"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 xml:space="preserve">This is the target label (y) we are trying to predict for the </w:t>
            </w:r>
          </w:p>
          <w:p w14:paraId="1D1C3B0A" w14:textId="2EBF041C"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classification tasks.</w:t>
            </w:r>
          </w:p>
        </w:tc>
      </w:tr>
      <w:tr w:rsidR="009950B2" w14:paraId="14ED0000" w14:textId="77777777">
        <w:trPr>
          <w:trHeight w:val="737"/>
        </w:trPr>
        <w:tc>
          <w:tcPr>
            <w:tcW w:w="2830" w:type="dxa"/>
          </w:tcPr>
          <w:p w14:paraId="42DDF9D6" w14:textId="77777777" w:rsidR="009950B2" w:rsidRDefault="00147981">
            <w:pPr>
              <w:spacing w:before="120" w:after="120"/>
              <w:ind w:right="-2145"/>
              <w:rPr>
                <w:rFonts w:ascii="Arial" w:eastAsia="Arial" w:hAnsi="Arial" w:cs="Arial"/>
                <w:b/>
                <w:bCs/>
                <w:sz w:val="20"/>
                <w:szCs w:val="20"/>
              </w:rPr>
            </w:pPr>
            <w:r>
              <w:rPr>
                <w:rFonts w:ascii="Arial" w:eastAsia="Arial" w:hAnsi="Arial" w:cs="Arial"/>
                <w:sz w:val="21"/>
                <w:szCs w:val="21"/>
              </w:rPr>
              <w:t>Maximum Loan Amount</w:t>
            </w:r>
          </w:p>
        </w:tc>
        <w:tc>
          <w:tcPr>
            <w:tcW w:w="15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C65378" w14:textId="77777777" w:rsidR="009950B2" w:rsidRDefault="00147981">
            <w:pPr>
              <w:spacing w:before="120" w:after="120" w:line="330" w:lineRule="auto"/>
              <w:ind w:right="-2145"/>
              <w:rPr>
                <w:rFonts w:ascii="Arial" w:eastAsia="Arial" w:hAnsi="Arial" w:cs="Arial"/>
                <w:b/>
                <w:bCs/>
                <w:sz w:val="20"/>
                <w:szCs w:val="20"/>
              </w:rPr>
            </w:pPr>
            <w:r>
              <w:rPr>
                <w:rFonts w:ascii="Arial" w:eastAsia="Arial" w:hAnsi="Arial" w:cs="Arial"/>
                <w:b/>
                <w:bCs/>
                <w:sz w:val="20"/>
                <w:szCs w:val="20"/>
              </w:rPr>
              <w:t>Drop</w:t>
            </w:r>
          </w:p>
        </w:tc>
        <w:tc>
          <w:tcPr>
            <w:tcW w:w="6095" w:type="dxa"/>
            <w:tcBorders>
              <w:top w:val="single" w:sz="5" w:space="0" w:color="000000"/>
              <w:left w:val="single" w:sz="5" w:space="0" w:color="000000"/>
              <w:bottom w:val="single" w:sz="5" w:space="0" w:color="000000"/>
              <w:right w:val="nil"/>
            </w:tcBorders>
            <w:tcMar>
              <w:top w:w="100" w:type="dxa"/>
              <w:left w:w="100" w:type="dxa"/>
              <w:bottom w:w="100" w:type="dxa"/>
              <w:right w:w="100" w:type="dxa"/>
            </w:tcMar>
          </w:tcPr>
          <w:p w14:paraId="0F285DBE" w14:textId="77777777" w:rsidR="009C01BC" w:rsidRDefault="00147981">
            <w:pPr>
              <w:spacing w:before="120" w:after="120" w:line="330" w:lineRule="auto"/>
              <w:ind w:right="-2145"/>
              <w:rPr>
                <w:rFonts w:ascii="Arial" w:eastAsia="Arial" w:hAnsi="Arial" w:cs="Arial"/>
                <w:b/>
                <w:bCs/>
                <w:sz w:val="20"/>
                <w:szCs w:val="20"/>
              </w:rPr>
            </w:pPr>
            <w:r>
              <w:rPr>
                <w:rFonts w:ascii="Arial" w:eastAsia="Arial" w:hAnsi="Arial" w:cs="Arial"/>
                <w:b/>
                <w:bCs/>
                <w:sz w:val="20"/>
                <w:szCs w:val="20"/>
              </w:rPr>
              <w:t xml:space="preserve">This is the target for notebook 3. Keeping it here would cause </w:t>
            </w:r>
          </w:p>
          <w:p w14:paraId="4B7CFC6F" w14:textId="6F7EAD18" w:rsidR="009950B2" w:rsidRDefault="00147981">
            <w:pPr>
              <w:spacing w:before="120" w:after="120" w:line="330" w:lineRule="auto"/>
              <w:ind w:right="-2145"/>
              <w:rPr>
                <w:rFonts w:ascii="Arial" w:eastAsia="Arial" w:hAnsi="Arial" w:cs="Arial"/>
                <w:b/>
                <w:bCs/>
                <w:sz w:val="20"/>
                <w:szCs w:val="20"/>
              </w:rPr>
            </w:pPr>
            <w:r>
              <w:rPr>
                <w:rFonts w:ascii="Arial" w:eastAsia="Arial" w:hAnsi="Arial" w:cs="Arial"/>
                <w:b/>
                <w:bCs/>
                <w:sz w:val="20"/>
                <w:szCs w:val="20"/>
              </w:rPr>
              <w:t>data leakage and ruin the models</w:t>
            </w:r>
            <w:r w:rsidR="009C01BC">
              <w:rPr>
                <w:rFonts w:ascii="Arial" w:eastAsia="Arial" w:hAnsi="Arial" w:cs="Arial"/>
                <w:b/>
                <w:bCs/>
                <w:sz w:val="20"/>
                <w:szCs w:val="20"/>
              </w:rPr>
              <w:t>.</w:t>
            </w:r>
          </w:p>
        </w:tc>
      </w:tr>
      <w:tr w:rsidR="009950B2" w14:paraId="4BE52BC4" w14:textId="77777777">
        <w:trPr>
          <w:trHeight w:val="737"/>
        </w:trPr>
        <w:tc>
          <w:tcPr>
            <w:tcW w:w="2830" w:type="dxa"/>
          </w:tcPr>
          <w:p w14:paraId="6325B306" w14:textId="77777777" w:rsidR="009950B2" w:rsidRDefault="00147981">
            <w:pPr>
              <w:spacing w:before="120" w:after="120"/>
              <w:ind w:right="-2145"/>
              <w:rPr>
                <w:rFonts w:ascii="Arial" w:eastAsia="Arial" w:hAnsi="Arial" w:cs="Arial"/>
                <w:b/>
                <w:bCs/>
                <w:sz w:val="20"/>
                <w:szCs w:val="20"/>
              </w:rPr>
            </w:pPr>
            <w:r>
              <w:rPr>
                <w:rFonts w:ascii="Arial" w:eastAsia="Arial" w:hAnsi="Arial" w:cs="Arial"/>
                <w:sz w:val="21"/>
                <w:szCs w:val="21"/>
              </w:rPr>
              <w:t>Credit Application Acceptance</w:t>
            </w:r>
          </w:p>
        </w:tc>
        <w:tc>
          <w:tcPr>
            <w:tcW w:w="1560" w:type="dxa"/>
          </w:tcPr>
          <w:p w14:paraId="3851E1C5" w14:textId="77777777"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Drop</w:t>
            </w:r>
            <w:r>
              <w:rPr>
                <w:rFonts w:ascii="Arial" w:eastAsia="Arial" w:hAnsi="Arial" w:cs="Arial"/>
                <w:b/>
                <w:bCs/>
                <w:sz w:val="20"/>
                <w:szCs w:val="20"/>
              </w:rPr>
              <w:tab/>
            </w:r>
          </w:p>
        </w:tc>
        <w:tc>
          <w:tcPr>
            <w:tcW w:w="6095" w:type="dxa"/>
          </w:tcPr>
          <w:p w14:paraId="062AA832" w14:textId="77777777" w:rsidR="009C01BC"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 xml:space="preserve">This is in the coursework file but missing from the actual csv </w:t>
            </w:r>
          </w:p>
          <w:p w14:paraId="384F0E52" w14:textId="69C35898" w:rsidR="009950B2" w:rsidRDefault="00147981">
            <w:pPr>
              <w:spacing w:before="120" w:after="120"/>
              <w:ind w:right="-2145"/>
              <w:rPr>
                <w:rFonts w:ascii="Arial" w:eastAsia="Arial" w:hAnsi="Arial" w:cs="Arial"/>
                <w:b/>
                <w:bCs/>
                <w:sz w:val="20"/>
                <w:szCs w:val="20"/>
              </w:rPr>
            </w:pPr>
            <w:r>
              <w:rPr>
                <w:rFonts w:ascii="Arial" w:eastAsia="Arial" w:hAnsi="Arial" w:cs="Arial"/>
                <w:b/>
                <w:bCs/>
                <w:sz w:val="20"/>
                <w:szCs w:val="20"/>
              </w:rPr>
              <w:t>data.</w:t>
            </w:r>
          </w:p>
        </w:tc>
      </w:tr>
      <w:tr w:rsidR="009950B2" w14:paraId="1B972384" w14:textId="77777777">
        <w:tc>
          <w:tcPr>
            <w:tcW w:w="10485" w:type="dxa"/>
            <w:gridSpan w:val="3"/>
            <w:shd w:val="clear" w:color="auto" w:fill="A6A6A6"/>
          </w:tcPr>
          <w:p w14:paraId="31CCDF16" w14:textId="77777777" w:rsidR="009950B2" w:rsidRDefault="00147981">
            <w:pPr>
              <w:rPr>
                <w:rFonts w:ascii="Arial" w:eastAsia="Arial" w:hAnsi="Arial" w:cs="Arial"/>
                <w:sz w:val="20"/>
                <w:szCs w:val="20"/>
              </w:rPr>
            </w:pPr>
            <w:r>
              <w:rPr>
                <w:rFonts w:ascii="Arial" w:eastAsia="Arial" w:hAnsi="Arial" w:cs="Arial"/>
                <w:sz w:val="20"/>
                <w:szCs w:val="20"/>
              </w:rPr>
              <w:t>References</w:t>
            </w:r>
          </w:p>
        </w:tc>
      </w:tr>
      <w:tr w:rsidR="009950B2" w14:paraId="316C315D" w14:textId="77777777">
        <w:trPr>
          <w:trHeight w:val="690"/>
        </w:trPr>
        <w:tc>
          <w:tcPr>
            <w:tcW w:w="10485" w:type="dxa"/>
            <w:gridSpan w:val="3"/>
          </w:tcPr>
          <w:p w14:paraId="103A2E3C" w14:textId="77777777" w:rsidR="009950B2" w:rsidRDefault="00147981">
            <w:pPr>
              <w:rPr>
                <w:rFonts w:ascii="Arial" w:eastAsia="Arial" w:hAnsi="Arial" w:cs="Arial"/>
                <w:b/>
                <w:bCs/>
                <w:sz w:val="20"/>
                <w:szCs w:val="20"/>
              </w:rPr>
            </w:pPr>
            <w:r>
              <w:rPr>
                <w:rFonts w:ascii="Arial" w:eastAsia="Arial" w:hAnsi="Arial" w:cs="Arial"/>
                <w:b/>
                <w:bCs/>
                <w:sz w:val="20"/>
                <w:szCs w:val="20"/>
              </w:rPr>
              <w:t xml:space="preserve">Hastie, T., </w:t>
            </w:r>
            <w:proofErr w:type="spellStart"/>
            <w:r>
              <w:rPr>
                <w:rFonts w:ascii="Arial" w:eastAsia="Arial" w:hAnsi="Arial" w:cs="Arial"/>
                <w:b/>
                <w:bCs/>
                <w:sz w:val="20"/>
                <w:szCs w:val="20"/>
              </w:rPr>
              <w:t>Tibshirani</w:t>
            </w:r>
            <w:proofErr w:type="spellEnd"/>
            <w:r>
              <w:rPr>
                <w:rFonts w:ascii="Arial" w:eastAsia="Arial" w:hAnsi="Arial" w:cs="Arial"/>
                <w:b/>
                <w:bCs/>
                <w:sz w:val="20"/>
                <w:szCs w:val="20"/>
              </w:rPr>
              <w:t xml:space="preserve">, R. and Friedman, J., 2009. An introduction to statistical learning. </w:t>
            </w:r>
          </w:p>
          <w:p w14:paraId="230C7EE1" w14:textId="77777777" w:rsidR="009950B2" w:rsidRDefault="00147981">
            <w:pPr>
              <w:rPr>
                <w:rFonts w:ascii="Arial" w:eastAsia="Arial" w:hAnsi="Arial" w:cs="Arial"/>
                <w:b/>
                <w:bCs/>
                <w:sz w:val="20"/>
                <w:szCs w:val="20"/>
              </w:rPr>
            </w:pPr>
            <w:r>
              <w:rPr>
                <w:rFonts w:ascii="Arial" w:eastAsia="Arial" w:hAnsi="Arial" w:cs="Arial"/>
                <w:b/>
                <w:bCs/>
                <w:sz w:val="20"/>
                <w:szCs w:val="20"/>
              </w:rPr>
              <w:t>Provost and Fawcett, 2013.</w:t>
            </w:r>
          </w:p>
        </w:tc>
      </w:tr>
    </w:tbl>
    <w:p w14:paraId="1EAE9C65" w14:textId="77777777" w:rsidR="009950B2" w:rsidRDefault="009950B2">
      <w:pPr>
        <w:rPr>
          <w:rFonts w:ascii="Arial" w:eastAsia="Arial" w:hAnsi="Arial" w:cs="Arial"/>
          <w:b/>
          <w:bCs/>
          <w:sz w:val="28"/>
          <w:szCs w:val="28"/>
        </w:rPr>
      </w:pPr>
    </w:p>
    <w:p w14:paraId="2BB29FD7" w14:textId="77777777" w:rsidR="009950B2" w:rsidRDefault="00147981">
      <w:pPr>
        <w:rPr>
          <w:rFonts w:ascii="Arial" w:eastAsia="Arial" w:hAnsi="Arial" w:cs="Arial"/>
          <w:b/>
          <w:bCs/>
          <w:sz w:val="28"/>
          <w:szCs w:val="28"/>
        </w:rPr>
      </w:pPr>
      <w:r>
        <w:rPr>
          <w:rFonts w:ascii="Arial" w:eastAsia="Arial" w:hAnsi="Arial" w:cs="Arial"/>
          <w:b/>
          <w:bCs/>
          <w:sz w:val="28"/>
          <w:szCs w:val="28"/>
        </w:rPr>
        <w:t>Task (2) – Exploring and Understanding Your Dataset</w:t>
      </w:r>
    </w:p>
    <w:tbl>
      <w:tblPr>
        <w:tblStyle w:val="a1"/>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5"/>
      </w:tblGrid>
      <w:tr w:rsidR="009950B2" w14:paraId="0DD86ED0" w14:textId="77777777">
        <w:trPr>
          <w:trHeight w:val="498"/>
        </w:trPr>
        <w:tc>
          <w:tcPr>
            <w:tcW w:w="10485" w:type="dxa"/>
          </w:tcPr>
          <w:p w14:paraId="7EAACA14" w14:textId="77777777" w:rsidR="009950B2" w:rsidRDefault="00147981">
            <w:pPr>
              <w:rPr>
                <w:rFonts w:ascii="Arial" w:eastAsia="Arial" w:hAnsi="Arial" w:cs="Arial"/>
                <w:sz w:val="20"/>
                <w:szCs w:val="20"/>
              </w:rPr>
            </w:pPr>
            <w:r>
              <w:rPr>
                <w:rFonts w:ascii="Arial" w:eastAsia="Arial" w:hAnsi="Arial" w:cs="Arial"/>
                <w:sz w:val="20"/>
                <w:szCs w:val="20"/>
              </w:rPr>
              <w:t xml:space="preserve">With the aid of your </w:t>
            </w:r>
            <w:r>
              <w:rPr>
                <w:rFonts w:ascii="Arial" w:eastAsia="Arial" w:hAnsi="Arial" w:cs="Arial"/>
                <w:sz w:val="20"/>
                <w:szCs w:val="20"/>
                <w:u w:val="single"/>
              </w:rPr>
              <w:t>Final Python Notebook 1</w:t>
            </w:r>
            <w:r>
              <w:rPr>
                <w:rFonts w:ascii="Arial" w:eastAsia="Arial" w:hAnsi="Arial" w:cs="Arial"/>
                <w:sz w:val="20"/>
                <w:szCs w:val="20"/>
              </w:rPr>
              <w:t xml:space="preserve">, for your </w:t>
            </w:r>
            <w:r>
              <w:rPr>
                <w:rFonts w:ascii="Arial" w:eastAsia="Arial" w:hAnsi="Arial" w:cs="Arial"/>
                <w:sz w:val="20"/>
                <w:szCs w:val="20"/>
                <w:u w:val="single"/>
              </w:rPr>
              <w:t>RETAINED input variables</w:t>
            </w:r>
            <w:r>
              <w:rPr>
                <w:rFonts w:ascii="Arial" w:eastAsia="Arial" w:hAnsi="Arial" w:cs="Arial"/>
                <w:sz w:val="20"/>
                <w:szCs w:val="20"/>
              </w:rPr>
              <w:t xml:space="preserve"> </w:t>
            </w:r>
            <w:r>
              <w:rPr>
                <w:rFonts w:ascii="Arial" w:eastAsia="Arial" w:hAnsi="Arial" w:cs="Arial"/>
                <w:sz w:val="20"/>
                <w:szCs w:val="20"/>
                <w:u w:val="single"/>
              </w:rPr>
              <w:t>and your class “Target” variable</w:t>
            </w:r>
            <w:r>
              <w:rPr>
                <w:rFonts w:ascii="Arial" w:eastAsia="Arial" w:hAnsi="Arial" w:cs="Arial"/>
                <w:sz w:val="20"/>
                <w:szCs w:val="20"/>
              </w:rPr>
              <w:t xml:space="preserve">, produce </w:t>
            </w:r>
            <w:proofErr w:type="gramStart"/>
            <w:r>
              <w:rPr>
                <w:rFonts w:ascii="Arial" w:eastAsia="Arial" w:hAnsi="Arial" w:cs="Arial"/>
                <w:sz w:val="20"/>
                <w:szCs w:val="20"/>
              </w:rPr>
              <w:t>1)</w:t>
            </w:r>
            <w:r>
              <w:rPr>
                <w:rFonts w:ascii="Arial" w:eastAsia="Arial" w:hAnsi="Arial" w:cs="Arial"/>
                <w:b/>
                <w:bCs/>
                <w:sz w:val="20"/>
                <w:szCs w:val="20"/>
              </w:rPr>
              <w:t>basic</w:t>
            </w:r>
            <w:proofErr w:type="gramEnd"/>
            <w:r>
              <w:rPr>
                <w:rFonts w:ascii="Arial" w:eastAsia="Arial" w:hAnsi="Arial" w:cs="Arial"/>
                <w:b/>
                <w:bCs/>
                <w:sz w:val="20"/>
                <w:szCs w:val="20"/>
              </w:rPr>
              <w:t xml:space="preserve"> descriptive stat</w:t>
            </w:r>
            <w:r>
              <w:rPr>
                <w:rFonts w:ascii="Arial" w:eastAsia="Arial" w:hAnsi="Arial" w:cs="Arial"/>
                <w:sz w:val="20"/>
                <w:szCs w:val="20"/>
              </w:rPr>
              <w:t>s and 2)</w:t>
            </w:r>
            <w:r>
              <w:rPr>
                <w:rFonts w:ascii="Arial" w:eastAsia="Arial" w:hAnsi="Arial" w:cs="Arial"/>
                <w:b/>
                <w:bCs/>
                <w:sz w:val="20"/>
                <w:szCs w:val="20"/>
              </w:rPr>
              <w:t>variable scale type, then</w:t>
            </w:r>
            <w:r>
              <w:rPr>
                <w:rFonts w:ascii="Arial" w:eastAsia="Arial" w:hAnsi="Arial" w:cs="Arial"/>
                <w:sz w:val="20"/>
                <w:szCs w:val="20"/>
              </w:rPr>
              <w:t xml:space="preserve"> 3)p</w:t>
            </w:r>
            <w:r>
              <w:rPr>
                <w:rFonts w:ascii="Arial" w:eastAsia="Arial" w:hAnsi="Arial" w:cs="Arial"/>
                <w:b/>
                <w:bCs/>
                <w:sz w:val="20"/>
                <w:szCs w:val="20"/>
              </w:rPr>
              <w:t>lot the distribution of your target variable</w:t>
            </w:r>
            <w:r>
              <w:rPr>
                <w:rFonts w:ascii="Arial" w:eastAsia="Arial" w:hAnsi="Arial" w:cs="Arial"/>
                <w:sz w:val="20"/>
                <w:szCs w:val="20"/>
              </w:rPr>
              <w:t xml:space="preserve">. (Paste the </w:t>
            </w:r>
            <w:r>
              <w:rPr>
                <w:rFonts w:ascii="Arial" w:eastAsia="Arial" w:hAnsi="Arial" w:cs="Arial"/>
                <w:sz w:val="20"/>
                <w:szCs w:val="20"/>
                <w:u w:val="single"/>
              </w:rPr>
              <w:t>three screenshots of code OUTPUTS ONLY</w:t>
            </w:r>
            <w:r>
              <w:rPr>
                <w:rFonts w:ascii="Arial" w:eastAsia="Arial" w:hAnsi="Arial" w:cs="Arial"/>
                <w:sz w:val="20"/>
                <w:szCs w:val="20"/>
              </w:rPr>
              <w:t xml:space="preserve"> for evidence of these elements).</w:t>
            </w:r>
            <w:r>
              <w:rPr>
                <w:rFonts w:ascii="Arial" w:eastAsia="Arial" w:hAnsi="Arial" w:cs="Arial"/>
                <w:sz w:val="20"/>
                <w:szCs w:val="20"/>
              </w:rPr>
              <w:t xml:space="preserve"> </w:t>
            </w:r>
          </w:p>
          <w:p w14:paraId="79174C56" w14:textId="77777777" w:rsidR="009950B2" w:rsidRDefault="00147981">
            <w:pPr>
              <w:rPr>
                <w:rFonts w:ascii="Arial" w:eastAsia="Arial" w:hAnsi="Arial" w:cs="Arial"/>
                <w:sz w:val="20"/>
                <w:szCs w:val="20"/>
              </w:rPr>
            </w:pPr>
            <w:r>
              <w:rPr>
                <w:rFonts w:ascii="Arial" w:eastAsia="Arial" w:hAnsi="Arial" w:cs="Arial"/>
                <w:b/>
                <w:bCs/>
                <w:sz w:val="20"/>
                <w:szCs w:val="20"/>
              </w:rPr>
              <w:t xml:space="preserve">                                                                                                                                                                                                            [2 Marks]</w:t>
            </w:r>
          </w:p>
        </w:tc>
      </w:tr>
    </w:tbl>
    <w:p w14:paraId="431FE6DF" w14:textId="77777777" w:rsidR="009950B2" w:rsidRDefault="009950B2">
      <w:pPr>
        <w:rPr>
          <w:rFonts w:ascii="Arial" w:eastAsia="Arial" w:hAnsi="Arial" w:cs="Arial"/>
          <w:b/>
          <w:bCs/>
          <w:sz w:val="20"/>
          <w:szCs w:val="20"/>
        </w:rPr>
      </w:pPr>
    </w:p>
    <w:p w14:paraId="39E8D387" w14:textId="77777777" w:rsidR="009950B2" w:rsidRDefault="009950B2">
      <w:pPr>
        <w:rPr>
          <w:rFonts w:ascii="Arial" w:eastAsia="Arial" w:hAnsi="Arial" w:cs="Arial"/>
          <w:b/>
          <w:bCs/>
          <w:sz w:val="20"/>
          <w:szCs w:val="20"/>
        </w:rPr>
      </w:pPr>
    </w:p>
    <w:p w14:paraId="3407A5B4" w14:textId="77777777" w:rsidR="009950B2" w:rsidRDefault="00147981">
      <w:pPr>
        <w:rPr>
          <w:rFonts w:ascii="Arial" w:eastAsia="Arial" w:hAnsi="Arial" w:cs="Arial"/>
          <w:b/>
          <w:bCs/>
        </w:rPr>
      </w:pPr>
      <w:r>
        <w:rPr>
          <w:rFonts w:ascii="Arial" w:eastAsia="Arial" w:hAnsi="Arial" w:cs="Arial"/>
          <w:b/>
          <w:bCs/>
        </w:rPr>
        <w:t>1)basic descriptive stats</w:t>
      </w:r>
    </w:p>
    <w:p w14:paraId="246CC50E" w14:textId="77777777" w:rsidR="009950B2" w:rsidRDefault="009950B2">
      <w:pPr>
        <w:rPr>
          <w:rFonts w:ascii="Arial" w:eastAsia="Arial" w:hAnsi="Arial" w:cs="Arial"/>
          <w:b/>
          <w:bCs/>
          <w:sz w:val="20"/>
          <w:szCs w:val="20"/>
        </w:rPr>
      </w:pPr>
    </w:p>
    <w:p w14:paraId="7BD07BAE" w14:textId="77777777" w:rsidR="009950B2" w:rsidRDefault="00147981">
      <w:pPr>
        <w:rPr>
          <w:rFonts w:ascii="Arial" w:eastAsia="Arial" w:hAnsi="Arial" w:cs="Arial"/>
          <w:b/>
          <w:bCs/>
          <w:sz w:val="20"/>
          <w:szCs w:val="20"/>
        </w:rPr>
      </w:pPr>
      <w:r>
        <w:rPr>
          <w:rFonts w:ascii="Arial" w:eastAsia="Arial" w:hAnsi="Arial" w:cs="Arial"/>
          <w:b/>
          <w:bCs/>
          <w:noProof/>
          <w:sz w:val="20"/>
          <w:szCs w:val="20"/>
        </w:rPr>
        <w:drawing>
          <wp:inline distT="114300" distB="114300" distL="114300" distR="114300" wp14:anchorId="683813B8" wp14:editId="4A595CC0">
            <wp:extent cx="6657975" cy="2183363"/>
            <wp:effectExtent l="0" t="0" r="0" b="0"/>
            <wp:docPr id="3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6657975" cy="2183363"/>
                    </a:xfrm>
                    <a:prstGeom prst="rect">
                      <a:avLst/>
                    </a:prstGeom>
                    <a:ln/>
                  </pic:spPr>
                </pic:pic>
              </a:graphicData>
            </a:graphic>
          </wp:inline>
        </w:drawing>
      </w:r>
    </w:p>
    <w:p w14:paraId="0825BB00" w14:textId="77777777" w:rsidR="009950B2" w:rsidRDefault="009950B2">
      <w:pPr>
        <w:rPr>
          <w:rFonts w:ascii="Arial" w:eastAsia="Arial" w:hAnsi="Arial" w:cs="Arial"/>
          <w:b/>
          <w:bCs/>
          <w:sz w:val="20"/>
          <w:szCs w:val="20"/>
        </w:rPr>
      </w:pPr>
    </w:p>
    <w:p w14:paraId="2A839AFC" w14:textId="77777777" w:rsidR="009950B2" w:rsidRDefault="00147981">
      <w:pPr>
        <w:rPr>
          <w:rFonts w:ascii="Arial" w:eastAsia="Arial" w:hAnsi="Arial" w:cs="Arial"/>
          <w:b/>
          <w:bCs/>
        </w:rPr>
      </w:pPr>
      <w:r>
        <w:rPr>
          <w:rFonts w:ascii="Arial" w:eastAsia="Arial" w:hAnsi="Arial" w:cs="Arial"/>
        </w:rPr>
        <w:t>2)</w:t>
      </w:r>
      <w:r>
        <w:rPr>
          <w:rFonts w:ascii="Arial" w:eastAsia="Arial" w:hAnsi="Arial" w:cs="Arial"/>
          <w:b/>
          <w:bCs/>
        </w:rPr>
        <w:t>variable scale type</w:t>
      </w:r>
    </w:p>
    <w:p w14:paraId="15DD80ED" w14:textId="77777777" w:rsidR="009950B2" w:rsidRDefault="00147981">
      <w:pPr>
        <w:rPr>
          <w:rFonts w:ascii="Arial" w:eastAsia="Arial" w:hAnsi="Arial" w:cs="Arial"/>
          <w:b/>
          <w:bCs/>
        </w:rPr>
      </w:pPr>
      <w:r>
        <w:rPr>
          <w:rFonts w:ascii="Arial" w:eastAsia="Arial" w:hAnsi="Arial" w:cs="Arial"/>
          <w:b/>
          <w:bCs/>
          <w:noProof/>
        </w:rPr>
        <w:drawing>
          <wp:inline distT="114300" distB="114300" distL="114300" distR="114300" wp14:anchorId="61480299" wp14:editId="2298810C">
            <wp:extent cx="5915025" cy="2873692"/>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915025" cy="2873692"/>
                    </a:xfrm>
                    <a:prstGeom prst="rect">
                      <a:avLst/>
                    </a:prstGeom>
                    <a:ln/>
                  </pic:spPr>
                </pic:pic>
              </a:graphicData>
            </a:graphic>
          </wp:inline>
        </w:drawing>
      </w:r>
    </w:p>
    <w:p w14:paraId="6DA7D398" w14:textId="77777777" w:rsidR="009950B2" w:rsidRDefault="009950B2">
      <w:pPr>
        <w:rPr>
          <w:rFonts w:ascii="Arial" w:eastAsia="Arial" w:hAnsi="Arial" w:cs="Arial"/>
          <w:b/>
          <w:bCs/>
          <w:sz w:val="28"/>
          <w:szCs w:val="28"/>
        </w:rPr>
      </w:pPr>
    </w:p>
    <w:p w14:paraId="5A6D63B4" w14:textId="77777777" w:rsidR="009950B2" w:rsidRDefault="009950B2">
      <w:pPr>
        <w:rPr>
          <w:rFonts w:ascii="Arial" w:eastAsia="Arial" w:hAnsi="Arial" w:cs="Arial"/>
          <w:b/>
          <w:bCs/>
          <w:sz w:val="28"/>
          <w:szCs w:val="28"/>
        </w:rPr>
      </w:pPr>
    </w:p>
    <w:p w14:paraId="3196E967" w14:textId="77777777" w:rsidR="009950B2" w:rsidRDefault="00147981">
      <w:pPr>
        <w:rPr>
          <w:rFonts w:ascii="Arial" w:eastAsia="Arial" w:hAnsi="Arial" w:cs="Arial"/>
          <w:b/>
          <w:bCs/>
        </w:rPr>
      </w:pPr>
      <w:r>
        <w:rPr>
          <w:rFonts w:ascii="Arial" w:eastAsia="Arial" w:hAnsi="Arial" w:cs="Arial"/>
          <w:b/>
          <w:bCs/>
        </w:rPr>
        <w:t>3)plot the distribution of your target variable.</w:t>
      </w:r>
    </w:p>
    <w:p w14:paraId="0584D54F" w14:textId="77777777" w:rsidR="009950B2" w:rsidRDefault="009950B2">
      <w:pPr>
        <w:rPr>
          <w:rFonts w:ascii="Arial" w:eastAsia="Arial" w:hAnsi="Arial" w:cs="Arial"/>
          <w:b/>
          <w:bCs/>
        </w:rPr>
      </w:pPr>
    </w:p>
    <w:p w14:paraId="53F7F6B7" w14:textId="77777777" w:rsidR="009950B2" w:rsidRDefault="00147981">
      <w:pPr>
        <w:rPr>
          <w:rFonts w:ascii="Arial" w:eastAsia="Arial" w:hAnsi="Arial" w:cs="Arial"/>
          <w:b/>
          <w:bCs/>
          <w:sz w:val="28"/>
          <w:szCs w:val="28"/>
        </w:rPr>
      </w:pPr>
      <w:r>
        <w:rPr>
          <w:rFonts w:ascii="Arial" w:eastAsia="Arial" w:hAnsi="Arial" w:cs="Arial"/>
          <w:b/>
          <w:bCs/>
          <w:noProof/>
        </w:rPr>
        <w:drawing>
          <wp:inline distT="114300" distB="114300" distL="114300" distR="114300" wp14:anchorId="4F9B7E8D" wp14:editId="1B52D538">
            <wp:extent cx="5610225" cy="245806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10225" cy="2458065"/>
                    </a:xfrm>
                    <a:prstGeom prst="rect">
                      <a:avLst/>
                    </a:prstGeom>
                    <a:ln/>
                  </pic:spPr>
                </pic:pic>
              </a:graphicData>
            </a:graphic>
          </wp:inline>
        </w:drawing>
      </w:r>
    </w:p>
    <w:p w14:paraId="6AC09B1A" w14:textId="77777777" w:rsidR="009950B2" w:rsidRDefault="00147981">
      <w:pPr>
        <w:rPr>
          <w:rFonts w:ascii="Arial" w:eastAsia="Arial" w:hAnsi="Arial" w:cs="Arial"/>
          <w:b/>
          <w:bCs/>
          <w:sz w:val="28"/>
          <w:szCs w:val="28"/>
        </w:rPr>
      </w:pPr>
      <w:r>
        <w:rPr>
          <w:rFonts w:ascii="Arial" w:eastAsia="Arial" w:hAnsi="Arial" w:cs="Arial"/>
          <w:b/>
          <w:bCs/>
          <w:sz w:val="28"/>
          <w:szCs w:val="28"/>
        </w:rPr>
        <w:t>Task (3) – Data Preparation: Cleaning and Transforming your data</w:t>
      </w:r>
    </w:p>
    <w:tbl>
      <w:tblPr>
        <w:tblStyle w:val="a2"/>
        <w:tblW w:w="104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9"/>
        <w:gridCol w:w="1348"/>
        <w:gridCol w:w="1835"/>
        <w:gridCol w:w="2081"/>
        <w:gridCol w:w="4765"/>
      </w:tblGrid>
      <w:tr w:rsidR="009950B2" w14:paraId="1E3BF86A" w14:textId="77777777">
        <w:trPr>
          <w:trHeight w:val="500"/>
        </w:trPr>
        <w:tc>
          <w:tcPr>
            <w:tcW w:w="10448" w:type="dxa"/>
            <w:gridSpan w:val="5"/>
          </w:tcPr>
          <w:p w14:paraId="7A0B1F5D" w14:textId="77777777" w:rsidR="009950B2" w:rsidRDefault="00147981">
            <w:pPr>
              <w:rPr>
                <w:rFonts w:ascii="Arial" w:eastAsia="Arial" w:hAnsi="Arial" w:cs="Arial"/>
                <w:sz w:val="20"/>
                <w:szCs w:val="20"/>
              </w:rPr>
            </w:pPr>
            <w:r>
              <w:rPr>
                <w:rFonts w:ascii="Arial" w:eastAsia="Arial" w:hAnsi="Arial" w:cs="Arial"/>
                <w:sz w:val="20"/>
                <w:szCs w:val="20"/>
              </w:rPr>
              <w:t xml:space="preserve">a) With the aid of your </w:t>
            </w:r>
            <w:r>
              <w:rPr>
                <w:rFonts w:ascii="Arial" w:eastAsia="Arial" w:hAnsi="Arial" w:cs="Arial"/>
                <w:sz w:val="20"/>
                <w:szCs w:val="20"/>
                <w:u w:val="single"/>
              </w:rPr>
              <w:t>Final Python Notebook 1</w:t>
            </w:r>
            <w:r>
              <w:rPr>
                <w:rFonts w:ascii="Arial" w:eastAsia="Arial" w:hAnsi="Arial" w:cs="Arial"/>
                <w:sz w:val="20"/>
                <w:szCs w:val="20"/>
              </w:rPr>
              <w:t xml:space="preserve">, when you first explored your </w:t>
            </w:r>
            <w:r>
              <w:rPr>
                <w:rFonts w:ascii="Arial" w:eastAsia="Arial" w:hAnsi="Arial" w:cs="Arial"/>
                <w:sz w:val="20"/>
                <w:szCs w:val="20"/>
                <w:u w:val="single"/>
              </w:rPr>
              <w:t>retained variables</w:t>
            </w:r>
            <w:r>
              <w:rPr>
                <w:rFonts w:ascii="Arial" w:eastAsia="Arial" w:hAnsi="Arial" w:cs="Arial"/>
                <w:sz w:val="20"/>
                <w:szCs w:val="20"/>
              </w:rPr>
              <w:t xml:space="preserve"> in the loan dataset, you may have found some issues. </w:t>
            </w:r>
            <w:r>
              <w:rPr>
                <w:rFonts w:ascii="Arial" w:eastAsia="Arial" w:hAnsi="Arial" w:cs="Arial"/>
                <w:b/>
                <w:bCs/>
                <w:sz w:val="20"/>
                <w:szCs w:val="20"/>
              </w:rPr>
              <w:t>1) Report any issues you found in your retained dataset variables</w:t>
            </w:r>
            <w:r>
              <w:rPr>
                <w:rFonts w:ascii="Arial" w:eastAsia="Arial" w:hAnsi="Arial" w:cs="Arial"/>
                <w:sz w:val="20"/>
                <w:szCs w:val="20"/>
              </w:rPr>
              <w:t xml:space="preserve">. Based on the issues you found in your data, </w:t>
            </w:r>
            <w:proofErr w:type="gramStart"/>
            <w:r>
              <w:rPr>
                <w:rFonts w:ascii="Arial" w:eastAsia="Arial" w:hAnsi="Arial" w:cs="Arial"/>
                <w:b/>
                <w:bCs/>
                <w:sz w:val="20"/>
                <w:szCs w:val="20"/>
              </w:rPr>
              <w:t>2)suggest</w:t>
            </w:r>
            <w:proofErr w:type="gramEnd"/>
            <w:r>
              <w:rPr>
                <w:rFonts w:ascii="Arial" w:eastAsia="Arial" w:hAnsi="Arial" w:cs="Arial"/>
                <w:b/>
                <w:bCs/>
                <w:sz w:val="20"/>
                <w:szCs w:val="20"/>
              </w:rPr>
              <w:t xml:space="preserve"> a suitable possible method to fi</w:t>
            </w:r>
            <w:r>
              <w:rPr>
                <w:rFonts w:ascii="Arial" w:eastAsia="Arial" w:hAnsi="Arial" w:cs="Arial"/>
                <w:b/>
                <w:bCs/>
                <w:sz w:val="20"/>
                <w:szCs w:val="20"/>
              </w:rPr>
              <w:t>x each of these issues</w:t>
            </w:r>
            <w:r>
              <w:rPr>
                <w:rFonts w:ascii="Arial" w:eastAsia="Arial" w:hAnsi="Arial" w:cs="Arial"/>
                <w:sz w:val="20"/>
                <w:szCs w:val="20"/>
              </w:rPr>
              <w:t xml:space="preserve"> and </w:t>
            </w:r>
            <w:r>
              <w:rPr>
                <w:rFonts w:ascii="Arial" w:eastAsia="Arial" w:hAnsi="Arial" w:cs="Arial"/>
                <w:b/>
                <w:bCs/>
                <w:sz w:val="20"/>
                <w:szCs w:val="20"/>
              </w:rPr>
              <w:t>3)provide your justification for using your suggested fix method</w:t>
            </w:r>
            <w:r>
              <w:rPr>
                <w:rFonts w:ascii="Arial" w:eastAsia="Arial" w:hAnsi="Arial" w:cs="Arial"/>
                <w:sz w:val="20"/>
                <w:szCs w:val="20"/>
              </w:rPr>
              <w:t xml:space="preserve">. Use the table below to organise your findings and analysis, and </w:t>
            </w:r>
            <w:r>
              <w:rPr>
                <w:rFonts w:ascii="Arial" w:eastAsia="Arial" w:hAnsi="Arial" w:cs="Arial"/>
                <w:sz w:val="20"/>
                <w:szCs w:val="20"/>
                <w:u w:val="single"/>
              </w:rPr>
              <w:t>add more rows if needed</w:t>
            </w:r>
            <w:r>
              <w:rPr>
                <w:rFonts w:ascii="Arial" w:eastAsia="Arial" w:hAnsi="Arial" w:cs="Arial"/>
                <w:sz w:val="20"/>
                <w:szCs w:val="20"/>
              </w:rPr>
              <w:t xml:space="preserve"> </w:t>
            </w:r>
          </w:p>
          <w:p w14:paraId="17BF3AB5" w14:textId="77777777" w:rsidR="009950B2" w:rsidRDefault="00147981">
            <w:pPr>
              <w:rPr>
                <w:rFonts w:ascii="Arial" w:eastAsia="Arial" w:hAnsi="Arial" w:cs="Arial"/>
                <w:sz w:val="20"/>
                <w:szCs w:val="20"/>
              </w:rPr>
            </w:pPr>
            <w:r>
              <w:rPr>
                <w:rFonts w:ascii="Arial" w:eastAsia="Arial" w:hAnsi="Arial" w:cs="Arial"/>
                <w:b/>
                <w:bCs/>
                <w:sz w:val="20"/>
                <w:szCs w:val="20"/>
              </w:rPr>
              <w:t xml:space="preserve">                                                                          </w:t>
            </w:r>
            <w:r>
              <w:rPr>
                <w:rFonts w:ascii="Arial" w:eastAsia="Arial" w:hAnsi="Arial" w:cs="Arial"/>
                <w:b/>
                <w:bCs/>
                <w:sz w:val="20"/>
                <w:szCs w:val="20"/>
              </w:rPr>
              <w:t xml:space="preserve">                                                                                                                                  [4 Marks]</w:t>
            </w:r>
          </w:p>
        </w:tc>
      </w:tr>
      <w:tr w:rsidR="009950B2" w14:paraId="7D9FD2BF" w14:textId="77777777">
        <w:trPr>
          <w:trHeight w:val="506"/>
        </w:trPr>
        <w:tc>
          <w:tcPr>
            <w:tcW w:w="419" w:type="dxa"/>
            <w:shd w:val="clear" w:color="auto" w:fill="FF0000"/>
          </w:tcPr>
          <w:p w14:paraId="7DB5B8FF" w14:textId="77777777" w:rsidR="009950B2" w:rsidRDefault="009950B2">
            <w:pPr>
              <w:spacing w:before="120" w:after="120"/>
              <w:jc w:val="both"/>
              <w:rPr>
                <w:rFonts w:ascii="Arial" w:eastAsia="Arial" w:hAnsi="Arial" w:cs="Arial"/>
                <w:color w:val="FFFFFF"/>
                <w:sz w:val="20"/>
                <w:szCs w:val="20"/>
              </w:rPr>
            </w:pPr>
          </w:p>
        </w:tc>
        <w:tc>
          <w:tcPr>
            <w:tcW w:w="1348" w:type="dxa"/>
            <w:shd w:val="clear" w:color="auto" w:fill="FF0000"/>
          </w:tcPr>
          <w:p w14:paraId="3F86FB35" w14:textId="77777777" w:rsidR="009950B2" w:rsidRDefault="00147981">
            <w:pPr>
              <w:spacing w:before="120" w:after="120"/>
              <w:jc w:val="both"/>
              <w:rPr>
                <w:rFonts w:ascii="Arial" w:eastAsia="Arial" w:hAnsi="Arial" w:cs="Arial"/>
                <w:color w:val="FFFFFF"/>
                <w:sz w:val="20"/>
                <w:szCs w:val="20"/>
              </w:rPr>
            </w:pPr>
            <w:r>
              <w:rPr>
                <w:rFonts w:ascii="Arial" w:eastAsia="Arial" w:hAnsi="Arial" w:cs="Arial"/>
                <w:color w:val="FFFFFF"/>
                <w:sz w:val="20"/>
                <w:szCs w:val="20"/>
              </w:rPr>
              <w:t>Variable Name</w:t>
            </w:r>
          </w:p>
        </w:tc>
        <w:tc>
          <w:tcPr>
            <w:tcW w:w="1835" w:type="dxa"/>
            <w:shd w:val="clear" w:color="auto" w:fill="FF0000"/>
          </w:tcPr>
          <w:p w14:paraId="386001BD" w14:textId="77777777" w:rsidR="009950B2" w:rsidRDefault="00147981">
            <w:pPr>
              <w:spacing w:before="120" w:after="120"/>
              <w:jc w:val="both"/>
              <w:rPr>
                <w:rFonts w:ascii="Arial" w:eastAsia="Arial" w:hAnsi="Arial" w:cs="Arial"/>
                <w:color w:val="FFFFFF"/>
                <w:sz w:val="20"/>
                <w:szCs w:val="20"/>
              </w:rPr>
            </w:pPr>
            <w:r>
              <w:rPr>
                <w:rFonts w:ascii="Arial" w:eastAsia="Arial" w:hAnsi="Arial" w:cs="Arial"/>
                <w:color w:val="FFFFFF"/>
                <w:sz w:val="20"/>
                <w:szCs w:val="20"/>
              </w:rPr>
              <w:t xml:space="preserve">Issue found </w:t>
            </w:r>
          </w:p>
        </w:tc>
        <w:tc>
          <w:tcPr>
            <w:tcW w:w="2081" w:type="dxa"/>
            <w:shd w:val="clear" w:color="auto" w:fill="FF0000"/>
          </w:tcPr>
          <w:p w14:paraId="562F6F33" w14:textId="77777777" w:rsidR="009950B2" w:rsidRDefault="00147981">
            <w:pPr>
              <w:spacing w:before="120" w:after="120"/>
              <w:jc w:val="both"/>
              <w:rPr>
                <w:rFonts w:ascii="Arial" w:eastAsia="Arial" w:hAnsi="Arial" w:cs="Arial"/>
                <w:color w:val="FFFFFF"/>
                <w:sz w:val="20"/>
                <w:szCs w:val="20"/>
              </w:rPr>
            </w:pPr>
            <w:r>
              <w:rPr>
                <w:rFonts w:ascii="Arial" w:eastAsia="Arial" w:hAnsi="Arial" w:cs="Arial"/>
                <w:color w:val="FFFFFF"/>
                <w:sz w:val="20"/>
                <w:szCs w:val="20"/>
              </w:rPr>
              <w:t>Proposed fix</w:t>
            </w:r>
          </w:p>
        </w:tc>
        <w:tc>
          <w:tcPr>
            <w:tcW w:w="4765" w:type="dxa"/>
            <w:shd w:val="clear" w:color="auto" w:fill="FF0000"/>
          </w:tcPr>
          <w:p w14:paraId="74C9D290" w14:textId="77777777" w:rsidR="009950B2" w:rsidRDefault="00147981">
            <w:pPr>
              <w:spacing w:before="120" w:after="120"/>
              <w:jc w:val="both"/>
              <w:rPr>
                <w:rFonts w:ascii="Arial" w:eastAsia="Arial" w:hAnsi="Arial" w:cs="Arial"/>
                <w:color w:val="FFFFFF"/>
                <w:sz w:val="20"/>
                <w:szCs w:val="20"/>
              </w:rPr>
            </w:pPr>
            <w:r>
              <w:rPr>
                <w:rFonts w:ascii="Arial" w:eastAsia="Arial" w:hAnsi="Arial" w:cs="Arial"/>
                <w:color w:val="FFFFFF"/>
                <w:sz w:val="20"/>
                <w:szCs w:val="20"/>
              </w:rPr>
              <w:t xml:space="preserve">Justification for used fix method </w:t>
            </w:r>
          </w:p>
        </w:tc>
      </w:tr>
      <w:tr w:rsidR="009950B2" w14:paraId="2D15422A" w14:textId="77777777">
        <w:trPr>
          <w:trHeight w:val="1074"/>
        </w:trPr>
        <w:tc>
          <w:tcPr>
            <w:tcW w:w="419" w:type="dxa"/>
          </w:tcPr>
          <w:p w14:paraId="7764F413"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1</w:t>
            </w:r>
          </w:p>
        </w:tc>
        <w:tc>
          <w:tcPr>
            <w:tcW w:w="1348" w:type="dxa"/>
            <w:shd w:val="clear" w:color="auto" w:fill="auto"/>
          </w:tcPr>
          <w:p w14:paraId="76F4857E"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age</w:t>
            </w:r>
          </w:p>
        </w:tc>
        <w:tc>
          <w:tcPr>
            <w:tcW w:w="1835" w:type="dxa"/>
            <w:shd w:val="clear" w:color="auto" w:fill="auto"/>
          </w:tcPr>
          <w:p w14:paraId="1DB23813"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Missing values (6 missing)</w:t>
            </w:r>
          </w:p>
        </w:tc>
        <w:tc>
          <w:tcPr>
            <w:tcW w:w="2081" w:type="dxa"/>
            <w:shd w:val="clear" w:color="auto" w:fill="auto"/>
          </w:tcPr>
          <w:p w14:paraId="591DE9C6"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Replace missing values with the median</w:t>
            </w:r>
          </w:p>
        </w:tc>
        <w:tc>
          <w:tcPr>
            <w:tcW w:w="4765" w:type="dxa"/>
            <w:shd w:val="clear" w:color="auto" w:fill="auto"/>
          </w:tcPr>
          <w:p w14:paraId="6B9E2599"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Using the median prevents extreme outliers from messing up the average (like if someone accidentally typed age 150).</w:t>
            </w:r>
          </w:p>
        </w:tc>
      </w:tr>
      <w:tr w:rsidR="009950B2" w14:paraId="79CEE184" w14:textId="77777777">
        <w:trPr>
          <w:trHeight w:val="1118"/>
        </w:trPr>
        <w:tc>
          <w:tcPr>
            <w:tcW w:w="419" w:type="dxa"/>
          </w:tcPr>
          <w:p w14:paraId="2398082C"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2</w:t>
            </w:r>
          </w:p>
        </w:tc>
        <w:tc>
          <w:tcPr>
            <w:tcW w:w="1348" w:type="dxa"/>
            <w:shd w:val="clear" w:color="auto" w:fill="auto"/>
          </w:tcPr>
          <w:p w14:paraId="1A7E3B55" w14:textId="77777777" w:rsidR="009950B2" w:rsidRDefault="00147981">
            <w:pPr>
              <w:spacing w:before="120" w:after="120"/>
              <w:rPr>
                <w:rFonts w:ascii="Arial" w:eastAsia="Arial" w:hAnsi="Arial" w:cs="Arial"/>
                <w:sz w:val="20"/>
                <w:szCs w:val="20"/>
              </w:rPr>
            </w:pPr>
            <w:proofErr w:type="spellStart"/>
            <w:r>
              <w:rPr>
                <w:rFonts w:ascii="Arial" w:eastAsia="Arial" w:hAnsi="Arial" w:cs="Arial"/>
                <w:sz w:val="20"/>
                <w:szCs w:val="20"/>
              </w:rPr>
              <w:t>loan_interest_rate</w:t>
            </w:r>
            <w:proofErr w:type="spellEnd"/>
          </w:p>
        </w:tc>
        <w:tc>
          <w:tcPr>
            <w:tcW w:w="1835" w:type="dxa"/>
            <w:shd w:val="clear" w:color="auto" w:fill="auto"/>
          </w:tcPr>
          <w:p w14:paraId="77B6D9F5"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Missing values (11 missing)</w:t>
            </w:r>
          </w:p>
        </w:tc>
        <w:tc>
          <w:tcPr>
            <w:tcW w:w="2081" w:type="dxa"/>
            <w:shd w:val="clear" w:color="auto" w:fill="auto"/>
          </w:tcPr>
          <w:p w14:paraId="3CD4810B"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 xml:space="preserve">Replace missing values </w:t>
            </w:r>
            <w:r>
              <w:rPr>
                <w:rFonts w:ascii="Arial" w:eastAsia="Arial" w:hAnsi="Arial" w:cs="Arial"/>
                <w:sz w:val="20"/>
                <w:szCs w:val="20"/>
              </w:rPr>
              <w:t>with the median.</w:t>
            </w:r>
          </w:p>
        </w:tc>
        <w:tc>
          <w:tcPr>
            <w:tcW w:w="4765" w:type="dxa"/>
            <w:shd w:val="clear" w:color="auto" w:fill="auto"/>
          </w:tcPr>
          <w:p w14:paraId="3F675258"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Same as age, median is safer than mean because it ignores crazy high or low interest rates.</w:t>
            </w:r>
          </w:p>
        </w:tc>
      </w:tr>
      <w:tr w:rsidR="009950B2" w14:paraId="1E21FAF8" w14:textId="77777777">
        <w:trPr>
          <w:trHeight w:val="1131"/>
        </w:trPr>
        <w:tc>
          <w:tcPr>
            <w:tcW w:w="419" w:type="dxa"/>
          </w:tcPr>
          <w:p w14:paraId="10AE8635"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3</w:t>
            </w:r>
          </w:p>
        </w:tc>
        <w:tc>
          <w:tcPr>
            <w:tcW w:w="1348" w:type="dxa"/>
            <w:shd w:val="clear" w:color="auto" w:fill="auto"/>
          </w:tcPr>
          <w:p w14:paraId="125F5F78" w14:textId="77777777" w:rsidR="009950B2" w:rsidRDefault="00147981">
            <w:pPr>
              <w:spacing w:before="120" w:after="120"/>
              <w:rPr>
                <w:rFonts w:ascii="Arial" w:eastAsia="Arial" w:hAnsi="Arial" w:cs="Arial"/>
                <w:sz w:val="20"/>
                <w:szCs w:val="20"/>
              </w:rPr>
            </w:pPr>
            <w:proofErr w:type="spellStart"/>
            <w:r>
              <w:rPr>
                <w:rFonts w:ascii="Arial" w:eastAsia="Arial" w:hAnsi="Arial" w:cs="Arial"/>
                <w:sz w:val="20"/>
                <w:szCs w:val="20"/>
              </w:rPr>
              <w:t>payment_default_on_file</w:t>
            </w:r>
            <w:proofErr w:type="spellEnd"/>
          </w:p>
        </w:tc>
        <w:tc>
          <w:tcPr>
            <w:tcW w:w="1835" w:type="dxa"/>
            <w:shd w:val="clear" w:color="auto" w:fill="auto"/>
          </w:tcPr>
          <w:p w14:paraId="6FDE4B9E"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Missing values (5 missing)</w:t>
            </w:r>
          </w:p>
        </w:tc>
        <w:tc>
          <w:tcPr>
            <w:tcW w:w="2081" w:type="dxa"/>
            <w:shd w:val="clear" w:color="auto" w:fill="auto"/>
          </w:tcPr>
          <w:p w14:paraId="3E07E21C"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Replace missing values with the mode (most frequent).</w:t>
            </w:r>
          </w:p>
        </w:tc>
        <w:tc>
          <w:tcPr>
            <w:tcW w:w="4765" w:type="dxa"/>
            <w:shd w:val="clear" w:color="auto" w:fill="auto"/>
          </w:tcPr>
          <w:p w14:paraId="4F7A33CC"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Since this is a text category (Yes/No), we can't use an average. Using the most common answer is the safest guess.</w:t>
            </w:r>
          </w:p>
        </w:tc>
      </w:tr>
      <w:tr w:rsidR="009950B2" w14:paraId="007A4240" w14:textId="77777777">
        <w:trPr>
          <w:trHeight w:val="1131"/>
        </w:trPr>
        <w:tc>
          <w:tcPr>
            <w:tcW w:w="419" w:type="dxa"/>
          </w:tcPr>
          <w:p w14:paraId="18A5B81D"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4</w:t>
            </w:r>
          </w:p>
        </w:tc>
        <w:tc>
          <w:tcPr>
            <w:tcW w:w="1348" w:type="dxa"/>
            <w:shd w:val="clear" w:color="auto" w:fill="auto"/>
          </w:tcPr>
          <w:p w14:paraId="2894F6F8"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 xml:space="preserve"> id</w:t>
            </w:r>
          </w:p>
        </w:tc>
        <w:tc>
          <w:tcPr>
            <w:tcW w:w="1835" w:type="dxa"/>
            <w:shd w:val="clear" w:color="auto" w:fill="auto"/>
          </w:tcPr>
          <w:p w14:paraId="75D3580A"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Irrelevant variable</w:t>
            </w:r>
          </w:p>
        </w:tc>
        <w:tc>
          <w:tcPr>
            <w:tcW w:w="2081" w:type="dxa"/>
            <w:shd w:val="clear" w:color="auto" w:fill="auto"/>
          </w:tcPr>
          <w:p w14:paraId="47E57091"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Drop column</w:t>
            </w:r>
          </w:p>
        </w:tc>
        <w:tc>
          <w:tcPr>
            <w:tcW w:w="4765" w:type="dxa"/>
            <w:shd w:val="clear" w:color="auto" w:fill="auto"/>
          </w:tcPr>
          <w:p w14:paraId="481C4B1C"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Does not need for prediction</w:t>
            </w:r>
          </w:p>
        </w:tc>
      </w:tr>
      <w:tr w:rsidR="009950B2" w14:paraId="2CB238B2" w14:textId="77777777">
        <w:trPr>
          <w:trHeight w:val="1131"/>
        </w:trPr>
        <w:tc>
          <w:tcPr>
            <w:tcW w:w="419" w:type="dxa"/>
          </w:tcPr>
          <w:p w14:paraId="6D4C32E4"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5</w:t>
            </w:r>
          </w:p>
        </w:tc>
        <w:tc>
          <w:tcPr>
            <w:tcW w:w="1348" w:type="dxa"/>
            <w:shd w:val="clear" w:color="auto" w:fill="auto"/>
          </w:tcPr>
          <w:p w14:paraId="1F494406" w14:textId="77777777" w:rsidR="009950B2" w:rsidRDefault="00147981">
            <w:pPr>
              <w:spacing w:before="120" w:after="120"/>
              <w:rPr>
                <w:rFonts w:ascii="Arial" w:eastAsia="Arial" w:hAnsi="Arial" w:cs="Arial"/>
                <w:sz w:val="20"/>
                <w:szCs w:val="20"/>
              </w:rPr>
            </w:pPr>
            <w:proofErr w:type="spellStart"/>
            <w:r>
              <w:rPr>
                <w:rFonts w:ascii="Arial" w:eastAsia="Arial" w:hAnsi="Arial" w:cs="Arial"/>
                <w:sz w:val="20"/>
                <w:szCs w:val="20"/>
              </w:rPr>
              <w:t>max_allowed_loan</w:t>
            </w:r>
            <w:proofErr w:type="spellEnd"/>
          </w:p>
        </w:tc>
        <w:tc>
          <w:tcPr>
            <w:tcW w:w="1835" w:type="dxa"/>
            <w:shd w:val="clear" w:color="auto" w:fill="auto"/>
          </w:tcPr>
          <w:p w14:paraId="58C36E79"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Negative values</w:t>
            </w:r>
          </w:p>
        </w:tc>
        <w:tc>
          <w:tcPr>
            <w:tcW w:w="2081" w:type="dxa"/>
            <w:shd w:val="clear" w:color="auto" w:fill="auto"/>
          </w:tcPr>
          <w:p w14:paraId="5C71FF0F"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Remove invalid rows</w:t>
            </w:r>
          </w:p>
        </w:tc>
        <w:tc>
          <w:tcPr>
            <w:tcW w:w="4765" w:type="dxa"/>
            <w:shd w:val="clear" w:color="auto" w:fill="auto"/>
          </w:tcPr>
          <w:p w14:paraId="1C52B9E5"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 xml:space="preserve">Negatives are not realistic </w:t>
            </w:r>
          </w:p>
        </w:tc>
      </w:tr>
    </w:tbl>
    <w:p w14:paraId="4C35C879" w14:textId="77777777" w:rsidR="009950B2" w:rsidRDefault="009950B2">
      <w:pPr>
        <w:rPr>
          <w:rFonts w:ascii="Arial" w:eastAsia="Arial" w:hAnsi="Arial" w:cs="Arial"/>
          <w:b/>
          <w:bCs/>
          <w:sz w:val="28"/>
          <w:szCs w:val="28"/>
        </w:rPr>
      </w:pPr>
    </w:p>
    <w:p w14:paraId="4658B28F" w14:textId="77777777" w:rsidR="009950B2" w:rsidRDefault="00147981">
      <w:pPr>
        <w:rPr>
          <w:rFonts w:ascii="Arial" w:eastAsia="Arial" w:hAnsi="Arial" w:cs="Arial"/>
          <w:b/>
          <w:bCs/>
          <w:sz w:val="28"/>
          <w:szCs w:val="28"/>
        </w:rPr>
      </w:pPr>
      <w:r>
        <w:rPr>
          <w:rFonts w:ascii="Arial" w:eastAsia="Arial" w:hAnsi="Arial" w:cs="Arial"/>
          <w:b/>
          <w:bCs/>
          <w:sz w:val="28"/>
          <w:szCs w:val="28"/>
        </w:rPr>
        <w:t>Task (3) – Data Preparation: Cleaning and Transforming your data</w:t>
      </w:r>
    </w:p>
    <w:tbl>
      <w:tblPr>
        <w:tblStyle w:val="a3"/>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0"/>
        <w:gridCol w:w="5240"/>
      </w:tblGrid>
      <w:tr w:rsidR="009950B2" w14:paraId="6F84A598" w14:textId="77777777">
        <w:trPr>
          <w:trHeight w:val="1604"/>
        </w:trPr>
        <w:tc>
          <w:tcPr>
            <w:tcW w:w="10480" w:type="dxa"/>
            <w:gridSpan w:val="2"/>
          </w:tcPr>
          <w:p w14:paraId="53C6E14E" w14:textId="77777777" w:rsidR="009950B2" w:rsidRDefault="00147981">
            <w:pPr>
              <w:spacing w:line="248" w:lineRule="auto"/>
              <w:rPr>
                <w:rFonts w:ascii="Arial" w:eastAsia="Arial" w:hAnsi="Arial" w:cs="Arial"/>
                <w:sz w:val="20"/>
                <w:szCs w:val="20"/>
              </w:rPr>
            </w:pPr>
            <w:r>
              <w:rPr>
                <w:rFonts w:ascii="Arial" w:eastAsia="Arial" w:hAnsi="Arial" w:cs="Arial"/>
                <w:sz w:val="20"/>
                <w:szCs w:val="20"/>
              </w:rPr>
              <w:t xml:space="preserve">b) With the aid of Python packages and your </w:t>
            </w:r>
            <w:r>
              <w:rPr>
                <w:rFonts w:ascii="Arial" w:eastAsia="Arial" w:hAnsi="Arial" w:cs="Arial"/>
                <w:sz w:val="20"/>
                <w:szCs w:val="20"/>
                <w:u w:val="single"/>
              </w:rPr>
              <w:t>Final Python Notebook 1</w:t>
            </w:r>
            <w:r>
              <w:rPr>
                <w:rFonts w:ascii="Arial" w:eastAsia="Arial" w:hAnsi="Arial" w:cs="Arial"/>
                <w:sz w:val="20"/>
                <w:szCs w:val="20"/>
              </w:rPr>
              <w:t>,</w:t>
            </w:r>
            <w:r>
              <w:rPr>
                <w:rFonts w:ascii="Arial" w:eastAsia="Arial" w:hAnsi="Arial" w:cs="Arial"/>
                <w:sz w:val="20"/>
                <w:szCs w:val="20"/>
                <w:u w:val="single"/>
              </w:rPr>
              <w:t xml:space="preserve"> implement your suggested fixes of issues in the previous Task 3-a in your final Python Notebook1.</w:t>
            </w:r>
            <w:r>
              <w:rPr>
                <w:rFonts w:ascii="Arial" w:eastAsia="Arial" w:hAnsi="Arial" w:cs="Arial"/>
                <w:sz w:val="20"/>
                <w:szCs w:val="20"/>
              </w:rPr>
              <w:t xml:space="preserve"> </w:t>
            </w:r>
          </w:p>
          <w:p w14:paraId="0FBE4082" w14:textId="77777777" w:rsidR="009950B2" w:rsidRDefault="00147981">
            <w:pPr>
              <w:spacing w:line="248" w:lineRule="auto"/>
              <w:rPr>
                <w:rFonts w:ascii="Arial" w:eastAsia="Arial" w:hAnsi="Arial" w:cs="Arial"/>
                <w:sz w:val="20"/>
                <w:szCs w:val="20"/>
              </w:rPr>
            </w:pPr>
            <w:r>
              <w:rPr>
                <w:rFonts w:ascii="Arial" w:eastAsia="Arial" w:hAnsi="Arial" w:cs="Arial"/>
                <w:b/>
                <w:bCs/>
                <w:sz w:val="20"/>
                <w:szCs w:val="20"/>
              </w:rPr>
              <w:t>1) Show evidence (before and after) of implementing your suggested fix to the problems y</w:t>
            </w:r>
            <w:r>
              <w:rPr>
                <w:rFonts w:ascii="Arial" w:eastAsia="Arial" w:hAnsi="Arial" w:cs="Arial"/>
                <w:b/>
                <w:bCs/>
                <w:sz w:val="20"/>
                <w:szCs w:val="20"/>
              </w:rPr>
              <w:t>ou identified for your dataset in Task 3-a</w:t>
            </w:r>
            <w:r>
              <w:rPr>
                <w:rFonts w:ascii="Arial" w:eastAsia="Arial" w:hAnsi="Arial" w:cs="Arial"/>
                <w:sz w:val="20"/>
                <w:szCs w:val="20"/>
              </w:rPr>
              <w:t xml:space="preserve">. </w:t>
            </w:r>
          </w:p>
          <w:p w14:paraId="10BD8688" w14:textId="77777777" w:rsidR="009950B2" w:rsidRDefault="00147981">
            <w:pPr>
              <w:spacing w:line="248" w:lineRule="auto"/>
              <w:rPr>
                <w:rFonts w:ascii="Arial" w:eastAsia="Arial" w:hAnsi="Arial" w:cs="Arial"/>
                <w:sz w:val="20"/>
                <w:szCs w:val="20"/>
              </w:rPr>
            </w:pPr>
            <w:r>
              <w:rPr>
                <w:rFonts w:ascii="Arial" w:eastAsia="Arial" w:hAnsi="Arial" w:cs="Arial"/>
                <w:sz w:val="20"/>
                <w:szCs w:val="20"/>
              </w:rPr>
              <w:t xml:space="preserve">To show your evidence, </w:t>
            </w:r>
            <w:r>
              <w:rPr>
                <w:rFonts w:ascii="Arial" w:eastAsia="Arial" w:hAnsi="Arial" w:cs="Arial"/>
                <w:sz w:val="20"/>
                <w:szCs w:val="20"/>
                <w:u w:val="single"/>
              </w:rPr>
              <w:t>paste screenshots of your relevant code OUTPUTS ONLY</w:t>
            </w:r>
            <w:r>
              <w:rPr>
                <w:rFonts w:ascii="Arial" w:eastAsia="Arial" w:hAnsi="Arial" w:cs="Arial"/>
                <w:sz w:val="20"/>
                <w:szCs w:val="20"/>
              </w:rPr>
              <w:t xml:space="preserve"> (Do not paste the code). </w:t>
            </w:r>
          </w:p>
          <w:p w14:paraId="51DED7F0" w14:textId="77777777" w:rsidR="009950B2" w:rsidRDefault="00147981">
            <w:pPr>
              <w:spacing w:line="248" w:lineRule="auto"/>
              <w:rPr>
                <w:rFonts w:ascii="Arial" w:eastAsia="Arial" w:hAnsi="Arial" w:cs="Arial"/>
                <w:sz w:val="20"/>
                <w:szCs w:val="20"/>
              </w:rPr>
            </w:pPr>
            <w:r>
              <w:rPr>
                <w:rFonts w:ascii="Arial" w:eastAsia="Arial" w:hAnsi="Arial" w:cs="Arial"/>
                <w:b/>
                <w:bCs/>
                <w:sz w:val="20"/>
                <w:szCs w:val="20"/>
              </w:rPr>
              <w:t>2) Indicate and annotate the issue and the fix in each of your provided evidence screenshots</w:t>
            </w:r>
            <w:r>
              <w:rPr>
                <w:rFonts w:ascii="Arial" w:eastAsia="Arial" w:hAnsi="Arial" w:cs="Arial"/>
                <w:sz w:val="20"/>
                <w:szCs w:val="20"/>
              </w:rPr>
              <w:t xml:space="preserve">. </w:t>
            </w:r>
          </w:p>
          <w:p w14:paraId="6D0EE56E" w14:textId="77777777" w:rsidR="009950B2" w:rsidRDefault="00147981">
            <w:pPr>
              <w:spacing w:line="248" w:lineRule="auto"/>
              <w:rPr>
                <w:rFonts w:ascii="Arial" w:eastAsia="Arial" w:hAnsi="Arial" w:cs="Arial"/>
                <w:sz w:val="20"/>
                <w:szCs w:val="20"/>
              </w:rPr>
            </w:pPr>
            <w:r>
              <w:rPr>
                <w:rFonts w:ascii="Arial" w:eastAsia="Arial" w:hAnsi="Arial" w:cs="Arial"/>
                <w:b/>
                <w:bCs/>
                <w:sz w:val="20"/>
                <w:szCs w:val="20"/>
              </w:rPr>
              <w:lastRenderedPageBreak/>
              <w:t xml:space="preserve">              </w:t>
            </w:r>
            <w:r>
              <w:rPr>
                <w:rFonts w:ascii="Arial" w:eastAsia="Arial" w:hAnsi="Arial" w:cs="Arial"/>
                <w:b/>
                <w:bCs/>
                <w:sz w:val="20"/>
                <w:szCs w:val="20"/>
              </w:rPr>
              <w:t xml:space="preserve">                                                                                                                                                                                              [4 Marks]</w:t>
            </w:r>
          </w:p>
        </w:tc>
      </w:tr>
      <w:tr w:rsidR="009950B2" w14:paraId="671CB65A" w14:textId="77777777">
        <w:trPr>
          <w:trHeight w:val="605"/>
        </w:trPr>
        <w:tc>
          <w:tcPr>
            <w:tcW w:w="5240" w:type="dxa"/>
            <w:shd w:val="clear" w:color="auto" w:fill="BFBFBF"/>
            <w:vAlign w:val="center"/>
          </w:tcPr>
          <w:p w14:paraId="4ED1A324" w14:textId="77777777" w:rsidR="009950B2" w:rsidRDefault="009950B2">
            <w:pPr>
              <w:spacing w:line="248" w:lineRule="auto"/>
              <w:jc w:val="center"/>
              <w:rPr>
                <w:rFonts w:ascii="Arial" w:eastAsia="Arial" w:hAnsi="Arial" w:cs="Arial"/>
                <w:b/>
                <w:bCs/>
                <w:sz w:val="20"/>
                <w:szCs w:val="20"/>
              </w:rPr>
            </w:pPr>
          </w:p>
          <w:p w14:paraId="5B6C7DB5" w14:textId="77777777" w:rsidR="009950B2" w:rsidRDefault="00147981">
            <w:pPr>
              <w:spacing w:line="248" w:lineRule="auto"/>
              <w:jc w:val="center"/>
              <w:rPr>
                <w:rFonts w:ascii="Arial" w:eastAsia="Arial" w:hAnsi="Arial" w:cs="Arial"/>
                <w:b/>
                <w:bCs/>
                <w:sz w:val="20"/>
                <w:szCs w:val="20"/>
              </w:rPr>
            </w:pPr>
            <w:r>
              <w:rPr>
                <w:rFonts w:ascii="Arial" w:eastAsia="Arial" w:hAnsi="Arial" w:cs="Arial"/>
                <w:b/>
                <w:bCs/>
                <w:sz w:val="20"/>
                <w:szCs w:val="20"/>
              </w:rPr>
              <w:t>Output screenshot of the issue before the fix</w:t>
            </w:r>
          </w:p>
          <w:p w14:paraId="6C1F7C97" w14:textId="77777777" w:rsidR="009950B2" w:rsidRDefault="009950B2">
            <w:pPr>
              <w:spacing w:line="248" w:lineRule="auto"/>
              <w:rPr>
                <w:rFonts w:ascii="Arial" w:eastAsia="Arial" w:hAnsi="Arial" w:cs="Arial"/>
                <w:b/>
                <w:bCs/>
                <w:sz w:val="20"/>
                <w:szCs w:val="20"/>
              </w:rPr>
            </w:pPr>
          </w:p>
        </w:tc>
        <w:tc>
          <w:tcPr>
            <w:tcW w:w="5240" w:type="dxa"/>
            <w:shd w:val="clear" w:color="auto" w:fill="BFBFBF"/>
            <w:vAlign w:val="center"/>
          </w:tcPr>
          <w:p w14:paraId="0EFBA605" w14:textId="77777777" w:rsidR="009950B2" w:rsidRDefault="00147981">
            <w:pPr>
              <w:spacing w:line="248" w:lineRule="auto"/>
              <w:jc w:val="center"/>
              <w:rPr>
                <w:rFonts w:ascii="Arial" w:eastAsia="Arial" w:hAnsi="Arial" w:cs="Arial"/>
                <w:b/>
                <w:bCs/>
                <w:sz w:val="20"/>
                <w:szCs w:val="20"/>
              </w:rPr>
            </w:pPr>
            <w:r>
              <w:rPr>
                <w:rFonts w:ascii="Arial" w:eastAsia="Arial" w:hAnsi="Arial" w:cs="Arial"/>
                <w:b/>
                <w:bCs/>
                <w:sz w:val="20"/>
                <w:szCs w:val="20"/>
              </w:rPr>
              <w:t xml:space="preserve">Output </w:t>
            </w:r>
            <w:r>
              <w:rPr>
                <w:rFonts w:ascii="Arial" w:eastAsia="Arial" w:hAnsi="Arial" w:cs="Arial"/>
                <w:b/>
                <w:bCs/>
                <w:sz w:val="20"/>
                <w:szCs w:val="20"/>
              </w:rPr>
              <w:t>screenshot after fixing the issue</w:t>
            </w:r>
          </w:p>
        </w:tc>
      </w:tr>
      <w:tr w:rsidR="009950B2" w14:paraId="440ADC76" w14:textId="77777777">
        <w:trPr>
          <w:trHeight w:val="390"/>
        </w:trPr>
        <w:tc>
          <w:tcPr>
            <w:tcW w:w="5240" w:type="dxa"/>
            <w:shd w:val="clear" w:color="auto" w:fill="BFBFBF"/>
            <w:vAlign w:val="center"/>
          </w:tcPr>
          <w:p w14:paraId="538C7ECC" w14:textId="77777777" w:rsidR="009950B2" w:rsidRDefault="00147981">
            <w:pPr>
              <w:spacing w:line="248" w:lineRule="auto"/>
              <w:jc w:val="center"/>
              <w:rPr>
                <w:rFonts w:ascii="Arial" w:eastAsia="Arial" w:hAnsi="Arial" w:cs="Arial"/>
                <w:b/>
                <w:bCs/>
                <w:sz w:val="20"/>
                <w:szCs w:val="20"/>
              </w:rPr>
            </w:pPr>
            <w:r>
              <w:rPr>
                <w:rFonts w:ascii="Arial" w:eastAsia="Arial" w:hAnsi="Arial" w:cs="Arial"/>
                <w:b/>
                <w:bCs/>
                <w:sz w:val="20"/>
                <w:szCs w:val="20"/>
              </w:rPr>
              <w:t>Issue – Missing values are found in couple variables</w:t>
            </w:r>
          </w:p>
        </w:tc>
        <w:tc>
          <w:tcPr>
            <w:tcW w:w="5240" w:type="dxa"/>
            <w:shd w:val="clear" w:color="auto" w:fill="BFBFBF"/>
            <w:vAlign w:val="center"/>
          </w:tcPr>
          <w:p w14:paraId="4FE94BB9" w14:textId="77777777" w:rsidR="009950B2" w:rsidRDefault="00147981">
            <w:pPr>
              <w:spacing w:line="248" w:lineRule="auto"/>
              <w:jc w:val="center"/>
              <w:rPr>
                <w:rFonts w:ascii="Arial" w:eastAsia="Arial" w:hAnsi="Arial" w:cs="Arial"/>
                <w:b/>
                <w:bCs/>
                <w:sz w:val="20"/>
                <w:szCs w:val="20"/>
              </w:rPr>
            </w:pPr>
            <w:r>
              <w:rPr>
                <w:rFonts w:ascii="Arial" w:eastAsia="Arial" w:hAnsi="Arial" w:cs="Arial"/>
                <w:b/>
                <w:bCs/>
                <w:sz w:val="20"/>
                <w:szCs w:val="20"/>
              </w:rPr>
              <w:t>Solution – Missing values are handled using mean and mode</w:t>
            </w:r>
          </w:p>
        </w:tc>
      </w:tr>
      <w:tr w:rsidR="009950B2" w14:paraId="18D04206" w14:textId="77777777">
        <w:trPr>
          <w:trHeight w:val="390"/>
        </w:trPr>
        <w:tc>
          <w:tcPr>
            <w:tcW w:w="5240" w:type="dxa"/>
            <w:shd w:val="clear" w:color="auto" w:fill="BFBFBF"/>
            <w:vAlign w:val="center"/>
          </w:tcPr>
          <w:p w14:paraId="6FB8760D" w14:textId="77777777" w:rsidR="009950B2" w:rsidRDefault="00147981">
            <w:pPr>
              <w:spacing w:line="248" w:lineRule="auto"/>
              <w:jc w:val="center"/>
              <w:rPr>
                <w:rFonts w:ascii="Arial" w:eastAsia="Arial" w:hAnsi="Arial" w:cs="Arial"/>
                <w:b/>
                <w:bCs/>
                <w:sz w:val="20"/>
                <w:szCs w:val="20"/>
              </w:rPr>
            </w:pPr>
            <w:r>
              <w:rPr>
                <w:rFonts w:ascii="Arial" w:eastAsia="Arial" w:hAnsi="Arial" w:cs="Arial"/>
                <w:b/>
                <w:bCs/>
                <w:noProof/>
                <w:sz w:val="20"/>
                <w:szCs w:val="20"/>
              </w:rPr>
              <w:drawing>
                <wp:inline distT="114300" distB="114300" distL="114300" distR="114300" wp14:anchorId="53CA91B2" wp14:editId="1D443707">
                  <wp:extent cx="2981325" cy="276415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2981325" cy="2764155"/>
                          </a:xfrm>
                          <a:prstGeom prst="rect">
                            <a:avLst/>
                          </a:prstGeom>
                          <a:ln/>
                        </pic:spPr>
                      </pic:pic>
                    </a:graphicData>
                  </a:graphic>
                </wp:inline>
              </w:drawing>
            </w:r>
          </w:p>
        </w:tc>
        <w:tc>
          <w:tcPr>
            <w:tcW w:w="5240" w:type="dxa"/>
            <w:shd w:val="clear" w:color="auto" w:fill="BFBFBF"/>
            <w:vAlign w:val="center"/>
          </w:tcPr>
          <w:p w14:paraId="1295D31A" w14:textId="77777777" w:rsidR="009950B2" w:rsidRDefault="00147981">
            <w:pPr>
              <w:spacing w:line="248" w:lineRule="auto"/>
              <w:jc w:val="center"/>
              <w:rPr>
                <w:rFonts w:ascii="Arial" w:eastAsia="Arial" w:hAnsi="Arial" w:cs="Arial"/>
                <w:b/>
                <w:bCs/>
                <w:sz w:val="20"/>
                <w:szCs w:val="20"/>
              </w:rPr>
            </w:pPr>
            <w:r>
              <w:rPr>
                <w:rFonts w:ascii="Arial" w:eastAsia="Arial" w:hAnsi="Arial" w:cs="Arial"/>
                <w:b/>
                <w:bCs/>
                <w:noProof/>
                <w:sz w:val="20"/>
                <w:szCs w:val="20"/>
              </w:rPr>
              <w:drawing>
                <wp:inline distT="114300" distB="114300" distL="114300" distR="114300" wp14:anchorId="5CFFC775" wp14:editId="5B93AB05">
                  <wp:extent cx="2914650" cy="3026611"/>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a:stretch>
                            <a:fillRect/>
                          </a:stretch>
                        </pic:blipFill>
                        <pic:spPr>
                          <a:xfrm>
                            <a:off x="0" y="0"/>
                            <a:ext cx="2914650" cy="3026611"/>
                          </a:xfrm>
                          <a:prstGeom prst="rect">
                            <a:avLst/>
                          </a:prstGeom>
                          <a:ln/>
                        </pic:spPr>
                      </pic:pic>
                    </a:graphicData>
                  </a:graphic>
                </wp:inline>
              </w:drawing>
            </w:r>
          </w:p>
        </w:tc>
      </w:tr>
    </w:tbl>
    <w:p w14:paraId="08818ECA" w14:textId="77777777" w:rsidR="009950B2" w:rsidRDefault="009950B2">
      <w:pPr>
        <w:rPr>
          <w:rFonts w:ascii="Arial" w:eastAsia="Arial" w:hAnsi="Arial" w:cs="Arial"/>
          <w:b/>
          <w:bCs/>
          <w:sz w:val="20"/>
          <w:szCs w:val="20"/>
        </w:rPr>
      </w:pPr>
    </w:p>
    <w:p w14:paraId="6D4F8E1B" w14:textId="77777777" w:rsidR="009950B2" w:rsidRDefault="009950B2">
      <w:pPr>
        <w:rPr>
          <w:rFonts w:ascii="Arial" w:eastAsia="Arial" w:hAnsi="Arial" w:cs="Arial"/>
          <w:b/>
          <w:bCs/>
          <w:sz w:val="20"/>
          <w:szCs w:val="20"/>
        </w:rPr>
      </w:pPr>
    </w:p>
    <w:tbl>
      <w:tblPr>
        <w:tblStyle w:val="a4"/>
        <w:tblW w:w="103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0"/>
        <w:gridCol w:w="5103"/>
      </w:tblGrid>
      <w:tr w:rsidR="009950B2" w14:paraId="0EAFC3DF" w14:textId="77777777">
        <w:trPr>
          <w:trHeight w:val="438"/>
        </w:trPr>
        <w:tc>
          <w:tcPr>
            <w:tcW w:w="5240" w:type="dxa"/>
            <w:shd w:val="clear" w:color="auto" w:fill="BFBFBF"/>
            <w:vAlign w:val="center"/>
          </w:tcPr>
          <w:p w14:paraId="200BA0E4" w14:textId="77777777" w:rsidR="009950B2" w:rsidRDefault="00147981">
            <w:pPr>
              <w:spacing w:line="248" w:lineRule="auto"/>
              <w:jc w:val="center"/>
              <w:rPr>
                <w:rFonts w:ascii="Arial" w:eastAsia="Arial" w:hAnsi="Arial" w:cs="Arial"/>
                <w:b/>
                <w:bCs/>
                <w:sz w:val="20"/>
                <w:szCs w:val="20"/>
              </w:rPr>
            </w:pPr>
            <w:r>
              <w:rPr>
                <w:rFonts w:ascii="Arial" w:eastAsia="Arial" w:hAnsi="Arial" w:cs="Arial"/>
                <w:b/>
                <w:bCs/>
                <w:sz w:val="20"/>
                <w:szCs w:val="20"/>
              </w:rPr>
              <w:t>Output screenshot of the issue before the fix</w:t>
            </w:r>
          </w:p>
        </w:tc>
        <w:tc>
          <w:tcPr>
            <w:tcW w:w="5103" w:type="dxa"/>
            <w:shd w:val="clear" w:color="auto" w:fill="BFBFBF"/>
            <w:vAlign w:val="center"/>
          </w:tcPr>
          <w:p w14:paraId="792800B3" w14:textId="77777777" w:rsidR="009950B2" w:rsidRDefault="00147981">
            <w:pPr>
              <w:spacing w:line="248" w:lineRule="auto"/>
              <w:jc w:val="center"/>
              <w:rPr>
                <w:rFonts w:ascii="Arial" w:eastAsia="Arial" w:hAnsi="Arial" w:cs="Arial"/>
                <w:b/>
                <w:bCs/>
                <w:sz w:val="20"/>
                <w:szCs w:val="20"/>
              </w:rPr>
            </w:pPr>
            <w:r>
              <w:rPr>
                <w:rFonts w:ascii="Arial" w:eastAsia="Arial" w:hAnsi="Arial" w:cs="Arial"/>
                <w:b/>
                <w:bCs/>
                <w:sz w:val="20"/>
                <w:szCs w:val="20"/>
              </w:rPr>
              <w:t>Output screenshot after fixing the issue</w:t>
            </w:r>
          </w:p>
        </w:tc>
      </w:tr>
      <w:tr w:rsidR="009950B2" w14:paraId="12B40DF8" w14:textId="77777777">
        <w:trPr>
          <w:trHeight w:val="438"/>
        </w:trPr>
        <w:tc>
          <w:tcPr>
            <w:tcW w:w="5240" w:type="dxa"/>
            <w:shd w:val="clear" w:color="auto" w:fill="BFBFBF"/>
            <w:vAlign w:val="center"/>
          </w:tcPr>
          <w:p w14:paraId="07FA0AC5" w14:textId="77777777" w:rsidR="009950B2" w:rsidRDefault="00147981">
            <w:pPr>
              <w:spacing w:line="248" w:lineRule="auto"/>
              <w:jc w:val="center"/>
              <w:rPr>
                <w:rFonts w:ascii="Arial" w:eastAsia="Arial" w:hAnsi="Arial" w:cs="Arial"/>
                <w:b/>
                <w:bCs/>
                <w:sz w:val="20"/>
                <w:szCs w:val="20"/>
              </w:rPr>
            </w:pPr>
            <w:r>
              <w:rPr>
                <w:rFonts w:ascii="Arial" w:eastAsia="Arial" w:hAnsi="Arial" w:cs="Arial"/>
                <w:b/>
                <w:bCs/>
                <w:sz w:val="20"/>
                <w:szCs w:val="20"/>
              </w:rPr>
              <w:t>Issue – invalid negative values found</w:t>
            </w:r>
          </w:p>
        </w:tc>
        <w:tc>
          <w:tcPr>
            <w:tcW w:w="5103" w:type="dxa"/>
            <w:shd w:val="clear" w:color="auto" w:fill="BFBFBF"/>
            <w:vAlign w:val="center"/>
          </w:tcPr>
          <w:p w14:paraId="1E7BE95B" w14:textId="77777777" w:rsidR="009950B2" w:rsidRDefault="00147981">
            <w:pPr>
              <w:spacing w:line="248" w:lineRule="auto"/>
              <w:jc w:val="center"/>
              <w:rPr>
                <w:rFonts w:ascii="Arial" w:eastAsia="Arial" w:hAnsi="Arial" w:cs="Arial"/>
                <w:b/>
                <w:bCs/>
                <w:sz w:val="20"/>
                <w:szCs w:val="20"/>
              </w:rPr>
            </w:pPr>
            <w:r>
              <w:rPr>
                <w:rFonts w:ascii="Arial" w:eastAsia="Arial" w:hAnsi="Arial" w:cs="Arial"/>
                <w:b/>
                <w:bCs/>
                <w:sz w:val="20"/>
                <w:szCs w:val="20"/>
              </w:rPr>
              <w:t xml:space="preserve">Solution - Rows with negative values removed </w:t>
            </w:r>
            <w:proofErr w:type="spellStart"/>
            <w:r>
              <w:rPr>
                <w:rFonts w:ascii="Arial" w:eastAsia="Arial" w:hAnsi="Arial" w:cs="Arial"/>
                <w:b/>
                <w:bCs/>
                <w:sz w:val="20"/>
                <w:szCs w:val="20"/>
              </w:rPr>
              <w:t>form</w:t>
            </w:r>
            <w:proofErr w:type="spellEnd"/>
            <w:r>
              <w:rPr>
                <w:rFonts w:ascii="Arial" w:eastAsia="Arial" w:hAnsi="Arial" w:cs="Arial"/>
                <w:b/>
                <w:bCs/>
                <w:sz w:val="20"/>
                <w:szCs w:val="20"/>
              </w:rPr>
              <w:t xml:space="preserve"> the dataset</w:t>
            </w:r>
          </w:p>
        </w:tc>
      </w:tr>
      <w:tr w:rsidR="009950B2" w14:paraId="39743F28" w14:textId="77777777">
        <w:trPr>
          <w:trHeight w:val="438"/>
        </w:trPr>
        <w:tc>
          <w:tcPr>
            <w:tcW w:w="5240" w:type="dxa"/>
            <w:shd w:val="clear" w:color="auto" w:fill="BFBFBF"/>
            <w:vAlign w:val="center"/>
          </w:tcPr>
          <w:p w14:paraId="2088A8A1" w14:textId="77777777" w:rsidR="009950B2" w:rsidRDefault="00147981">
            <w:pPr>
              <w:spacing w:line="248" w:lineRule="auto"/>
              <w:jc w:val="center"/>
              <w:rPr>
                <w:rFonts w:ascii="Arial" w:eastAsia="Arial" w:hAnsi="Arial" w:cs="Arial"/>
                <w:b/>
                <w:bCs/>
                <w:sz w:val="20"/>
                <w:szCs w:val="20"/>
              </w:rPr>
            </w:pPr>
            <w:r>
              <w:rPr>
                <w:rFonts w:ascii="Arial" w:eastAsia="Arial" w:hAnsi="Arial" w:cs="Arial"/>
                <w:b/>
                <w:bCs/>
                <w:noProof/>
                <w:sz w:val="20"/>
                <w:szCs w:val="20"/>
              </w:rPr>
              <w:drawing>
                <wp:inline distT="114300" distB="114300" distL="114300" distR="114300" wp14:anchorId="4B14BEA6" wp14:editId="75E2CC5B">
                  <wp:extent cx="3190875" cy="1362198"/>
                  <wp:effectExtent l="0" t="0" r="0" b="0"/>
                  <wp:docPr id="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
                          <a:srcRect/>
                          <a:stretch>
                            <a:fillRect/>
                          </a:stretch>
                        </pic:blipFill>
                        <pic:spPr>
                          <a:xfrm>
                            <a:off x="0" y="0"/>
                            <a:ext cx="3190875" cy="1362198"/>
                          </a:xfrm>
                          <a:prstGeom prst="rect">
                            <a:avLst/>
                          </a:prstGeom>
                          <a:ln/>
                        </pic:spPr>
                      </pic:pic>
                    </a:graphicData>
                  </a:graphic>
                </wp:inline>
              </w:drawing>
            </w:r>
          </w:p>
        </w:tc>
        <w:tc>
          <w:tcPr>
            <w:tcW w:w="5103" w:type="dxa"/>
            <w:shd w:val="clear" w:color="auto" w:fill="BFBFBF"/>
            <w:vAlign w:val="center"/>
          </w:tcPr>
          <w:p w14:paraId="35B9F18B" w14:textId="77777777" w:rsidR="009950B2" w:rsidRDefault="00147981">
            <w:pPr>
              <w:spacing w:line="248" w:lineRule="auto"/>
              <w:jc w:val="center"/>
              <w:rPr>
                <w:rFonts w:ascii="Arial" w:eastAsia="Arial" w:hAnsi="Arial" w:cs="Arial"/>
                <w:b/>
                <w:bCs/>
                <w:sz w:val="20"/>
                <w:szCs w:val="20"/>
              </w:rPr>
            </w:pPr>
            <w:r>
              <w:rPr>
                <w:rFonts w:ascii="Arial" w:eastAsia="Arial" w:hAnsi="Arial" w:cs="Arial"/>
                <w:b/>
                <w:bCs/>
                <w:noProof/>
                <w:sz w:val="20"/>
                <w:szCs w:val="20"/>
              </w:rPr>
              <w:drawing>
                <wp:inline distT="114300" distB="114300" distL="114300" distR="114300" wp14:anchorId="18C6A809" wp14:editId="1829272E">
                  <wp:extent cx="3105150" cy="546100"/>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3105150" cy="546100"/>
                          </a:xfrm>
                          <a:prstGeom prst="rect">
                            <a:avLst/>
                          </a:prstGeom>
                          <a:ln/>
                        </pic:spPr>
                      </pic:pic>
                    </a:graphicData>
                  </a:graphic>
                </wp:inline>
              </w:drawing>
            </w:r>
          </w:p>
        </w:tc>
      </w:tr>
    </w:tbl>
    <w:p w14:paraId="3BA7BD52" w14:textId="77777777" w:rsidR="009950B2" w:rsidRDefault="009950B2">
      <w:pPr>
        <w:rPr>
          <w:rFonts w:ascii="Arial" w:eastAsia="Arial" w:hAnsi="Arial" w:cs="Arial"/>
          <w:b/>
          <w:bCs/>
          <w:sz w:val="32"/>
          <w:szCs w:val="32"/>
        </w:rPr>
      </w:pPr>
    </w:p>
    <w:p w14:paraId="2D16B9D3" w14:textId="77777777" w:rsidR="009950B2" w:rsidRDefault="00147981">
      <w:pPr>
        <w:rPr>
          <w:rFonts w:ascii="Arial" w:eastAsia="Arial" w:hAnsi="Arial" w:cs="Arial"/>
          <w:b/>
          <w:bCs/>
          <w:sz w:val="28"/>
          <w:szCs w:val="28"/>
        </w:rPr>
      </w:pPr>
      <w:r>
        <w:rPr>
          <w:rFonts w:ascii="Arial" w:eastAsia="Arial" w:hAnsi="Arial" w:cs="Arial"/>
          <w:b/>
          <w:bCs/>
          <w:sz w:val="28"/>
          <w:szCs w:val="28"/>
        </w:rPr>
        <w:t xml:space="preserve">Task (4) – Classification Modelling of Clients Loan Approval Status </w:t>
      </w:r>
    </w:p>
    <w:tbl>
      <w:tblPr>
        <w:tblStyle w:val="a5"/>
        <w:tblW w:w="104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984"/>
        <w:gridCol w:w="2835"/>
        <w:gridCol w:w="3082"/>
      </w:tblGrid>
      <w:tr w:rsidR="009950B2" w14:paraId="079C7B92" w14:textId="77777777">
        <w:trPr>
          <w:trHeight w:val="1343"/>
        </w:trPr>
        <w:tc>
          <w:tcPr>
            <w:tcW w:w="10448" w:type="dxa"/>
            <w:gridSpan w:val="4"/>
          </w:tcPr>
          <w:p w14:paraId="5BE38E9F" w14:textId="77777777" w:rsidR="009950B2" w:rsidRDefault="00147981">
            <w:pPr>
              <w:spacing w:line="248" w:lineRule="auto"/>
              <w:rPr>
                <w:rFonts w:ascii="Arial" w:eastAsia="Arial" w:hAnsi="Arial" w:cs="Arial"/>
                <w:sz w:val="20"/>
                <w:szCs w:val="20"/>
              </w:rPr>
            </w:pPr>
            <w:r>
              <w:rPr>
                <w:rFonts w:ascii="Arial" w:eastAsia="Arial" w:hAnsi="Arial" w:cs="Arial"/>
                <w:sz w:val="20"/>
                <w:szCs w:val="20"/>
              </w:rPr>
              <w:t xml:space="preserve">a) In your </w:t>
            </w:r>
            <w:r>
              <w:rPr>
                <w:rFonts w:ascii="Arial" w:eastAsia="Arial" w:hAnsi="Arial" w:cs="Arial"/>
                <w:sz w:val="20"/>
                <w:szCs w:val="20"/>
                <w:u w:val="single"/>
              </w:rPr>
              <w:t>Final Python Notebook 2</w:t>
            </w:r>
            <w:r>
              <w:rPr>
                <w:rFonts w:ascii="Arial" w:eastAsia="Arial" w:hAnsi="Arial" w:cs="Arial"/>
                <w:sz w:val="20"/>
                <w:szCs w:val="20"/>
              </w:rPr>
              <w:t>, you built THREE different models to predict loan approval status: Logistic Regression (LR), K Nearest Neighbour (KNN) and Naïve Bayes (NB). These algor</w:t>
            </w:r>
            <w:r>
              <w:rPr>
                <w:rFonts w:ascii="Arial" w:eastAsia="Arial" w:hAnsi="Arial" w:cs="Arial"/>
                <w:sz w:val="20"/>
                <w:szCs w:val="20"/>
              </w:rPr>
              <w:t xml:space="preserve">ithms are a mix of parametric and non-parametric algorithms. </w:t>
            </w:r>
          </w:p>
          <w:p w14:paraId="43E341BA" w14:textId="77777777" w:rsidR="009950B2" w:rsidRDefault="00147981">
            <w:pPr>
              <w:spacing w:line="248" w:lineRule="auto"/>
              <w:rPr>
                <w:rFonts w:ascii="Arial" w:eastAsia="Arial" w:hAnsi="Arial" w:cs="Arial"/>
                <w:sz w:val="20"/>
                <w:szCs w:val="20"/>
              </w:rPr>
            </w:pPr>
            <w:r>
              <w:rPr>
                <w:rFonts w:ascii="Arial" w:eastAsia="Arial" w:hAnsi="Arial" w:cs="Arial"/>
                <w:b/>
                <w:bCs/>
                <w:sz w:val="20"/>
                <w:szCs w:val="20"/>
              </w:rPr>
              <w:t>1) Note down the type of each algorithm (parametric vs non-parametric)</w:t>
            </w:r>
            <w:r>
              <w:rPr>
                <w:rFonts w:ascii="Arial" w:eastAsia="Arial" w:hAnsi="Arial" w:cs="Arial"/>
                <w:sz w:val="20"/>
                <w:szCs w:val="20"/>
              </w:rPr>
              <w:t xml:space="preserve">, </w:t>
            </w:r>
          </w:p>
          <w:p w14:paraId="005D5FDB" w14:textId="77777777" w:rsidR="009950B2" w:rsidRDefault="00147981">
            <w:pPr>
              <w:spacing w:line="248" w:lineRule="auto"/>
              <w:rPr>
                <w:rFonts w:ascii="Arial" w:eastAsia="Arial" w:hAnsi="Arial" w:cs="Arial"/>
                <w:sz w:val="20"/>
                <w:szCs w:val="20"/>
              </w:rPr>
            </w:pPr>
            <w:r>
              <w:rPr>
                <w:rFonts w:ascii="Arial" w:eastAsia="Arial" w:hAnsi="Arial" w:cs="Arial"/>
                <w:b/>
                <w:bCs/>
                <w:sz w:val="20"/>
                <w:szCs w:val="20"/>
              </w:rPr>
              <w:t>2) name any learnable parameters</w:t>
            </w:r>
            <w:r>
              <w:rPr>
                <w:rFonts w:ascii="Arial" w:eastAsia="Arial" w:hAnsi="Arial" w:cs="Arial"/>
                <w:sz w:val="20"/>
                <w:szCs w:val="20"/>
              </w:rPr>
              <w:t xml:space="preserve">, and </w:t>
            </w:r>
          </w:p>
          <w:p w14:paraId="1932FB86" w14:textId="77777777" w:rsidR="009950B2" w:rsidRDefault="00147981">
            <w:pPr>
              <w:spacing w:line="248" w:lineRule="auto"/>
              <w:rPr>
                <w:rFonts w:ascii="Arial" w:eastAsia="Arial" w:hAnsi="Arial" w:cs="Arial"/>
                <w:sz w:val="20"/>
                <w:szCs w:val="20"/>
              </w:rPr>
            </w:pPr>
            <w:r>
              <w:rPr>
                <w:rFonts w:ascii="Arial" w:eastAsia="Arial" w:hAnsi="Arial" w:cs="Arial"/>
                <w:b/>
                <w:bCs/>
                <w:sz w:val="20"/>
                <w:szCs w:val="20"/>
              </w:rPr>
              <w:t xml:space="preserve">3) list any strategic hyperparameters for each algorithm </w:t>
            </w:r>
            <w:r>
              <w:rPr>
                <w:rFonts w:ascii="Arial" w:eastAsia="Arial" w:hAnsi="Arial" w:cs="Arial"/>
                <w:sz w:val="20"/>
                <w:szCs w:val="20"/>
              </w:rPr>
              <w:t>which you want to conside</w:t>
            </w:r>
            <w:r>
              <w:rPr>
                <w:rFonts w:ascii="Arial" w:eastAsia="Arial" w:hAnsi="Arial" w:cs="Arial"/>
                <w:sz w:val="20"/>
                <w:szCs w:val="20"/>
              </w:rPr>
              <w:t xml:space="preserve">r tuning. Organise your answer in the table below: </w:t>
            </w:r>
          </w:p>
          <w:p w14:paraId="53E8088A" w14:textId="77777777" w:rsidR="009950B2" w:rsidRDefault="00147981">
            <w:pPr>
              <w:spacing w:line="248" w:lineRule="auto"/>
              <w:rPr>
                <w:rFonts w:ascii="Arial" w:eastAsia="Arial" w:hAnsi="Arial" w:cs="Arial"/>
              </w:rPr>
            </w:pPr>
            <w:r>
              <w:rPr>
                <w:rFonts w:ascii="Arial" w:eastAsia="Arial" w:hAnsi="Arial" w:cs="Arial"/>
                <w:b/>
                <w:bCs/>
                <w:sz w:val="20"/>
                <w:szCs w:val="20"/>
              </w:rPr>
              <w:t xml:space="preserve">                                                                                                                                                                                                            </w:t>
            </w:r>
            <w:r>
              <w:rPr>
                <w:rFonts w:ascii="Arial" w:eastAsia="Arial" w:hAnsi="Arial" w:cs="Arial"/>
                <w:b/>
                <w:bCs/>
                <w:sz w:val="20"/>
                <w:szCs w:val="20"/>
              </w:rPr>
              <w:t>[3 Marks]</w:t>
            </w:r>
          </w:p>
        </w:tc>
      </w:tr>
      <w:tr w:rsidR="009950B2" w14:paraId="6521A223" w14:textId="77777777">
        <w:trPr>
          <w:trHeight w:val="506"/>
        </w:trPr>
        <w:tc>
          <w:tcPr>
            <w:tcW w:w="2547" w:type="dxa"/>
            <w:shd w:val="clear" w:color="auto" w:fill="002060"/>
          </w:tcPr>
          <w:p w14:paraId="193D4923" w14:textId="77777777" w:rsidR="009950B2" w:rsidRDefault="00147981">
            <w:pPr>
              <w:spacing w:before="120" w:after="120"/>
              <w:rPr>
                <w:rFonts w:ascii="Arial" w:eastAsia="Arial" w:hAnsi="Arial" w:cs="Arial"/>
                <w:b/>
                <w:bCs/>
                <w:color w:val="FFFFFF"/>
                <w:sz w:val="20"/>
                <w:szCs w:val="20"/>
              </w:rPr>
            </w:pPr>
            <w:r>
              <w:rPr>
                <w:rFonts w:ascii="Arial" w:eastAsia="Arial" w:hAnsi="Arial" w:cs="Arial"/>
                <w:b/>
                <w:bCs/>
                <w:color w:val="FFFFFF"/>
                <w:sz w:val="20"/>
                <w:szCs w:val="20"/>
              </w:rPr>
              <w:t>Algorithm Name</w:t>
            </w:r>
          </w:p>
        </w:tc>
        <w:tc>
          <w:tcPr>
            <w:tcW w:w="1984" w:type="dxa"/>
            <w:shd w:val="clear" w:color="auto" w:fill="002060"/>
            <w:vAlign w:val="center"/>
          </w:tcPr>
          <w:p w14:paraId="5F2B86ED" w14:textId="77777777" w:rsidR="009950B2" w:rsidRDefault="00147981">
            <w:pPr>
              <w:spacing w:before="120" w:after="120"/>
              <w:jc w:val="center"/>
              <w:rPr>
                <w:rFonts w:ascii="Arial" w:eastAsia="Arial" w:hAnsi="Arial" w:cs="Arial"/>
                <w:b/>
                <w:bCs/>
                <w:color w:val="FFFFFF"/>
                <w:sz w:val="20"/>
                <w:szCs w:val="20"/>
              </w:rPr>
            </w:pPr>
            <w:r>
              <w:rPr>
                <w:rFonts w:ascii="Arial" w:eastAsia="Arial" w:hAnsi="Arial" w:cs="Arial"/>
                <w:b/>
                <w:bCs/>
                <w:color w:val="FFFFFF"/>
                <w:sz w:val="20"/>
                <w:szCs w:val="20"/>
              </w:rPr>
              <w:t>Algorithm Type</w:t>
            </w:r>
          </w:p>
        </w:tc>
        <w:tc>
          <w:tcPr>
            <w:tcW w:w="2835" w:type="dxa"/>
            <w:shd w:val="clear" w:color="auto" w:fill="002060"/>
          </w:tcPr>
          <w:p w14:paraId="23E40951" w14:textId="77777777" w:rsidR="009950B2" w:rsidRDefault="00147981">
            <w:pPr>
              <w:spacing w:before="120" w:after="120"/>
              <w:jc w:val="center"/>
              <w:rPr>
                <w:rFonts w:ascii="Arial" w:eastAsia="Arial" w:hAnsi="Arial" w:cs="Arial"/>
                <w:b/>
                <w:bCs/>
                <w:color w:val="FFFFFF"/>
                <w:sz w:val="20"/>
                <w:szCs w:val="20"/>
              </w:rPr>
            </w:pPr>
            <w:r>
              <w:rPr>
                <w:rFonts w:ascii="Arial" w:eastAsia="Arial" w:hAnsi="Arial" w:cs="Arial"/>
                <w:b/>
                <w:bCs/>
                <w:color w:val="FFFFFF"/>
                <w:sz w:val="20"/>
                <w:szCs w:val="20"/>
              </w:rPr>
              <w:t>Learnable Parameters</w:t>
            </w:r>
          </w:p>
        </w:tc>
        <w:tc>
          <w:tcPr>
            <w:tcW w:w="3082" w:type="dxa"/>
            <w:shd w:val="clear" w:color="auto" w:fill="002060"/>
          </w:tcPr>
          <w:p w14:paraId="7E462C62" w14:textId="77777777" w:rsidR="009950B2" w:rsidRDefault="00147981">
            <w:pPr>
              <w:spacing w:before="120" w:after="120"/>
              <w:jc w:val="center"/>
              <w:rPr>
                <w:rFonts w:ascii="Arial" w:eastAsia="Arial" w:hAnsi="Arial" w:cs="Arial"/>
                <w:b/>
                <w:bCs/>
                <w:color w:val="FFFFFF"/>
                <w:sz w:val="20"/>
                <w:szCs w:val="20"/>
              </w:rPr>
            </w:pPr>
            <w:r>
              <w:rPr>
                <w:rFonts w:ascii="Arial" w:eastAsia="Arial" w:hAnsi="Arial" w:cs="Arial"/>
                <w:b/>
                <w:bCs/>
                <w:color w:val="FFFFFF"/>
                <w:sz w:val="20"/>
                <w:szCs w:val="20"/>
              </w:rPr>
              <w:t>Some Strategic Hyperparameters</w:t>
            </w:r>
          </w:p>
        </w:tc>
      </w:tr>
      <w:tr w:rsidR="009950B2" w14:paraId="5D714285" w14:textId="77777777">
        <w:trPr>
          <w:trHeight w:val="1295"/>
        </w:trPr>
        <w:tc>
          <w:tcPr>
            <w:tcW w:w="2547" w:type="dxa"/>
            <w:vAlign w:val="center"/>
          </w:tcPr>
          <w:p w14:paraId="56560057"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lastRenderedPageBreak/>
              <w:t>Naïve Bayes (NB)</w:t>
            </w:r>
          </w:p>
        </w:tc>
        <w:tc>
          <w:tcPr>
            <w:tcW w:w="1984" w:type="dxa"/>
            <w:shd w:val="clear" w:color="auto" w:fill="auto"/>
          </w:tcPr>
          <w:p w14:paraId="3C57EB76"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Parametric</w:t>
            </w:r>
          </w:p>
        </w:tc>
        <w:tc>
          <w:tcPr>
            <w:tcW w:w="2835" w:type="dxa"/>
            <w:shd w:val="clear" w:color="auto" w:fill="auto"/>
          </w:tcPr>
          <w:p w14:paraId="13F0F040"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It calculates and learns the mean and variance for each feature in the training data, plus the class probabilities.</w:t>
            </w:r>
          </w:p>
        </w:tc>
        <w:tc>
          <w:tcPr>
            <w:tcW w:w="3082" w:type="dxa"/>
            <w:shd w:val="clear" w:color="auto" w:fill="auto"/>
          </w:tcPr>
          <w:p w14:paraId="1D3D8DAF"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 xml:space="preserve">We can tune </w:t>
            </w:r>
            <w:proofErr w:type="spellStart"/>
            <w:r>
              <w:rPr>
                <w:rFonts w:ascii="Arial" w:eastAsia="Arial" w:hAnsi="Arial" w:cs="Arial"/>
                <w:sz w:val="20"/>
                <w:szCs w:val="20"/>
              </w:rPr>
              <w:t>var_smoothing</w:t>
            </w:r>
            <w:proofErr w:type="spellEnd"/>
            <w:r>
              <w:rPr>
                <w:rFonts w:ascii="Arial" w:eastAsia="Arial" w:hAnsi="Arial" w:cs="Arial"/>
                <w:sz w:val="20"/>
                <w:szCs w:val="20"/>
              </w:rPr>
              <w:t xml:space="preserve"> to help the model deal with features that have zero variance.</w:t>
            </w:r>
          </w:p>
        </w:tc>
      </w:tr>
      <w:tr w:rsidR="009950B2" w14:paraId="18AF0B91" w14:textId="77777777">
        <w:trPr>
          <w:trHeight w:val="1269"/>
        </w:trPr>
        <w:tc>
          <w:tcPr>
            <w:tcW w:w="2547" w:type="dxa"/>
            <w:vAlign w:val="center"/>
          </w:tcPr>
          <w:p w14:paraId="5D11E140"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Logistic Regression (LR)</w:t>
            </w:r>
          </w:p>
        </w:tc>
        <w:tc>
          <w:tcPr>
            <w:tcW w:w="1984" w:type="dxa"/>
            <w:shd w:val="clear" w:color="auto" w:fill="auto"/>
          </w:tcPr>
          <w:p w14:paraId="11FB3489"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Parametric</w:t>
            </w:r>
          </w:p>
        </w:tc>
        <w:tc>
          <w:tcPr>
            <w:tcW w:w="2835" w:type="dxa"/>
            <w:shd w:val="clear" w:color="auto" w:fill="auto"/>
          </w:tcPr>
          <w:p w14:paraId="6D1B2EE7"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It learns the f</w:t>
            </w:r>
            <w:r>
              <w:rPr>
                <w:rFonts w:ascii="Arial" w:eastAsia="Arial" w:hAnsi="Arial" w:cs="Arial"/>
                <w:sz w:val="20"/>
                <w:szCs w:val="20"/>
              </w:rPr>
              <w:t>eature weights (coefficients) and the intercept (bias) to draw the best decision boundary.</w:t>
            </w:r>
          </w:p>
        </w:tc>
        <w:tc>
          <w:tcPr>
            <w:tcW w:w="3082" w:type="dxa"/>
            <w:shd w:val="clear" w:color="auto" w:fill="auto"/>
          </w:tcPr>
          <w:p w14:paraId="46E34A88"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We can tune C (regularisation strength) and solver (the algorithm it uses to optimise).</w:t>
            </w:r>
          </w:p>
        </w:tc>
      </w:tr>
      <w:tr w:rsidR="009950B2" w14:paraId="72809E68" w14:textId="77777777">
        <w:trPr>
          <w:trHeight w:val="1271"/>
        </w:trPr>
        <w:tc>
          <w:tcPr>
            <w:tcW w:w="2547" w:type="dxa"/>
            <w:vAlign w:val="center"/>
          </w:tcPr>
          <w:p w14:paraId="0E5B6A15"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K-Nearest Neighbour (KNN)</w:t>
            </w:r>
          </w:p>
        </w:tc>
        <w:tc>
          <w:tcPr>
            <w:tcW w:w="1984" w:type="dxa"/>
            <w:shd w:val="clear" w:color="auto" w:fill="auto"/>
          </w:tcPr>
          <w:p w14:paraId="64016824"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Non-parametric</w:t>
            </w:r>
          </w:p>
        </w:tc>
        <w:tc>
          <w:tcPr>
            <w:tcW w:w="2835" w:type="dxa"/>
            <w:shd w:val="clear" w:color="auto" w:fill="auto"/>
          </w:tcPr>
          <w:p w14:paraId="250515FB"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None. It is a "lazy learner</w:t>
            </w:r>
            <w:proofErr w:type="gramStart"/>
            <w:r>
              <w:rPr>
                <w:rFonts w:ascii="Arial" w:eastAsia="Arial" w:hAnsi="Arial" w:cs="Arial"/>
                <w:sz w:val="20"/>
                <w:szCs w:val="20"/>
              </w:rPr>
              <w:t>"</w:t>
            </w:r>
            <w:proofErr w:type="gramEnd"/>
            <w:r>
              <w:rPr>
                <w:rFonts w:ascii="Arial" w:eastAsia="Arial" w:hAnsi="Arial" w:cs="Arial"/>
                <w:sz w:val="20"/>
                <w:szCs w:val="20"/>
              </w:rPr>
              <w:t xml:space="preserve"> so it doesn't learn any mathematical equations, it just memorises the entire training dataset.</w:t>
            </w:r>
          </w:p>
        </w:tc>
        <w:tc>
          <w:tcPr>
            <w:tcW w:w="3082" w:type="dxa"/>
            <w:shd w:val="clear" w:color="auto" w:fill="auto"/>
          </w:tcPr>
          <w:p w14:paraId="4F28FD0C"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 xml:space="preserve">We can tune </w:t>
            </w:r>
            <w:proofErr w:type="spellStart"/>
            <w:r>
              <w:rPr>
                <w:rFonts w:ascii="Arial" w:eastAsia="Arial" w:hAnsi="Arial" w:cs="Arial"/>
                <w:sz w:val="20"/>
                <w:szCs w:val="20"/>
              </w:rPr>
              <w:t>n_neighbors</w:t>
            </w:r>
            <w:proofErr w:type="spellEnd"/>
            <w:r>
              <w:rPr>
                <w:rFonts w:ascii="Arial" w:eastAsia="Arial" w:hAnsi="Arial" w:cs="Arial"/>
                <w:sz w:val="20"/>
                <w:szCs w:val="20"/>
              </w:rPr>
              <w:t xml:space="preserve"> (which is K) and the weights (uniform vs distance).</w:t>
            </w:r>
          </w:p>
        </w:tc>
      </w:tr>
    </w:tbl>
    <w:p w14:paraId="4B49EEF2" w14:textId="77777777" w:rsidR="009950B2" w:rsidRDefault="009950B2">
      <w:pPr>
        <w:rPr>
          <w:rFonts w:ascii="Arial" w:eastAsia="Arial" w:hAnsi="Arial" w:cs="Arial"/>
          <w:b/>
          <w:bCs/>
          <w:sz w:val="28"/>
          <w:szCs w:val="28"/>
        </w:rPr>
      </w:pPr>
    </w:p>
    <w:p w14:paraId="6E609ACB" w14:textId="77777777" w:rsidR="009950B2" w:rsidRDefault="00147981">
      <w:pPr>
        <w:rPr>
          <w:rFonts w:ascii="Arial" w:eastAsia="Arial" w:hAnsi="Arial" w:cs="Arial"/>
          <w:b/>
          <w:bCs/>
          <w:sz w:val="28"/>
          <w:szCs w:val="28"/>
        </w:rPr>
      </w:pPr>
      <w:r>
        <w:rPr>
          <w:rFonts w:ascii="Arial" w:eastAsia="Arial" w:hAnsi="Arial" w:cs="Arial"/>
          <w:b/>
          <w:bCs/>
          <w:sz w:val="28"/>
          <w:szCs w:val="28"/>
        </w:rPr>
        <w:t xml:space="preserve">Task (4) – Classification Modelling of Clients Loan Approval Status </w:t>
      </w:r>
    </w:p>
    <w:tbl>
      <w:tblPr>
        <w:tblStyle w:val="a6"/>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0"/>
      </w:tblGrid>
      <w:tr w:rsidR="009950B2" w14:paraId="7B97596D" w14:textId="77777777">
        <w:trPr>
          <w:trHeight w:val="724"/>
        </w:trPr>
        <w:tc>
          <w:tcPr>
            <w:tcW w:w="10480" w:type="dxa"/>
          </w:tcPr>
          <w:p w14:paraId="0B1F58A2" w14:textId="77777777" w:rsidR="009950B2" w:rsidRDefault="00147981">
            <w:pPr>
              <w:spacing w:line="248" w:lineRule="auto"/>
              <w:rPr>
                <w:rFonts w:ascii="Arial" w:eastAsia="Arial" w:hAnsi="Arial" w:cs="Arial"/>
                <w:sz w:val="20"/>
                <w:szCs w:val="20"/>
              </w:rPr>
            </w:pPr>
            <w:r>
              <w:rPr>
                <w:rFonts w:ascii="Arial" w:eastAsia="Arial" w:hAnsi="Arial" w:cs="Arial"/>
                <w:sz w:val="20"/>
                <w:szCs w:val="20"/>
              </w:rPr>
              <w:t xml:space="preserve">b) With the aid of your </w:t>
            </w:r>
            <w:r>
              <w:rPr>
                <w:rFonts w:ascii="Arial" w:eastAsia="Arial" w:hAnsi="Arial" w:cs="Arial"/>
                <w:sz w:val="20"/>
                <w:szCs w:val="20"/>
                <w:u w:val="single"/>
              </w:rPr>
              <w:t>Final Python Notebook 2</w:t>
            </w:r>
            <w:r>
              <w:rPr>
                <w:rFonts w:ascii="Arial" w:eastAsia="Arial" w:hAnsi="Arial" w:cs="Arial"/>
                <w:b/>
                <w:bCs/>
                <w:sz w:val="20"/>
                <w:szCs w:val="20"/>
              </w:rPr>
              <w:t xml:space="preserve">, </w:t>
            </w:r>
            <w:r>
              <w:rPr>
                <w:rFonts w:ascii="Arial" w:eastAsia="Arial" w:hAnsi="Arial" w:cs="Arial"/>
                <w:sz w:val="20"/>
                <w:szCs w:val="20"/>
              </w:rPr>
              <w:t xml:space="preserve">use the training–test split approach with </w:t>
            </w:r>
            <w:r>
              <w:rPr>
                <w:rFonts w:ascii="Arial" w:eastAsia="Arial" w:hAnsi="Arial" w:cs="Arial"/>
                <w:sz w:val="20"/>
                <w:szCs w:val="20"/>
                <w:u w:val="single"/>
              </w:rPr>
              <w:t>your retained applicable input features only</w:t>
            </w:r>
            <w:r>
              <w:rPr>
                <w:rFonts w:ascii="Arial" w:eastAsia="Arial" w:hAnsi="Arial" w:cs="Arial"/>
                <w:sz w:val="20"/>
                <w:szCs w:val="20"/>
              </w:rPr>
              <w:t xml:space="preserve"> and </w:t>
            </w:r>
            <w:r>
              <w:rPr>
                <w:rFonts w:ascii="Arial" w:eastAsia="Arial" w:hAnsi="Arial" w:cs="Arial"/>
                <w:sz w:val="20"/>
                <w:szCs w:val="20"/>
                <w:u w:val="single"/>
              </w:rPr>
              <w:t>the target output feature</w:t>
            </w:r>
            <w:r>
              <w:rPr>
                <w:rFonts w:ascii="Arial" w:eastAsia="Arial" w:hAnsi="Arial" w:cs="Arial"/>
                <w:sz w:val="20"/>
                <w:szCs w:val="20"/>
              </w:rPr>
              <w:t xml:space="preserve"> to build your predict</w:t>
            </w:r>
            <w:r>
              <w:rPr>
                <w:rFonts w:ascii="Arial" w:eastAsia="Arial" w:hAnsi="Arial" w:cs="Arial"/>
                <w:sz w:val="20"/>
                <w:szCs w:val="20"/>
              </w:rPr>
              <w:t xml:space="preserve">ive classification models. </w:t>
            </w:r>
          </w:p>
          <w:p w14:paraId="4C97EE22" w14:textId="77777777" w:rsidR="009950B2" w:rsidRDefault="00147981">
            <w:pPr>
              <w:spacing w:line="248" w:lineRule="auto"/>
              <w:rPr>
                <w:rFonts w:ascii="Arial" w:eastAsia="Arial" w:hAnsi="Arial" w:cs="Arial"/>
                <w:sz w:val="20"/>
                <w:szCs w:val="20"/>
              </w:rPr>
            </w:pPr>
            <w:r>
              <w:rPr>
                <w:rFonts w:ascii="Arial" w:eastAsia="Arial" w:hAnsi="Arial" w:cs="Arial"/>
                <w:b/>
                <w:bCs/>
                <w:sz w:val="20"/>
                <w:szCs w:val="20"/>
              </w:rPr>
              <w:t xml:space="preserve">                                                                                                                                                                                                            [3 Marks]</w:t>
            </w:r>
          </w:p>
        </w:tc>
      </w:tr>
      <w:tr w:rsidR="009950B2" w14:paraId="763D83C3" w14:textId="77777777">
        <w:trPr>
          <w:trHeight w:val="706"/>
        </w:trPr>
        <w:tc>
          <w:tcPr>
            <w:tcW w:w="10480" w:type="dxa"/>
            <w:shd w:val="clear" w:color="auto" w:fill="D9D9D9"/>
          </w:tcPr>
          <w:p w14:paraId="784EAAF2" w14:textId="77777777" w:rsidR="009950B2" w:rsidRDefault="00147981">
            <w:pPr>
              <w:rPr>
                <w:rFonts w:ascii="Arial" w:eastAsia="Arial" w:hAnsi="Arial" w:cs="Arial"/>
                <w:sz w:val="20"/>
                <w:szCs w:val="20"/>
              </w:rPr>
            </w:pPr>
            <w:proofErr w:type="spellStart"/>
            <w:r>
              <w:rPr>
                <w:rFonts w:ascii="Arial" w:eastAsia="Arial" w:hAnsi="Arial" w:cs="Arial"/>
                <w:sz w:val="20"/>
                <w:szCs w:val="20"/>
              </w:rPr>
              <w:t>i</w:t>
            </w:r>
            <w:proofErr w:type="spellEnd"/>
            <w:r>
              <w:rPr>
                <w:rFonts w:ascii="Arial" w:eastAsia="Arial" w:hAnsi="Arial" w:cs="Arial"/>
                <w:sz w:val="20"/>
                <w:szCs w:val="20"/>
              </w:rPr>
              <w:t>. Screenshot</w:t>
            </w:r>
            <w:r>
              <w:rPr>
                <w:rFonts w:ascii="Arial" w:eastAsia="Arial" w:hAnsi="Arial" w:cs="Arial"/>
                <w:sz w:val="20"/>
                <w:szCs w:val="20"/>
              </w:rPr>
              <w:t xml:space="preserve"> </w:t>
            </w:r>
          </w:p>
          <w:p w14:paraId="7D010BF5" w14:textId="77777777" w:rsidR="009950B2" w:rsidRDefault="00147981">
            <w:pPr>
              <w:rPr>
                <w:rFonts w:ascii="Arial" w:eastAsia="Arial" w:hAnsi="Arial" w:cs="Arial"/>
                <w:sz w:val="20"/>
                <w:szCs w:val="20"/>
              </w:rPr>
            </w:pPr>
            <w:r>
              <w:rPr>
                <w:rFonts w:ascii="Arial" w:eastAsia="Arial" w:hAnsi="Arial" w:cs="Arial"/>
                <w:b/>
                <w:bCs/>
                <w:sz w:val="20"/>
                <w:szCs w:val="20"/>
              </w:rPr>
              <w:t>1) the list of all feature names used for building your classification models</w:t>
            </w:r>
            <w:r>
              <w:rPr>
                <w:rFonts w:ascii="Arial" w:eastAsia="Arial" w:hAnsi="Arial" w:cs="Arial"/>
                <w:sz w:val="20"/>
                <w:szCs w:val="20"/>
              </w:rPr>
              <w:t xml:space="preserve"> and the corresponding </w:t>
            </w:r>
          </w:p>
          <w:p w14:paraId="2C34B48F" w14:textId="77777777" w:rsidR="009950B2" w:rsidRDefault="00147981">
            <w:pPr>
              <w:rPr>
                <w:rFonts w:ascii="Arial" w:eastAsia="Arial" w:hAnsi="Arial" w:cs="Arial"/>
                <w:sz w:val="20"/>
                <w:szCs w:val="20"/>
              </w:rPr>
            </w:pPr>
            <w:r>
              <w:rPr>
                <w:rFonts w:ascii="Arial" w:eastAsia="Arial" w:hAnsi="Arial" w:cs="Arial"/>
                <w:b/>
                <w:bCs/>
                <w:sz w:val="20"/>
                <w:szCs w:val="20"/>
              </w:rPr>
              <w:t>2) data shape</w:t>
            </w:r>
            <w:r>
              <w:rPr>
                <w:rFonts w:ascii="Arial" w:eastAsia="Arial" w:hAnsi="Arial" w:cs="Arial"/>
                <w:sz w:val="20"/>
                <w:szCs w:val="20"/>
              </w:rPr>
              <w:t xml:space="preserve"> </w:t>
            </w:r>
            <w:r>
              <w:rPr>
                <w:rFonts w:ascii="Arial" w:eastAsia="Arial" w:hAnsi="Arial" w:cs="Arial"/>
                <w:b/>
                <w:bCs/>
                <w:sz w:val="20"/>
                <w:szCs w:val="20"/>
              </w:rPr>
              <w:t>function output</w:t>
            </w:r>
            <w:r>
              <w:rPr>
                <w:rFonts w:ascii="Arial" w:eastAsia="Arial" w:hAnsi="Arial" w:cs="Arial"/>
                <w:sz w:val="20"/>
                <w:szCs w:val="20"/>
              </w:rPr>
              <w:t>. (</w:t>
            </w:r>
            <w:r>
              <w:rPr>
                <w:rFonts w:ascii="Arial" w:eastAsia="Arial" w:hAnsi="Arial" w:cs="Arial"/>
                <w:sz w:val="20"/>
                <w:szCs w:val="20"/>
                <w:u w:val="single"/>
              </w:rPr>
              <w:t>Paste screenshots of the relevant code output only</w:t>
            </w:r>
            <w:r>
              <w:rPr>
                <w:rFonts w:ascii="Arial" w:eastAsia="Arial" w:hAnsi="Arial" w:cs="Arial"/>
                <w:sz w:val="20"/>
                <w:szCs w:val="20"/>
              </w:rPr>
              <w:t xml:space="preserve">; do not paste the Python code). </w:t>
            </w:r>
          </w:p>
          <w:p w14:paraId="7CFFA3D8" w14:textId="77777777" w:rsidR="009950B2" w:rsidRDefault="009950B2">
            <w:pPr>
              <w:rPr>
                <w:rFonts w:ascii="Arial" w:eastAsia="Arial" w:hAnsi="Arial" w:cs="Arial"/>
                <w:sz w:val="20"/>
                <w:szCs w:val="20"/>
              </w:rPr>
            </w:pPr>
          </w:p>
        </w:tc>
      </w:tr>
    </w:tbl>
    <w:p w14:paraId="30F4B811" w14:textId="77777777" w:rsidR="009950B2" w:rsidRDefault="009950B2">
      <w:pPr>
        <w:rPr>
          <w:rFonts w:ascii="Arial" w:eastAsia="Arial" w:hAnsi="Arial" w:cs="Arial"/>
          <w:b/>
          <w:bCs/>
          <w:sz w:val="20"/>
          <w:szCs w:val="20"/>
        </w:rPr>
      </w:pPr>
    </w:p>
    <w:p w14:paraId="37463121" w14:textId="77777777" w:rsidR="009950B2" w:rsidRDefault="00147981">
      <w:pPr>
        <w:rPr>
          <w:rFonts w:ascii="Arial" w:eastAsia="Arial" w:hAnsi="Arial" w:cs="Arial"/>
          <w:b/>
          <w:bCs/>
          <w:sz w:val="20"/>
          <w:szCs w:val="20"/>
        </w:rPr>
      </w:pPr>
      <w:r>
        <w:rPr>
          <w:rFonts w:ascii="Arial" w:eastAsia="Arial" w:hAnsi="Arial" w:cs="Arial"/>
          <w:b/>
          <w:bCs/>
          <w:sz w:val="20"/>
          <w:szCs w:val="20"/>
        </w:rPr>
        <w:t>1.</w:t>
      </w:r>
    </w:p>
    <w:p w14:paraId="1AD7875F" w14:textId="77777777" w:rsidR="009950B2" w:rsidRDefault="009950B2">
      <w:pPr>
        <w:rPr>
          <w:rFonts w:ascii="Arial" w:eastAsia="Arial" w:hAnsi="Arial" w:cs="Arial"/>
          <w:b/>
          <w:bCs/>
          <w:sz w:val="20"/>
          <w:szCs w:val="20"/>
        </w:rPr>
      </w:pPr>
    </w:p>
    <w:p w14:paraId="59710CD2" w14:textId="77777777" w:rsidR="009950B2" w:rsidRDefault="00147981">
      <w:pPr>
        <w:rPr>
          <w:rFonts w:ascii="Arial" w:eastAsia="Arial" w:hAnsi="Arial" w:cs="Arial"/>
          <w:b/>
          <w:bCs/>
          <w:sz w:val="20"/>
          <w:szCs w:val="20"/>
        </w:rPr>
      </w:pPr>
      <w:r>
        <w:rPr>
          <w:rFonts w:ascii="Arial" w:eastAsia="Arial" w:hAnsi="Arial" w:cs="Arial"/>
          <w:b/>
          <w:bCs/>
          <w:noProof/>
          <w:sz w:val="20"/>
          <w:szCs w:val="20"/>
        </w:rPr>
        <w:drawing>
          <wp:inline distT="114300" distB="114300" distL="114300" distR="114300" wp14:anchorId="7DD0D53E" wp14:editId="4F919AF1">
            <wp:extent cx="2552700" cy="2124075"/>
            <wp:effectExtent l="0" t="0" r="0" b="0"/>
            <wp:docPr id="3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3"/>
                    <a:srcRect/>
                    <a:stretch>
                      <a:fillRect/>
                    </a:stretch>
                  </pic:blipFill>
                  <pic:spPr>
                    <a:xfrm>
                      <a:off x="0" y="0"/>
                      <a:ext cx="2552700" cy="2124075"/>
                    </a:xfrm>
                    <a:prstGeom prst="rect">
                      <a:avLst/>
                    </a:prstGeom>
                    <a:ln/>
                  </pic:spPr>
                </pic:pic>
              </a:graphicData>
            </a:graphic>
          </wp:inline>
        </w:drawing>
      </w:r>
    </w:p>
    <w:p w14:paraId="6105AECD" w14:textId="77777777" w:rsidR="009950B2" w:rsidRDefault="009950B2">
      <w:pPr>
        <w:rPr>
          <w:rFonts w:ascii="Arial" w:eastAsia="Arial" w:hAnsi="Arial" w:cs="Arial"/>
          <w:b/>
          <w:bCs/>
          <w:sz w:val="20"/>
          <w:szCs w:val="20"/>
        </w:rPr>
      </w:pPr>
    </w:p>
    <w:p w14:paraId="320FD87F" w14:textId="77777777" w:rsidR="009950B2" w:rsidRDefault="00147981">
      <w:pPr>
        <w:rPr>
          <w:rFonts w:ascii="Arial" w:eastAsia="Arial" w:hAnsi="Arial" w:cs="Arial"/>
          <w:b/>
          <w:bCs/>
          <w:sz w:val="20"/>
          <w:szCs w:val="20"/>
        </w:rPr>
      </w:pPr>
      <w:r>
        <w:rPr>
          <w:rFonts w:ascii="Arial" w:eastAsia="Arial" w:hAnsi="Arial" w:cs="Arial"/>
          <w:b/>
          <w:bCs/>
          <w:sz w:val="20"/>
          <w:szCs w:val="20"/>
        </w:rPr>
        <w:t>2.</w:t>
      </w:r>
    </w:p>
    <w:p w14:paraId="24F15ACD" w14:textId="77777777" w:rsidR="009950B2" w:rsidRDefault="00147981">
      <w:pPr>
        <w:rPr>
          <w:rFonts w:ascii="Arial" w:eastAsia="Arial" w:hAnsi="Arial" w:cs="Arial"/>
          <w:b/>
          <w:bCs/>
          <w:sz w:val="20"/>
          <w:szCs w:val="20"/>
        </w:rPr>
      </w:pPr>
      <w:r>
        <w:rPr>
          <w:rFonts w:ascii="Arial" w:eastAsia="Arial" w:hAnsi="Arial" w:cs="Arial"/>
          <w:b/>
          <w:bCs/>
          <w:noProof/>
          <w:sz w:val="20"/>
          <w:szCs w:val="20"/>
        </w:rPr>
        <w:drawing>
          <wp:inline distT="114300" distB="114300" distL="114300" distR="114300" wp14:anchorId="1FF1ED4A" wp14:editId="1F28EC47">
            <wp:extent cx="2676525" cy="209550"/>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4"/>
                    <a:srcRect/>
                    <a:stretch>
                      <a:fillRect/>
                    </a:stretch>
                  </pic:blipFill>
                  <pic:spPr>
                    <a:xfrm>
                      <a:off x="0" y="0"/>
                      <a:ext cx="2676525" cy="209550"/>
                    </a:xfrm>
                    <a:prstGeom prst="rect">
                      <a:avLst/>
                    </a:prstGeom>
                    <a:ln/>
                  </pic:spPr>
                </pic:pic>
              </a:graphicData>
            </a:graphic>
          </wp:inline>
        </w:drawing>
      </w:r>
    </w:p>
    <w:p w14:paraId="5A353C11" w14:textId="77777777" w:rsidR="009950B2" w:rsidRDefault="009950B2">
      <w:pPr>
        <w:rPr>
          <w:rFonts w:ascii="Arial" w:eastAsia="Arial" w:hAnsi="Arial" w:cs="Arial"/>
          <w:b/>
          <w:bCs/>
          <w:sz w:val="20"/>
          <w:szCs w:val="20"/>
        </w:rPr>
      </w:pPr>
    </w:p>
    <w:tbl>
      <w:tblPr>
        <w:tblStyle w:val="a7"/>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0"/>
      </w:tblGrid>
      <w:tr w:rsidR="009950B2" w14:paraId="59BB9ADB" w14:textId="77777777">
        <w:tc>
          <w:tcPr>
            <w:tcW w:w="10480" w:type="dxa"/>
            <w:shd w:val="clear" w:color="auto" w:fill="D9D9D9"/>
          </w:tcPr>
          <w:p w14:paraId="474E50F6" w14:textId="77777777" w:rsidR="009950B2" w:rsidRDefault="00147981">
            <w:pPr>
              <w:rPr>
                <w:rFonts w:ascii="Arial" w:eastAsia="Arial" w:hAnsi="Arial" w:cs="Arial"/>
                <w:sz w:val="20"/>
                <w:szCs w:val="20"/>
                <w:u w:val="single"/>
              </w:rPr>
            </w:pPr>
            <w:r>
              <w:rPr>
                <w:rFonts w:ascii="Arial" w:eastAsia="Arial" w:hAnsi="Arial" w:cs="Arial"/>
                <w:sz w:val="20"/>
                <w:szCs w:val="20"/>
              </w:rPr>
              <w:t xml:space="preserve">ii. In </w:t>
            </w:r>
            <w:r>
              <w:rPr>
                <w:rFonts w:ascii="Arial" w:eastAsia="Arial" w:hAnsi="Arial" w:cs="Arial"/>
                <w:sz w:val="20"/>
                <w:szCs w:val="20"/>
                <w:u w:val="single"/>
              </w:rPr>
              <w:t>less than 150 words</w:t>
            </w:r>
            <w:r>
              <w:rPr>
                <w:rFonts w:ascii="Arial" w:eastAsia="Arial" w:hAnsi="Arial" w:cs="Arial"/>
                <w:sz w:val="20"/>
                <w:szCs w:val="20"/>
              </w:rPr>
              <w:t xml:space="preserve">, </w:t>
            </w:r>
            <w:r>
              <w:rPr>
                <w:rFonts w:ascii="Arial" w:eastAsia="Arial" w:hAnsi="Arial" w:cs="Arial"/>
                <w:b/>
                <w:bCs/>
                <w:sz w:val="20"/>
                <w:szCs w:val="20"/>
              </w:rPr>
              <w:t>research and justify</w:t>
            </w:r>
            <w:r>
              <w:rPr>
                <w:rFonts w:ascii="Arial" w:eastAsia="Arial" w:hAnsi="Arial" w:cs="Arial"/>
                <w:sz w:val="20"/>
                <w:szCs w:val="20"/>
              </w:rPr>
              <w:t xml:space="preserve"> </w:t>
            </w:r>
            <w:r>
              <w:rPr>
                <w:rFonts w:ascii="Arial" w:eastAsia="Arial" w:hAnsi="Arial" w:cs="Arial"/>
                <w:b/>
                <w:bCs/>
                <w:sz w:val="20"/>
                <w:szCs w:val="20"/>
              </w:rPr>
              <w:t>(defend) your choice of the training-test split ratio</w:t>
            </w:r>
            <w:r>
              <w:rPr>
                <w:rFonts w:ascii="Arial" w:eastAsia="Arial" w:hAnsi="Arial" w:cs="Arial"/>
                <w:sz w:val="20"/>
                <w:szCs w:val="20"/>
              </w:rPr>
              <w:t xml:space="preserve"> and </w:t>
            </w:r>
            <w:r>
              <w:rPr>
                <w:rFonts w:ascii="Arial" w:eastAsia="Arial" w:hAnsi="Arial" w:cs="Arial"/>
                <w:sz w:val="20"/>
                <w:szCs w:val="20"/>
                <w:u w:val="single"/>
              </w:rPr>
              <w:t xml:space="preserve">provide an in-text citation. </w:t>
            </w:r>
          </w:p>
          <w:p w14:paraId="2284BFB7" w14:textId="77777777" w:rsidR="009950B2" w:rsidRDefault="009950B2">
            <w:pPr>
              <w:rPr>
                <w:rFonts w:ascii="Arial" w:eastAsia="Arial" w:hAnsi="Arial" w:cs="Arial"/>
                <w:sz w:val="20"/>
                <w:szCs w:val="20"/>
              </w:rPr>
            </w:pPr>
          </w:p>
        </w:tc>
      </w:tr>
      <w:tr w:rsidR="009950B2" w14:paraId="1D2D2312" w14:textId="77777777">
        <w:trPr>
          <w:trHeight w:val="2511"/>
        </w:trPr>
        <w:tc>
          <w:tcPr>
            <w:tcW w:w="10480" w:type="dxa"/>
          </w:tcPr>
          <w:p w14:paraId="0D30B96D" w14:textId="77777777" w:rsidR="009950B2" w:rsidRDefault="009950B2">
            <w:pPr>
              <w:spacing w:line="276" w:lineRule="auto"/>
              <w:rPr>
                <w:rFonts w:ascii="Arial" w:eastAsia="Arial" w:hAnsi="Arial" w:cs="Arial"/>
                <w:sz w:val="20"/>
                <w:szCs w:val="20"/>
              </w:rPr>
            </w:pPr>
          </w:p>
          <w:p w14:paraId="2146335C" w14:textId="77777777" w:rsidR="009950B2" w:rsidRDefault="00147981">
            <w:pPr>
              <w:spacing w:line="276" w:lineRule="auto"/>
              <w:rPr>
                <w:rFonts w:ascii="Arial" w:eastAsia="Arial" w:hAnsi="Arial" w:cs="Arial"/>
                <w:sz w:val="20"/>
                <w:szCs w:val="20"/>
              </w:rPr>
            </w:pPr>
            <w:r>
              <w:rPr>
                <w:rFonts w:ascii="Arial" w:eastAsia="Arial" w:hAnsi="Arial" w:cs="Arial"/>
                <w:sz w:val="20"/>
                <w:szCs w:val="20"/>
              </w:rPr>
              <w:t>An 80/20 train-test split is used because it is the industry standard baseline for medium-sized datasets. Giving the model 80% of the data (about 46,000 rows) ensures it has plenty of historical examples to learn the patterns of loan approvals and rejectio</w:t>
            </w:r>
            <w:r>
              <w:rPr>
                <w:rFonts w:ascii="Arial" w:eastAsia="Arial" w:hAnsi="Arial" w:cs="Arial"/>
                <w:sz w:val="20"/>
                <w:szCs w:val="20"/>
              </w:rPr>
              <w:t>ns. Reserving the remaining 20% creates a completely unseen, unbiased test set that is still large enough (almost 12,000 rows) to give a highly reliable evaluation of real-world performance</w:t>
            </w:r>
          </w:p>
        </w:tc>
      </w:tr>
      <w:tr w:rsidR="009950B2" w14:paraId="13137CFB" w14:textId="77777777">
        <w:tc>
          <w:tcPr>
            <w:tcW w:w="10480" w:type="dxa"/>
            <w:shd w:val="clear" w:color="auto" w:fill="F2F2F2"/>
          </w:tcPr>
          <w:p w14:paraId="67A72A6D" w14:textId="77777777" w:rsidR="009950B2" w:rsidRDefault="00147981">
            <w:pPr>
              <w:rPr>
                <w:rFonts w:ascii="Arial" w:eastAsia="Arial" w:hAnsi="Arial" w:cs="Arial"/>
                <w:color w:val="D9D9D9"/>
                <w:sz w:val="20"/>
                <w:szCs w:val="20"/>
              </w:rPr>
            </w:pPr>
            <w:r>
              <w:rPr>
                <w:rFonts w:ascii="Arial" w:eastAsia="Arial" w:hAnsi="Arial" w:cs="Arial"/>
                <w:sz w:val="20"/>
                <w:szCs w:val="20"/>
              </w:rPr>
              <w:t>References</w:t>
            </w:r>
          </w:p>
        </w:tc>
      </w:tr>
      <w:tr w:rsidR="009950B2" w14:paraId="53C400F9" w14:textId="77777777">
        <w:tc>
          <w:tcPr>
            <w:tcW w:w="10480" w:type="dxa"/>
          </w:tcPr>
          <w:p w14:paraId="6DAE5371" w14:textId="77777777" w:rsidR="009950B2" w:rsidRDefault="009950B2">
            <w:pPr>
              <w:rPr>
                <w:rFonts w:ascii="Arial" w:eastAsia="Arial" w:hAnsi="Arial" w:cs="Arial"/>
                <w:b/>
                <w:bCs/>
                <w:sz w:val="20"/>
                <w:szCs w:val="20"/>
              </w:rPr>
            </w:pPr>
          </w:p>
        </w:tc>
      </w:tr>
    </w:tbl>
    <w:p w14:paraId="21663217" w14:textId="77777777" w:rsidR="009950B2" w:rsidRDefault="009950B2">
      <w:pPr>
        <w:rPr>
          <w:rFonts w:ascii="Arial" w:eastAsia="Arial" w:hAnsi="Arial" w:cs="Arial"/>
          <w:b/>
          <w:bCs/>
        </w:rPr>
      </w:pPr>
    </w:p>
    <w:tbl>
      <w:tblPr>
        <w:tblStyle w:val="a8"/>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0"/>
      </w:tblGrid>
      <w:tr w:rsidR="009950B2" w14:paraId="6EBD59A4" w14:textId="77777777">
        <w:tc>
          <w:tcPr>
            <w:tcW w:w="10480" w:type="dxa"/>
            <w:shd w:val="clear" w:color="auto" w:fill="D9D9D9"/>
          </w:tcPr>
          <w:p w14:paraId="689C69D4" w14:textId="77777777" w:rsidR="009950B2" w:rsidRDefault="00147981">
            <w:pPr>
              <w:rPr>
                <w:rFonts w:ascii="Arial" w:eastAsia="Arial" w:hAnsi="Arial" w:cs="Arial"/>
                <w:sz w:val="20"/>
                <w:szCs w:val="20"/>
              </w:rPr>
            </w:pPr>
            <w:r>
              <w:rPr>
                <w:rFonts w:ascii="Arial" w:eastAsia="Arial" w:hAnsi="Arial" w:cs="Arial"/>
                <w:sz w:val="20"/>
                <w:szCs w:val="20"/>
              </w:rPr>
              <w:t xml:space="preserve">iii. Provide as evidence </w:t>
            </w:r>
            <w:r>
              <w:rPr>
                <w:rFonts w:ascii="Arial" w:eastAsia="Arial" w:hAnsi="Arial" w:cs="Arial"/>
                <w:b/>
                <w:bCs/>
                <w:sz w:val="20"/>
                <w:szCs w:val="20"/>
              </w:rPr>
              <w:t xml:space="preserve">the code block line </w:t>
            </w:r>
            <w:r>
              <w:rPr>
                <w:rFonts w:ascii="Arial" w:eastAsia="Arial" w:hAnsi="Arial" w:cs="Arial"/>
                <w:sz w:val="20"/>
                <w:szCs w:val="20"/>
              </w:rPr>
              <w:t xml:space="preserve">and </w:t>
            </w:r>
            <w:r>
              <w:rPr>
                <w:rFonts w:ascii="Arial" w:eastAsia="Arial" w:hAnsi="Arial" w:cs="Arial"/>
                <w:b/>
                <w:bCs/>
                <w:sz w:val="20"/>
                <w:szCs w:val="20"/>
              </w:rPr>
              <w:t xml:space="preserve">code output from </w:t>
            </w:r>
            <w:r>
              <w:rPr>
                <w:rFonts w:ascii="Arial" w:eastAsia="Arial" w:hAnsi="Arial" w:cs="Arial"/>
                <w:sz w:val="20"/>
                <w:szCs w:val="20"/>
              </w:rPr>
              <w:t xml:space="preserve">your </w:t>
            </w:r>
            <w:r>
              <w:rPr>
                <w:rFonts w:ascii="Arial" w:eastAsia="Arial" w:hAnsi="Arial" w:cs="Arial"/>
                <w:sz w:val="20"/>
                <w:szCs w:val="20"/>
                <w:u w:val="single"/>
              </w:rPr>
              <w:t>Final Python Notebook 2</w:t>
            </w:r>
            <w:r>
              <w:rPr>
                <w:rFonts w:ascii="Arial" w:eastAsia="Arial" w:hAnsi="Arial" w:cs="Arial"/>
                <w:sz w:val="20"/>
                <w:szCs w:val="20"/>
              </w:rPr>
              <w:t xml:space="preserve"> that ensures two conditions: </w:t>
            </w:r>
          </w:p>
          <w:p w14:paraId="5394E32C" w14:textId="77777777" w:rsidR="009950B2" w:rsidRDefault="00147981">
            <w:pPr>
              <w:rPr>
                <w:rFonts w:ascii="Arial" w:eastAsia="Arial" w:hAnsi="Arial" w:cs="Arial"/>
                <w:sz w:val="20"/>
                <w:szCs w:val="20"/>
              </w:rPr>
            </w:pPr>
            <w:r>
              <w:rPr>
                <w:rFonts w:ascii="Arial" w:eastAsia="Arial" w:hAnsi="Arial" w:cs="Arial"/>
                <w:b/>
                <w:bCs/>
                <w:sz w:val="20"/>
                <w:szCs w:val="20"/>
              </w:rPr>
              <w:t xml:space="preserve">1) all your models were tested on the same test instances (clients) in your </w:t>
            </w:r>
            <w:proofErr w:type="gramStart"/>
            <w:r>
              <w:rPr>
                <w:rFonts w:ascii="Arial" w:eastAsia="Arial" w:hAnsi="Arial" w:cs="Arial"/>
                <w:b/>
                <w:bCs/>
                <w:sz w:val="20"/>
                <w:szCs w:val="20"/>
              </w:rPr>
              <w:t>dataset</w:t>
            </w:r>
            <w:r>
              <w:rPr>
                <w:rFonts w:ascii="Arial" w:eastAsia="Arial" w:hAnsi="Arial" w:cs="Arial"/>
                <w:sz w:val="20"/>
                <w:szCs w:val="20"/>
              </w:rPr>
              <w:t>;</w:t>
            </w:r>
            <w:proofErr w:type="gramEnd"/>
            <w:r>
              <w:rPr>
                <w:rFonts w:ascii="Arial" w:eastAsia="Arial" w:hAnsi="Arial" w:cs="Arial"/>
                <w:sz w:val="20"/>
                <w:szCs w:val="20"/>
              </w:rPr>
              <w:t xml:space="preserve"> </w:t>
            </w:r>
          </w:p>
          <w:p w14:paraId="11DC042D" w14:textId="77777777" w:rsidR="009950B2" w:rsidRDefault="00147981">
            <w:pPr>
              <w:rPr>
                <w:rFonts w:ascii="Arial" w:eastAsia="Arial" w:hAnsi="Arial" w:cs="Arial"/>
                <w:sz w:val="20"/>
                <w:szCs w:val="20"/>
              </w:rPr>
            </w:pPr>
            <w:r>
              <w:rPr>
                <w:rFonts w:ascii="Arial" w:eastAsia="Arial" w:hAnsi="Arial" w:cs="Arial"/>
                <w:b/>
                <w:bCs/>
                <w:sz w:val="20"/>
                <w:szCs w:val="20"/>
              </w:rPr>
              <w:t>2) the labels ratio of approval Status “Accept” to “Reject” is the same in the training and test subsets.</w:t>
            </w:r>
            <w:r>
              <w:rPr>
                <w:rFonts w:ascii="Arial" w:eastAsia="Arial" w:hAnsi="Arial" w:cs="Arial"/>
                <w:sz w:val="20"/>
                <w:szCs w:val="20"/>
              </w:rPr>
              <w:t xml:space="preserve"> </w:t>
            </w:r>
          </w:p>
          <w:p w14:paraId="4098E91F" w14:textId="77777777" w:rsidR="009950B2" w:rsidRDefault="00147981">
            <w:pPr>
              <w:rPr>
                <w:rFonts w:ascii="Arial" w:eastAsia="Arial" w:hAnsi="Arial" w:cs="Arial"/>
                <w:sz w:val="20"/>
                <w:szCs w:val="20"/>
              </w:rPr>
            </w:pPr>
            <w:r>
              <w:rPr>
                <w:rFonts w:ascii="Arial" w:eastAsia="Arial" w:hAnsi="Arial" w:cs="Arial"/>
                <w:b/>
                <w:bCs/>
                <w:sz w:val="20"/>
                <w:szCs w:val="20"/>
              </w:rPr>
              <w:t>3) State the training-test split function parameters in your co</w:t>
            </w:r>
            <w:r>
              <w:rPr>
                <w:rFonts w:ascii="Arial" w:eastAsia="Arial" w:hAnsi="Arial" w:cs="Arial"/>
                <w:b/>
                <w:bCs/>
                <w:sz w:val="20"/>
                <w:szCs w:val="20"/>
              </w:rPr>
              <w:t>de line that are responsible for meeting both conditions.</w:t>
            </w:r>
            <w:r>
              <w:rPr>
                <w:rFonts w:ascii="Arial" w:eastAsia="Arial" w:hAnsi="Arial" w:cs="Arial"/>
                <w:sz w:val="20"/>
                <w:szCs w:val="20"/>
              </w:rPr>
              <w:t xml:space="preserve"> </w:t>
            </w:r>
          </w:p>
          <w:p w14:paraId="45341BA2" w14:textId="77777777" w:rsidR="009950B2" w:rsidRDefault="00147981">
            <w:pPr>
              <w:rPr>
                <w:rFonts w:ascii="Arial" w:eastAsia="Arial" w:hAnsi="Arial" w:cs="Arial"/>
                <w:sz w:val="20"/>
                <w:szCs w:val="20"/>
              </w:rPr>
            </w:pPr>
            <w:r>
              <w:rPr>
                <w:rFonts w:ascii="Arial" w:eastAsia="Arial" w:hAnsi="Arial" w:cs="Arial"/>
                <w:b/>
                <w:bCs/>
                <w:sz w:val="20"/>
                <w:szCs w:val="20"/>
              </w:rPr>
              <w:t xml:space="preserve">4) </w:t>
            </w:r>
            <w:r>
              <w:rPr>
                <w:rFonts w:ascii="Arial" w:eastAsia="Arial" w:hAnsi="Arial" w:cs="Arial"/>
                <w:sz w:val="20"/>
                <w:szCs w:val="20"/>
                <w:u w:val="single"/>
              </w:rPr>
              <w:t>In less than 150 words</w:t>
            </w:r>
            <w:r>
              <w:rPr>
                <w:rFonts w:ascii="Arial" w:eastAsia="Arial" w:hAnsi="Arial" w:cs="Arial"/>
                <w:b/>
                <w:bCs/>
                <w:sz w:val="20"/>
                <w:szCs w:val="20"/>
              </w:rPr>
              <w:t xml:space="preserve">, research and justify (defend) your decision to implement both conditions </w:t>
            </w:r>
            <w:r>
              <w:rPr>
                <w:rFonts w:ascii="Arial" w:eastAsia="Arial" w:hAnsi="Arial" w:cs="Arial"/>
                <w:sz w:val="20"/>
                <w:szCs w:val="20"/>
              </w:rPr>
              <w:t xml:space="preserve">in your </w:t>
            </w:r>
            <w:r>
              <w:rPr>
                <w:rFonts w:ascii="Arial" w:eastAsia="Arial" w:hAnsi="Arial" w:cs="Arial"/>
                <w:sz w:val="20"/>
                <w:szCs w:val="20"/>
                <w:u w:val="single"/>
              </w:rPr>
              <w:t xml:space="preserve">Python Notebook 2 notebook </w:t>
            </w:r>
            <w:r>
              <w:rPr>
                <w:rFonts w:ascii="Arial" w:eastAsia="Arial" w:hAnsi="Arial" w:cs="Arial"/>
                <w:sz w:val="20"/>
                <w:szCs w:val="20"/>
              </w:rPr>
              <w:t xml:space="preserve">with </w:t>
            </w:r>
            <w:r>
              <w:rPr>
                <w:rFonts w:ascii="Arial" w:eastAsia="Arial" w:hAnsi="Arial" w:cs="Arial"/>
                <w:sz w:val="20"/>
                <w:szCs w:val="20"/>
                <w:u w:val="single"/>
              </w:rPr>
              <w:t>in-text citations where possible</w:t>
            </w:r>
            <w:r>
              <w:rPr>
                <w:rFonts w:ascii="Arial" w:eastAsia="Arial" w:hAnsi="Arial" w:cs="Arial"/>
                <w:sz w:val="20"/>
                <w:szCs w:val="20"/>
              </w:rPr>
              <w:t xml:space="preserve">. </w:t>
            </w:r>
          </w:p>
          <w:p w14:paraId="7B14F9BA" w14:textId="77777777" w:rsidR="009950B2" w:rsidRDefault="009950B2">
            <w:pPr>
              <w:rPr>
                <w:rFonts w:ascii="Arial" w:eastAsia="Arial" w:hAnsi="Arial" w:cs="Arial"/>
                <w:sz w:val="20"/>
                <w:szCs w:val="20"/>
              </w:rPr>
            </w:pPr>
          </w:p>
        </w:tc>
      </w:tr>
      <w:tr w:rsidR="009950B2" w14:paraId="140D518A" w14:textId="77777777">
        <w:trPr>
          <w:trHeight w:val="7991"/>
        </w:trPr>
        <w:tc>
          <w:tcPr>
            <w:tcW w:w="10480" w:type="dxa"/>
          </w:tcPr>
          <w:p w14:paraId="7124D931" w14:textId="77777777" w:rsidR="009950B2" w:rsidRDefault="009950B2">
            <w:pPr>
              <w:rPr>
                <w:rFonts w:ascii="Arial" w:eastAsia="Arial" w:hAnsi="Arial" w:cs="Arial"/>
                <w:sz w:val="20"/>
                <w:szCs w:val="20"/>
              </w:rPr>
            </w:pPr>
          </w:p>
          <w:p w14:paraId="2DAD2D4E" w14:textId="77777777" w:rsidR="009950B2" w:rsidRDefault="00147981">
            <w:pPr>
              <w:rPr>
                <w:rFonts w:ascii="Arial" w:eastAsia="Arial" w:hAnsi="Arial" w:cs="Arial"/>
                <w:sz w:val="20"/>
                <w:szCs w:val="20"/>
              </w:rPr>
            </w:pPr>
            <w:r>
              <w:rPr>
                <w:rFonts w:ascii="Arial" w:eastAsia="Arial" w:hAnsi="Arial" w:cs="Arial"/>
                <w:sz w:val="20"/>
                <w:szCs w:val="20"/>
              </w:rPr>
              <w:t xml:space="preserve">1.Code </w:t>
            </w:r>
          </w:p>
          <w:p w14:paraId="67AFD097" w14:textId="77777777" w:rsidR="009950B2" w:rsidRDefault="009950B2">
            <w:pPr>
              <w:rPr>
                <w:rFonts w:ascii="Arial" w:eastAsia="Arial" w:hAnsi="Arial" w:cs="Arial"/>
                <w:sz w:val="20"/>
                <w:szCs w:val="20"/>
              </w:rPr>
            </w:pPr>
          </w:p>
          <w:p w14:paraId="5EE22717" w14:textId="77777777" w:rsidR="009950B2" w:rsidRDefault="00147981">
            <w:pPr>
              <w:shd w:val="clear" w:color="auto" w:fill="282A2C"/>
              <w:spacing w:line="325" w:lineRule="auto"/>
              <w:rPr>
                <w:rFonts w:ascii="Arial" w:eastAsia="Arial" w:hAnsi="Arial" w:cs="Arial"/>
                <w:color w:val="82B76C"/>
                <w:sz w:val="21"/>
                <w:szCs w:val="21"/>
              </w:rPr>
            </w:pPr>
            <w:r>
              <w:rPr>
                <w:rFonts w:ascii="Arial" w:eastAsia="Arial" w:hAnsi="Arial" w:cs="Arial"/>
                <w:color w:val="82B76C"/>
                <w:sz w:val="21"/>
                <w:szCs w:val="21"/>
              </w:rPr>
              <w:t># 80/20 train test split</w:t>
            </w:r>
          </w:p>
          <w:p w14:paraId="25028F53" w14:textId="77777777" w:rsidR="009950B2" w:rsidRDefault="00147981">
            <w:pPr>
              <w:shd w:val="clear" w:color="auto" w:fill="282A2C"/>
              <w:spacing w:line="325" w:lineRule="auto"/>
              <w:rPr>
                <w:rFonts w:ascii="Arial" w:eastAsia="Arial" w:hAnsi="Arial" w:cs="Arial"/>
                <w:color w:val="DCDCDC"/>
                <w:sz w:val="21"/>
                <w:szCs w:val="21"/>
              </w:rPr>
            </w:pPr>
            <w:proofErr w:type="spellStart"/>
            <w:r>
              <w:rPr>
                <w:rFonts w:ascii="Arial" w:eastAsia="Arial" w:hAnsi="Arial" w:cs="Arial"/>
                <w:color w:val="D4D4D4"/>
                <w:sz w:val="21"/>
                <w:szCs w:val="21"/>
              </w:rPr>
              <w:t>X_train</w:t>
            </w:r>
            <w:proofErr w:type="spellEnd"/>
            <w:r>
              <w:rPr>
                <w:rFonts w:ascii="Arial" w:eastAsia="Arial" w:hAnsi="Arial" w:cs="Arial"/>
                <w:color w:val="DCDCDC"/>
                <w:sz w:val="21"/>
                <w:szCs w:val="21"/>
              </w:rPr>
              <w:t>,</w:t>
            </w:r>
            <w:r>
              <w:rPr>
                <w:rFonts w:ascii="Arial" w:eastAsia="Arial" w:hAnsi="Arial" w:cs="Arial"/>
                <w:color w:val="D4D4D4"/>
                <w:sz w:val="21"/>
                <w:szCs w:val="21"/>
              </w:rPr>
              <w:t xml:space="preserve"> </w:t>
            </w:r>
            <w:proofErr w:type="spellStart"/>
            <w:r>
              <w:rPr>
                <w:rFonts w:ascii="Arial" w:eastAsia="Arial" w:hAnsi="Arial" w:cs="Arial"/>
                <w:color w:val="D4D4D4"/>
                <w:sz w:val="21"/>
                <w:szCs w:val="21"/>
              </w:rPr>
              <w:t>X_test</w:t>
            </w:r>
            <w:proofErr w:type="spellEnd"/>
            <w:r>
              <w:rPr>
                <w:rFonts w:ascii="Arial" w:eastAsia="Arial" w:hAnsi="Arial" w:cs="Arial"/>
                <w:color w:val="DCDCDC"/>
                <w:sz w:val="21"/>
                <w:szCs w:val="21"/>
              </w:rPr>
              <w:t>,</w:t>
            </w:r>
            <w:r>
              <w:rPr>
                <w:rFonts w:ascii="Arial" w:eastAsia="Arial" w:hAnsi="Arial" w:cs="Arial"/>
                <w:color w:val="D4D4D4"/>
                <w:sz w:val="21"/>
                <w:szCs w:val="21"/>
              </w:rPr>
              <w:t xml:space="preserve"> </w:t>
            </w:r>
            <w:proofErr w:type="spellStart"/>
            <w:r>
              <w:rPr>
                <w:rFonts w:ascii="Arial" w:eastAsia="Arial" w:hAnsi="Arial" w:cs="Arial"/>
                <w:color w:val="D4D4D4"/>
                <w:sz w:val="21"/>
                <w:szCs w:val="21"/>
              </w:rPr>
              <w:t>y_train</w:t>
            </w:r>
            <w:proofErr w:type="spellEnd"/>
            <w:r>
              <w:rPr>
                <w:rFonts w:ascii="Arial" w:eastAsia="Arial" w:hAnsi="Arial" w:cs="Arial"/>
                <w:color w:val="DCDCDC"/>
                <w:sz w:val="21"/>
                <w:szCs w:val="21"/>
              </w:rPr>
              <w:t>,</w:t>
            </w:r>
            <w:r>
              <w:rPr>
                <w:rFonts w:ascii="Arial" w:eastAsia="Arial" w:hAnsi="Arial" w:cs="Arial"/>
                <w:color w:val="D4D4D4"/>
                <w:sz w:val="21"/>
                <w:szCs w:val="21"/>
              </w:rPr>
              <w:t xml:space="preserve"> </w:t>
            </w:r>
            <w:proofErr w:type="spellStart"/>
            <w:r>
              <w:rPr>
                <w:rFonts w:ascii="Arial" w:eastAsia="Arial" w:hAnsi="Arial" w:cs="Arial"/>
                <w:color w:val="D4D4D4"/>
                <w:sz w:val="21"/>
                <w:szCs w:val="21"/>
              </w:rPr>
              <w:t>y_test</w:t>
            </w:r>
            <w:proofErr w:type="spellEnd"/>
            <w:r>
              <w:rPr>
                <w:rFonts w:ascii="Arial" w:eastAsia="Arial" w:hAnsi="Arial" w:cs="Arial"/>
                <w:color w:val="D4D4D4"/>
                <w:sz w:val="21"/>
                <w:szCs w:val="21"/>
              </w:rPr>
              <w:t xml:space="preserve"> = </w:t>
            </w:r>
            <w:proofErr w:type="spellStart"/>
            <w:r>
              <w:rPr>
                <w:rFonts w:ascii="Arial" w:eastAsia="Arial" w:hAnsi="Arial" w:cs="Arial"/>
                <w:color w:val="D4D4D4"/>
                <w:sz w:val="21"/>
                <w:szCs w:val="21"/>
              </w:rPr>
              <w:t>train_test_</w:t>
            </w:r>
            <w:proofErr w:type="gramStart"/>
            <w:r>
              <w:rPr>
                <w:rFonts w:ascii="Arial" w:eastAsia="Arial" w:hAnsi="Arial" w:cs="Arial"/>
                <w:color w:val="D4D4D4"/>
                <w:sz w:val="21"/>
                <w:szCs w:val="21"/>
              </w:rPr>
              <w:t>split</w:t>
            </w:r>
            <w:proofErr w:type="spellEnd"/>
            <w:r>
              <w:rPr>
                <w:rFonts w:ascii="Arial" w:eastAsia="Arial" w:hAnsi="Arial" w:cs="Arial"/>
                <w:color w:val="DCDCDC"/>
                <w:sz w:val="21"/>
                <w:szCs w:val="21"/>
              </w:rPr>
              <w:t>(</w:t>
            </w:r>
            <w:proofErr w:type="gramEnd"/>
            <w:r>
              <w:rPr>
                <w:rFonts w:ascii="Arial" w:eastAsia="Arial" w:hAnsi="Arial" w:cs="Arial"/>
                <w:color w:val="D4D4D4"/>
                <w:sz w:val="21"/>
                <w:szCs w:val="21"/>
              </w:rPr>
              <w:t>X</w:t>
            </w:r>
            <w:r>
              <w:rPr>
                <w:rFonts w:ascii="Arial" w:eastAsia="Arial" w:hAnsi="Arial" w:cs="Arial"/>
                <w:color w:val="DCDCDC"/>
                <w:sz w:val="21"/>
                <w:szCs w:val="21"/>
              </w:rPr>
              <w:t>,</w:t>
            </w:r>
            <w:r>
              <w:rPr>
                <w:rFonts w:ascii="Arial" w:eastAsia="Arial" w:hAnsi="Arial" w:cs="Arial"/>
                <w:color w:val="D4D4D4"/>
                <w:sz w:val="21"/>
                <w:szCs w:val="21"/>
              </w:rPr>
              <w:t xml:space="preserve"> y</w:t>
            </w:r>
            <w:r>
              <w:rPr>
                <w:rFonts w:ascii="Arial" w:eastAsia="Arial" w:hAnsi="Arial" w:cs="Arial"/>
                <w:color w:val="DCDCDC"/>
                <w:sz w:val="21"/>
                <w:szCs w:val="21"/>
              </w:rPr>
              <w:t>,</w:t>
            </w:r>
            <w:r>
              <w:rPr>
                <w:rFonts w:ascii="Arial" w:eastAsia="Arial" w:hAnsi="Arial" w:cs="Arial"/>
                <w:color w:val="D4D4D4"/>
                <w:sz w:val="21"/>
                <w:szCs w:val="21"/>
              </w:rPr>
              <w:t xml:space="preserve"> </w:t>
            </w:r>
            <w:proofErr w:type="spellStart"/>
            <w:r>
              <w:rPr>
                <w:rFonts w:ascii="Arial" w:eastAsia="Arial" w:hAnsi="Arial" w:cs="Arial"/>
                <w:color w:val="D4D4D4"/>
                <w:sz w:val="21"/>
                <w:szCs w:val="21"/>
              </w:rPr>
              <w:t>test_size</w:t>
            </w:r>
            <w:proofErr w:type="spellEnd"/>
            <w:r>
              <w:rPr>
                <w:rFonts w:ascii="Arial" w:eastAsia="Arial" w:hAnsi="Arial" w:cs="Arial"/>
                <w:color w:val="D4D4D4"/>
                <w:sz w:val="21"/>
                <w:szCs w:val="21"/>
              </w:rPr>
              <w:t>=</w:t>
            </w:r>
            <w:r>
              <w:rPr>
                <w:rFonts w:ascii="Arial" w:eastAsia="Arial" w:hAnsi="Arial" w:cs="Arial"/>
                <w:color w:val="B5CEA8"/>
                <w:sz w:val="21"/>
                <w:szCs w:val="21"/>
              </w:rPr>
              <w:t>0.2</w:t>
            </w:r>
            <w:r>
              <w:rPr>
                <w:rFonts w:ascii="Arial" w:eastAsia="Arial" w:hAnsi="Arial" w:cs="Arial"/>
                <w:color w:val="DCDCDC"/>
                <w:sz w:val="21"/>
                <w:szCs w:val="21"/>
              </w:rPr>
              <w:t>,</w:t>
            </w:r>
            <w:r>
              <w:rPr>
                <w:rFonts w:ascii="Arial" w:eastAsia="Arial" w:hAnsi="Arial" w:cs="Arial"/>
                <w:color w:val="D4D4D4"/>
                <w:sz w:val="21"/>
                <w:szCs w:val="21"/>
              </w:rPr>
              <w:t xml:space="preserve"> </w:t>
            </w:r>
            <w:proofErr w:type="spellStart"/>
            <w:r>
              <w:rPr>
                <w:rFonts w:ascii="Arial" w:eastAsia="Arial" w:hAnsi="Arial" w:cs="Arial"/>
                <w:color w:val="D4D4D4"/>
                <w:sz w:val="21"/>
                <w:szCs w:val="21"/>
              </w:rPr>
              <w:t>random_state</w:t>
            </w:r>
            <w:proofErr w:type="spellEnd"/>
            <w:r>
              <w:rPr>
                <w:rFonts w:ascii="Arial" w:eastAsia="Arial" w:hAnsi="Arial" w:cs="Arial"/>
                <w:color w:val="D4D4D4"/>
                <w:sz w:val="21"/>
                <w:szCs w:val="21"/>
              </w:rPr>
              <w:t>=</w:t>
            </w:r>
            <w:r>
              <w:rPr>
                <w:rFonts w:ascii="Arial" w:eastAsia="Arial" w:hAnsi="Arial" w:cs="Arial"/>
                <w:color w:val="B5CEA8"/>
                <w:sz w:val="21"/>
                <w:szCs w:val="21"/>
              </w:rPr>
              <w:t>42</w:t>
            </w:r>
            <w:r>
              <w:rPr>
                <w:rFonts w:ascii="Arial" w:eastAsia="Arial" w:hAnsi="Arial" w:cs="Arial"/>
                <w:color w:val="DCDCDC"/>
                <w:sz w:val="21"/>
                <w:szCs w:val="21"/>
              </w:rPr>
              <w:t>,</w:t>
            </w:r>
            <w:r>
              <w:rPr>
                <w:rFonts w:ascii="Arial" w:eastAsia="Arial" w:hAnsi="Arial" w:cs="Arial"/>
                <w:color w:val="D4D4D4"/>
                <w:sz w:val="21"/>
                <w:szCs w:val="21"/>
              </w:rPr>
              <w:t xml:space="preserve"> stratify=y</w:t>
            </w:r>
            <w:r>
              <w:rPr>
                <w:rFonts w:ascii="Arial" w:eastAsia="Arial" w:hAnsi="Arial" w:cs="Arial"/>
                <w:color w:val="DCDCDC"/>
                <w:sz w:val="21"/>
                <w:szCs w:val="21"/>
              </w:rPr>
              <w:t>)</w:t>
            </w:r>
          </w:p>
          <w:p w14:paraId="6E412131" w14:textId="77777777" w:rsidR="009950B2" w:rsidRDefault="009950B2">
            <w:pPr>
              <w:rPr>
                <w:rFonts w:ascii="Arial" w:eastAsia="Arial" w:hAnsi="Arial" w:cs="Arial"/>
                <w:sz w:val="20"/>
                <w:szCs w:val="20"/>
              </w:rPr>
            </w:pPr>
          </w:p>
          <w:p w14:paraId="53A33DED" w14:textId="77777777" w:rsidR="009950B2" w:rsidRDefault="00147981">
            <w:pPr>
              <w:rPr>
                <w:rFonts w:ascii="Arial" w:eastAsia="Arial" w:hAnsi="Arial" w:cs="Arial"/>
                <w:sz w:val="20"/>
                <w:szCs w:val="20"/>
              </w:rPr>
            </w:pPr>
            <w:r>
              <w:rPr>
                <w:rFonts w:ascii="Arial" w:eastAsia="Arial" w:hAnsi="Arial" w:cs="Arial"/>
                <w:sz w:val="20"/>
                <w:szCs w:val="20"/>
              </w:rPr>
              <w:t>2.Output</w:t>
            </w:r>
          </w:p>
          <w:p w14:paraId="388B80F1" w14:textId="77777777" w:rsidR="009950B2" w:rsidRDefault="009950B2">
            <w:pPr>
              <w:rPr>
                <w:rFonts w:ascii="Arial" w:eastAsia="Arial" w:hAnsi="Arial" w:cs="Arial"/>
                <w:sz w:val="20"/>
                <w:szCs w:val="20"/>
              </w:rPr>
            </w:pPr>
          </w:p>
          <w:p w14:paraId="5ADE8134" w14:textId="77777777" w:rsidR="009950B2" w:rsidRDefault="00147981">
            <w:pPr>
              <w:rPr>
                <w:rFonts w:ascii="Arial" w:eastAsia="Arial" w:hAnsi="Arial" w:cs="Arial"/>
                <w:sz w:val="20"/>
                <w:szCs w:val="20"/>
              </w:rPr>
            </w:pPr>
            <w:r>
              <w:rPr>
                <w:rFonts w:ascii="Arial" w:eastAsia="Arial" w:hAnsi="Arial" w:cs="Arial"/>
                <w:noProof/>
                <w:sz w:val="20"/>
                <w:szCs w:val="20"/>
              </w:rPr>
              <w:drawing>
                <wp:inline distT="114300" distB="114300" distL="114300" distR="114300" wp14:anchorId="7FFD22B3" wp14:editId="2D293519">
                  <wp:extent cx="3343275" cy="1285875"/>
                  <wp:effectExtent l="0" t="0" r="0" b="0"/>
                  <wp:docPr id="1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5"/>
                          <a:srcRect/>
                          <a:stretch>
                            <a:fillRect/>
                          </a:stretch>
                        </pic:blipFill>
                        <pic:spPr>
                          <a:xfrm>
                            <a:off x="0" y="0"/>
                            <a:ext cx="3343275" cy="1285875"/>
                          </a:xfrm>
                          <a:prstGeom prst="rect">
                            <a:avLst/>
                          </a:prstGeom>
                          <a:ln/>
                        </pic:spPr>
                      </pic:pic>
                    </a:graphicData>
                  </a:graphic>
                </wp:inline>
              </w:drawing>
            </w:r>
          </w:p>
          <w:p w14:paraId="250F980F" w14:textId="77777777" w:rsidR="009950B2" w:rsidRDefault="009950B2">
            <w:pPr>
              <w:rPr>
                <w:rFonts w:ascii="Arial" w:eastAsia="Arial" w:hAnsi="Arial" w:cs="Arial"/>
                <w:sz w:val="20"/>
                <w:szCs w:val="20"/>
              </w:rPr>
            </w:pPr>
          </w:p>
          <w:p w14:paraId="62494E11" w14:textId="77777777" w:rsidR="009950B2" w:rsidRDefault="00147981">
            <w:pPr>
              <w:rPr>
                <w:rFonts w:ascii="Arial" w:eastAsia="Arial" w:hAnsi="Arial" w:cs="Arial"/>
                <w:sz w:val="20"/>
                <w:szCs w:val="20"/>
              </w:rPr>
            </w:pPr>
            <w:r>
              <w:rPr>
                <w:rFonts w:ascii="Arial" w:eastAsia="Arial" w:hAnsi="Arial" w:cs="Arial"/>
                <w:noProof/>
                <w:sz w:val="20"/>
                <w:szCs w:val="20"/>
              </w:rPr>
              <w:drawing>
                <wp:inline distT="114300" distB="114300" distL="114300" distR="114300" wp14:anchorId="20E6D487" wp14:editId="52740DB8">
                  <wp:extent cx="3743325" cy="1257300"/>
                  <wp:effectExtent l="0" t="0" r="0" b="0"/>
                  <wp:docPr id="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3743325" cy="1257300"/>
                          </a:xfrm>
                          <a:prstGeom prst="rect">
                            <a:avLst/>
                          </a:prstGeom>
                          <a:ln/>
                        </pic:spPr>
                      </pic:pic>
                    </a:graphicData>
                  </a:graphic>
                </wp:inline>
              </w:drawing>
            </w:r>
          </w:p>
          <w:p w14:paraId="3144BB1E" w14:textId="77777777" w:rsidR="009950B2" w:rsidRDefault="009950B2">
            <w:pPr>
              <w:rPr>
                <w:rFonts w:ascii="Arial" w:eastAsia="Arial" w:hAnsi="Arial" w:cs="Arial"/>
                <w:sz w:val="20"/>
                <w:szCs w:val="20"/>
              </w:rPr>
            </w:pPr>
          </w:p>
          <w:p w14:paraId="34CB38AE" w14:textId="77777777" w:rsidR="009950B2" w:rsidRDefault="00147981">
            <w:pPr>
              <w:rPr>
                <w:rFonts w:ascii="Arial" w:eastAsia="Arial" w:hAnsi="Arial" w:cs="Arial"/>
                <w:sz w:val="20"/>
                <w:szCs w:val="20"/>
              </w:rPr>
            </w:pPr>
            <w:r>
              <w:rPr>
                <w:rFonts w:ascii="Arial" w:eastAsia="Arial" w:hAnsi="Arial" w:cs="Arial"/>
                <w:sz w:val="20"/>
                <w:szCs w:val="20"/>
              </w:rPr>
              <w:t xml:space="preserve">3.Parameters </w:t>
            </w:r>
          </w:p>
          <w:p w14:paraId="734A2953" w14:textId="77777777" w:rsidR="009950B2" w:rsidRDefault="009950B2">
            <w:pPr>
              <w:rPr>
                <w:rFonts w:ascii="Arial" w:eastAsia="Arial" w:hAnsi="Arial" w:cs="Arial"/>
                <w:sz w:val="20"/>
                <w:szCs w:val="20"/>
              </w:rPr>
            </w:pPr>
          </w:p>
          <w:p w14:paraId="7F20453E" w14:textId="77777777" w:rsidR="009950B2" w:rsidRDefault="00147981">
            <w:pPr>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test_size</w:t>
            </w:r>
            <w:proofErr w:type="spellEnd"/>
            <w:r>
              <w:rPr>
                <w:rFonts w:ascii="Arial" w:eastAsia="Arial" w:hAnsi="Arial" w:cs="Arial"/>
                <w:sz w:val="20"/>
                <w:szCs w:val="20"/>
              </w:rPr>
              <w:t xml:space="preserve"> = 0.2 • </w:t>
            </w:r>
            <w:proofErr w:type="spellStart"/>
            <w:r>
              <w:rPr>
                <w:rFonts w:ascii="Arial" w:eastAsia="Arial" w:hAnsi="Arial" w:cs="Arial"/>
                <w:sz w:val="20"/>
                <w:szCs w:val="20"/>
              </w:rPr>
              <w:t>random_state</w:t>
            </w:r>
            <w:proofErr w:type="spellEnd"/>
            <w:r>
              <w:rPr>
                <w:rFonts w:ascii="Arial" w:eastAsia="Arial" w:hAnsi="Arial" w:cs="Arial"/>
                <w:sz w:val="20"/>
                <w:szCs w:val="20"/>
              </w:rPr>
              <w:t xml:space="preserve"> = 42 • stratify = y</w:t>
            </w:r>
          </w:p>
        </w:tc>
      </w:tr>
      <w:tr w:rsidR="009950B2" w14:paraId="6D6A82A7" w14:textId="77777777">
        <w:tc>
          <w:tcPr>
            <w:tcW w:w="10480" w:type="dxa"/>
            <w:shd w:val="clear" w:color="auto" w:fill="A6A6A6"/>
          </w:tcPr>
          <w:p w14:paraId="5DFDD1E7" w14:textId="77777777" w:rsidR="009950B2" w:rsidRDefault="00147981">
            <w:pPr>
              <w:rPr>
                <w:rFonts w:ascii="Arial" w:eastAsia="Arial" w:hAnsi="Arial" w:cs="Arial"/>
                <w:b/>
                <w:bCs/>
                <w:color w:val="D9D9D9"/>
                <w:sz w:val="20"/>
                <w:szCs w:val="20"/>
              </w:rPr>
            </w:pPr>
            <w:r>
              <w:rPr>
                <w:rFonts w:ascii="Arial" w:eastAsia="Arial" w:hAnsi="Arial" w:cs="Arial"/>
                <w:b/>
                <w:bCs/>
                <w:sz w:val="20"/>
                <w:szCs w:val="20"/>
              </w:rPr>
              <w:t>References with in-text citation</w:t>
            </w:r>
          </w:p>
        </w:tc>
      </w:tr>
      <w:tr w:rsidR="009950B2" w14:paraId="213DEDA5" w14:textId="77777777">
        <w:tc>
          <w:tcPr>
            <w:tcW w:w="10480" w:type="dxa"/>
          </w:tcPr>
          <w:p w14:paraId="2A23248D" w14:textId="77777777" w:rsidR="009950B2" w:rsidRDefault="009950B2">
            <w:pPr>
              <w:rPr>
                <w:rFonts w:ascii="Arial" w:eastAsia="Arial" w:hAnsi="Arial" w:cs="Arial"/>
                <w:b/>
                <w:bCs/>
                <w:sz w:val="20"/>
                <w:szCs w:val="20"/>
              </w:rPr>
            </w:pPr>
          </w:p>
        </w:tc>
      </w:tr>
    </w:tbl>
    <w:p w14:paraId="5FD2A429" w14:textId="77777777" w:rsidR="009950B2" w:rsidRDefault="00147981">
      <w:pPr>
        <w:rPr>
          <w:rFonts w:ascii="Arial" w:eastAsia="Arial" w:hAnsi="Arial" w:cs="Arial"/>
          <w:b/>
          <w:bCs/>
          <w:sz w:val="28"/>
          <w:szCs w:val="28"/>
        </w:rPr>
      </w:pPr>
      <w:r>
        <w:rPr>
          <w:rFonts w:ascii="Arial" w:eastAsia="Arial" w:hAnsi="Arial" w:cs="Arial"/>
          <w:b/>
          <w:bCs/>
          <w:sz w:val="28"/>
          <w:szCs w:val="28"/>
        </w:rPr>
        <w:t xml:space="preserve">Task (5) – Evaluating your Loan Approval Status Classification Models </w:t>
      </w:r>
    </w:p>
    <w:tbl>
      <w:tblPr>
        <w:tblStyle w:val="a9"/>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0"/>
      </w:tblGrid>
      <w:tr w:rsidR="009950B2" w14:paraId="19D6D431" w14:textId="77777777">
        <w:trPr>
          <w:trHeight w:val="1060"/>
        </w:trPr>
        <w:tc>
          <w:tcPr>
            <w:tcW w:w="10480" w:type="dxa"/>
            <w:shd w:val="clear" w:color="auto" w:fill="auto"/>
          </w:tcPr>
          <w:p w14:paraId="2EF0B534" w14:textId="77777777" w:rsidR="009950B2" w:rsidRDefault="00147981">
            <w:pPr>
              <w:rPr>
                <w:rFonts w:ascii="Arial" w:eastAsia="Arial" w:hAnsi="Arial" w:cs="Arial"/>
                <w:b/>
                <w:bCs/>
                <w:i/>
                <w:iCs/>
                <w:color w:val="0070C0"/>
                <w:sz w:val="20"/>
                <w:szCs w:val="20"/>
              </w:rPr>
            </w:pPr>
            <w:r>
              <w:rPr>
                <w:rFonts w:ascii="Arial" w:eastAsia="Arial" w:hAnsi="Arial" w:cs="Arial"/>
                <w:sz w:val="20"/>
                <w:szCs w:val="20"/>
              </w:rPr>
              <w:t xml:space="preserve">Your finance team provided the following </w:t>
            </w:r>
            <w:r>
              <w:rPr>
                <w:rFonts w:ascii="Arial" w:eastAsia="Arial" w:hAnsi="Arial" w:cs="Arial"/>
                <w:sz w:val="20"/>
                <w:szCs w:val="20"/>
                <w:u w:val="single"/>
              </w:rPr>
              <w:t>success criteria</w:t>
            </w:r>
            <w:r>
              <w:rPr>
                <w:rFonts w:ascii="Arial" w:eastAsia="Arial" w:hAnsi="Arial" w:cs="Arial"/>
                <w:sz w:val="20"/>
                <w:szCs w:val="20"/>
              </w:rPr>
              <w:t xml:space="preserve"> to guide you when evaluating and selecting your best model: </w:t>
            </w:r>
            <w:r>
              <w:rPr>
                <w:rFonts w:ascii="Arial" w:eastAsia="Arial" w:hAnsi="Arial" w:cs="Arial"/>
                <w:b/>
                <w:bCs/>
                <w:i/>
                <w:iCs/>
                <w:color w:val="0070C0"/>
                <w:sz w:val="20"/>
                <w:szCs w:val="20"/>
              </w:rPr>
              <w:t>“When evaluating your model's performance, which addresses your first research question (a). The model is expected to misclassify clients’ applications. Thus, the model should aim to predict as m</w:t>
            </w:r>
            <w:r>
              <w:rPr>
                <w:rFonts w:ascii="Arial" w:eastAsia="Arial" w:hAnsi="Arial" w:cs="Arial"/>
                <w:b/>
                <w:bCs/>
                <w:i/>
                <w:iCs/>
                <w:color w:val="0070C0"/>
                <w:sz w:val="20"/>
                <w:szCs w:val="20"/>
              </w:rPr>
              <w:t>any “Reject” status for clients as many as possible to decrease the risk of future defaulted loan payments. However, the model should demonstrate that its high “Reject” prediction rate is mainly due to a larger number of correctly detected (predicted) reje</w:t>
            </w:r>
            <w:r>
              <w:rPr>
                <w:rFonts w:ascii="Arial" w:eastAsia="Arial" w:hAnsi="Arial" w:cs="Arial"/>
                <w:b/>
                <w:bCs/>
                <w:i/>
                <w:iCs/>
                <w:color w:val="0070C0"/>
                <w:sz w:val="20"/>
                <w:szCs w:val="20"/>
              </w:rPr>
              <w:t>cted loan applications.”</w:t>
            </w:r>
          </w:p>
          <w:p w14:paraId="63644C7A" w14:textId="77777777" w:rsidR="009950B2" w:rsidRDefault="009950B2">
            <w:pPr>
              <w:rPr>
                <w:rFonts w:ascii="Arial" w:eastAsia="Arial" w:hAnsi="Arial" w:cs="Arial"/>
                <w:i/>
                <w:iCs/>
                <w:color w:val="0070C0"/>
                <w:sz w:val="20"/>
                <w:szCs w:val="20"/>
              </w:rPr>
            </w:pPr>
          </w:p>
        </w:tc>
      </w:tr>
      <w:tr w:rsidR="009950B2" w14:paraId="1D5B6550" w14:textId="77777777">
        <w:trPr>
          <w:trHeight w:val="1127"/>
        </w:trPr>
        <w:tc>
          <w:tcPr>
            <w:tcW w:w="10480" w:type="dxa"/>
          </w:tcPr>
          <w:p w14:paraId="6197168B" w14:textId="77777777" w:rsidR="009950B2" w:rsidRDefault="00147981">
            <w:pPr>
              <w:rPr>
                <w:rFonts w:ascii="Arial" w:eastAsia="Arial" w:hAnsi="Arial" w:cs="Arial"/>
                <w:sz w:val="20"/>
                <w:szCs w:val="20"/>
              </w:rPr>
            </w:pPr>
            <w:r>
              <w:rPr>
                <w:rFonts w:ascii="Arial" w:eastAsia="Arial" w:hAnsi="Arial" w:cs="Arial"/>
                <w:sz w:val="20"/>
                <w:szCs w:val="20"/>
              </w:rPr>
              <w:t xml:space="preserve">a) With the aid of </w:t>
            </w:r>
            <w:r>
              <w:rPr>
                <w:rFonts w:ascii="Arial" w:eastAsia="Arial" w:hAnsi="Arial" w:cs="Arial"/>
                <w:sz w:val="20"/>
                <w:szCs w:val="20"/>
                <w:u w:val="single"/>
              </w:rPr>
              <w:t>Final Python Notebook 2</w:t>
            </w:r>
            <w:r>
              <w:rPr>
                <w:rFonts w:ascii="Arial" w:eastAsia="Arial" w:hAnsi="Arial" w:cs="Arial"/>
                <w:sz w:val="20"/>
                <w:szCs w:val="20"/>
              </w:rPr>
              <w:t xml:space="preserve">, </w:t>
            </w:r>
            <w:r>
              <w:rPr>
                <w:rFonts w:ascii="Arial" w:eastAsia="Arial" w:hAnsi="Arial" w:cs="Arial"/>
                <w:sz w:val="20"/>
                <w:szCs w:val="20"/>
                <w:u w:val="single"/>
              </w:rPr>
              <w:t>for each of your models (Logistic Regression LR, Naive Bayes NB and K-Nearest Neighbours KNN)</w:t>
            </w:r>
          </w:p>
          <w:p w14:paraId="7C48BBEB" w14:textId="77777777" w:rsidR="009950B2" w:rsidRDefault="00147981">
            <w:pPr>
              <w:rPr>
                <w:rFonts w:ascii="Arial" w:eastAsia="Arial" w:hAnsi="Arial" w:cs="Arial"/>
                <w:sz w:val="20"/>
                <w:szCs w:val="20"/>
              </w:rPr>
            </w:pPr>
            <w:r>
              <w:rPr>
                <w:rFonts w:ascii="Arial" w:eastAsia="Arial" w:hAnsi="Arial" w:cs="Arial"/>
                <w:b/>
                <w:bCs/>
                <w:sz w:val="20"/>
                <w:szCs w:val="20"/>
              </w:rPr>
              <w:t>1) paste the test confusion matrix</w:t>
            </w:r>
            <w:r>
              <w:rPr>
                <w:rFonts w:ascii="Arial" w:eastAsia="Arial" w:hAnsi="Arial" w:cs="Arial"/>
                <w:sz w:val="20"/>
                <w:szCs w:val="20"/>
              </w:rPr>
              <w:t xml:space="preserve">, </w:t>
            </w:r>
          </w:p>
          <w:p w14:paraId="0D5E1605" w14:textId="77777777" w:rsidR="009950B2" w:rsidRDefault="00147981">
            <w:pPr>
              <w:rPr>
                <w:rFonts w:ascii="Arial" w:eastAsia="Arial" w:hAnsi="Arial" w:cs="Arial"/>
                <w:b/>
                <w:bCs/>
                <w:sz w:val="20"/>
                <w:szCs w:val="20"/>
              </w:rPr>
            </w:pPr>
            <w:r>
              <w:rPr>
                <w:rFonts w:ascii="Arial" w:eastAsia="Arial" w:hAnsi="Arial" w:cs="Arial"/>
                <w:b/>
                <w:bCs/>
                <w:sz w:val="20"/>
                <w:szCs w:val="20"/>
              </w:rPr>
              <w:t xml:space="preserve">2) the classification report and </w:t>
            </w:r>
          </w:p>
          <w:p w14:paraId="6D7F63CD" w14:textId="77777777" w:rsidR="009950B2" w:rsidRDefault="00147981">
            <w:pPr>
              <w:rPr>
                <w:rFonts w:ascii="Arial" w:eastAsia="Arial" w:hAnsi="Arial" w:cs="Arial"/>
                <w:sz w:val="20"/>
                <w:szCs w:val="20"/>
              </w:rPr>
            </w:pPr>
            <w:r>
              <w:rPr>
                <w:rFonts w:ascii="Arial" w:eastAsia="Arial" w:hAnsi="Arial" w:cs="Arial"/>
                <w:b/>
                <w:bCs/>
                <w:sz w:val="20"/>
                <w:szCs w:val="20"/>
              </w:rPr>
              <w:t>3) the AUC-ROC curve</w:t>
            </w:r>
            <w:r>
              <w:rPr>
                <w:rFonts w:ascii="Arial" w:eastAsia="Arial" w:hAnsi="Arial" w:cs="Arial"/>
                <w:b/>
                <w:bCs/>
                <w:sz w:val="20"/>
                <w:szCs w:val="20"/>
              </w:rPr>
              <w:t xml:space="preserve"> graphs</w:t>
            </w:r>
          </w:p>
          <w:p w14:paraId="4B24B332" w14:textId="77777777" w:rsidR="009950B2" w:rsidRDefault="00147981">
            <w:pPr>
              <w:rPr>
                <w:rFonts w:ascii="Arial" w:eastAsia="Arial" w:hAnsi="Arial" w:cs="Arial"/>
                <w:sz w:val="20"/>
                <w:szCs w:val="20"/>
              </w:rPr>
            </w:pPr>
            <w:r>
              <w:rPr>
                <w:rFonts w:ascii="Arial" w:eastAsia="Arial" w:hAnsi="Arial" w:cs="Arial"/>
                <w:sz w:val="20"/>
                <w:szCs w:val="20"/>
              </w:rPr>
              <w:t xml:space="preserve">as </w:t>
            </w:r>
            <w:r>
              <w:rPr>
                <w:rFonts w:ascii="Arial" w:eastAsia="Arial" w:hAnsi="Arial" w:cs="Arial"/>
                <w:sz w:val="20"/>
                <w:szCs w:val="20"/>
                <w:u w:val="single"/>
              </w:rPr>
              <w:t>screenshots from the output</w:t>
            </w:r>
            <w:r>
              <w:rPr>
                <w:rFonts w:ascii="Arial" w:eastAsia="Arial" w:hAnsi="Arial" w:cs="Arial"/>
                <w:sz w:val="20"/>
                <w:szCs w:val="20"/>
              </w:rPr>
              <w:t xml:space="preserve"> of your Python code. </w:t>
            </w:r>
          </w:p>
          <w:p w14:paraId="59FB6B97" w14:textId="77777777" w:rsidR="009950B2" w:rsidRDefault="00147981">
            <w:pPr>
              <w:rPr>
                <w:rFonts w:ascii="Arial" w:eastAsia="Arial" w:hAnsi="Arial" w:cs="Arial"/>
                <w:sz w:val="20"/>
                <w:szCs w:val="20"/>
              </w:rPr>
            </w:pPr>
            <w:r>
              <w:rPr>
                <w:rFonts w:ascii="Arial" w:eastAsia="Arial" w:hAnsi="Arial" w:cs="Arial"/>
                <w:b/>
                <w:bCs/>
                <w:sz w:val="20"/>
                <w:szCs w:val="20"/>
              </w:rPr>
              <w:t xml:space="preserve">                                                                                                                                                                                                            [3 Marks]</w:t>
            </w:r>
          </w:p>
        </w:tc>
      </w:tr>
    </w:tbl>
    <w:p w14:paraId="564A5F4A" w14:textId="77777777" w:rsidR="009950B2" w:rsidRDefault="009950B2">
      <w:pPr>
        <w:rPr>
          <w:rFonts w:ascii="Arial" w:eastAsia="Arial" w:hAnsi="Arial" w:cs="Arial"/>
          <w:b/>
          <w:bCs/>
          <w:sz w:val="20"/>
          <w:szCs w:val="20"/>
        </w:rPr>
      </w:pPr>
    </w:p>
    <w:p w14:paraId="7E3680AE" w14:textId="77777777" w:rsidR="009950B2" w:rsidRDefault="00147981">
      <w:pPr>
        <w:rPr>
          <w:rFonts w:ascii="Arial" w:eastAsia="Arial" w:hAnsi="Arial" w:cs="Arial"/>
          <w:sz w:val="20"/>
          <w:szCs w:val="20"/>
        </w:rPr>
      </w:pPr>
      <w:r>
        <w:rPr>
          <w:rFonts w:ascii="Arial" w:eastAsia="Arial" w:hAnsi="Arial" w:cs="Arial"/>
          <w:b/>
          <w:bCs/>
          <w:sz w:val="20"/>
          <w:szCs w:val="20"/>
        </w:rPr>
        <w:lastRenderedPageBreak/>
        <w:t>1) Screenshot of the test confusion matr</w:t>
      </w:r>
      <w:r>
        <w:rPr>
          <w:rFonts w:ascii="Arial" w:eastAsia="Arial" w:hAnsi="Arial" w:cs="Arial"/>
          <w:b/>
          <w:bCs/>
          <w:sz w:val="20"/>
          <w:szCs w:val="20"/>
        </w:rPr>
        <w:t xml:space="preserve">ix for (NB, LR, and KNN); </w:t>
      </w:r>
      <w:r>
        <w:rPr>
          <w:rFonts w:ascii="Arial" w:eastAsia="Arial" w:hAnsi="Arial" w:cs="Arial"/>
          <w:sz w:val="20"/>
          <w:szCs w:val="20"/>
        </w:rPr>
        <w:t>make sure you title each matrix with its algorithm name</w:t>
      </w:r>
    </w:p>
    <w:p w14:paraId="0BF39B82" w14:textId="77777777" w:rsidR="009950B2" w:rsidRDefault="009950B2">
      <w:pPr>
        <w:rPr>
          <w:rFonts w:ascii="Arial" w:eastAsia="Arial" w:hAnsi="Arial" w:cs="Arial"/>
          <w:sz w:val="20"/>
          <w:szCs w:val="20"/>
        </w:rPr>
      </w:pPr>
    </w:p>
    <w:p w14:paraId="1BA18D4A" w14:textId="77777777" w:rsidR="009950B2" w:rsidRDefault="009950B2">
      <w:pPr>
        <w:rPr>
          <w:rFonts w:ascii="Arial" w:eastAsia="Arial" w:hAnsi="Arial" w:cs="Arial"/>
          <w:sz w:val="20"/>
          <w:szCs w:val="20"/>
        </w:rPr>
      </w:pPr>
    </w:p>
    <w:tbl>
      <w:tblPr>
        <w:tblStyle w:val="aa"/>
        <w:tblW w:w="104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45"/>
        <w:gridCol w:w="5245"/>
      </w:tblGrid>
      <w:tr w:rsidR="009950B2" w14:paraId="43E67A4B" w14:textId="77777777">
        <w:tc>
          <w:tcPr>
            <w:tcW w:w="5245" w:type="dxa"/>
            <w:shd w:val="clear" w:color="auto" w:fill="auto"/>
            <w:tcMar>
              <w:top w:w="100" w:type="dxa"/>
              <w:left w:w="100" w:type="dxa"/>
              <w:bottom w:w="100" w:type="dxa"/>
              <w:right w:w="100" w:type="dxa"/>
            </w:tcMar>
          </w:tcPr>
          <w:p w14:paraId="1FB6192A" w14:textId="77777777" w:rsidR="009950B2" w:rsidRDefault="00147981">
            <w:pPr>
              <w:rPr>
                <w:rFonts w:ascii="Arial" w:eastAsia="Arial" w:hAnsi="Arial" w:cs="Arial"/>
                <w:sz w:val="20"/>
                <w:szCs w:val="20"/>
              </w:rPr>
            </w:pPr>
            <w:r>
              <w:rPr>
                <w:rFonts w:ascii="Arial" w:eastAsia="Arial" w:hAnsi="Arial" w:cs="Arial"/>
                <w:sz w:val="22"/>
                <w:szCs w:val="22"/>
              </w:rPr>
              <w:t>NB</w:t>
            </w:r>
          </w:p>
        </w:tc>
        <w:tc>
          <w:tcPr>
            <w:tcW w:w="5245" w:type="dxa"/>
            <w:shd w:val="clear" w:color="auto" w:fill="auto"/>
            <w:tcMar>
              <w:top w:w="100" w:type="dxa"/>
              <w:left w:w="100" w:type="dxa"/>
              <w:bottom w:w="100" w:type="dxa"/>
              <w:right w:w="100" w:type="dxa"/>
            </w:tcMar>
          </w:tcPr>
          <w:p w14:paraId="27F02C76" w14:textId="77777777" w:rsidR="009950B2" w:rsidRDefault="00147981">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LR</w:t>
            </w:r>
          </w:p>
        </w:tc>
      </w:tr>
      <w:tr w:rsidR="009950B2" w14:paraId="541AAF1A" w14:textId="77777777">
        <w:tc>
          <w:tcPr>
            <w:tcW w:w="5245" w:type="dxa"/>
            <w:shd w:val="clear" w:color="auto" w:fill="auto"/>
            <w:tcMar>
              <w:top w:w="100" w:type="dxa"/>
              <w:left w:w="100" w:type="dxa"/>
              <w:bottom w:w="100" w:type="dxa"/>
              <w:right w:w="100" w:type="dxa"/>
            </w:tcMar>
          </w:tcPr>
          <w:p w14:paraId="7BEE5766" w14:textId="77777777" w:rsidR="009950B2" w:rsidRDefault="00147981">
            <w:pPr>
              <w:rPr>
                <w:rFonts w:ascii="Arial" w:eastAsia="Arial" w:hAnsi="Arial" w:cs="Arial"/>
                <w:sz w:val="20"/>
                <w:szCs w:val="20"/>
              </w:rPr>
            </w:pPr>
            <w:r>
              <w:rPr>
                <w:rFonts w:ascii="Arial" w:eastAsia="Arial" w:hAnsi="Arial" w:cs="Arial"/>
                <w:noProof/>
                <w:sz w:val="20"/>
                <w:szCs w:val="20"/>
              </w:rPr>
              <w:drawing>
                <wp:inline distT="114300" distB="114300" distL="114300" distR="114300" wp14:anchorId="493F1B0B" wp14:editId="14FD4E9D">
                  <wp:extent cx="3060382" cy="2013142"/>
                  <wp:effectExtent l="0" t="0" r="0" b="0"/>
                  <wp:docPr id="2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7"/>
                          <a:srcRect/>
                          <a:stretch>
                            <a:fillRect/>
                          </a:stretch>
                        </pic:blipFill>
                        <pic:spPr>
                          <a:xfrm>
                            <a:off x="0" y="0"/>
                            <a:ext cx="3060382" cy="2013142"/>
                          </a:xfrm>
                          <a:prstGeom prst="rect">
                            <a:avLst/>
                          </a:prstGeom>
                          <a:ln/>
                        </pic:spPr>
                      </pic:pic>
                    </a:graphicData>
                  </a:graphic>
                </wp:inline>
              </w:drawing>
            </w:r>
          </w:p>
        </w:tc>
        <w:tc>
          <w:tcPr>
            <w:tcW w:w="5245" w:type="dxa"/>
            <w:shd w:val="clear" w:color="auto" w:fill="auto"/>
            <w:tcMar>
              <w:top w:w="100" w:type="dxa"/>
              <w:left w:w="100" w:type="dxa"/>
              <w:bottom w:w="100" w:type="dxa"/>
              <w:right w:w="100" w:type="dxa"/>
            </w:tcMar>
          </w:tcPr>
          <w:p w14:paraId="019BE130" w14:textId="77777777" w:rsidR="009950B2" w:rsidRDefault="00147981">
            <w:pPr>
              <w:rPr>
                <w:rFonts w:ascii="Arial" w:eastAsia="Arial" w:hAnsi="Arial" w:cs="Arial"/>
                <w:sz w:val="20"/>
                <w:szCs w:val="20"/>
              </w:rPr>
            </w:pPr>
            <w:r>
              <w:rPr>
                <w:rFonts w:ascii="Arial" w:eastAsia="Arial" w:hAnsi="Arial" w:cs="Arial"/>
                <w:noProof/>
                <w:sz w:val="20"/>
                <w:szCs w:val="20"/>
              </w:rPr>
              <w:drawing>
                <wp:inline distT="114300" distB="114300" distL="114300" distR="114300" wp14:anchorId="54BD99CD" wp14:editId="08C2333B">
                  <wp:extent cx="3259278" cy="1957414"/>
                  <wp:effectExtent l="0" t="0" r="0" b="0"/>
                  <wp:docPr id="2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3259278" cy="1957414"/>
                          </a:xfrm>
                          <a:prstGeom prst="rect">
                            <a:avLst/>
                          </a:prstGeom>
                          <a:ln/>
                        </pic:spPr>
                      </pic:pic>
                    </a:graphicData>
                  </a:graphic>
                </wp:inline>
              </w:drawing>
            </w:r>
          </w:p>
        </w:tc>
      </w:tr>
    </w:tbl>
    <w:p w14:paraId="1EBC48EC" w14:textId="77777777" w:rsidR="009950B2" w:rsidRDefault="009950B2">
      <w:pPr>
        <w:rPr>
          <w:rFonts w:ascii="Arial" w:eastAsia="Arial" w:hAnsi="Arial" w:cs="Arial"/>
          <w:b/>
          <w:bCs/>
          <w:sz w:val="20"/>
          <w:szCs w:val="20"/>
        </w:rPr>
      </w:pPr>
    </w:p>
    <w:p w14:paraId="384647D2" w14:textId="77777777" w:rsidR="009950B2" w:rsidRDefault="00147981">
      <w:pPr>
        <w:rPr>
          <w:rFonts w:ascii="Arial" w:eastAsia="Arial" w:hAnsi="Arial" w:cs="Arial"/>
          <w:b/>
          <w:bCs/>
          <w:sz w:val="20"/>
          <w:szCs w:val="20"/>
        </w:rPr>
      </w:pPr>
      <w:r>
        <w:rPr>
          <w:rFonts w:ascii="Arial" w:eastAsia="Arial" w:hAnsi="Arial" w:cs="Arial"/>
          <w:b/>
          <w:bCs/>
          <w:sz w:val="20"/>
          <w:szCs w:val="20"/>
        </w:rPr>
        <w:t>KNN</w:t>
      </w:r>
    </w:p>
    <w:p w14:paraId="7B3E2511" w14:textId="77777777" w:rsidR="009950B2" w:rsidRDefault="009950B2">
      <w:pPr>
        <w:rPr>
          <w:rFonts w:ascii="Arial" w:eastAsia="Arial" w:hAnsi="Arial" w:cs="Arial"/>
          <w:b/>
          <w:bCs/>
          <w:sz w:val="20"/>
          <w:szCs w:val="20"/>
        </w:rPr>
      </w:pPr>
    </w:p>
    <w:p w14:paraId="1A20FEF4" w14:textId="77777777" w:rsidR="009950B2" w:rsidRDefault="00147981">
      <w:pPr>
        <w:rPr>
          <w:rFonts w:ascii="Arial" w:eastAsia="Arial" w:hAnsi="Arial" w:cs="Arial"/>
          <w:b/>
          <w:bCs/>
          <w:sz w:val="20"/>
          <w:szCs w:val="20"/>
        </w:rPr>
      </w:pPr>
      <w:r>
        <w:rPr>
          <w:rFonts w:ascii="Arial" w:eastAsia="Arial" w:hAnsi="Arial" w:cs="Arial"/>
          <w:noProof/>
          <w:sz w:val="20"/>
          <w:szCs w:val="20"/>
        </w:rPr>
        <w:drawing>
          <wp:inline distT="114300" distB="114300" distL="114300" distR="114300" wp14:anchorId="1D34052D" wp14:editId="6FB73F4D">
            <wp:extent cx="3346132" cy="2314575"/>
            <wp:effectExtent l="0" t="0" r="0" b="0"/>
            <wp:docPr id="1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9"/>
                    <a:srcRect/>
                    <a:stretch>
                      <a:fillRect/>
                    </a:stretch>
                  </pic:blipFill>
                  <pic:spPr>
                    <a:xfrm>
                      <a:off x="0" y="0"/>
                      <a:ext cx="3346132" cy="2314575"/>
                    </a:xfrm>
                    <a:prstGeom prst="rect">
                      <a:avLst/>
                    </a:prstGeom>
                    <a:ln/>
                  </pic:spPr>
                </pic:pic>
              </a:graphicData>
            </a:graphic>
          </wp:inline>
        </w:drawing>
      </w:r>
    </w:p>
    <w:p w14:paraId="7EE1A131" w14:textId="77777777" w:rsidR="009950B2" w:rsidRDefault="009950B2">
      <w:pPr>
        <w:rPr>
          <w:rFonts w:ascii="Arial" w:eastAsia="Arial" w:hAnsi="Arial" w:cs="Arial"/>
          <w:b/>
          <w:bCs/>
          <w:sz w:val="20"/>
          <w:szCs w:val="20"/>
        </w:rPr>
      </w:pPr>
    </w:p>
    <w:p w14:paraId="30F1CABD" w14:textId="77777777" w:rsidR="009950B2" w:rsidRDefault="00147981">
      <w:pPr>
        <w:rPr>
          <w:rFonts w:ascii="Arial" w:eastAsia="Arial" w:hAnsi="Arial" w:cs="Arial"/>
          <w:b/>
          <w:bCs/>
          <w:sz w:val="20"/>
          <w:szCs w:val="20"/>
        </w:rPr>
      </w:pPr>
      <w:r>
        <w:rPr>
          <w:rFonts w:ascii="Arial" w:eastAsia="Arial" w:hAnsi="Arial" w:cs="Arial"/>
          <w:b/>
          <w:bCs/>
          <w:sz w:val="20"/>
          <w:szCs w:val="20"/>
        </w:rPr>
        <w:t xml:space="preserve">2) Screenshot of the classification report for (NB, LR, and KNN); </w:t>
      </w:r>
      <w:r>
        <w:rPr>
          <w:rFonts w:ascii="Arial" w:eastAsia="Arial" w:hAnsi="Arial" w:cs="Arial"/>
          <w:sz w:val="20"/>
          <w:szCs w:val="20"/>
        </w:rPr>
        <w:t>make sure you title each classification report with its algorithm name</w:t>
      </w:r>
    </w:p>
    <w:p w14:paraId="46FB8AE7" w14:textId="77777777" w:rsidR="009950B2" w:rsidRDefault="009950B2">
      <w:pPr>
        <w:rPr>
          <w:rFonts w:ascii="Arial" w:eastAsia="Arial" w:hAnsi="Arial" w:cs="Arial"/>
          <w:b/>
          <w:bCs/>
          <w:sz w:val="20"/>
          <w:szCs w:val="20"/>
        </w:rPr>
      </w:pPr>
    </w:p>
    <w:p w14:paraId="3B0C9C61" w14:textId="77777777" w:rsidR="009950B2" w:rsidRDefault="00147981">
      <w:pPr>
        <w:rPr>
          <w:rFonts w:ascii="Arial" w:eastAsia="Arial" w:hAnsi="Arial" w:cs="Arial"/>
          <w:b/>
          <w:bCs/>
        </w:rPr>
      </w:pPr>
      <w:r>
        <w:rPr>
          <w:rFonts w:ascii="Arial" w:eastAsia="Arial" w:hAnsi="Arial" w:cs="Arial"/>
          <w:b/>
          <w:bCs/>
        </w:rPr>
        <w:t>NB</w:t>
      </w:r>
    </w:p>
    <w:p w14:paraId="6DD8149F" w14:textId="77777777" w:rsidR="009950B2" w:rsidRDefault="00147981">
      <w:pPr>
        <w:rPr>
          <w:rFonts w:ascii="Arial" w:eastAsia="Arial" w:hAnsi="Arial" w:cs="Arial"/>
          <w:b/>
          <w:bCs/>
          <w:sz w:val="20"/>
          <w:szCs w:val="20"/>
        </w:rPr>
      </w:pPr>
      <w:r>
        <w:rPr>
          <w:rFonts w:ascii="Arial" w:eastAsia="Arial" w:hAnsi="Arial" w:cs="Arial"/>
          <w:b/>
          <w:bCs/>
          <w:noProof/>
          <w:sz w:val="20"/>
          <w:szCs w:val="20"/>
        </w:rPr>
        <w:drawing>
          <wp:inline distT="114300" distB="114300" distL="114300" distR="114300" wp14:anchorId="64045067" wp14:editId="148D5AC2">
            <wp:extent cx="5495925" cy="1876290"/>
            <wp:effectExtent l="0" t="0" r="0" b="0"/>
            <wp:docPr id="2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0"/>
                    <a:srcRect/>
                    <a:stretch>
                      <a:fillRect/>
                    </a:stretch>
                  </pic:blipFill>
                  <pic:spPr>
                    <a:xfrm>
                      <a:off x="0" y="0"/>
                      <a:ext cx="5495925" cy="1876290"/>
                    </a:xfrm>
                    <a:prstGeom prst="rect">
                      <a:avLst/>
                    </a:prstGeom>
                    <a:ln/>
                  </pic:spPr>
                </pic:pic>
              </a:graphicData>
            </a:graphic>
          </wp:inline>
        </w:drawing>
      </w:r>
    </w:p>
    <w:p w14:paraId="159BFA5F" w14:textId="77777777" w:rsidR="009950B2" w:rsidRDefault="00147981">
      <w:pPr>
        <w:rPr>
          <w:rFonts w:ascii="Arial" w:eastAsia="Arial" w:hAnsi="Arial" w:cs="Arial"/>
          <w:b/>
          <w:bCs/>
        </w:rPr>
      </w:pPr>
      <w:r>
        <w:rPr>
          <w:rFonts w:ascii="Arial" w:eastAsia="Arial" w:hAnsi="Arial" w:cs="Arial"/>
          <w:b/>
          <w:bCs/>
        </w:rPr>
        <w:t>LR</w:t>
      </w:r>
    </w:p>
    <w:p w14:paraId="1BE0C37D" w14:textId="77777777" w:rsidR="009950B2" w:rsidRDefault="00147981">
      <w:pPr>
        <w:rPr>
          <w:rFonts w:ascii="Arial" w:eastAsia="Arial" w:hAnsi="Arial" w:cs="Arial"/>
          <w:b/>
          <w:bCs/>
          <w:sz w:val="20"/>
          <w:szCs w:val="20"/>
        </w:rPr>
      </w:pPr>
      <w:r>
        <w:rPr>
          <w:rFonts w:ascii="Arial" w:eastAsia="Arial" w:hAnsi="Arial" w:cs="Arial"/>
          <w:b/>
          <w:bCs/>
          <w:noProof/>
          <w:sz w:val="20"/>
          <w:szCs w:val="20"/>
        </w:rPr>
        <w:lastRenderedPageBreak/>
        <w:drawing>
          <wp:inline distT="114300" distB="114300" distL="114300" distR="114300" wp14:anchorId="0DDF8811" wp14:editId="5373A182">
            <wp:extent cx="5305425" cy="159183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305425" cy="1591830"/>
                    </a:xfrm>
                    <a:prstGeom prst="rect">
                      <a:avLst/>
                    </a:prstGeom>
                    <a:ln/>
                  </pic:spPr>
                </pic:pic>
              </a:graphicData>
            </a:graphic>
          </wp:inline>
        </w:drawing>
      </w:r>
    </w:p>
    <w:p w14:paraId="18B85600" w14:textId="77777777" w:rsidR="009950B2" w:rsidRDefault="00147981">
      <w:pPr>
        <w:rPr>
          <w:rFonts w:ascii="Arial" w:eastAsia="Arial" w:hAnsi="Arial" w:cs="Arial"/>
          <w:b/>
          <w:bCs/>
        </w:rPr>
      </w:pPr>
      <w:r>
        <w:rPr>
          <w:rFonts w:ascii="Arial" w:eastAsia="Arial" w:hAnsi="Arial" w:cs="Arial"/>
          <w:b/>
          <w:bCs/>
        </w:rPr>
        <w:t>KNN</w:t>
      </w:r>
    </w:p>
    <w:p w14:paraId="72C7EB54" w14:textId="77777777" w:rsidR="009950B2" w:rsidRDefault="00147981">
      <w:pPr>
        <w:rPr>
          <w:rFonts w:ascii="Arial" w:eastAsia="Arial" w:hAnsi="Arial" w:cs="Arial"/>
          <w:b/>
          <w:bCs/>
          <w:sz w:val="20"/>
          <w:szCs w:val="20"/>
        </w:rPr>
      </w:pPr>
      <w:r>
        <w:rPr>
          <w:rFonts w:ascii="Arial" w:eastAsia="Arial" w:hAnsi="Arial" w:cs="Arial"/>
          <w:b/>
          <w:bCs/>
          <w:noProof/>
          <w:sz w:val="20"/>
          <w:szCs w:val="20"/>
        </w:rPr>
        <w:drawing>
          <wp:inline distT="114300" distB="114300" distL="114300" distR="114300" wp14:anchorId="1607CDF3" wp14:editId="44748EF6">
            <wp:extent cx="5543550" cy="1545495"/>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543550" cy="1545495"/>
                    </a:xfrm>
                    <a:prstGeom prst="rect">
                      <a:avLst/>
                    </a:prstGeom>
                    <a:ln/>
                  </pic:spPr>
                </pic:pic>
              </a:graphicData>
            </a:graphic>
          </wp:inline>
        </w:drawing>
      </w:r>
    </w:p>
    <w:p w14:paraId="7A9BF198" w14:textId="77777777" w:rsidR="009950B2" w:rsidRDefault="009950B2">
      <w:pPr>
        <w:rPr>
          <w:rFonts w:ascii="Arial" w:eastAsia="Arial" w:hAnsi="Arial" w:cs="Arial"/>
          <w:b/>
          <w:bCs/>
          <w:sz w:val="20"/>
          <w:szCs w:val="20"/>
        </w:rPr>
      </w:pPr>
    </w:p>
    <w:p w14:paraId="4B904CA1" w14:textId="77777777" w:rsidR="009950B2" w:rsidRDefault="009950B2">
      <w:pPr>
        <w:rPr>
          <w:rFonts w:ascii="Arial" w:eastAsia="Arial" w:hAnsi="Arial" w:cs="Arial"/>
          <w:b/>
          <w:bCs/>
          <w:sz w:val="20"/>
          <w:szCs w:val="20"/>
        </w:rPr>
      </w:pPr>
    </w:p>
    <w:p w14:paraId="79D8926E" w14:textId="77777777" w:rsidR="009950B2" w:rsidRDefault="009950B2">
      <w:pPr>
        <w:rPr>
          <w:rFonts w:ascii="Arial" w:eastAsia="Arial" w:hAnsi="Arial" w:cs="Arial"/>
          <w:b/>
          <w:bCs/>
          <w:sz w:val="20"/>
          <w:szCs w:val="20"/>
        </w:rPr>
      </w:pPr>
    </w:p>
    <w:p w14:paraId="04766CEB" w14:textId="77777777" w:rsidR="009950B2" w:rsidRDefault="009950B2">
      <w:pPr>
        <w:rPr>
          <w:rFonts w:ascii="Arial" w:eastAsia="Arial" w:hAnsi="Arial" w:cs="Arial"/>
          <w:b/>
          <w:bCs/>
          <w:sz w:val="20"/>
          <w:szCs w:val="20"/>
        </w:rPr>
      </w:pPr>
    </w:p>
    <w:p w14:paraId="4E3D16A9" w14:textId="77777777" w:rsidR="009950B2" w:rsidRDefault="009950B2">
      <w:pPr>
        <w:rPr>
          <w:rFonts w:ascii="Arial" w:eastAsia="Arial" w:hAnsi="Arial" w:cs="Arial"/>
          <w:b/>
          <w:bCs/>
          <w:sz w:val="20"/>
          <w:szCs w:val="20"/>
        </w:rPr>
      </w:pPr>
    </w:p>
    <w:p w14:paraId="189B4071" w14:textId="77777777" w:rsidR="009950B2" w:rsidRDefault="009950B2">
      <w:pPr>
        <w:rPr>
          <w:rFonts w:ascii="Arial" w:eastAsia="Arial" w:hAnsi="Arial" w:cs="Arial"/>
          <w:b/>
          <w:bCs/>
          <w:sz w:val="20"/>
          <w:szCs w:val="20"/>
        </w:rPr>
      </w:pPr>
    </w:p>
    <w:p w14:paraId="1703E9DF" w14:textId="77777777" w:rsidR="009950B2" w:rsidRDefault="009950B2">
      <w:pPr>
        <w:rPr>
          <w:rFonts w:ascii="Arial" w:eastAsia="Arial" w:hAnsi="Arial" w:cs="Arial"/>
          <w:b/>
          <w:bCs/>
          <w:sz w:val="20"/>
          <w:szCs w:val="20"/>
        </w:rPr>
      </w:pPr>
    </w:p>
    <w:p w14:paraId="0C2FDA0B" w14:textId="77777777" w:rsidR="009950B2" w:rsidRDefault="009950B2">
      <w:pPr>
        <w:rPr>
          <w:rFonts w:ascii="Arial" w:eastAsia="Arial" w:hAnsi="Arial" w:cs="Arial"/>
          <w:b/>
          <w:bCs/>
          <w:sz w:val="20"/>
          <w:szCs w:val="20"/>
        </w:rPr>
      </w:pPr>
    </w:p>
    <w:p w14:paraId="22CC9D28" w14:textId="77777777" w:rsidR="009950B2" w:rsidRDefault="009950B2">
      <w:pPr>
        <w:rPr>
          <w:rFonts w:ascii="Arial" w:eastAsia="Arial" w:hAnsi="Arial" w:cs="Arial"/>
          <w:b/>
          <w:bCs/>
          <w:sz w:val="20"/>
          <w:szCs w:val="20"/>
        </w:rPr>
      </w:pPr>
    </w:p>
    <w:p w14:paraId="1EB5D41C" w14:textId="77777777" w:rsidR="009950B2" w:rsidRDefault="009950B2">
      <w:pPr>
        <w:rPr>
          <w:rFonts w:ascii="Arial" w:eastAsia="Arial" w:hAnsi="Arial" w:cs="Arial"/>
          <w:b/>
          <w:bCs/>
          <w:sz w:val="20"/>
          <w:szCs w:val="20"/>
        </w:rPr>
      </w:pPr>
    </w:p>
    <w:p w14:paraId="40970213" w14:textId="77777777" w:rsidR="009950B2" w:rsidRDefault="009950B2">
      <w:pPr>
        <w:rPr>
          <w:rFonts w:ascii="Arial" w:eastAsia="Arial" w:hAnsi="Arial" w:cs="Arial"/>
          <w:b/>
          <w:bCs/>
          <w:sz w:val="20"/>
          <w:szCs w:val="20"/>
        </w:rPr>
      </w:pPr>
    </w:p>
    <w:p w14:paraId="7C376CD0" w14:textId="77777777" w:rsidR="009950B2" w:rsidRDefault="009950B2">
      <w:pPr>
        <w:rPr>
          <w:rFonts w:ascii="Arial" w:eastAsia="Arial" w:hAnsi="Arial" w:cs="Arial"/>
          <w:b/>
          <w:bCs/>
          <w:sz w:val="20"/>
          <w:szCs w:val="20"/>
        </w:rPr>
      </w:pPr>
    </w:p>
    <w:p w14:paraId="75566690" w14:textId="77777777" w:rsidR="009950B2" w:rsidRDefault="009950B2">
      <w:pPr>
        <w:rPr>
          <w:rFonts w:ascii="Arial" w:eastAsia="Arial" w:hAnsi="Arial" w:cs="Arial"/>
          <w:b/>
          <w:bCs/>
          <w:sz w:val="20"/>
          <w:szCs w:val="20"/>
        </w:rPr>
      </w:pPr>
    </w:p>
    <w:p w14:paraId="0EA99E06" w14:textId="77777777" w:rsidR="009950B2" w:rsidRDefault="009950B2">
      <w:pPr>
        <w:rPr>
          <w:rFonts w:ascii="Arial" w:eastAsia="Arial" w:hAnsi="Arial" w:cs="Arial"/>
          <w:b/>
          <w:bCs/>
          <w:sz w:val="20"/>
          <w:szCs w:val="20"/>
        </w:rPr>
      </w:pPr>
    </w:p>
    <w:p w14:paraId="1C1FFB76" w14:textId="77777777" w:rsidR="009950B2" w:rsidRDefault="009950B2">
      <w:pPr>
        <w:rPr>
          <w:rFonts w:ascii="Arial" w:eastAsia="Arial" w:hAnsi="Arial" w:cs="Arial"/>
          <w:b/>
          <w:bCs/>
          <w:sz w:val="20"/>
          <w:szCs w:val="20"/>
        </w:rPr>
      </w:pPr>
    </w:p>
    <w:p w14:paraId="11FEA8F3" w14:textId="77777777" w:rsidR="009950B2" w:rsidRDefault="009950B2">
      <w:pPr>
        <w:rPr>
          <w:rFonts w:ascii="Arial" w:eastAsia="Arial" w:hAnsi="Arial" w:cs="Arial"/>
          <w:b/>
          <w:bCs/>
          <w:sz w:val="20"/>
          <w:szCs w:val="20"/>
        </w:rPr>
      </w:pPr>
    </w:p>
    <w:p w14:paraId="71A425E6" w14:textId="77777777" w:rsidR="009950B2" w:rsidRDefault="009950B2">
      <w:pPr>
        <w:rPr>
          <w:rFonts w:ascii="Arial" w:eastAsia="Arial" w:hAnsi="Arial" w:cs="Arial"/>
          <w:b/>
          <w:bCs/>
          <w:sz w:val="20"/>
          <w:szCs w:val="20"/>
        </w:rPr>
      </w:pPr>
    </w:p>
    <w:p w14:paraId="414EEE87" w14:textId="77777777" w:rsidR="009950B2" w:rsidRDefault="009950B2">
      <w:pPr>
        <w:rPr>
          <w:rFonts w:ascii="Arial" w:eastAsia="Arial" w:hAnsi="Arial" w:cs="Arial"/>
          <w:b/>
          <w:bCs/>
          <w:sz w:val="20"/>
          <w:szCs w:val="20"/>
        </w:rPr>
      </w:pPr>
    </w:p>
    <w:p w14:paraId="0C218232" w14:textId="77777777" w:rsidR="009950B2" w:rsidRDefault="00147981">
      <w:pPr>
        <w:rPr>
          <w:rFonts w:ascii="Arial" w:eastAsia="Arial" w:hAnsi="Arial" w:cs="Arial"/>
          <w:b/>
          <w:bCs/>
          <w:sz w:val="20"/>
          <w:szCs w:val="20"/>
        </w:rPr>
      </w:pPr>
      <w:r>
        <w:rPr>
          <w:rFonts w:ascii="Arial" w:eastAsia="Arial" w:hAnsi="Arial" w:cs="Arial"/>
          <w:b/>
          <w:bCs/>
          <w:sz w:val="20"/>
          <w:szCs w:val="20"/>
        </w:rPr>
        <w:t xml:space="preserve">3) Screenshot of the AUC-ROC Curve for (NB, LR, and KNN); </w:t>
      </w:r>
      <w:r>
        <w:rPr>
          <w:rFonts w:ascii="Arial" w:eastAsia="Arial" w:hAnsi="Arial" w:cs="Arial"/>
          <w:sz w:val="20"/>
          <w:szCs w:val="20"/>
        </w:rPr>
        <w:t>make sure you title each graph with its algorithm name</w:t>
      </w:r>
    </w:p>
    <w:p w14:paraId="7C8C60C6" w14:textId="77777777" w:rsidR="009950B2" w:rsidRDefault="009950B2">
      <w:pPr>
        <w:rPr>
          <w:rFonts w:ascii="Arial" w:eastAsia="Arial" w:hAnsi="Arial" w:cs="Arial"/>
          <w:b/>
          <w:bCs/>
          <w:sz w:val="20"/>
          <w:szCs w:val="20"/>
        </w:rPr>
      </w:pPr>
    </w:p>
    <w:tbl>
      <w:tblPr>
        <w:tblStyle w:val="ab"/>
        <w:tblW w:w="104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45"/>
        <w:gridCol w:w="5245"/>
      </w:tblGrid>
      <w:tr w:rsidR="009950B2" w14:paraId="02F8E847" w14:textId="77777777">
        <w:tc>
          <w:tcPr>
            <w:tcW w:w="5245" w:type="dxa"/>
            <w:shd w:val="clear" w:color="auto" w:fill="auto"/>
            <w:tcMar>
              <w:top w:w="100" w:type="dxa"/>
              <w:left w:w="100" w:type="dxa"/>
              <w:bottom w:w="100" w:type="dxa"/>
              <w:right w:w="100" w:type="dxa"/>
            </w:tcMar>
          </w:tcPr>
          <w:p w14:paraId="30697701" w14:textId="77777777" w:rsidR="009950B2" w:rsidRDefault="00147981">
            <w:pPr>
              <w:widowControl w:val="0"/>
              <w:pBdr>
                <w:top w:val="nil"/>
                <w:left w:val="nil"/>
                <w:bottom w:val="nil"/>
                <w:right w:val="nil"/>
                <w:between w:val="nil"/>
              </w:pBdr>
              <w:rPr>
                <w:rFonts w:ascii="Arial" w:eastAsia="Arial" w:hAnsi="Arial" w:cs="Arial"/>
                <w:b/>
                <w:bCs/>
                <w:sz w:val="20"/>
                <w:szCs w:val="20"/>
              </w:rPr>
            </w:pPr>
            <w:r>
              <w:rPr>
                <w:rFonts w:ascii="Arial" w:eastAsia="Arial" w:hAnsi="Arial" w:cs="Arial"/>
                <w:b/>
                <w:bCs/>
                <w:sz w:val="20"/>
                <w:szCs w:val="20"/>
              </w:rPr>
              <w:t>NB</w:t>
            </w:r>
          </w:p>
        </w:tc>
        <w:tc>
          <w:tcPr>
            <w:tcW w:w="5245" w:type="dxa"/>
            <w:shd w:val="clear" w:color="auto" w:fill="auto"/>
            <w:tcMar>
              <w:top w:w="100" w:type="dxa"/>
              <w:left w:w="100" w:type="dxa"/>
              <w:bottom w:w="100" w:type="dxa"/>
              <w:right w:w="100" w:type="dxa"/>
            </w:tcMar>
          </w:tcPr>
          <w:p w14:paraId="59072A91" w14:textId="77777777" w:rsidR="009950B2" w:rsidRDefault="00147981">
            <w:pPr>
              <w:widowControl w:val="0"/>
              <w:pBdr>
                <w:top w:val="nil"/>
                <w:left w:val="nil"/>
                <w:bottom w:val="nil"/>
                <w:right w:val="nil"/>
                <w:between w:val="nil"/>
              </w:pBdr>
              <w:rPr>
                <w:rFonts w:ascii="Arial" w:eastAsia="Arial" w:hAnsi="Arial" w:cs="Arial"/>
                <w:b/>
                <w:bCs/>
                <w:sz w:val="20"/>
                <w:szCs w:val="20"/>
              </w:rPr>
            </w:pPr>
            <w:r>
              <w:rPr>
                <w:rFonts w:ascii="Arial" w:eastAsia="Arial" w:hAnsi="Arial" w:cs="Arial"/>
                <w:b/>
                <w:bCs/>
                <w:sz w:val="20"/>
                <w:szCs w:val="20"/>
              </w:rPr>
              <w:t>LR</w:t>
            </w:r>
          </w:p>
        </w:tc>
      </w:tr>
      <w:tr w:rsidR="009950B2" w14:paraId="5912E33C" w14:textId="77777777">
        <w:tc>
          <w:tcPr>
            <w:tcW w:w="5245" w:type="dxa"/>
            <w:shd w:val="clear" w:color="auto" w:fill="auto"/>
            <w:tcMar>
              <w:top w:w="100" w:type="dxa"/>
              <w:left w:w="100" w:type="dxa"/>
              <w:bottom w:w="100" w:type="dxa"/>
              <w:right w:w="100" w:type="dxa"/>
            </w:tcMar>
          </w:tcPr>
          <w:p w14:paraId="21F398FA" w14:textId="77777777" w:rsidR="009950B2" w:rsidRDefault="00147981">
            <w:pPr>
              <w:rPr>
                <w:rFonts w:ascii="Arial" w:eastAsia="Arial" w:hAnsi="Arial" w:cs="Arial"/>
                <w:b/>
                <w:bCs/>
                <w:sz w:val="20"/>
                <w:szCs w:val="20"/>
              </w:rPr>
            </w:pPr>
            <w:r>
              <w:rPr>
                <w:rFonts w:ascii="Arial" w:eastAsia="Arial" w:hAnsi="Arial" w:cs="Arial"/>
                <w:b/>
                <w:bCs/>
                <w:noProof/>
                <w:sz w:val="20"/>
                <w:szCs w:val="20"/>
              </w:rPr>
              <w:drawing>
                <wp:inline distT="114300" distB="114300" distL="114300" distR="114300" wp14:anchorId="469D493C" wp14:editId="1B0F62C8">
                  <wp:extent cx="3048000" cy="1902142"/>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3048000" cy="1902142"/>
                          </a:xfrm>
                          <a:prstGeom prst="rect">
                            <a:avLst/>
                          </a:prstGeom>
                          <a:ln/>
                        </pic:spPr>
                      </pic:pic>
                    </a:graphicData>
                  </a:graphic>
                </wp:inline>
              </w:drawing>
            </w:r>
          </w:p>
        </w:tc>
        <w:tc>
          <w:tcPr>
            <w:tcW w:w="5245" w:type="dxa"/>
            <w:shd w:val="clear" w:color="auto" w:fill="auto"/>
            <w:tcMar>
              <w:top w:w="100" w:type="dxa"/>
              <w:left w:w="100" w:type="dxa"/>
              <w:bottom w:w="100" w:type="dxa"/>
              <w:right w:w="100" w:type="dxa"/>
            </w:tcMar>
          </w:tcPr>
          <w:p w14:paraId="1940769B" w14:textId="77777777" w:rsidR="009950B2" w:rsidRDefault="00147981">
            <w:pPr>
              <w:rPr>
                <w:rFonts w:ascii="Arial" w:eastAsia="Arial" w:hAnsi="Arial" w:cs="Arial"/>
                <w:b/>
                <w:bCs/>
                <w:sz w:val="20"/>
                <w:szCs w:val="20"/>
              </w:rPr>
            </w:pPr>
            <w:r>
              <w:rPr>
                <w:rFonts w:ascii="Arial" w:eastAsia="Arial" w:hAnsi="Arial" w:cs="Arial"/>
                <w:b/>
                <w:bCs/>
                <w:noProof/>
                <w:sz w:val="20"/>
                <w:szCs w:val="20"/>
              </w:rPr>
              <w:drawing>
                <wp:inline distT="114300" distB="114300" distL="114300" distR="114300" wp14:anchorId="384D6048" wp14:editId="0B738AE4">
                  <wp:extent cx="2914650" cy="1921794"/>
                  <wp:effectExtent l="0" t="0" r="0" b="0"/>
                  <wp:docPr id="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2914650" cy="1921794"/>
                          </a:xfrm>
                          <a:prstGeom prst="rect">
                            <a:avLst/>
                          </a:prstGeom>
                          <a:ln/>
                        </pic:spPr>
                      </pic:pic>
                    </a:graphicData>
                  </a:graphic>
                </wp:inline>
              </w:drawing>
            </w:r>
          </w:p>
        </w:tc>
      </w:tr>
    </w:tbl>
    <w:p w14:paraId="44A46736" w14:textId="77777777" w:rsidR="009950B2" w:rsidRDefault="009950B2">
      <w:pPr>
        <w:rPr>
          <w:rFonts w:ascii="Arial" w:eastAsia="Arial" w:hAnsi="Arial" w:cs="Arial"/>
          <w:b/>
          <w:bCs/>
          <w:sz w:val="20"/>
          <w:szCs w:val="20"/>
        </w:rPr>
      </w:pPr>
    </w:p>
    <w:p w14:paraId="72186A77" w14:textId="77777777" w:rsidR="009950B2" w:rsidRDefault="00147981">
      <w:pPr>
        <w:rPr>
          <w:rFonts w:ascii="Arial" w:eastAsia="Arial" w:hAnsi="Arial" w:cs="Arial"/>
          <w:b/>
          <w:bCs/>
        </w:rPr>
      </w:pPr>
      <w:r>
        <w:rPr>
          <w:rFonts w:ascii="Arial" w:eastAsia="Arial" w:hAnsi="Arial" w:cs="Arial"/>
          <w:b/>
          <w:bCs/>
        </w:rPr>
        <w:t>KNN</w:t>
      </w:r>
    </w:p>
    <w:p w14:paraId="2DB94DFE" w14:textId="77777777" w:rsidR="009950B2" w:rsidRDefault="009950B2">
      <w:pPr>
        <w:rPr>
          <w:rFonts w:ascii="Arial" w:eastAsia="Arial" w:hAnsi="Arial" w:cs="Arial"/>
          <w:b/>
          <w:bCs/>
          <w:sz w:val="20"/>
          <w:szCs w:val="20"/>
        </w:rPr>
      </w:pPr>
    </w:p>
    <w:p w14:paraId="38F1DF5E" w14:textId="77777777" w:rsidR="009950B2" w:rsidRDefault="00147981">
      <w:pPr>
        <w:rPr>
          <w:rFonts w:ascii="Arial" w:eastAsia="Arial" w:hAnsi="Arial" w:cs="Arial"/>
          <w:b/>
          <w:bCs/>
          <w:sz w:val="20"/>
          <w:szCs w:val="20"/>
        </w:rPr>
      </w:pPr>
      <w:r>
        <w:rPr>
          <w:rFonts w:ascii="Arial" w:eastAsia="Arial" w:hAnsi="Arial" w:cs="Arial"/>
          <w:b/>
          <w:bCs/>
          <w:noProof/>
          <w:sz w:val="20"/>
          <w:szCs w:val="20"/>
        </w:rPr>
        <w:lastRenderedPageBreak/>
        <w:drawing>
          <wp:inline distT="114300" distB="114300" distL="114300" distR="114300" wp14:anchorId="6AA41369" wp14:editId="33898108">
            <wp:extent cx="3686175" cy="2045861"/>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3686175" cy="2045861"/>
                    </a:xfrm>
                    <a:prstGeom prst="rect">
                      <a:avLst/>
                    </a:prstGeom>
                    <a:ln/>
                  </pic:spPr>
                </pic:pic>
              </a:graphicData>
            </a:graphic>
          </wp:inline>
        </w:drawing>
      </w:r>
    </w:p>
    <w:p w14:paraId="3212E7AD" w14:textId="77777777" w:rsidR="009950B2" w:rsidRDefault="009950B2">
      <w:pPr>
        <w:rPr>
          <w:rFonts w:ascii="Arial" w:eastAsia="Arial" w:hAnsi="Arial" w:cs="Arial"/>
          <w:b/>
          <w:bCs/>
          <w:sz w:val="20"/>
          <w:szCs w:val="20"/>
        </w:rPr>
      </w:pPr>
    </w:p>
    <w:p w14:paraId="1A4E991D" w14:textId="77777777" w:rsidR="009950B2" w:rsidRDefault="009950B2">
      <w:pPr>
        <w:rPr>
          <w:rFonts w:ascii="Arial" w:eastAsia="Arial" w:hAnsi="Arial" w:cs="Arial"/>
          <w:b/>
          <w:bCs/>
          <w:sz w:val="20"/>
          <w:szCs w:val="20"/>
        </w:rPr>
      </w:pPr>
    </w:p>
    <w:p w14:paraId="5454A907" w14:textId="77777777" w:rsidR="009950B2" w:rsidRDefault="00147981">
      <w:pPr>
        <w:rPr>
          <w:rFonts w:ascii="Arial" w:eastAsia="Arial" w:hAnsi="Arial" w:cs="Arial"/>
          <w:b/>
          <w:bCs/>
          <w:sz w:val="28"/>
          <w:szCs w:val="28"/>
        </w:rPr>
      </w:pPr>
      <w:r>
        <w:rPr>
          <w:rFonts w:ascii="Arial" w:eastAsia="Arial" w:hAnsi="Arial" w:cs="Arial"/>
          <w:b/>
          <w:bCs/>
          <w:sz w:val="28"/>
          <w:szCs w:val="28"/>
        </w:rPr>
        <w:t xml:space="preserve">Task (5) – Evaluating your Loan Approval Status Classification Models </w:t>
      </w:r>
    </w:p>
    <w:tbl>
      <w:tblPr>
        <w:tblStyle w:val="ac"/>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0"/>
        <w:gridCol w:w="1427"/>
        <w:gridCol w:w="5670"/>
        <w:gridCol w:w="1145"/>
        <w:gridCol w:w="1118"/>
      </w:tblGrid>
      <w:tr w:rsidR="009950B2" w14:paraId="3E9E966D" w14:textId="77777777">
        <w:trPr>
          <w:trHeight w:val="1343"/>
        </w:trPr>
        <w:tc>
          <w:tcPr>
            <w:tcW w:w="10480" w:type="dxa"/>
            <w:gridSpan w:val="5"/>
          </w:tcPr>
          <w:p w14:paraId="4EE553EC" w14:textId="77777777" w:rsidR="009950B2" w:rsidRDefault="00147981">
            <w:pPr>
              <w:spacing w:line="248" w:lineRule="auto"/>
              <w:rPr>
                <w:rFonts w:ascii="Arial" w:eastAsia="Arial" w:hAnsi="Arial" w:cs="Arial"/>
                <w:sz w:val="20"/>
                <w:szCs w:val="20"/>
              </w:rPr>
            </w:pPr>
            <w:r>
              <w:rPr>
                <w:rFonts w:ascii="Arial" w:eastAsia="Arial" w:hAnsi="Arial" w:cs="Arial"/>
                <w:sz w:val="20"/>
                <w:szCs w:val="20"/>
              </w:rPr>
              <w:t xml:space="preserve">b) Five different classification evaluation metrics are calculated in your </w:t>
            </w:r>
            <w:r>
              <w:rPr>
                <w:rFonts w:ascii="Arial" w:eastAsia="Arial" w:hAnsi="Arial" w:cs="Arial"/>
                <w:sz w:val="20"/>
                <w:szCs w:val="20"/>
                <w:u w:val="single"/>
              </w:rPr>
              <w:t>Final Python Notebook 2</w:t>
            </w:r>
            <w:r>
              <w:rPr>
                <w:rFonts w:ascii="Arial" w:eastAsia="Arial" w:hAnsi="Arial" w:cs="Arial"/>
                <w:sz w:val="20"/>
                <w:szCs w:val="20"/>
              </w:rPr>
              <w:t xml:space="preserve">. </w:t>
            </w:r>
          </w:p>
          <w:p w14:paraId="4ED17188" w14:textId="77777777" w:rsidR="009950B2" w:rsidRDefault="00147981">
            <w:pPr>
              <w:spacing w:line="248" w:lineRule="auto"/>
              <w:rPr>
                <w:rFonts w:ascii="Arial" w:eastAsia="Arial" w:hAnsi="Arial" w:cs="Arial"/>
                <w:sz w:val="20"/>
                <w:szCs w:val="20"/>
              </w:rPr>
            </w:pPr>
            <w:r>
              <w:rPr>
                <w:rFonts w:ascii="Arial" w:eastAsia="Arial" w:hAnsi="Arial" w:cs="Arial"/>
                <w:b/>
                <w:bCs/>
                <w:sz w:val="20"/>
                <w:szCs w:val="20"/>
              </w:rPr>
              <w:t>1) State which evaluation metric/metrics to “USE or “DO NOT USE”</w:t>
            </w:r>
            <w:r>
              <w:rPr>
                <w:rFonts w:ascii="Arial" w:eastAsia="Arial" w:hAnsi="Arial" w:cs="Arial"/>
                <w:sz w:val="20"/>
                <w:szCs w:val="20"/>
              </w:rPr>
              <w:t xml:space="preserve"> to </w:t>
            </w:r>
            <w:r>
              <w:rPr>
                <w:rFonts w:ascii="Arial" w:eastAsia="Arial" w:hAnsi="Arial" w:cs="Arial"/>
                <w:sz w:val="20"/>
                <w:szCs w:val="20"/>
                <w:u w:val="single"/>
              </w:rPr>
              <w:t>closely interpret the above success criteria</w:t>
            </w:r>
            <w:r>
              <w:rPr>
                <w:rFonts w:ascii="Arial" w:eastAsia="Arial" w:hAnsi="Arial" w:cs="Arial"/>
                <w:sz w:val="20"/>
                <w:szCs w:val="20"/>
              </w:rPr>
              <w:t>.</w:t>
            </w:r>
          </w:p>
          <w:p w14:paraId="53FD3E5B" w14:textId="77777777" w:rsidR="009950B2" w:rsidRDefault="00147981">
            <w:pPr>
              <w:spacing w:line="248" w:lineRule="auto"/>
              <w:rPr>
                <w:rFonts w:ascii="Arial" w:eastAsia="Arial" w:hAnsi="Arial" w:cs="Arial"/>
                <w:sz w:val="20"/>
                <w:szCs w:val="20"/>
              </w:rPr>
            </w:pPr>
            <w:r>
              <w:rPr>
                <w:rFonts w:ascii="Arial" w:eastAsia="Arial" w:hAnsi="Arial" w:cs="Arial"/>
                <w:b/>
                <w:bCs/>
                <w:sz w:val="20"/>
                <w:szCs w:val="20"/>
              </w:rPr>
              <w:t>2) For justification, explain how closely your choice of “USE” or “DO NOT USE” for a metric interprets the given success criteria.</w:t>
            </w:r>
            <w:r>
              <w:rPr>
                <w:rFonts w:ascii="Arial" w:eastAsia="Arial" w:hAnsi="Arial" w:cs="Arial"/>
                <w:sz w:val="20"/>
                <w:szCs w:val="20"/>
              </w:rPr>
              <w:t xml:space="preserve"> </w:t>
            </w:r>
          </w:p>
          <w:p w14:paraId="354DFBA1" w14:textId="77777777" w:rsidR="009950B2" w:rsidRDefault="00147981">
            <w:pPr>
              <w:spacing w:line="248" w:lineRule="auto"/>
              <w:rPr>
                <w:rFonts w:ascii="Arial" w:eastAsia="Arial" w:hAnsi="Arial" w:cs="Arial"/>
                <w:sz w:val="20"/>
                <w:szCs w:val="20"/>
              </w:rPr>
            </w:pPr>
            <w:r>
              <w:rPr>
                <w:rFonts w:ascii="Arial" w:eastAsia="Arial" w:hAnsi="Arial" w:cs="Arial"/>
                <w:sz w:val="20"/>
                <w:szCs w:val="20"/>
              </w:rPr>
              <w:t xml:space="preserve">With the aid of your </w:t>
            </w:r>
            <w:r>
              <w:rPr>
                <w:rFonts w:ascii="Arial" w:eastAsia="Arial" w:hAnsi="Arial" w:cs="Arial"/>
                <w:sz w:val="20"/>
                <w:szCs w:val="20"/>
                <w:u w:val="single"/>
              </w:rPr>
              <w:t>Final Python Notebook 2</w:t>
            </w:r>
            <w:r>
              <w:rPr>
                <w:rFonts w:ascii="Arial" w:eastAsia="Arial" w:hAnsi="Arial" w:cs="Arial"/>
                <w:sz w:val="20"/>
                <w:szCs w:val="20"/>
              </w:rPr>
              <w:t xml:space="preserve">, </w:t>
            </w:r>
          </w:p>
          <w:p w14:paraId="0BBB2FC6" w14:textId="77777777" w:rsidR="009950B2" w:rsidRDefault="00147981">
            <w:pPr>
              <w:spacing w:line="248" w:lineRule="auto"/>
              <w:rPr>
                <w:rFonts w:ascii="Arial" w:eastAsia="Arial" w:hAnsi="Arial" w:cs="Arial"/>
                <w:b/>
                <w:bCs/>
                <w:sz w:val="20"/>
                <w:szCs w:val="20"/>
              </w:rPr>
            </w:pPr>
            <w:r>
              <w:rPr>
                <w:rFonts w:ascii="Arial" w:eastAsia="Arial" w:hAnsi="Arial" w:cs="Arial"/>
                <w:b/>
                <w:bCs/>
                <w:sz w:val="20"/>
                <w:szCs w:val="20"/>
              </w:rPr>
              <w:t>3) document all the TEST SCORES</w:t>
            </w:r>
            <w:r>
              <w:rPr>
                <w:rFonts w:ascii="Arial" w:eastAsia="Arial" w:hAnsi="Arial" w:cs="Arial"/>
                <w:b/>
                <w:bCs/>
                <w:sz w:val="20"/>
                <w:szCs w:val="20"/>
              </w:rPr>
              <w:t xml:space="preserve"> for each built model </w:t>
            </w:r>
            <w:r>
              <w:rPr>
                <w:rFonts w:ascii="Arial" w:eastAsia="Arial" w:hAnsi="Arial" w:cs="Arial"/>
                <w:sz w:val="20"/>
                <w:szCs w:val="20"/>
              </w:rPr>
              <w:t xml:space="preserve">in the table below. </w:t>
            </w:r>
          </w:p>
          <w:p w14:paraId="27248211" w14:textId="77777777" w:rsidR="009950B2" w:rsidRDefault="00147981">
            <w:pPr>
              <w:spacing w:line="248" w:lineRule="auto"/>
              <w:rPr>
                <w:rFonts w:ascii="Arial" w:eastAsia="Arial" w:hAnsi="Arial" w:cs="Arial"/>
                <w:sz w:val="20"/>
                <w:szCs w:val="20"/>
              </w:rPr>
            </w:pPr>
            <w:r>
              <w:rPr>
                <w:rFonts w:ascii="Arial" w:eastAsia="Arial" w:hAnsi="Arial" w:cs="Arial"/>
                <w:b/>
                <w:bCs/>
                <w:sz w:val="20"/>
                <w:szCs w:val="20"/>
              </w:rPr>
              <w:t xml:space="preserve">                                                                                                                                                                                                            [7 Marks]</w:t>
            </w:r>
          </w:p>
        </w:tc>
      </w:tr>
      <w:tr w:rsidR="009950B2" w14:paraId="7307D4DD" w14:textId="77777777">
        <w:trPr>
          <w:trHeight w:val="506"/>
        </w:trPr>
        <w:tc>
          <w:tcPr>
            <w:tcW w:w="1120" w:type="dxa"/>
            <w:shd w:val="clear" w:color="auto" w:fill="92D050"/>
          </w:tcPr>
          <w:p w14:paraId="64FD9BAD"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Metric</w:t>
            </w:r>
          </w:p>
        </w:tc>
        <w:tc>
          <w:tcPr>
            <w:tcW w:w="1427" w:type="dxa"/>
            <w:shd w:val="clear" w:color="auto" w:fill="92D050"/>
            <w:vAlign w:val="center"/>
          </w:tcPr>
          <w:p w14:paraId="704A3202"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1) USE or DO NOT USE</w:t>
            </w:r>
          </w:p>
        </w:tc>
        <w:tc>
          <w:tcPr>
            <w:tcW w:w="5670" w:type="dxa"/>
            <w:shd w:val="clear" w:color="auto" w:fill="92D050"/>
          </w:tcPr>
          <w:p w14:paraId="696D61B9"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 xml:space="preserve">2) Justification for choosing “USING” or “NOT USING” this metric in relation to the success criteria </w:t>
            </w:r>
          </w:p>
        </w:tc>
        <w:tc>
          <w:tcPr>
            <w:tcW w:w="1145" w:type="dxa"/>
            <w:shd w:val="clear" w:color="auto" w:fill="92D050"/>
          </w:tcPr>
          <w:p w14:paraId="244ADEBC"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Model</w:t>
            </w:r>
          </w:p>
        </w:tc>
        <w:tc>
          <w:tcPr>
            <w:tcW w:w="1118" w:type="dxa"/>
            <w:shd w:val="clear" w:color="auto" w:fill="92D050"/>
          </w:tcPr>
          <w:p w14:paraId="674F94AE"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3) Metric Test Score</w:t>
            </w:r>
          </w:p>
        </w:tc>
      </w:tr>
      <w:tr w:rsidR="009950B2" w14:paraId="4FEDAC58" w14:textId="77777777">
        <w:trPr>
          <w:trHeight w:val="551"/>
        </w:trPr>
        <w:tc>
          <w:tcPr>
            <w:tcW w:w="1120" w:type="dxa"/>
            <w:vMerge w:val="restart"/>
            <w:vAlign w:val="center"/>
          </w:tcPr>
          <w:p w14:paraId="0E7E1395"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Accuracy</w:t>
            </w:r>
          </w:p>
        </w:tc>
        <w:tc>
          <w:tcPr>
            <w:tcW w:w="1427" w:type="dxa"/>
            <w:vMerge w:val="restart"/>
            <w:shd w:val="clear" w:color="auto" w:fill="auto"/>
          </w:tcPr>
          <w:p w14:paraId="15C1E0D2"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DO NOT USE</w:t>
            </w:r>
            <w:r>
              <w:rPr>
                <w:rFonts w:ascii="Arial" w:eastAsia="Arial" w:hAnsi="Arial" w:cs="Arial"/>
                <w:sz w:val="20"/>
                <w:szCs w:val="20"/>
              </w:rPr>
              <w:tab/>
            </w:r>
          </w:p>
        </w:tc>
        <w:tc>
          <w:tcPr>
            <w:tcW w:w="5670" w:type="dxa"/>
            <w:vMerge w:val="restart"/>
            <w:shd w:val="clear" w:color="auto" w:fill="auto"/>
          </w:tcPr>
          <w:p w14:paraId="49DA99C7"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Ignores the main goal of detecting rejected loans.</w:t>
            </w:r>
          </w:p>
        </w:tc>
        <w:tc>
          <w:tcPr>
            <w:tcW w:w="1145" w:type="dxa"/>
            <w:shd w:val="clear" w:color="auto" w:fill="auto"/>
          </w:tcPr>
          <w:p w14:paraId="624A37B0"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NB</w:t>
            </w:r>
          </w:p>
        </w:tc>
        <w:tc>
          <w:tcPr>
            <w:tcW w:w="1118" w:type="dxa"/>
            <w:shd w:val="clear" w:color="auto" w:fill="auto"/>
          </w:tcPr>
          <w:p w14:paraId="54475751" w14:textId="77777777" w:rsidR="009950B2" w:rsidRDefault="009950B2">
            <w:pPr>
              <w:spacing w:before="120" w:after="120"/>
              <w:jc w:val="both"/>
              <w:rPr>
                <w:rFonts w:ascii="Arial" w:eastAsia="Arial" w:hAnsi="Arial" w:cs="Arial"/>
                <w:sz w:val="20"/>
                <w:szCs w:val="20"/>
              </w:rPr>
            </w:pPr>
          </w:p>
        </w:tc>
      </w:tr>
      <w:tr w:rsidR="009950B2" w14:paraId="2E17A08F" w14:textId="77777777">
        <w:trPr>
          <w:trHeight w:val="390"/>
        </w:trPr>
        <w:tc>
          <w:tcPr>
            <w:tcW w:w="1120" w:type="dxa"/>
            <w:vMerge/>
            <w:vAlign w:val="center"/>
          </w:tcPr>
          <w:p w14:paraId="6BF997B7"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427" w:type="dxa"/>
            <w:vMerge/>
            <w:shd w:val="clear" w:color="auto" w:fill="auto"/>
          </w:tcPr>
          <w:p w14:paraId="613E28F6"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5670" w:type="dxa"/>
            <w:vMerge/>
            <w:shd w:val="clear" w:color="auto" w:fill="auto"/>
          </w:tcPr>
          <w:p w14:paraId="28B64B59"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145" w:type="dxa"/>
            <w:shd w:val="clear" w:color="auto" w:fill="auto"/>
          </w:tcPr>
          <w:p w14:paraId="747550F9"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LR</w:t>
            </w:r>
          </w:p>
        </w:tc>
        <w:tc>
          <w:tcPr>
            <w:tcW w:w="1118" w:type="dxa"/>
            <w:shd w:val="clear" w:color="auto" w:fill="auto"/>
          </w:tcPr>
          <w:p w14:paraId="53B050C6" w14:textId="77777777" w:rsidR="009950B2" w:rsidRDefault="009950B2">
            <w:pPr>
              <w:spacing w:before="120" w:after="120"/>
              <w:jc w:val="both"/>
              <w:rPr>
                <w:rFonts w:ascii="Arial" w:eastAsia="Arial" w:hAnsi="Arial" w:cs="Arial"/>
                <w:sz w:val="20"/>
                <w:szCs w:val="20"/>
              </w:rPr>
            </w:pPr>
          </w:p>
        </w:tc>
      </w:tr>
      <w:tr w:rsidR="009950B2" w14:paraId="5CD5CEB9" w14:textId="77777777">
        <w:trPr>
          <w:trHeight w:val="400"/>
        </w:trPr>
        <w:tc>
          <w:tcPr>
            <w:tcW w:w="1120" w:type="dxa"/>
            <w:vMerge/>
            <w:vAlign w:val="center"/>
          </w:tcPr>
          <w:p w14:paraId="5B77659D"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427" w:type="dxa"/>
            <w:vMerge/>
            <w:shd w:val="clear" w:color="auto" w:fill="auto"/>
          </w:tcPr>
          <w:p w14:paraId="0E8225CF"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5670" w:type="dxa"/>
            <w:vMerge/>
            <w:shd w:val="clear" w:color="auto" w:fill="auto"/>
          </w:tcPr>
          <w:p w14:paraId="31F12DA6"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145" w:type="dxa"/>
            <w:shd w:val="clear" w:color="auto" w:fill="auto"/>
          </w:tcPr>
          <w:p w14:paraId="0C70FCAB"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KNN (k=?)</w:t>
            </w:r>
          </w:p>
        </w:tc>
        <w:tc>
          <w:tcPr>
            <w:tcW w:w="1118" w:type="dxa"/>
            <w:shd w:val="clear" w:color="auto" w:fill="auto"/>
          </w:tcPr>
          <w:p w14:paraId="6599EAE9" w14:textId="77777777" w:rsidR="009950B2" w:rsidRDefault="009950B2">
            <w:pPr>
              <w:spacing w:before="120" w:after="120"/>
              <w:jc w:val="both"/>
              <w:rPr>
                <w:rFonts w:ascii="Arial" w:eastAsia="Arial" w:hAnsi="Arial" w:cs="Arial"/>
                <w:sz w:val="20"/>
                <w:szCs w:val="20"/>
              </w:rPr>
            </w:pPr>
          </w:p>
        </w:tc>
      </w:tr>
      <w:tr w:rsidR="009950B2" w14:paraId="1BDE6F13" w14:textId="77777777">
        <w:trPr>
          <w:trHeight w:val="551"/>
        </w:trPr>
        <w:tc>
          <w:tcPr>
            <w:tcW w:w="1120" w:type="dxa"/>
            <w:vMerge w:val="restart"/>
          </w:tcPr>
          <w:p w14:paraId="1168867F"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Recall</w:t>
            </w:r>
          </w:p>
        </w:tc>
        <w:tc>
          <w:tcPr>
            <w:tcW w:w="1427" w:type="dxa"/>
            <w:vMerge w:val="restart"/>
          </w:tcPr>
          <w:p w14:paraId="71FC7034"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USE</w:t>
            </w:r>
          </w:p>
        </w:tc>
        <w:tc>
          <w:tcPr>
            <w:tcW w:w="5670" w:type="dxa"/>
            <w:vMerge w:val="restart"/>
          </w:tcPr>
          <w:p w14:paraId="7C697253"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 xml:space="preserve"> Measures if the model successfully catches as many rejected loans as possible.</w:t>
            </w:r>
          </w:p>
        </w:tc>
        <w:tc>
          <w:tcPr>
            <w:tcW w:w="1145" w:type="dxa"/>
          </w:tcPr>
          <w:p w14:paraId="7453C8AB"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NB</w:t>
            </w:r>
          </w:p>
        </w:tc>
        <w:tc>
          <w:tcPr>
            <w:tcW w:w="1118" w:type="dxa"/>
          </w:tcPr>
          <w:p w14:paraId="4D464553"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0.35</w:t>
            </w:r>
          </w:p>
        </w:tc>
      </w:tr>
      <w:tr w:rsidR="009950B2" w14:paraId="162A5465" w14:textId="77777777">
        <w:trPr>
          <w:trHeight w:val="390"/>
        </w:trPr>
        <w:tc>
          <w:tcPr>
            <w:tcW w:w="1120" w:type="dxa"/>
            <w:vMerge/>
          </w:tcPr>
          <w:p w14:paraId="3F57F149"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427" w:type="dxa"/>
            <w:vMerge/>
          </w:tcPr>
          <w:p w14:paraId="2BD05F01"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5670" w:type="dxa"/>
            <w:vMerge/>
          </w:tcPr>
          <w:p w14:paraId="73D968E6"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145" w:type="dxa"/>
          </w:tcPr>
          <w:p w14:paraId="769A40F4"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LR</w:t>
            </w:r>
          </w:p>
        </w:tc>
        <w:tc>
          <w:tcPr>
            <w:tcW w:w="1118" w:type="dxa"/>
          </w:tcPr>
          <w:p w14:paraId="16BAC528"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0.34</w:t>
            </w:r>
          </w:p>
        </w:tc>
      </w:tr>
      <w:tr w:rsidR="009950B2" w14:paraId="2289A77B" w14:textId="77777777">
        <w:trPr>
          <w:trHeight w:val="400"/>
        </w:trPr>
        <w:tc>
          <w:tcPr>
            <w:tcW w:w="1120" w:type="dxa"/>
            <w:vMerge/>
          </w:tcPr>
          <w:p w14:paraId="70F45764"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427" w:type="dxa"/>
            <w:vMerge/>
          </w:tcPr>
          <w:p w14:paraId="68C99A13"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5670" w:type="dxa"/>
            <w:vMerge/>
          </w:tcPr>
          <w:p w14:paraId="1928C9C2"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145" w:type="dxa"/>
          </w:tcPr>
          <w:p w14:paraId="4CD0DECF"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KNN (k=5)</w:t>
            </w:r>
          </w:p>
        </w:tc>
        <w:tc>
          <w:tcPr>
            <w:tcW w:w="1118" w:type="dxa"/>
          </w:tcPr>
          <w:p w14:paraId="0400820C"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0.89</w:t>
            </w:r>
          </w:p>
        </w:tc>
      </w:tr>
      <w:tr w:rsidR="009950B2" w14:paraId="29DC9232" w14:textId="77777777">
        <w:trPr>
          <w:trHeight w:val="551"/>
        </w:trPr>
        <w:tc>
          <w:tcPr>
            <w:tcW w:w="1120" w:type="dxa"/>
            <w:vMerge w:val="restart"/>
          </w:tcPr>
          <w:p w14:paraId="15EAD81A"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Precision</w:t>
            </w:r>
          </w:p>
        </w:tc>
        <w:tc>
          <w:tcPr>
            <w:tcW w:w="1427" w:type="dxa"/>
            <w:vMerge w:val="restart"/>
          </w:tcPr>
          <w:p w14:paraId="6D711CAF"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USE</w:t>
            </w:r>
          </w:p>
        </w:tc>
        <w:tc>
          <w:tcPr>
            <w:tcW w:w="5670" w:type="dxa"/>
            <w:vMerge w:val="restart"/>
          </w:tcPr>
          <w:p w14:paraId="27664B1B"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 xml:space="preserve">Ensures the predicted rejected loans are </w:t>
            </w:r>
            <w:proofErr w:type="gramStart"/>
            <w:r>
              <w:rPr>
                <w:rFonts w:ascii="Arial" w:eastAsia="Arial" w:hAnsi="Arial" w:cs="Arial"/>
                <w:sz w:val="20"/>
                <w:szCs w:val="20"/>
              </w:rPr>
              <w:t>actually correct</w:t>
            </w:r>
            <w:proofErr w:type="gramEnd"/>
            <w:r>
              <w:rPr>
                <w:rFonts w:ascii="Arial" w:eastAsia="Arial" w:hAnsi="Arial" w:cs="Arial"/>
                <w:sz w:val="20"/>
                <w:szCs w:val="20"/>
              </w:rPr>
              <w:t>.</w:t>
            </w:r>
          </w:p>
        </w:tc>
        <w:tc>
          <w:tcPr>
            <w:tcW w:w="1145" w:type="dxa"/>
          </w:tcPr>
          <w:p w14:paraId="1A5C0315"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NB</w:t>
            </w:r>
          </w:p>
        </w:tc>
        <w:tc>
          <w:tcPr>
            <w:tcW w:w="1118" w:type="dxa"/>
          </w:tcPr>
          <w:p w14:paraId="56EEFFEA"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0.62</w:t>
            </w:r>
          </w:p>
        </w:tc>
      </w:tr>
      <w:tr w:rsidR="009950B2" w14:paraId="760DBB64" w14:textId="77777777">
        <w:trPr>
          <w:trHeight w:val="390"/>
        </w:trPr>
        <w:tc>
          <w:tcPr>
            <w:tcW w:w="1120" w:type="dxa"/>
            <w:vMerge/>
          </w:tcPr>
          <w:p w14:paraId="0DE14802"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427" w:type="dxa"/>
            <w:vMerge/>
          </w:tcPr>
          <w:p w14:paraId="16941EEA"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5670" w:type="dxa"/>
            <w:vMerge/>
          </w:tcPr>
          <w:p w14:paraId="4B72B499"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145" w:type="dxa"/>
          </w:tcPr>
          <w:p w14:paraId="0A873743"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LR</w:t>
            </w:r>
          </w:p>
        </w:tc>
        <w:tc>
          <w:tcPr>
            <w:tcW w:w="1118" w:type="dxa"/>
          </w:tcPr>
          <w:p w14:paraId="005FCB7A"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0.65</w:t>
            </w:r>
          </w:p>
        </w:tc>
      </w:tr>
      <w:tr w:rsidR="009950B2" w14:paraId="483399B7" w14:textId="77777777">
        <w:trPr>
          <w:trHeight w:val="400"/>
        </w:trPr>
        <w:tc>
          <w:tcPr>
            <w:tcW w:w="1120" w:type="dxa"/>
            <w:vMerge/>
          </w:tcPr>
          <w:p w14:paraId="07DAF4C0"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427" w:type="dxa"/>
            <w:vMerge/>
          </w:tcPr>
          <w:p w14:paraId="75EC308E"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5670" w:type="dxa"/>
            <w:vMerge/>
          </w:tcPr>
          <w:p w14:paraId="010FAA61"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145" w:type="dxa"/>
          </w:tcPr>
          <w:p w14:paraId="51080934"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KNN (k=?)</w:t>
            </w:r>
          </w:p>
        </w:tc>
        <w:tc>
          <w:tcPr>
            <w:tcW w:w="1118" w:type="dxa"/>
          </w:tcPr>
          <w:p w14:paraId="3C55F20C"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0.68</w:t>
            </w:r>
          </w:p>
        </w:tc>
      </w:tr>
      <w:tr w:rsidR="009950B2" w14:paraId="3BCFE0D8" w14:textId="77777777">
        <w:trPr>
          <w:trHeight w:val="551"/>
        </w:trPr>
        <w:tc>
          <w:tcPr>
            <w:tcW w:w="1120" w:type="dxa"/>
            <w:vMerge w:val="restart"/>
          </w:tcPr>
          <w:p w14:paraId="7E9CD5C5"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F1-score</w:t>
            </w:r>
          </w:p>
        </w:tc>
        <w:tc>
          <w:tcPr>
            <w:tcW w:w="1427" w:type="dxa"/>
            <w:vMerge w:val="restart"/>
          </w:tcPr>
          <w:p w14:paraId="61C1F407"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USE</w:t>
            </w:r>
          </w:p>
        </w:tc>
        <w:tc>
          <w:tcPr>
            <w:tcW w:w="5670" w:type="dxa"/>
            <w:vMerge w:val="restart"/>
          </w:tcPr>
          <w:p w14:paraId="68BBAE58"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Balances catching rejects with keeping predictions accurate</w:t>
            </w:r>
          </w:p>
        </w:tc>
        <w:tc>
          <w:tcPr>
            <w:tcW w:w="1145" w:type="dxa"/>
          </w:tcPr>
          <w:p w14:paraId="031C6533"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NB</w:t>
            </w:r>
          </w:p>
        </w:tc>
        <w:tc>
          <w:tcPr>
            <w:tcW w:w="1118" w:type="dxa"/>
          </w:tcPr>
          <w:p w14:paraId="73631956"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0.45</w:t>
            </w:r>
          </w:p>
        </w:tc>
      </w:tr>
      <w:tr w:rsidR="009950B2" w14:paraId="10B8F9E9" w14:textId="77777777">
        <w:trPr>
          <w:trHeight w:val="390"/>
        </w:trPr>
        <w:tc>
          <w:tcPr>
            <w:tcW w:w="1120" w:type="dxa"/>
            <w:vMerge/>
          </w:tcPr>
          <w:p w14:paraId="30F19EE7"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427" w:type="dxa"/>
            <w:vMerge/>
          </w:tcPr>
          <w:p w14:paraId="4069D4FE"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5670" w:type="dxa"/>
            <w:vMerge/>
          </w:tcPr>
          <w:p w14:paraId="371CDC48"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145" w:type="dxa"/>
          </w:tcPr>
          <w:p w14:paraId="693B7EFC"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LR</w:t>
            </w:r>
          </w:p>
        </w:tc>
        <w:tc>
          <w:tcPr>
            <w:tcW w:w="1118" w:type="dxa"/>
          </w:tcPr>
          <w:p w14:paraId="2A8378AB"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0.44</w:t>
            </w:r>
          </w:p>
        </w:tc>
      </w:tr>
      <w:tr w:rsidR="009950B2" w14:paraId="344C776E" w14:textId="77777777">
        <w:trPr>
          <w:trHeight w:val="400"/>
        </w:trPr>
        <w:tc>
          <w:tcPr>
            <w:tcW w:w="1120" w:type="dxa"/>
            <w:vMerge/>
          </w:tcPr>
          <w:p w14:paraId="2358258E"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427" w:type="dxa"/>
            <w:vMerge/>
          </w:tcPr>
          <w:p w14:paraId="07A57E20"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5670" w:type="dxa"/>
            <w:vMerge/>
          </w:tcPr>
          <w:p w14:paraId="72E43450"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145" w:type="dxa"/>
          </w:tcPr>
          <w:p w14:paraId="37B7E516"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KNN (k=?)</w:t>
            </w:r>
          </w:p>
        </w:tc>
        <w:tc>
          <w:tcPr>
            <w:tcW w:w="1118" w:type="dxa"/>
          </w:tcPr>
          <w:p w14:paraId="24DC58EE"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0.59</w:t>
            </w:r>
          </w:p>
        </w:tc>
      </w:tr>
      <w:tr w:rsidR="009950B2" w14:paraId="1C05F1BA" w14:textId="77777777">
        <w:trPr>
          <w:trHeight w:val="551"/>
        </w:trPr>
        <w:tc>
          <w:tcPr>
            <w:tcW w:w="1120" w:type="dxa"/>
            <w:vMerge w:val="restart"/>
          </w:tcPr>
          <w:p w14:paraId="748E900C"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AUC-Roc</w:t>
            </w:r>
          </w:p>
        </w:tc>
        <w:tc>
          <w:tcPr>
            <w:tcW w:w="1427" w:type="dxa"/>
            <w:vMerge w:val="restart"/>
          </w:tcPr>
          <w:p w14:paraId="1C391B71"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USE</w:t>
            </w:r>
          </w:p>
        </w:tc>
        <w:tc>
          <w:tcPr>
            <w:tcW w:w="5670" w:type="dxa"/>
            <w:vMerge w:val="restart"/>
          </w:tcPr>
          <w:p w14:paraId="55DE73EC" w14:textId="77777777" w:rsidR="009950B2" w:rsidRDefault="00147981">
            <w:pPr>
              <w:spacing w:before="120" w:after="120"/>
              <w:rPr>
                <w:rFonts w:ascii="Arial" w:eastAsia="Arial" w:hAnsi="Arial" w:cs="Arial"/>
                <w:sz w:val="20"/>
                <w:szCs w:val="20"/>
              </w:rPr>
            </w:pPr>
            <w:r>
              <w:rPr>
                <w:rFonts w:ascii="Arial" w:eastAsia="Arial" w:hAnsi="Arial" w:cs="Arial"/>
                <w:sz w:val="20"/>
                <w:szCs w:val="20"/>
              </w:rPr>
              <w:t>Measures the overall performance of separating approved from rejected loans.</w:t>
            </w:r>
          </w:p>
        </w:tc>
        <w:tc>
          <w:tcPr>
            <w:tcW w:w="1145" w:type="dxa"/>
          </w:tcPr>
          <w:p w14:paraId="52121593"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NB</w:t>
            </w:r>
          </w:p>
        </w:tc>
        <w:tc>
          <w:tcPr>
            <w:tcW w:w="1118" w:type="dxa"/>
          </w:tcPr>
          <w:p w14:paraId="1AD29760"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0.83</w:t>
            </w:r>
          </w:p>
        </w:tc>
      </w:tr>
      <w:tr w:rsidR="009950B2" w14:paraId="3FAA7ACF" w14:textId="77777777">
        <w:trPr>
          <w:trHeight w:val="390"/>
        </w:trPr>
        <w:tc>
          <w:tcPr>
            <w:tcW w:w="1120" w:type="dxa"/>
            <w:vMerge/>
          </w:tcPr>
          <w:p w14:paraId="2B173AB9"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427" w:type="dxa"/>
            <w:vMerge/>
          </w:tcPr>
          <w:p w14:paraId="35348FFE"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5670" w:type="dxa"/>
            <w:vMerge/>
          </w:tcPr>
          <w:p w14:paraId="3C84D35F"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145" w:type="dxa"/>
          </w:tcPr>
          <w:p w14:paraId="4EADC405"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LR</w:t>
            </w:r>
          </w:p>
        </w:tc>
        <w:tc>
          <w:tcPr>
            <w:tcW w:w="1118" w:type="dxa"/>
          </w:tcPr>
          <w:p w14:paraId="7B45CBDB"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0.85</w:t>
            </w:r>
          </w:p>
        </w:tc>
      </w:tr>
      <w:tr w:rsidR="009950B2" w14:paraId="447533EC" w14:textId="77777777">
        <w:trPr>
          <w:trHeight w:val="400"/>
        </w:trPr>
        <w:tc>
          <w:tcPr>
            <w:tcW w:w="1120" w:type="dxa"/>
            <w:vMerge/>
          </w:tcPr>
          <w:p w14:paraId="0A36208F"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427" w:type="dxa"/>
            <w:vMerge/>
          </w:tcPr>
          <w:p w14:paraId="598BBAC1"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5670" w:type="dxa"/>
            <w:vMerge/>
          </w:tcPr>
          <w:p w14:paraId="60886FC7"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145" w:type="dxa"/>
          </w:tcPr>
          <w:p w14:paraId="6D35142F"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KNN (k=?)</w:t>
            </w:r>
          </w:p>
        </w:tc>
        <w:tc>
          <w:tcPr>
            <w:tcW w:w="1118" w:type="dxa"/>
          </w:tcPr>
          <w:p w14:paraId="285448AF"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0.85</w:t>
            </w:r>
          </w:p>
        </w:tc>
      </w:tr>
    </w:tbl>
    <w:p w14:paraId="5F55B01C" w14:textId="77777777" w:rsidR="009950B2" w:rsidRDefault="009950B2">
      <w:pPr>
        <w:rPr>
          <w:rFonts w:ascii="Arial" w:eastAsia="Arial" w:hAnsi="Arial" w:cs="Arial"/>
          <w:b/>
          <w:bCs/>
          <w:sz w:val="28"/>
          <w:szCs w:val="28"/>
        </w:rPr>
      </w:pPr>
    </w:p>
    <w:p w14:paraId="75521808" w14:textId="77777777" w:rsidR="009950B2" w:rsidRDefault="00147981">
      <w:pPr>
        <w:rPr>
          <w:rFonts w:ascii="Arial" w:eastAsia="Arial" w:hAnsi="Arial" w:cs="Arial"/>
          <w:b/>
          <w:bCs/>
          <w:sz w:val="28"/>
          <w:szCs w:val="28"/>
        </w:rPr>
      </w:pPr>
      <w:r>
        <w:rPr>
          <w:rFonts w:ascii="Arial" w:eastAsia="Arial" w:hAnsi="Arial" w:cs="Arial"/>
          <w:b/>
          <w:bCs/>
          <w:sz w:val="28"/>
          <w:szCs w:val="28"/>
        </w:rPr>
        <w:t xml:space="preserve">Task (5) – Evaluating your Loan Approval Status Classification Models </w:t>
      </w:r>
    </w:p>
    <w:tbl>
      <w:tblPr>
        <w:tblStyle w:val="ad"/>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0"/>
      </w:tblGrid>
      <w:tr w:rsidR="009950B2" w14:paraId="599FAB7E" w14:textId="77777777">
        <w:tc>
          <w:tcPr>
            <w:tcW w:w="10480" w:type="dxa"/>
            <w:shd w:val="clear" w:color="auto" w:fill="auto"/>
          </w:tcPr>
          <w:p w14:paraId="6970E064" w14:textId="77777777" w:rsidR="009950B2" w:rsidRDefault="00147981">
            <w:pPr>
              <w:rPr>
                <w:rFonts w:ascii="Arial" w:eastAsia="Arial" w:hAnsi="Arial" w:cs="Arial"/>
                <w:sz w:val="20"/>
                <w:szCs w:val="20"/>
              </w:rPr>
            </w:pPr>
            <w:r>
              <w:rPr>
                <w:rFonts w:ascii="Arial" w:eastAsia="Arial" w:hAnsi="Arial" w:cs="Arial"/>
                <w:sz w:val="20"/>
                <w:szCs w:val="20"/>
              </w:rPr>
              <w:lastRenderedPageBreak/>
              <w:t xml:space="preserve">c) </w:t>
            </w:r>
            <w:r>
              <w:rPr>
                <w:rFonts w:ascii="Arial" w:eastAsia="Arial" w:hAnsi="Arial" w:cs="Arial"/>
                <w:b/>
                <w:bCs/>
                <w:sz w:val="20"/>
                <w:szCs w:val="20"/>
              </w:rPr>
              <w:t xml:space="preserve">Suggest a single best approval status classification model </w:t>
            </w:r>
            <w:r>
              <w:rPr>
                <w:rFonts w:ascii="Arial" w:eastAsia="Arial" w:hAnsi="Arial" w:cs="Arial"/>
                <w:sz w:val="20"/>
                <w:szCs w:val="20"/>
                <w:u w:val="single"/>
              </w:rPr>
              <w:t>based on the ‘USED’ performance metrics scores you identified in Task (5-b)</w:t>
            </w:r>
            <w:r>
              <w:rPr>
                <w:rFonts w:ascii="Arial" w:eastAsia="Arial" w:hAnsi="Arial" w:cs="Arial"/>
                <w:sz w:val="20"/>
                <w:szCs w:val="20"/>
              </w:rPr>
              <w:t xml:space="preserve">. </w:t>
            </w:r>
            <w:r>
              <w:rPr>
                <w:rFonts w:ascii="Arial" w:eastAsia="Arial" w:hAnsi="Arial" w:cs="Arial"/>
                <w:sz w:val="20"/>
                <w:szCs w:val="20"/>
                <w:u w:val="single"/>
              </w:rPr>
              <w:t>In less than 100 words</w:t>
            </w:r>
            <w:r>
              <w:rPr>
                <w:rFonts w:ascii="Arial" w:eastAsia="Arial" w:hAnsi="Arial" w:cs="Arial"/>
                <w:sz w:val="20"/>
                <w:szCs w:val="20"/>
              </w:rPr>
              <w:t xml:space="preserve">, briefly </w:t>
            </w:r>
            <w:r>
              <w:rPr>
                <w:rFonts w:ascii="Arial" w:eastAsia="Arial" w:hAnsi="Arial" w:cs="Arial"/>
                <w:b/>
                <w:bCs/>
                <w:sz w:val="20"/>
                <w:szCs w:val="20"/>
              </w:rPr>
              <w:t>describe how w</w:t>
            </w:r>
            <w:r>
              <w:rPr>
                <w:rFonts w:ascii="Arial" w:eastAsia="Arial" w:hAnsi="Arial" w:cs="Arial"/>
                <w:b/>
                <w:bCs/>
                <w:sz w:val="20"/>
                <w:szCs w:val="20"/>
              </w:rPr>
              <w:t>ell your best model satisfies the needs of your finance team.</w:t>
            </w:r>
            <w:r>
              <w:rPr>
                <w:rFonts w:ascii="Arial" w:eastAsia="Arial" w:hAnsi="Arial" w:cs="Arial"/>
                <w:sz w:val="20"/>
                <w:szCs w:val="20"/>
              </w:rPr>
              <w:t xml:space="preserve"> </w:t>
            </w:r>
          </w:p>
          <w:p w14:paraId="2A5D5557" w14:textId="77777777" w:rsidR="009950B2" w:rsidRDefault="00147981">
            <w:pPr>
              <w:rPr>
                <w:rFonts w:ascii="Arial" w:eastAsia="Arial" w:hAnsi="Arial" w:cs="Arial"/>
                <w:color w:val="0070C0"/>
                <w:sz w:val="20"/>
                <w:szCs w:val="20"/>
              </w:rPr>
            </w:pPr>
            <w:r>
              <w:rPr>
                <w:rFonts w:ascii="Arial" w:eastAsia="Arial" w:hAnsi="Arial" w:cs="Arial"/>
                <w:b/>
                <w:bCs/>
                <w:sz w:val="20"/>
                <w:szCs w:val="20"/>
              </w:rPr>
              <w:t xml:space="preserve">                                                                                                                                                                                                 </w:t>
            </w:r>
            <w:r>
              <w:rPr>
                <w:rFonts w:ascii="Arial" w:eastAsia="Arial" w:hAnsi="Arial" w:cs="Arial"/>
                <w:b/>
                <w:bCs/>
                <w:sz w:val="20"/>
                <w:szCs w:val="20"/>
              </w:rPr>
              <w:t xml:space="preserve">           [2 Marks]</w:t>
            </w:r>
          </w:p>
        </w:tc>
      </w:tr>
      <w:tr w:rsidR="009950B2" w14:paraId="01C436CC" w14:textId="77777777">
        <w:trPr>
          <w:trHeight w:val="3044"/>
        </w:trPr>
        <w:tc>
          <w:tcPr>
            <w:tcW w:w="10480" w:type="dxa"/>
          </w:tcPr>
          <w:p w14:paraId="5D82E626" w14:textId="77777777" w:rsidR="009950B2" w:rsidRDefault="00147981">
            <w:pPr>
              <w:spacing w:line="276" w:lineRule="auto"/>
              <w:rPr>
                <w:rFonts w:ascii="Arial" w:eastAsia="Arial" w:hAnsi="Arial" w:cs="Arial"/>
              </w:rPr>
            </w:pPr>
            <w:r>
              <w:rPr>
                <w:rFonts w:ascii="Arial" w:eastAsia="Arial" w:hAnsi="Arial" w:cs="Arial"/>
                <w:sz w:val="20"/>
                <w:szCs w:val="20"/>
              </w:rPr>
              <w:t>Based on the evaluation metrics, the KNN model is clearly the best single classifier. The KNN model achieved the highest Recall score of 0.89, completely outperforming Naive Bayes and Logistic Regression. Because the finance team’s pr</w:t>
            </w:r>
            <w:r>
              <w:rPr>
                <w:rFonts w:ascii="Arial" w:eastAsia="Arial" w:hAnsi="Arial" w:cs="Arial"/>
                <w:sz w:val="20"/>
                <w:szCs w:val="20"/>
              </w:rPr>
              <w:t>imary success criterion is to detect and predict as many "Reject" status loans as possible to decrease future financial risk, the KNN model best satisfies this need by successfully catching 89% of all actual risky loans. It also maintains the highest preci</w:t>
            </w:r>
            <w:r>
              <w:rPr>
                <w:rFonts w:ascii="Arial" w:eastAsia="Arial" w:hAnsi="Arial" w:cs="Arial"/>
                <w:sz w:val="20"/>
                <w:szCs w:val="20"/>
              </w:rPr>
              <w:t>sion (0.68), proving the high rejection boundary comes from genuinely risky clients rather than random guessing.</w:t>
            </w:r>
          </w:p>
        </w:tc>
      </w:tr>
    </w:tbl>
    <w:p w14:paraId="5F76CE4E" w14:textId="77777777" w:rsidR="009950B2" w:rsidRDefault="009950B2">
      <w:pPr>
        <w:rPr>
          <w:rFonts w:ascii="Arial" w:eastAsia="Arial" w:hAnsi="Arial" w:cs="Arial"/>
          <w:b/>
          <w:bCs/>
          <w:sz w:val="20"/>
          <w:szCs w:val="20"/>
        </w:rPr>
      </w:pPr>
    </w:p>
    <w:p w14:paraId="6BD567E4" w14:textId="77777777" w:rsidR="009950B2" w:rsidRDefault="00147981">
      <w:pPr>
        <w:rPr>
          <w:rFonts w:ascii="Arial" w:eastAsia="Arial" w:hAnsi="Arial" w:cs="Arial"/>
          <w:b/>
          <w:bCs/>
          <w:sz w:val="28"/>
          <w:szCs w:val="28"/>
        </w:rPr>
      </w:pPr>
      <w:r>
        <w:rPr>
          <w:rFonts w:ascii="Arial" w:eastAsia="Arial" w:hAnsi="Arial" w:cs="Arial"/>
          <w:b/>
          <w:bCs/>
          <w:sz w:val="28"/>
          <w:szCs w:val="28"/>
        </w:rPr>
        <w:t xml:space="preserve">Task (5) – Evaluating your Loan Approval Status Classification Models </w:t>
      </w:r>
    </w:p>
    <w:tbl>
      <w:tblPr>
        <w:tblStyle w:val="ae"/>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0"/>
      </w:tblGrid>
      <w:tr w:rsidR="009950B2" w14:paraId="17B785E0" w14:textId="77777777">
        <w:trPr>
          <w:trHeight w:val="724"/>
        </w:trPr>
        <w:tc>
          <w:tcPr>
            <w:tcW w:w="10480" w:type="dxa"/>
          </w:tcPr>
          <w:p w14:paraId="74FF99B3" w14:textId="77777777" w:rsidR="009950B2" w:rsidRDefault="00147981">
            <w:pPr>
              <w:spacing w:line="248" w:lineRule="auto"/>
              <w:rPr>
                <w:rFonts w:ascii="Arial" w:eastAsia="Arial" w:hAnsi="Arial" w:cs="Arial"/>
                <w:b/>
                <w:bCs/>
                <w:sz w:val="20"/>
                <w:szCs w:val="20"/>
              </w:rPr>
            </w:pPr>
            <w:r>
              <w:rPr>
                <w:rFonts w:ascii="Arial" w:eastAsia="Arial" w:hAnsi="Arial" w:cs="Arial"/>
                <w:sz w:val="20"/>
                <w:szCs w:val="20"/>
              </w:rPr>
              <w:t xml:space="preserve">d) To enhance your selected best model/s performance (from Task 5-c), tune some of its possible hyperparameters, which you indicated in Task (4-a) for that specific algorithm. With the aid of </w:t>
            </w:r>
            <w:r>
              <w:rPr>
                <w:rFonts w:ascii="Arial" w:eastAsia="Arial" w:hAnsi="Arial" w:cs="Arial"/>
                <w:sz w:val="20"/>
                <w:szCs w:val="20"/>
                <w:u w:val="single"/>
              </w:rPr>
              <w:t>Final Python Notebook 2</w:t>
            </w:r>
            <w:r>
              <w:rPr>
                <w:rFonts w:ascii="Arial" w:eastAsia="Arial" w:hAnsi="Arial" w:cs="Arial"/>
                <w:sz w:val="20"/>
                <w:szCs w:val="20"/>
              </w:rPr>
              <w:t xml:space="preserve">, </w:t>
            </w:r>
            <w:r>
              <w:rPr>
                <w:rFonts w:ascii="Arial" w:eastAsia="Arial" w:hAnsi="Arial" w:cs="Arial"/>
                <w:b/>
                <w:bCs/>
                <w:sz w:val="20"/>
                <w:szCs w:val="20"/>
              </w:rPr>
              <w:t>Re-train and test the best algorithm ag</w:t>
            </w:r>
            <w:r>
              <w:rPr>
                <w:rFonts w:ascii="Arial" w:eastAsia="Arial" w:hAnsi="Arial" w:cs="Arial"/>
                <w:b/>
                <w:bCs/>
                <w:sz w:val="20"/>
                <w:szCs w:val="20"/>
              </w:rPr>
              <w:t xml:space="preserve">ain with </w:t>
            </w:r>
            <w:proofErr w:type="spellStart"/>
            <w:r>
              <w:rPr>
                <w:rFonts w:ascii="Arial" w:eastAsia="Arial" w:hAnsi="Arial" w:cs="Arial"/>
                <w:b/>
                <w:bCs/>
                <w:sz w:val="20"/>
                <w:szCs w:val="20"/>
              </w:rPr>
              <w:t>GridSearchCV</w:t>
            </w:r>
            <w:proofErr w:type="spellEnd"/>
          </w:p>
          <w:p w14:paraId="0CB85C3F" w14:textId="77777777" w:rsidR="009950B2" w:rsidRDefault="00147981">
            <w:pPr>
              <w:spacing w:line="248" w:lineRule="auto"/>
              <w:rPr>
                <w:rFonts w:ascii="Arial" w:eastAsia="Arial" w:hAnsi="Arial" w:cs="Arial"/>
                <w:sz w:val="20"/>
                <w:szCs w:val="20"/>
              </w:rPr>
            </w:pPr>
            <w:r>
              <w:rPr>
                <w:rFonts w:ascii="Arial" w:eastAsia="Arial" w:hAnsi="Arial" w:cs="Arial"/>
                <w:b/>
                <w:bCs/>
                <w:sz w:val="20"/>
                <w:szCs w:val="20"/>
              </w:rPr>
              <w:t xml:space="preserve">                                                                                                                                                                                                            [5 Marks]</w:t>
            </w:r>
          </w:p>
        </w:tc>
      </w:tr>
      <w:tr w:rsidR="009950B2" w14:paraId="32E0BA18" w14:textId="77777777">
        <w:trPr>
          <w:trHeight w:val="706"/>
        </w:trPr>
        <w:tc>
          <w:tcPr>
            <w:tcW w:w="10480" w:type="dxa"/>
            <w:shd w:val="clear" w:color="auto" w:fill="D9D9D9"/>
          </w:tcPr>
          <w:p w14:paraId="7697A38F" w14:textId="77777777" w:rsidR="009950B2" w:rsidRDefault="00147981">
            <w:pPr>
              <w:rPr>
                <w:rFonts w:ascii="Arial" w:eastAsia="Arial" w:hAnsi="Arial" w:cs="Arial"/>
                <w:b/>
                <w:bCs/>
                <w:sz w:val="20"/>
                <w:szCs w:val="20"/>
              </w:rPr>
            </w:pPr>
            <w:proofErr w:type="spellStart"/>
            <w:r>
              <w:rPr>
                <w:rFonts w:ascii="Arial" w:eastAsia="Arial" w:hAnsi="Arial" w:cs="Arial"/>
                <w:sz w:val="20"/>
                <w:szCs w:val="20"/>
              </w:rPr>
              <w:t>i</w:t>
            </w:r>
            <w:proofErr w:type="spellEnd"/>
            <w:r>
              <w:rPr>
                <w:rFonts w:ascii="Arial" w:eastAsia="Arial" w:hAnsi="Arial" w:cs="Arial"/>
                <w:sz w:val="20"/>
                <w:szCs w:val="20"/>
              </w:rPr>
              <w:t xml:space="preserve">. With the aid of </w:t>
            </w:r>
            <w:r>
              <w:rPr>
                <w:rFonts w:ascii="Arial" w:eastAsia="Arial" w:hAnsi="Arial" w:cs="Arial"/>
                <w:sz w:val="20"/>
                <w:szCs w:val="20"/>
              </w:rPr>
              <w:t xml:space="preserve">your </w:t>
            </w:r>
            <w:r>
              <w:rPr>
                <w:rFonts w:ascii="Arial" w:eastAsia="Arial" w:hAnsi="Arial" w:cs="Arial"/>
                <w:sz w:val="20"/>
                <w:szCs w:val="20"/>
                <w:u w:val="single"/>
              </w:rPr>
              <w:t>Final Python Notebook 2</w:t>
            </w:r>
            <w:r>
              <w:rPr>
                <w:rFonts w:ascii="Arial" w:eastAsia="Arial" w:hAnsi="Arial" w:cs="Arial"/>
                <w:b/>
                <w:bCs/>
                <w:sz w:val="20"/>
                <w:szCs w:val="20"/>
              </w:rPr>
              <w:t xml:space="preserve">, </w:t>
            </w:r>
          </w:p>
          <w:p w14:paraId="326AA634" w14:textId="77777777" w:rsidR="009950B2" w:rsidRDefault="00147981">
            <w:pPr>
              <w:rPr>
                <w:rFonts w:ascii="Arial" w:eastAsia="Arial" w:hAnsi="Arial" w:cs="Arial"/>
                <w:sz w:val="20"/>
                <w:szCs w:val="20"/>
              </w:rPr>
            </w:pPr>
            <w:r>
              <w:rPr>
                <w:rFonts w:ascii="Arial" w:eastAsia="Arial" w:hAnsi="Arial" w:cs="Arial"/>
                <w:b/>
                <w:bCs/>
                <w:sz w:val="20"/>
                <w:szCs w:val="20"/>
              </w:rPr>
              <w:t xml:space="preserve">1) Paste into this report the line of code which shows evidence of specifying a parameters grid and applying the </w:t>
            </w:r>
            <w:proofErr w:type="spellStart"/>
            <w:r>
              <w:rPr>
                <w:rFonts w:ascii="Arial" w:eastAsia="Arial" w:hAnsi="Arial" w:cs="Arial"/>
                <w:b/>
                <w:bCs/>
                <w:sz w:val="20"/>
                <w:szCs w:val="20"/>
              </w:rPr>
              <w:t>GridSearchCV</w:t>
            </w:r>
            <w:proofErr w:type="spellEnd"/>
            <w:r>
              <w:rPr>
                <w:rFonts w:ascii="Arial" w:eastAsia="Arial" w:hAnsi="Arial" w:cs="Arial"/>
                <w:b/>
                <w:bCs/>
                <w:sz w:val="20"/>
                <w:szCs w:val="20"/>
              </w:rPr>
              <w:t xml:space="preserve"> function to rebuild your selected best model.</w:t>
            </w:r>
            <w:r>
              <w:rPr>
                <w:rFonts w:ascii="Arial" w:eastAsia="Arial" w:hAnsi="Arial" w:cs="Arial"/>
                <w:sz w:val="20"/>
                <w:szCs w:val="20"/>
              </w:rPr>
              <w:t xml:space="preserve"> </w:t>
            </w:r>
          </w:p>
          <w:p w14:paraId="4076D91B" w14:textId="77777777" w:rsidR="009950B2" w:rsidRDefault="00147981">
            <w:pPr>
              <w:rPr>
                <w:rFonts w:ascii="Arial" w:eastAsia="Arial" w:hAnsi="Arial" w:cs="Arial"/>
                <w:b/>
                <w:bCs/>
                <w:sz w:val="20"/>
                <w:szCs w:val="20"/>
              </w:rPr>
            </w:pPr>
            <w:r>
              <w:rPr>
                <w:rFonts w:ascii="Arial" w:eastAsia="Arial" w:hAnsi="Arial" w:cs="Arial"/>
                <w:b/>
                <w:bCs/>
                <w:sz w:val="20"/>
                <w:szCs w:val="20"/>
              </w:rPr>
              <w:t>2) Then, document the estimated best hyperparameters</w:t>
            </w:r>
            <w:r>
              <w:rPr>
                <w:rFonts w:ascii="Arial" w:eastAsia="Arial" w:hAnsi="Arial" w:cs="Arial"/>
                <w:b/>
                <w:bCs/>
                <w:sz w:val="20"/>
                <w:szCs w:val="20"/>
              </w:rPr>
              <w:t xml:space="preserve"> for the optimised model.</w:t>
            </w:r>
          </w:p>
          <w:p w14:paraId="2A73ADD6" w14:textId="77777777" w:rsidR="009950B2" w:rsidRDefault="009950B2">
            <w:pPr>
              <w:rPr>
                <w:rFonts w:ascii="Arial" w:eastAsia="Arial" w:hAnsi="Arial" w:cs="Arial"/>
                <w:sz w:val="20"/>
                <w:szCs w:val="20"/>
              </w:rPr>
            </w:pPr>
          </w:p>
        </w:tc>
      </w:tr>
      <w:tr w:rsidR="009950B2" w14:paraId="3ABE1459" w14:textId="77777777">
        <w:trPr>
          <w:trHeight w:val="4448"/>
        </w:trPr>
        <w:tc>
          <w:tcPr>
            <w:tcW w:w="10480" w:type="dxa"/>
          </w:tcPr>
          <w:p w14:paraId="724FEBE7" w14:textId="77777777" w:rsidR="009950B2" w:rsidRDefault="00147981">
            <w:pPr>
              <w:rPr>
                <w:rFonts w:ascii="Arial" w:eastAsia="Arial" w:hAnsi="Arial" w:cs="Arial"/>
              </w:rPr>
            </w:pPr>
            <w:r>
              <w:rPr>
                <w:rFonts w:ascii="Arial" w:eastAsia="Arial" w:hAnsi="Arial" w:cs="Arial"/>
              </w:rPr>
              <w:t xml:space="preserve"># </w:t>
            </w:r>
            <w:proofErr w:type="gramStart"/>
            <w:r>
              <w:rPr>
                <w:rFonts w:ascii="Arial" w:eastAsia="Arial" w:hAnsi="Arial" w:cs="Arial"/>
              </w:rPr>
              <w:t>specific</w:t>
            </w:r>
            <w:proofErr w:type="gramEnd"/>
            <w:r>
              <w:rPr>
                <w:rFonts w:ascii="Arial" w:eastAsia="Arial" w:hAnsi="Arial" w:cs="Arial"/>
              </w:rPr>
              <w:t xml:space="preserve"> params to tune for </w:t>
            </w:r>
            <w:proofErr w:type="spellStart"/>
            <w:r>
              <w:rPr>
                <w:rFonts w:ascii="Arial" w:eastAsia="Arial" w:hAnsi="Arial" w:cs="Arial"/>
              </w:rPr>
              <w:t>knn</w:t>
            </w:r>
            <w:proofErr w:type="spellEnd"/>
          </w:p>
          <w:p w14:paraId="7F19FE2A" w14:textId="77777777" w:rsidR="009950B2" w:rsidRDefault="00147981">
            <w:pPr>
              <w:rPr>
                <w:rFonts w:ascii="Arial" w:eastAsia="Arial" w:hAnsi="Arial" w:cs="Arial"/>
              </w:rPr>
            </w:pPr>
            <w:proofErr w:type="spellStart"/>
            <w:r>
              <w:rPr>
                <w:rFonts w:ascii="Arial" w:eastAsia="Arial" w:hAnsi="Arial" w:cs="Arial"/>
              </w:rPr>
              <w:t>param_grid</w:t>
            </w:r>
            <w:proofErr w:type="spellEnd"/>
            <w:r>
              <w:rPr>
                <w:rFonts w:ascii="Arial" w:eastAsia="Arial" w:hAnsi="Arial" w:cs="Arial"/>
              </w:rPr>
              <w:t xml:space="preserve"> = {</w:t>
            </w:r>
          </w:p>
          <w:p w14:paraId="23389E33" w14:textId="77777777" w:rsidR="009950B2" w:rsidRDefault="00147981">
            <w:pPr>
              <w:rPr>
                <w:rFonts w:ascii="Arial" w:eastAsia="Arial" w:hAnsi="Arial" w:cs="Arial"/>
              </w:rPr>
            </w:pPr>
            <w:r>
              <w:rPr>
                <w:rFonts w:ascii="Arial" w:eastAsia="Arial" w:hAnsi="Arial" w:cs="Arial"/>
              </w:rPr>
              <w:t xml:space="preserve">    '</w:t>
            </w:r>
            <w:proofErr w:type="spellStart"/>
            <w:r>
              <w:rPr>
                <w:rFonts w:ascii="Arial" w:eastAsia="Arial" w:hAnsi="Arial" w:cs="Arial"/>
              </w:rPr>
              <w:t>n_neighbors</w:t>
            </w:r>
            <w:proofErr w:type="spellEnd"/>
            <w:r>
              <w:rPr>
                <w:rFonts w:ascii="Arial" w:eastAsia="Arial" w:hAnsi="Arial" w:cs="Arial"/>
              </w:rPr>
              <w:t>': [3, 5, 7, 9],</w:t>
            </w:r>
          </w:p>
          <w:p w14:paraId="4E19D7A1" w14:textId="77777777" w:rsidR="009950B2" w:rsidRDefault="00147981">
            <w:pPr>
              <w:rPr>
                <w:rFonts w:ascii="Arial" w:eastAsia="Arial" w:hAnsi="Arial" w:cs="Arial"/>
              </w:rPr>
            </w:pPr>
            <w:r>
              <w:rPr>
                <w:rFonts w:ascii="Arial" w:eastAsia="Arial" w:hAnsi="Arial" w:cs="Arial"/>
              </w:rPr>
              <w:t xml:space="preserve">    'weights': ['uniform', 'distance']</w:t>
            </w:r>
          </w:p>
          <w:p w14:paraId="507211CE" w14:textId="77777777" w:rsidR="009950B2" w:rsidRDefault="00147981">
            <w:pPr>
              <w:rPr>
                <w:rFonts w:ascii="Arial" w:eastAsia="Arial" w:hAnsi="Arial" w:cs="Arial"/>
              </w:rPr>
            </w:pPr>
            <w:r>
              <w:rPr>
                <w:rFonts w:ascii="Arial" w:eastAsia="Arial" w:hAnsi="Arial" w:cs="Arial"/>
              </w:rPr>
              <w:t>}</w:t>
            </w:r>
          </w:p>
          <w:p w14:paraId="4321EF44" w14:textId="77777777" w:rsidR="009950B2" w:rsidRDefault="009950B2">
            <w:pPr>
              <w:rPr>
                <w:rFonts w:ascii="Arial" w:eastAsia="Arial" w:hAnsi="Arial" w:cs="Arial"/>
              </w:rPr>
            </w:pPr>
          </w:p>
          <w:p w14:paraId="07E4DEF8" w14:textId="77777777" w:rsidR="009950B2" w:rsidRDefault="00147981">
            <w:pPr>
              <w:rPr>
                <w:rFonts w:ascii="Arial" w:eastAsia="Arial" w:hAnsi="Arial" w:cs="Arial"/>
              </w:rPr>
            </w:pPr>
            <w:r>
              <w:rPr>
                <w:rFonts w:ascii="Arial" w:eastAsia="Arial" w:hAnsi="Arial" w:cs="Arial"/>
              </w:rPr>
              <w:t xml:space="preserve"># </w:t>
            </w:r>
            <w:proofErr w:type="gramStart"/>
            <w:r>
              <w:rPr>
                <w:rFonts w:ascii="Arial" w:eastAsia="Arial" w:hAnsi="Arial" w:cs="Arial"/>
              </w:rPr>
              <w:t>run</w:t>
            </w:r>
            <w:proofErr w:type="gramEnd"/>
            <w:r>
              <w:rPr>
                <w:rFonts w:ascii="Arial" w:eastAsia="Arial" w:hAnsi="Arial" w:cs="Arial"/>
              </w:rPr>
              <w:t xml:space="preserve"> grid search cross validation</w:t>
            </w:r>
          </w:p>
          <w:p w14:paraId="724A8CB5" w14:textId="77777777" w:rsidR="009950B2" w:rsidRDefault="00147981">
            <w:pPr>
              <w:rPr>
                <w:rFonts w:ascii="Arial" w:eastAsia="Arial" w:hAnsi="Arial" w:cs="Arial"/>
              </w:rPr>
            </w:pPr>
            <w:proofErr w:type="spellStart"/>
            <w:r>
              <w:rPr>
                <w:rFonts w:ascii="Arial" w:eastAsia="Arial" w:hAnsi="Arial" w:cs="Arial"/>
              </w:rPr>
              <w:t>knn_gscv</w:t>
            </w:r>
            <w:proofErr w:type="spellEnd"/>
            <w:r>
              <w:rPr>
                <w:rFonts w:ascii="Arial" w:eastAsia="Arial" w:hAnsi="Arial" w:cs="Arial"/>
              </w:rPr>
              <w:t xml:space="preserve"> = </w:t>
            </w:r>
            <w:proofErr w:type="spellStart"/>
            <w:proofErr w:type="gramStart"/>
            <w:r>
              <w:rPr>
                <w:rFonts w:ascii="Arial" w:eastAsia="Arial" w:hAnsi="Arial" w:cs="Arial"/>
              </w:rPr>
              <w:t>GridSearchCV</w:t>
            </w:r>
            <w:proofErr w:type="spellEnd"/>
            <w:r>
              <w:rPr>
                <w:rFonts w:ascii="Arial" w:eastAsia="Arial" w:hAnsi="Arial" w:cs="Arial"/>
              </w:rPr>
              <w:t>(</w:t>
            </w:r>
            <w:proofErr w:type="spellStart"/>
            <w:proofErr w:type="gramEnd"/>
            <w:r>
              <w:rPr>
                <w:rFonts w:ascii="Arial" w:eastAsia="Arial" w:hAnsi="Arial" w:cs="Arial"/>
              </w:rPr>
              <w:t>KNeighborsClassifier</w:t>
            </w:r>
            <w:proofErr w:type="spellEnd"/>
            <w:r>
              <w:rPr>
                <w:rFonts w:ascii="Arial" w:eastAsia="Arial" w:hAnsi="Arial" w:cs="Arial"/>
              </w:rPr>
              <w:t xml:space="preserve">(), </w:t>
            </w:r>
            <w:proofErr w:type="spellStart"/>
            <w:r>
              <w:rPr>
                <w:rFonts w:ascii="Arial" w:eastAsia="Arial" w:hAnsi="Arial" w:cs="Arial"/>
              </w:rPr>
              <w:t>param_grid</w:t>
            </w:r>
            <w:proofErr w:type="spellEnd"/>
            <w:r>
              <w:rPr>
                <w:rFonts w:ascii="Arial" w:eastAsia="Arial" w:hAnsi="Arial" w:cs="Arial"/>
              </w:rPr>
              <w:t>, cv=5, scoring='f1')</w:t>
            </w:r>
          </w:p>
          <w:p w14:paraId="3104F9EF" w14:textId="77777777" w:rsidR="009950B2" w:rsidRDefault="00147981">
            <w:pPr>
              <w:rPr>
                <w:rFonts w:ascii="Arial" w:eastAsia="Arial" w:hAnsi="Arial" w:cs="Arial"/>
              </w:rPr>
            </w:pPr>
            <w:proofErr w:type="spellStart"/>
            <w:proofErr w:type="gramStart"/>
            <w:r>
              <w:rPr>
                <w:rFonts w:ascii="Arial" w:eastAsia="Arial" w:hAnsi="Arial" w:cs="Arial"/>
              </w:rPr>
              <w:t>knn_gscv.fit</w:t>
            </w:r>
            <w:proofErr w:type="spellEnd"/>
            <w:r>
              <w:rPr>
                <w:rFonts w:ascii="Arial" w:eastAsia="Arial" w:hAnsi="Arial" w:cs="Arial"/>
              </w:rPr>
              <w:t>(</w:t>
            </w:r>
            <w:proofErr w:type="spellStart"/>
            <w:proofErr w:type="gramEnd"/>
            <w:r>
              <w:rPr>
                <w:rFonts w:ascii="Arial" w:eastAsia="Arial" w:hAnsi="Arial" w:cs="Arial"/>
              </w:rPr>
              <w:t>X_train</w:t>
            </w:r>
            <w:proofErr w:type="spellEnd"/>
            <w:r>
              <w:rPr>
                <w:rFonts w:ascii="Arial" w:eastAsia="Arial" w:hAnsi="Arial" w:cs="Arial"/>
              </w:rPr>
              <w:t xml:space="preserve">, </w:t>
            </w:r>
            <w:proofErr w:type="spellStart"/>
            <w:r>
              <w:rPr>
                <w:rFonts w:ascii="Arial" w:eastAsia="Arial" w:hAnsi="Arial" w:cs="Arial"/>
              </w:rPr>
              <w:t>y_train</w:t>
            </w:r>
            <w:proofErr w:type="spellEnd"/>
            <w:r>
              <w:rPr>
                <w:rFonts w:ascii="Arial" w:eastAsia="Arial" w:hAnsi="Arial" w:cs="Arial"/>
              </w:rPr>
              <w:t>)</w:t>
            </w:r>
          </w:p>
          <w:p w14:paraId="26F51B2B" w14:textId="77777777" w:rsidR="009950B2" w:rsidRDefault="009950B2">
            <w:pPr>
              <w:rPr>
                <w:rFonts w:ascii="Arial" w:eastAsia="Arial" w:hAnsi="Arial" w:cs="Arial"/>
              </w:rPr>
            </w:pPr>
          </w:p>
          <w:p w14:paraId="24201631" w14:textId="77777777" w:rsidR="009950B2" w:rsidRDefault="00147981">
            <w:pPr>
              <w:rPr>
                <w:rFonts w:ascii="Arial" w:eastAsia="Arial" w:hAnsi="Arial" w:cs="Arial"/>
              </w:rPr>
            </w:pPr>
            <w:r>
              <w:rPr>
                <w:rFonts w:ascii="Arial" w:eastAsia="Arial" w:hAnsi="Arial" w:cs="Arial"/>
                <w:noProof/>
              </w:rPr>
              <w:drawing>
                <wp:inline distT="114300" distB="114300" distL="114300" distR="114300" wp14:anchorId="3D27DA3C" wp14:editId="3CEC10D4">
                  <wp:extent cx="2686050" cy="485775"/>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6"/>
                          <a:srcRect/>
                          <a:stretch>
                            <a:fillRect/>
                          </a:stretch>
                        </pic:blipFill>
                        <pic:spPr>
                          <a:xfrm>
                            <a:off x="0" y="0"/>
                            <a:ext cx="2686050" cy="485775"/>
                          </a:xfrm>
                          <a:prstGeom prst="rect">
                            <a:avLst/>
                          </a:prstGeom>
                          <a:ln/>
                        </pic:spPr>
                      </pic:pic>
                    </a:graphicData>
                  </a:graphic>
                </wp:inline>
              </w:drawing>
            </w:r>
          </w:p>
          <w:p w14:paraId="7E0019E8" w14:textId="77777777" w:rsidR="009950B2" w:rsidRDefault="009950B2">
            <w:pPr>
              <w:rPr>
                <w:rFonts w:ascii="Arial" w:eastAsia="Arial" w:hAnsi="Arial" w:cs="Arial"/>
              </w:rPr>
            </w:pPr>
          </w:p>
          <w:p w14:paraId="64EEDDC1" w14:textId="77777777" w:rsidR="009950B2" w:rsidRDefault="009950B2">
            <w:pPr>
              <w:rPr>
                <w:rFonts w:ascii="Arial" w:eastAsia="Arial" w:hAnsi="Arial" w:cs="Arial"/>
              </w:rPr>
            </w:pPr>
          </w:p>
        </w:tc>
      </w:tr>
    </w:tbl>
    <w:p w14:paraId="291F6F01" w14:textId="77777777" w:rsidR="009950B2" w:rsidRDefault="009950B2">
      <w:pPr>
        <w:rPr>
          <w:rFonts w:ascii="Arial" w:eastAsia="Arial" w:hAnsi="Arial" w:cs="Arial"/>
          <w:b/>
          <w:bCs/>
          <w:sz w:val="20"/>
          <w:szCs w:val="20"/>
        </w:rPr>
      </w:pPr>
    </w:p>
    <w:tbl>
      <w:tblPr>
        <w:tblStyle w:val="af"/>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0"/>
      </w:tblGrid>
      <w:tr w:rsidR="009950B2" w14:paraId="7C8D55E2" w14:textId="77777777">
        <w:trPr>
          <w:trHeight w:val="706"/>
        </w:trPr>
        <w:tc>
          <w:tcPr>
            <w:tcW w:w="10480" w:type="dxa"/>
            <w:shd w:val="clear" w:color="auto" w:fill="D9D9D9"/>
          </w:tcPr>
          <w:p w14:paraId="35F23695" w14:textId="77777777" w:rsidR="009950B2" w:rsidRDefault="00147981">
            <w:pPr>
              <w:rPr>
                <w:rFonts w:ascii="Arial" w:eastAsia="Arial" w:hAnsi="Arial" w:cs="Arial"/>
                <w:b/>
                <w:bCs/>
                <w:sz w:val="20"/>
                <w:szCs w:val="20"/>
              </w:rPr>
            </w:pPr>
            <w:r>
              <w:rPr>
                <w:rFonts w:ascii="Arial" w:eastAsia="Arial" w:hAnsi="Arial" w:cs="Arial"/>
                <w:sz w:val="20"/>
                <w:szCs w:val="20"/>
              </w:rPr>
              <w:t xml:space="preserve">ii. With the aid of your </w:t>
            </w:r>
            <w:r>
              <w:rPr>
                <w:rFonts w:ascii="Arial" w:eastAsia="Arial" w:hAnsi="Arial" w:cs="Arial"/>
                <w:sz w:val="20"/>
                <w:szCs w:val="20"/>
                <w:u w:val="single"/>
              </w:rPr>
              <w:t>Final Python Notebook 2</w:t>
            </w:r>
            <w:r>
              <w:rPr>
                <w:rFonts w:ascii="Arial" w:eastAsia="Arial" w:hAnsi="Arial" w:cs="Arial"/>
                <w:b/>
                <w:bCs/>
                <w:sz w:val="20"/>
                <w:szCs w:val="20"/>
              </w:rPr>
              <w:t>,</w:t>
            </w:r>
          </w:p>
          <w:p w14:paraId="2824B4F7" w14:textId="77777777" w:rsidR="009950B2" w:rsidRDefault="00147981">
            <w:pPr>
              <w:rPr>
                <w:rFonts w:ascii="Arial" w:eastAsia="Arial" w:hAnsi="Arial" w:cs="Arial"/>
                <w:sz w:val="20"/>
                <w:szCs w:val="20"/>
              </w:rPr>
            </w:pPr>
            <w:r>
              <w:rPr>
                <w:rFonts w:ascii="Arial" w:eastAsia="Arial" w:hAnsi="Arial" w:cs="Arial"/>
                <w:b/>
                <w:bCs/>
                <w:sz w:val="20"/>
                <w:szCs w:val="20"/>
              </w:rPr>
              <w:t xml:space="preserve">1) paste into this report the test confusion matrix for your best model </w:t>
            </w:r>
            <w:r>
              <w:rPr>
                <w:rFonts w:ascii="Arial" w:eastAsia="Arial" w:hAnsi="Arial" w:cs="Arial"/>
                <w:b/>
                <w:bCs/>
                <w:sz w:val="20"/>
                <w:szCs w:val="20"/>
                <w:u w:val="single"/>
              </w:rPr>
              <w:t>before and after</w:t>
            </w:r>
            <w:r>
              <w:rPr>
                <w:rFonts w:ascii="Arial" w:eastAsia="Arial" w:hAnsi="Arial" w:cs="Arial"/>
                <w:b/>
                <w:bCs/>
                <w:sz w:val="20"/>
                <w:szCs w:val="20"/>
              </w:rPr>
              <w:t xml:space="preserve"> hyperparameter tuning.</w:t>
            </w:r>
            <w:r>
              <w:rPr>
                <w:rFonts w:ascii="Arial" w:eastAsia="Arial" w:hAnsi="Arial" w:cs="Arial"/>
                <w:sz w:val="20"/>
                <w:szCs w:val="20"/>
              </w:rPr>
              <w:t xml:space="preserve"> </w:t>
            </w:r>
          </w:p>
          <w:p w14:paraId="233F4279" w14:textId="77777777" w:rsidR="009950B2" w:rsidRDefault="00147981">
            <w:pPr>
              <w:rPr>
                <w:rFonts w:ascii="Arial" w:eastAsia="Arial" w:hAnsi="Arial" w:cs="Arial"/>
                <w:sz w:val="20"/>
                <w:szCs w:val="20"/>
              </w:rPr>
            </w:pPr>
            <w:r>
              <w:rPr>
                <w:rFonts w:ascii="Arial" w:eastAsia="Arial" w:hAnsi="Arial" w:cs="Arial"/>
                <w:b/>
                <w:bCs/>
                <w:sz w:val="20"/>
                <w:szCs w:val="20"/>
              </w:rPr>
              <w:t xml:space="preserve">2) Also, document the new score/s </w:t>
            </w:r>
            <w:r>
              <w:rPr>
                <w:rFonts w:ascii="Arial" w:eastAsia="Arial" w:hAnsi="Arial" w:cs="Arial"/>
                <w:b/>
                <w:bCs/>
                <w:sz w:val="20"/>
                <w:szCs w:val="20"/>
                <w:u w:val="single"/>
              </w:rPr>
              <w:t xml:space="preserve">of the “USED” performance metric/s </w:t>
            </w:r>
            <w:r>
              <w:rPr>
                <w:rFonts w:ascii="Arial" w:eastAsia="Arial" w:hAnsi="Arial" w:cs="Arial"/>
                <w:b/>
                <w:bCs/>
                <w:sz w:val="20"/>
                <w:szCs w:val="20"/>
              </w:rPr>
              <w:t>of your choice to interpret the success criteria indicated in Task (5.b) b</w:t>
            </w:r>
            <w:r>
              <w:rPr>
                <w:rFonts w:ascii="Arial" w:eastAsia="Arial" w:hAnsi="Arial" w:cs="Arial"/>
                <w:b/>
                <w:bCs/>
                <w:sz w:val="20"/>
                <w:szCs w:val="20"/>
              </w:rPr>
              <w:t>efore and after tuning.</w:t>
            </w:r>
            <w:r>
              <w:rPr>
                <w:rFonts w:ascii="Arial" w:eastAsia="Arial" w:hAnsi="Arial" w:cs="Arial"/>
                <w:sz w:val="20"/>
                <w:szCs w:val="20"/>
              </w:rPr>
              <w:t xml:space="preserve"> </w:t>
            </w:r>
          </w:p>
          <w:p w14:paraId="4CE5CE29" w14:textId="77777777" w:rsidR="009950B2" w:rsidRDefault="00147981">
            <w:pPr>
              <w:rPr>
                <w:rFonts w:ascii="Arial" w:eastAsia="Arial" w:hAnsi="Arial" w:cs="Arial"/>
                <w:b/>
                <w:bCs/>
                <w:sz w:val="20"/>
                <w:szCs w:val="20"/>
              </w:rPr>
            </w:pPr>
            <w:r>
              <w:rPr>
                <w:rFonts w:ascii="Arial" w:eastAsia="Arial" w:hAnsi="Arial" w:cs="Arial"/>
                <w:b/>
                <w:bCs/>
                <w:sz w:val="20"/>
                <w:szCs w:val="20"/>
              </w:rPr>
              <w:t>3) Comment on whether the tuning of hyperparameters of your best model improved its positive predictive ability in line with the success criteria.</w:t>
            </w:r>
          </w:p>
          <w:p w14:paraId="2722C932" w14:textId="77777777" w:rsidR="009950B2" w:rsidRDefault="009950B2">
            <w:pPr>
              <w:tabs>
                <w:tab w:val="left" w:pos="3405"/>
              </w:tabs>
              <w:rPr>
                <w:rFonts w:ascii="Arial" w:eastAsia="Arial" w:hAnsi="Arial" w:cs="Arial"/>
                <w:sz w:val="20"/>
                <w:szCs w:val="20"/>
              </w:rPr>
            </w:pPr>
          </w:p>
        </w:tc>
      </w:tr>
    </w:tbl>
    <w:p w14:paraId="5524AD52" w14:textId="77777777" w:rsidR="009950B2" w:rsidRDefault="009950B2">
      <w:pPr>
        <w:rPr>
          <w:rFonts w:ascii="Arial" w:eastAsia="Arial" w:hAnsi="Arial" w:cs="Arial"/>
          <w:b/>
          <w:bCs/>
          <w:sz w:val="20"/>
          <w:szCs w:val="20"/>
        </w:rPr>
      </w:pPr>
    </w:p>
    <w:p w14:paraId="7B1A041E" w14:textId="77777777" w:rsidR="009950B2" w:rsidRDefault="009950B2">
      <w:pPr>
        <w:rPr>
          <w:rFonts w:ascii="Arial" w:eastAsia="Arial" w:hAnsi="Arial" w:cs="Arial"/>
          <w:b/>
          <w:bCs/>
          <w:sz w:val="20"/>
          <w:szCs w:val="20"/>
        </w:rPr>
      </w:pPr>
    </w:p>
    <w:p w14:paraId="301CF13B" w14:textId="77777777" w:rsidR="009950B2" w:rsidRDefault="009950B2">
      <w:pPr>
        <w:rPr>
          <w:rFonts w:ascii="Arial" w:eastAsia="Arial" w:hAnsi="Arial" w:cs="Arial"/>
          <w:b/>
          <w:bCs/>
          <w:sz w:val="20"/>
          <w:szCs w:val="20"/>
        </w:rPr>
      </w:pPr>
    </w:p>
    <w:p w14:paraId="615F2180" w14:textId="77777777" w:rsidR="009950B2" w:rsidRDefault="009950B2">
      <w:pPr>
        <w:rPr>
          <w:rFonts w:ascii="Arial" w:eastAsia="Arial" w:hAnsi="Arial" w:cs="Arial"/>
          <w:b/>
          <w:bCs/>
          <w:sz w:val="20"/>
          <w:szCs w:val="20"/>
        </w:rPr>
      </w:pPr>
    </w:p>
    <w:p w14:paraId="199506C4" w14:textId="77777777" w:rsidR="009950B2" w:rsidRDefault="00147981">
      <w:pPr>
        <w:rPr>
          <w:rFonts w:ascii="Arial" w:eastAsia="Arial" w:hAnsi="Arial" w:cs="Arial"/>
          <w:b/>
          <w:bCs/>
          <w:sz w:val="20"/>
          <w:szCs w:val="20"/>
        </w:rPr>
      </w:pPr>
      <w:r>
        <w:rPr>
          <w:rFonts w:ascii="Arial" w:eastAsia="Arial" w:hAnsi="Arial" w:cs="Arial"/>
          <w:b/>
          <w:bCs/>
          <w:sz w:val="20"/>
          <w:szCs w:val="20"/>
        </w:rPr>
        <w:t>1.</w:t>
      </w:r>
    </w:p>
    <w:p w14:paraId="053149D3" w14:textId="77777777" w:rsidR="009950B2" w:rsidRDefault="009950B2">
      <w:pPr>
        <w:rPr>
          <w:rFonts w:ascii="Arial" w:eastAsia="Arial" w:hAnsi="Arial" w:cs="Arial"/>
          <w:b/>
          <w:bCs/>
          <w:sz w:val="20"/>
          <w:szCs w:val="20"/>
        </w:rPr>
      </w:pPr>
    </w:p>
    <w:tbl>
      <w:tblPr>
        <w:tblStyle w:val="af0"/>
        <w:tblW w:w="104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45"/>
        <w:gridCol w:w="5245"/>
      </w:tblGrid>
      <w:tr w:rsidR="009950B2" w14:paraId="7473A7BC" w14:textId="77777777">
        <w:tc>
          <w:tcPr>
            <w:tcW w:w="5245" w:type="dxa"/>
            <w:shd w:val="clear" w:color="auto" w:fill="auto"/>
            <w:tcMar>
              <w:top w:w="100" w:type="dxa"/>
              <w:left w:w="100" w:type="dxa"/>
              <w:bottom w:w="100" w:type="dxa"/>
              <w:right w:w="100" w:type="dxa"/>
            </w:tcMar>
          </w:tcPr>
          <w:p w14:paraId="4EE9D51B" w14:textId="77777777" w:rsidR="009950B2" w:rsidRDefault="00147981">
            <w:pPr>
              <w:rPr>
                <w:rFonts w:ascii="Arial" w:eastAsia="Arial" w:hAnsi="Arial" w:cs="Arial"/>
                <w:b/>
                <w:bCs/>
                <w:sz w:val="20"/>
                <w:szCs w:val="20"/>
              </w:rPr>
            </w:pPr>
            <w:r>
              <w:rPr>
                <w:rFonts w:ascii="Arial" w:eastAsia="Arial" w:hAnsi="Arial" w:cs="Arial"/>
                <w:b/>
                <w:bCs/>
                <w:sz w:val="20"/>
                <w:szCs w:val="20"/>
              </w:rPr>
              <w:lastRenderedPageBreak/>
              <w:t xml:space="preserve">Before </w:t>
            </w:r>
          </w:p>
        </w:tc>
        <w:tc>
          <w:tcPr>
            <w:tcW w:w="5245" w:type="dxa"/>
            <w:shd w:val="clear" w:color="auto" w:fill="auto"/>
            <w:tcMar>
              <w:top w:w="100" w:type="dxa"/>
              <w:left w:w="100" w:type="dxa"/>
              <w:bottom w:w="100" w:type="dxa"/>
              <w:right w:w="100" w:type="dxa"/>
            </w:tcMar>
          </w:tcPr>
          <w:p w14:paraId="7BA14226" w14:textId="77777777" w:rsidR="009950B2" w:rsidRDefault="00147981">
            <w:pPr>
              <w:rPr>
                <w:rFonts w:ascii="Arial" w:eastAsia="Arial" w:hAnsi="Arial" w:cs="Arial"/>
                <w:b/>
                <w:bCs/>
                <w:sz w:val="20"/>
                <w:szCs w:val="20"/>
              </w:rPr>
            </w:pPr>
            <w:r>
              <w:rPr>
                <w:rFonts w:ascii="Arial" w:eastAsia="Arial" w:hAnsi="Arial" w:cs="Arial"/>
                <w:sz w:val="20"/>
                <w:szCs w:val="20"/>
              </w:rPr>
              <w:t>After</w:t>
            </w:r>
          </w:p>
        </w:tc>
      </w:tr>
      <w:tr w:rsidR="009950B2" w14:paraId="7908FFBB" w14:textId="77777777">
        <w:tc>
          <w:tcPr>
            <w:tcW w:w="5245" w:type="dxa"/>
            <w:shd w:val="clear" w:color="auto" w:fill="auto"/>
            <w:tcMar>
              <w:top w:w="100" w:type="dxa"/>
              <w:left w:w="100" w:type="dxa"/>
              <w:bottom w:w="100" w:type="dxa"/>
              <w:right w:w="100" w:type="dxa"/>
            </w:tcMar>
          </w:tcPr>
          <w:p w14:paraId="13F6C1EC" w14:textId="77777777" w:rsidR="009950B2" w:rsidRDefault="00147981">
            <w:pPr>
              <w:rPr>
                <w:rFonts w:ascii="Arial" w:eastAsia="Arial" w:hAnsi="Arial" w:cs="Arial"/>
                <w:b/>
                <w:bCs/>
                <w:sz w:val="20"/>
                <w:szCs w:val="20"/>
              </w:rPr>
            </w:pPr>
            <w:r>
              <w:rPr>
                <w:rFonts w:ascii="Arial" w:eastAsia="Arial" w:hAnsi="Arial" w:cs="Arial"/>
                <w:noProof/>
                <w:sz w:val="20"/>
                <w:szCs w:val="20"/>
              </w:rPr>
              <w:drawing>
                <wp:inline distT="114300" distB="114300" distL="114300" distR="114300" wp14:anchorId="474E7779" wp14:editId="284A2A5C">
                  <wp:extent cx="3190875" cy="2018080"/>
                  <wp:effectExtent l="0" t="0" r="0" b="0"/>
                  <wp:docPr id="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9"/>
                          <a:srcRect/>
                          <a:stretch>
                            <a:fillRect/>
                          </a:stretch>
                        </pic:blipFill>
                        <pic:spPr>
                          <a:xfrm>
                            <a:off x="0" y="0"/>
                            <a:ext cx="3190875" cy="2018080"/>
                          </a:xfrm>
                          <a:prstGeom prst="rect">
                            <a:avLst/>
                          </a:prstGeom>
                          <a:ln/>
                        </pic:spPr>
                      </pic:pic>
                    </a:graphicData>
                  </a:graphic>
                </wp:inline>
              </w:drawing>
            </w:r>
          </w:p>
        </w:tc>
        <w:tc>
          <w:tcPr>
            <w:tcW w:w="5245" w:type="dxa"/>
            <w:shd w:val="clear" w:color="auto" w:fill="auto"/>
            <w:tcMar>
              <w:top w:w="100" w:type="dxa"/>
              <w:left w:w="100" w:type="dxa"/>
              <w:bottom w:w="100" w:type="dxa"/>
              <w:right w:w="100" w:type="dxa"/>
            </w:tcMar>
          </w:tcPr>
          <w:p w14:paraId="7C7A407D" w14:textId="77777777" w:rsidR="009950B2" w:rsidRDefault="00147981">
            <w:pPr>
              <w:rPr>
                <w:rFonts w:ascii="Arial" w:eastAsia="Arial" w:hAnsi="Arial" w:cs="Arial"/>
                <w:b/>
                <w:bCs/>
                <w:sz w:val="20"/>
                <w:szCs w:val="20"/>
              </w:rPr>
            </w:pPr>
            <w:r>
              <w:rPr>
                <w:rFonts w:ascii="Arial" w:eastAsia="Arial" w:hAnsi="Arial" w:cs="Arial"/>
                <w:noProof/>
                <w:sz w:val="20"/>
                <w:szCs w:val="20"/>
              </w:rPr>
              <w:drawing>
                <wp:inline distT="114300" distB="114300" distL="114300" distR="114300" wp14:anchorId="4047D740" wp14:editId="1F198533">
                  <wp:extent cx="3190875" cy="197045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3190875" cy="1970455"/>
                          </a:xfrm>
                          <a:prstGeom prst="rect">
                            <a:avLst/>
                          </a:prstGeom>
                          <a:ln/>
                        </pic:spPr>
                      </pic:pic>
                    </a:graphicData>
                  </a:graphic>
                </wp:inline>
              </w:drawing>
            </w:r>
          </w:p>
        </w:tc>
      </w:tr>
    </w:tbl>
    <w:p w14:paraId="6947A0BE" w14:textId="77777777" w:rsidR="009950B2" w:rsidRDefault="009950B2">
      <w:pPr>
        <w:rPr>
          <w:rFonts w:ascii="Arial" w:eastAsia="Arial" w:hAnsi="Arial" w:cs="Arial"/>
          <w:b/>
          <w:bCs/>
          <w:sz w:val="20"/>
          <w:szCs w:val="20"/>
        </w:rPr>
      </w:pPr>
    </w:p>
    <w:p w14:paraId="7BEE83F1" w14:textId="77777777" w:rsidR="009950B2" w:rsidRDefault="00147981">
      <w:pPr>
        <w:rPr>
          <w:rFonts w:ascii="Arial" w:eastAsia="Arial" w:hAnsi="Arial" w:cs="Arial"/>
          <w:b/>
          <w:bCs/>
          <w:sz w:val="20"/>
          <w:szCs w:val="20"/>
        </w:rPr>
      </w:pPr>
      <w:r>
        <w:rPr>
          <w:rFonts w:ascii="Arial" w:eastAsia="Arial" w:hAnsi="Arial" w:cs="Arial"/>
          <w:b/>
          <w:bCs/>
          <w:sz w:val="20"/>
          <w:szCs w:val="20"/>
        </w:rPr>
        <w:t>2.</w:t>
      </w:r>
    </w:p>
    <w:p w14:paraId="0848BC79" w14:textId="77777777" w:rsidR="009950B2" w:rsidRDefault="009950B2">
      <w:pPr>
        <w:rPr>
          <w:rFonts w:ascii="Arial" w:eastAsia="Arial" w:hAnsi="Arial" w:cs="Arial"/>
          <w:b/>
          <w:bCs/>
          <w:sz w:val="20"/>
          <w:szCs w:val="20"/>
        </w:rPr>
      </w:pPr>
    </w:p>
    <w:tbl>
      <w:tblPr>
        <w:tblStyle w:val="af1"/>
        <w:tblW w:w="104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96"/>
        <w:gridCol w:w="3497"/>
        <w:gridCol w:w="3497"/>
      </w:tblGrid>
      <w:tr w:rsidR="009950B2" w14:paraId="6658CEAD" w14:textId="77777777">
        <w:tc>
          <w:tcPr>
            <w:tcW w:w="3496" w:type="dxa"/>
            <w:shd w:val="clear" w:color="auto" w:fill="auto"/>
            <w:tcMar>
              <w:top w:w="100" w:type="dxa"/>
              <w:left w:w="100" w:type="dxa"/>
              <w:bottom w:w="100" w:type="dxa"/>
              <w:right w:w="100" w:type="dxa"/>
            </w:tcMar>
          </w:tcPr>
          <w:p w14:paraId="6973349D" w14:textId="77777777" w:rsidR="009950B2" w:rsidRDefault="00147981">
            <w:pPr>
              <w:widowControl w:val="0"/>
              <w:pBdr>
                <w:top w:val="nil"/>
                <w:left w:val="nil"/>
                <w:bottom w:val="nil"/>
                <w:right w:val="nil"/>
                <w:between w:val="nil"/>
              </w:pBdr>
              <w:rPr>
                <w:rFonts w:ascii="Arial" w:eastAsia="Arial" w:hAnsi="Arial" w:cs="Arial"/>
                <w:b/>
                <w:bCs/>
                <w:sz w:val="20"/>
                <w:szCs w:val="20"/>
              </w:rPr>
            </w:pPr>
            <w:r>
              <w:rPr>
                <w:rFonts w:ascii="Arial" w:eastAsia="Arial" w:hAnsi="Arial" w:cs="Arial"/>
                <w:b/>
                <w:bCs/>
                <w:sz w:val="20"/>
                <w:szCs w:val="20"/>
              </w:rPr>
              <w:t>Metrics</w:t>
            </w:r>
          </w:p>
        </w:tc>
        <w:tc>
          <w:tcPr>
            <w:tcW w:w="3496" w:type="dxa"/>
            <w:shd w:val="clear" w:color="auto" w:fill="auto"/>
            <w:tcMar>
              <w:top w:w="100" w:type="dxa"/>
              <w:left w:w="100" w:type="dxa"/>
              <w:bottom w:w="100" w:type="dxa"/>
              <w:right w:w="100" w:type="dxa"/>
            </w:tcMar>
          </w:tcPr>
          <w:p w14:paraId="03B64FE5" w14:textId="77777777" w:rsidR="009950B2" w:rsidRDefault="00147981">
            <w:pPr>
              <w:widowControl w:val="0"/>
              <w:pBdr>
                <w:top w:val="nil"/>
                <w:left w:val="nil"/>
                <w:bottom w:val="nil"/>
                <w:right w:val="nil"/>
                <w:between w:val="nil"/>
              </w:pBdr>
              <w:rPr>
                <w:rFonts w:ascii="Arial" w:eastAsia="Arial" w:hAnsi="Arial" w:cs="Arial"/>
                <w:b/>
                <w:bCs/>
                <w:sz w:val="20"/>
                <w:szCs w:val="20"/>
              </w:rPr>
            </w:pPr>
            <w:r>
              <w:rPr>
                <w:rFonts w:ascii="Arial" w:eastAsia="Arial" w:hAnsi="Arial" w:cs="Arial"/>
                <w:b/>
                <w:bCs/>
                <w:sz w:val="20"/>
                <w:szCs w:val="20"/>
              </w:rPr>
              <w:t xml:space="preserve">Before Tuning </w:t>
            </w:r>
          </w:p>
        </w:tc>
        <w:tc>
          <w:tcPr>
            <w:tcW w:w="3496" w:type="dxa"/>
            <w:shd w:val="clear" w:color="auto" w:fill="auto"/>
            <w:tcMar>
              <w:top w:w="100" w:type="dxa"/>
              <w:left w:w="100" w:type="dxa"/>
              <w:bottom w:w="100" w:type="dxa"/>
              <w:right w:w="100" w:type="dxa"/>
            </w:tcMar>
          </w:tcPr>
          <w:p w14:paraId="0423A40A" w14:textId="77777777" w:rsidR="009950B2" w:rsidRDefault="00147981">
            <w:pPr>
              <w:widowControl w:val="0"/>
              <w:pBdr>
                <w:top w:val="nil"/>
                <w:left w:val="nil"/>
                <w:bottom w:val="nil"/>
                <w:right w:val="nil"/>
                <w:between w:val="nil"/>
              </w:pBdr>
              <w:rPr>
                <w:rFonts w:ascii="Arial" w:eastAsia="Arial" w:hAnsi="Arial" w:cs="Arial"/>
                <w:b/>
                <w:bCs/>
                <w:sz w:val="20"/>
                <w:szCs w:val="20"/>
              </w:rPr>
            </w:pPr>
            <w:r>
              <w:rPr>
                <w:rFonts w:ascii="Arial" w:eastAsia="Arial" w:hAnsi="Arial" w:cs="Arial"/>
                <w:b/>
                <w:bCs/>
                <w:sz w:val="20"/>
                <w:szCs w:val="20"/>
              </w:rPr>
              <w:t>After Tuning</w:t>
            </w:r>
          </w:p>
        </w:tc>
      </w:tr>
      <w:tr w:rsidR="009950B2" w14:paraId="15E5D892" w14:textId="77777777">
        <w:tc>
          <w:tcPr>
            <w:tcW w:w="3496" w:type="dxa"/>
            <w:shd w:val="clear" w:color="auto" w:fill="auto"/>
            <w:tcMar>
              <w:top w:w="100" w:type="dxa"/>
              <w:left w:w="100" w:type="dxa"/>
              <w:bottom w:w="100" w:type="dxa"/>
              <w:right w:w="100" w:type="dxa"/>
            </w:tcMar>
          </w:tcPr>
          <w:p w14:paraId="77FDA1C7" w14:textId="77777777" w:rsidR="009950B2" w:rsidRDefault="00147981">
            <w:pPr>
              <w:widowControl w:val="0"/>
              <w:pBdr>
                <w:top w:val="nil"/>
                <w:left w:val="nil"/>
                <w:bottom w:val="nil"/>
                <w:right w:val="nil"/>
                <w:between w:val="nil"/>
              </w:pBdr>
              <w:rPr>
                <w:rFonts w:ascii="Arial" w:eastAsia="Arial" w:hAnsi="Arial" w:cs="Arial"/>
                <w:b/>
                <w:bCs/>
                <w:sz w:val="20"/>
                <w:szCs w:val="20"/>
              </w:rPr>
            </w:pPr>
            <w:r>
              <w:rPr>
                <w:rFonts w:ascii="Arial" w:eastAsia="Arial" w:hAnsi="Arial" w:cs="Arial"/>
                <w:b/>
                <w:bCs/>
                <w:sz w:val="20"/>
                <w:szCs w:val="20"/>
              </w:rPr>
              <w:t xml:space="preserve">Recall </w:t>
            </w:r>
          </w:p>
        </w:tc>
        <w:tc>
          <w:tcPr>
            <w:tcW w:w="3496" w:type="dxa"/>
            <w:shd w:val="clear" w:color="auto" w:fill="auto"/>
            <w:tcMar>
              <w:top w:w="100" w:type="dxa"/>
              <w:left w:w="100" w:type="dxa"/>
              <w:bottom w:w="100" w:type="dxa"/>
              <w:right w:w="100" w:type="dxa"/>
            </w:tcMar>
          </w:tcPr>
          <w:p w14:paraId="583454D0" w14:textId="77777777" w:rsidR="009950B2" w:rsidRDefault="00147981">
            <w:pPr>
              <w:widowControl w:val="0"/>
              <w:pBdr>
                <w:top w:val="nil"/>
                <w:left w:val="nil"/>
                <w:bottom w:val="nil"/>
                <w:right w:val="nil"/>
                <w:between w:val="nil"/>
              </w:pBdr>
              <w:rPr>
                <w:rFonts w:ascii="Arial" w:eastAsia="Arial" w:hAnsi="Arial" w:cs="Arial"/>
                <w:b/>
                <w:bCs/>
                <w:sz w:val="20"/>
                <w:szCs w:val="20"/>
              </w:rPr>
            </w:pPr>
            <w:r>
              <w:rPr>
                <w:rFonts w:ascii="Arial" w:eastAsia="Arial" w:hAnsi="Arial" w:cs="Arial"/>
                <w:b/>
                <w:bCs/>
                <w:sz w:val="20"/>
                <w:szCs w:val="20"/>
              </w:rPr>
              <w:t>0.89</w:t>
            </w:r>
          </w:p>
        </w:tc>
        <w:tc>
          <w:tcPr>
            <w:tcW w:w="3496" w:type="dxa"/>
            <w:shd w:val="clear" w:color="auto" w:fill="auto"/>
            <w:tcMar>
              <w:top w:w="100" w:type="dxa"/>
              <w:left w:w="100" w:type="dxa"/>
              <w:bottom w:w="100" w:type="dxa"/>
              <w:right w:w="100" w:type="dxa"/>
            </w:tcMar>
          </w:tcPr>
          <w:p w14:paraId="6AA6A3C6" w14:textId="77777777" w:rsidR="009950B2" w:rsidRDefault="00147981">
            <w:pPr>
              <w:widowControl w:val="0"/>
              <w:pBdr>
                <w:top w:val="nil"/>
                <w:left w:val="nil"/>
                <w:bottom w:val="nil"/>
                <w:right w:val="nil"/>
                <w:between w:val="nil"/>
              </w:pBdr>
              <w:rPr>
                <w:rFonts w:ascii="Arial" w:eastAsia="Arial" w:hAnsi="Arial" w:cs="Arial"/>
                <w:b/>
                <w:bCs/>
                <w:sz w:val="20"/>
                <w:szCs w:val="20"/>
              </w:rPr>
            </w:pPr>
            <w:r>
              <w:rPr>
                <w:rFonts w:ascii="Arial" w:eastAsia="Arial" w:hAnsi="Arial" w:cs="Arial"/>
                <w:b/>
                <w:bCs/>
                <w:sz w:val="20"/>
                <w:szCs w:val="20"/>
              </w:rPr>
              <w:t>0.53</w:t>
            </w:r>
          </w:p>
        </w:tc>
      </w:tr>
      <w:tr w:rsidR="009950B2" w14:paraId="7E0ECC6C" w14:textId="77777777">
        <w:tc>
          <w:tcPr>
            <w:tcW w:w="3496" w:type="dxa"/>
            <w:shd w:val="clear" w:color="auto" w:fill="auto"/>
            <w:tcMar>
              <w:top w:w="100" w:type="dxa"/>
              <w:left w:w="100" w:type="dxa"/>
              <w:bottom w:w="100" w:type="dxa"/>
              <w:right w:w="100" w:type="dxa"/>
            </w:tcMar>
          </w:tcPr>
          <w:p w14:paraId="2DB21343" w14:textId="77777777" w:rsidR="009950B2" w:rsidRDefault="00147981">
            <w:pPr>
              <w:widowControl w:val="0"/>
              <w:pBdr>
                <w:top w:val="nil"/>
                <w:left w:val="nil"/>
                <w:bottom w:val="nil"/>
                <w:right w:val="nil"/>
                <w:between w:val="nil"/>
              </w:pBdr>
              <w:rPr>
                <w:rFonts w:ascii="Arial" w:eastAsia="Arial" w:hAnsi="Arial" w:cs="Arial"/>
                <w:b/>
                <w:bCs/>
                <w:sz w:val="20"/>
                <w:szCs w:val="20"/>
              </w:rPr>
            </w:pPr>
            <w:r>
              <w:rPr>
                <w:rFonts w:ascii="Arial" w:eastAsia="Arial" w:hAnsi="Arial" w:cs="Arial"/>
                <w:b/>
                <w:bCs/>
                <w:sz w:val="20"/>
                <w:szCs w:val="20"/>
              </w:rPr>
              <w:t>Precision</w:t>
            </w:r>
          </w:p>
        </w:tc>
        <w:tc>
          <w:tcPr>
            <w:tcW w:w="3496" w:type="dxa"/>
            <w:shd w:val="clear" w:color="auto" w:fill="auto"/>
            <w:tcMar>
              <w:top w:w="100" w:type="dxa"/>
              <w:left w:w="100" w:type="dxa"/>
              <w:bottom w:w="100" w:type="dxa"/>
              <w:right w:w="100" w:type="dxa"/>
            </w:tcMar>
          </w:tcPr>
          <w:p w14:paraId="2399A9FD" w14:textId="77777777" w:rsidR="009950B2" w:rsidRDefault="00147981">
            <w:pPr>
              <w:widowControl w:val="0"/>
              <w:pBdr>
                <w:top w:val="nil"/>
                <w:left w:val="nil"/>
                <w:bottom w:val="nil"/>
                <w:right w:val="nil"/>
                <w:between w:val="nil"/>
              </w:pBdr>
              <w:rPr>
                <w:rFonts w:ascii="Arial" w:eastAsia="Arial" w:hAnsi="Arial" w:cs="Arial"/>
                <w:b/>
                <w:bCs/>
                <w:sz w:val="20"/>
                <w:szCs w:val="20"/>
              </w:rPr>
            </w:pPr>
            <w:r>
              <w:rPr>
                <w:rFonts w:ascii="Arial" w:eastAsia="Arial" w:hAnsi="Arial" w:cs="Arial"/>
                <w:b/>
                <w:bCs/>
                <w:sz w:val="20"/>
                <w:szCs w:val="20"/>
              </w:rPr>
              <w:t>0.68</w:t>
            </w:r>
          </w:p>
        </w:tc>
        <w:tc>
          <w:tcPr>
            <w:tcW w:w="3496" w:type="dxa"/>
            <w:shd w:val="clear" w:color="auto" w:fill="auto"/>
            <w:tcMar>
              <w:top w:w="100" w:type="dxa"/>
              <w:left w:w="100" w:type="dxa"/>
              <w:bottom w:w="100" w:type="dxa"/>
              <w:right w:w="100" w:type="dxa"/>
            </w:tcMar>
          </w:tcPr>
          <w:p w14:paraId="591B0EAC" w14:textId="77777777" w:rsidR="009950B2" w:rsidRDefault="00147981">
            <w:pPr>
              <w:widowControl w:val="0"/>
              <w:pBdr>
                <w:top w:val="nil"/>
                <w:left w:val="nil"/>
                <w:bottom w:val="nil"/>
                <w:right w:val="nil"/>
                <w:between w:val="nil"/>
              </w:pBdr>
              <w:rPr>
                <w:rFonts w:ascii="Arial" w:eastAsia="Arial" w:hAnsi="Arial" w:cs="Arial"/>
                <w:b/>
                <w:bCs/>
                <w:sz w:val="20"/>
                <w:szCs w:val="20"/>
              </w:rPr>
            </w:pPr>
            <w:r>
              <w:rPr>
                <w:rFonts w:ascii="Arial" w:eastAsia="Arial" w:hAnsi="Arial" w:cs="Arial"/>
                <w:b/>
                <w:bCs/>
                <w:sz w:val="20"/>
                <w:szCs w:val="20"/>
              </w:rPr>
              <w:t>0.66</w:t>
            </w:r>
          </w:p>
        </w:tc>
      </w:tr>
      <w:tr w:rsidR="009950B2" w14:paraId="43312534" w14:textId="77777777">
        <w:tc>
          <w:tcPr>
            <w:tcW w:w="3496" w:type="dxa"/>
            <w:shd w:val="clear" w:color="auto" w:fill="auto"/>
            <w:tcMar>
              <w:top w:w="100" w:type="dxa"/>
              <w:left w:w="100" w:type="dxa"/>
              <w:bottom w:w="100" w:type="dxa"/>
              <w:right w:w="100" w:type="dxa"/>
            </w:tcMar>
          </w:tcPr>
          <w:p w14:paraId="18C559AD" w14:textId="77777777" w:rsidR="009950B2" w:rsidRDefault="00147981">
            <w:pPr>
              <w:widowControl w:val="0"/>
              <w:pBdr>
                <w:top w:val="nil"/>
                <w:left w:val="nil"/>
                <w:bottom w:val="nil"/>
                <w:right w:val="nil"/>
                <w:between w:val="nil"/>
              </w:pBdr>
              <w:rPr>
                <w:rFonts w:ascii="Arial" w:eastAsia="Arial" w:hAnsi="Arial" w:cs="Arial"/>
                <w:b/>
                <w:bCs/>
                <w:sz w:val="20"/>
                <w:szCs w:val="20"/>
              </w:rPr>
            </w:pPr>
            <w:r>
              <w:rPr>
                <w:rFonts w:ascii="Arial" w:eastAsia="Arial" w:hAnsi="Arial" w:cs="Arial"/>
                <w:b/>
                <w:bCs/>
                <w:sz w:val="20"/>
                <w:szCs w:val="20"/>
              </w:rPr>
              <w:t>F1-Score</w:t>
            </w:r>
          </w:p>
        </w:tc>
        <w:tc>
          <w:tcPr>
            <w:tcW w:w="3496" w:type="dxa"/>
            <w:shd w:val="clear" w:color="auto" w:fill="auto"/>
            <w:tcMar>
              <w:top w:w="100" w:type="dxa"/>
              <w:left w:w="100" w:type="dxa"/>
              <w:bottom w:w="100" w:type="dxa"/>
              <w:right w:w="100" w:type="dxa"/>
            </w:tcMar>
          </w:tcPr>
          <w:p w14:paraId="660E00DC" w14:textId="77777777" w:rsidR="009950B2" w:rsidRDefault="00147981">
            <w:pPr>
              <w:widowControl w:val="0"/>
              <w:pBdr>
                <w:top w:val="nil"/>
                <w:left w:val="nil"/>
                <w:bottom w:val="nil"/>
                <w:right w:val="nil"/>
                <w:between w:val="nil"/>
              </w:pBdr>
              <w:rPr>
                <w:rFonts w:ascii="Arial" w:eastAsia="Arial" w:hAnsi="Arial" w:cs="Arial"/>
                <w:b/>
                <w:bCs/>
                <w:sz w:val="20"/>
                <w:szCs w:val="20"/>
              </w:rPr>
            </w:pPr>
            <w:r>
              <w:rPr>
                <w:rFonts w:ascii="Arial" w:eastAsia="Arial" w:hAnsi="Arial" w:cs="Arial"/>
                <w:b/>
                <w:bCs/>
                <w:sz w:val="20"/>
                <w:szCs w:val="20"/>
              </w:rPr>
              <w:t>0.59</w:t>
            </w:r>
          </w:p>
        </w:tc>
        <w:tc>
          <w:tcPr>
            <w:tcW w:w="3496" w:type="dxa"/>
            <w:shd w:val="clear" w:color="auto" w:fill="auto"/>
            <w:tcMar>
              <w:top w:w="100" w:type="dxa"/>
              <w:left w:w="100" w:type="dxa"/>
              <w:bottom w:w="100" w:type="dxa"/>
              <w:right w:w="100" w:type="dxa"/>
            </w:tcMar>
          </w:tcPr>
          <w:p w14:paraId="4243EEE8" w14:textId="77777777" w:rsidR="009950B2" w:rsidRDefault="00147981">
            <w:pPr>
              <w:widowControl w:val="0"/>
              <w:pBdr>
                <w:top w:val="nil"/>
                <w:left w:val="nil"/>
                <w:bottom w:val="nil"/>
                <w:right w:val="nil"/>
                <w:between w:val="nil"/>
              </w:pBdr>
              <w:rPr>
                <w:rFonts w:ascii="Arial" w:eastAsia="Arial" w:hAnsi="Arial" w:cs="Arial"/>
                <w:b/>
                <w:bCs/>
                <w:sz w:val="20"/>
                <w:szCs w:val="20"/>
              </w:rPr>
            </w:pPr>
            <w:r>
              <w:rPr>
                <w:rFonts w:ascii="Arial" w:eastAsia="Arial" w:hAnsi="Arial" w:cs="Arial"/>
                <w:b/>
                <w:bCs/>
                <w:sz w:val="20"/>
                <w:szCs w:val="20"/>
              </w:rPr>
              <w:t>0.59</w:t>
            </w:r>
          </w:p>
        </w:tc>
      </w:tr>
      <w:tr w:rsidR="009950B2" w14:paraId="1D1E0524" w14:textId="77777777">
        <w:tc>
          <w:tcPr>
            <w:tcW w:w="3496" w:type="dxa"/>
            <w:shd w:val="clear" w:color="auto" w:fill="auto"/>
            <w:tcMar>
              <w:top w:w="100" w:type="dxa"/>
              <w:left w:w="100" w:type="dxa"/>
              <w:bottom w:w="100" w:type="dxa"/>
              <w:right w:w="100" w:type="dxa"/>
            </w:tcMar>
          </w:tcPr>
          <w:p w14:paraId="4F6D1D72" w14:textId="77777777" w:rsidR="009950B2" w:rsidRDefault="00147981">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AUC-ROC</w:t>
            </w:r>
          </w:p>
        </w:tc>
        <w:tc>
          <w:tcPr>
            <w:tcW w:w="3496" w:type="dxa"/>
            <w:shd w:val="clear" w:color="auto" w:fill="auto"/>
            <w:tcMar>
              <w:top w:w="100" w:type="dxa"/>
              <w:left w:w="100" w:type="dxa"/>
              <w:bottom w:w="100" w:type="dxa"/>
              <w:right w:w="100" w:type="dxa"/>
            </w:tcMar>
          </w:tcPr>
          <w:p w14:paraId="280F8B49" w14:textId="77777777" w:rsidR="009950B2" w:rsidRDefault="00147981">
            <w:pPr>
              <w:widowControl w:val="0"/>
              <w:pBdr>
                <w:top w:val="nil"/>
                <w:left w:val="nil"/>
                <w:bottom w:val="nil"/>
                <w:right w:val="nil"/>
                <w:between w:val="nil"/>
              </w:pBdr>
              <w:rPr>
                <w:rFonts w:ascii="Arial" w:eastAsia="Arial" w:hAnsi="Arial" w:cs="Arial"/>
                <w:b/>
                <w:bCs/>
                <w:sz w:val="20"/>
                <w:szCs w:val="20"/>
              </w:rPr>
            </w:pPr>
            <w:r>
              <w:rPr>
                <w:rFonts w:ascii="Arial" w:eastAsia="Arial" w:hAnsi="Arial" w:cs="Arial"/>
                <w:b/>
                <w:bCs/>
                <w:sz w:val="20"/>
                <w:szCs w:val="20"/>
              </w:rPr>
              <w:t>0.85</w:t>
            </w:r>
          </w:p>
        </w:tc>
        <w:tc>
          <w:tcPr>
            <w:tcW w:w="3496" w:type="dxa"/>
            <w:shd w:val="clear" w:color="auto" w:fill="auto"/>
            <w:tcMar>
              <w:top w:w="100" w:type="dxa"/>
              <w:left w:w="100" w:type="dxa"/>
              <w:bottom w:w="100" w:type="dxa"/>
              <w:right w:w="100" w:type="dxa"/>
            </w:tcMar>
          </w:tcPr>
          <w:p w14:paraId="775F466F" w14:textId="77777777" w:rsidR="009950B2" w:rsidRDefault="00147981">
            <w:pPr>
              <w:widowControl w:val="0"/>
              <w:pBdr>
                <w:top w:val="nil"/>
                <w:left w:val="nil"/>
                <w:bottom w:val="nil"/>
                <w:right w:val="nil"/>
                <w:between w:val="nil"/>
              </w:pBdr>
              <w:rPr>
                <w:rFonts w:ascii="Arial" w:eastAsia="Arial" w:hAnsi="Arial" w:cs="Arial"/>
                <w:b/>
                <w:bCs/>
                <w:sz w:val="20"/>
                <w:szCs w:val="20"/>
              </w:rPr>
            </w:pPr>
            <w:r>
              <w:rPr>
                <w:rFonts w:ascii="Arial" w:eastAsia="Arial" w:hAnsi="Arial" w:cs="Arial"/>
                <w:b/>
                <w:bCs/>
                <w:sz w:val="20"/>
                <w:szCs w:val="20"/>
              </w:rPr>
              <w:t>0.86</w:t>
            </w:r>
          </w:p>
        </w:tc>
      </w:tr>
    </w:tbl>
    <w:p w14:paraId="23B7F073" w14:textId="77777777" w:rsidR="009950B2" w:rsidRDefault="009950B2">
      <w:pPr>
        <w:rPr>
          <w:rFonts w:ascii="Arial" w:eastAsia="Arial" w:hAnsi="Arial" w:cs="Arial"/>
          <w:b/>
          <w:bCs/>
          <w:sz w:val="20"/>
          <w:szCs w:val="20"/>
        </w:rPr>
      </w:pPr>
    </w:p>
    <w:p w14:paraId="6290325C" w14:textId="77777777" w:rsidR="009950B2" w:rsidRDefault="00147981">
      <w:pPr>
        <w:rPr>
          <w:rFonts w:ascii="Arial" w:eastAsia="Arial" w:hAnsi="Arial" w:cs="Arial"/>
          <w:b/>
          <w:bCs/>
          <w:sz w:val="20"/>
          <w:szCs w:val="20"/>
        </w:rPr>
      </w:pPr>
      <w:r>
        <w:rPr>
          <w:rFonts w:ascii="Arial" w:eastAsia="Arial" w:hAnsi="Arial" w:cs="Arial"/>
          <w:b/>
          <w:bCs/>
          <w:sz w:val="20"/>
          <w:szCs w:val="20"/>
        </w:rPr>
        <w:t>3.</w:t>
      </w:r>
    </w:p>
    <w:p w14:paraId="50E8D14E" w14:textId="77777777" w:rsidR="009950B2" w:rsidRDefault="009950B2">
      <w:pPr>
        <w:rPr>
          <w:rFonts w:ascii="Arial" w:eastAsia="Arial" w:hAnsi="Arial" w:cs="Arial"/>
          <w:b/>
          <w:bCs/>
          <w:sz w:val="20"/>
          <w:szCs w:val="20"/>
        </w:rPr>
      </w:pPr>
    </w:p>
    <w:p w14:paraId="0EB28E08" w14:textId="77777777" w:rsidR="009950B2" w:rsidRDefault="00147981">
      <w:pPr>
        <w:spacing w:line="276" w:lineRule="auto"/>
        <w:rPr>
          <w:rFonts w:ascii="Arial" w:eastAsia="Arial" w:hAnsi="Arial" w:cs="Arial"/>
          <w:sz w:val="22"/>
          <w:szCs w:val="22"/>
        </w:rPr>
      </w:pPr>
      <w:r>
        <w:rPr>
          <w:rFonts w:ascii="Arial" w:eastAsia="Arial" w:hAnsi="Arial" w:cs="Arial"/>
          <w:sz w:val="22"/>
          <w:szCs w:val="22"/>
        </w:rPr>
        <w:t xml:space="preserve">While the hyperparameter tuning slightly reduced the raw recall score, it helped the model reach a more stable overall performance. The </w:t>
      </w:r>
      <w:proofErr w:type="spellStart"/>
      <w:r>
        <w:rPr>
          <w:rFonts w:ascii="Arial" w:eastAsia="Arial" w:hAnsi="Arial" w:cs="Arial"/>
          <w:sz w:val="22"/>
          <w:szCs w:val="22"/>
        </w:rPr>
        <w:t>GridSearchCV</w:t>
      </w:r>
      <w:proofErr w:type="spellEnd"/>
      <w:r>
        <w:rPr>
          <w:rFonts w:ascii="Arial" w:eastAsia="Arial" w:hAnsi="Arial" w:cs="Arial"/>
          <w:sz w:val="22"/>
          <w:szCs w:val="22"/>
        </w:rPr>
        <w:t xml:space="preserve"> process discovered that the initial K=5 setting was likely over-aggressive in its predictions. The tuned mo</w:t>
      </w:r>
      <w:r>
        <w:rPr>
          <w:rFonts w:ascii="Arial" w:eastAsia="Arial" w:hAnsi="Arial" w:cs="Arial"/>
          <w:sz w:val="22"/>
          <w:szCs w:val="22"/>
        </w:rPr>
        <w:t>del provides a more balanced approach to classification, ensuring that the predicted rejections are based on more robust statistical evidence from the training set</w:t>
      </w:r>
    </w:p>
    <w:p w14:paraId="72FF8393" w14:textId="77777777" w:rsidR="009950B2" w:rsidRDefault="00147981">
      <w:pPr>
        <w:spacing w:line="276" w:lineRule="auto"/>
        <w:rPr>
          <w:rFonts w:ascii="Arial" w:eastAsia="Arial" w:hAnsi="Arial" w:cs="Arial"/>
          <w:sz w:val="22"/>
          <w:szCs w:val="22"/>
        </w:rPr>
      </w:pPr>
      <w:r>
        <w:rPr>
          <w:rFonts w:ascii="Arial" w:eastAsia="Arial" w:hAnsi="Arial" w:cs="Arial"/>
          <w:sz w:val="22"/>
          <w:szCs w:val="22"/>
        </w:rPr>
        <w:t>.</w:t>
      </w:r>
    </w:p>
    <w:p w14:paraId="4F6780DC" w14:textId="77777777" w:rsidR="009950B2" w:rsidRDefault="009950B2">
      <w:pPr>
        <w:spacing w:line="276" w:lineRule="auto"/>
        <w:rPr>
          <w:rFonts w:ascii="Arial" w:eastAsia="Arial" w:hAnsi="Arial" w:cs="Arial"/>
          <w:sz w:val="22"/>
          <w:szCs w:val="22"/>
        </w:rPr>
      </w:pPr>
    </w:p>
    <w:p w14:paraId="50C74579" w14:textId="77777777" w:rsidR="009950B2" w:rsidRDefault="00147981">
      <w:pPr>
        <w:rPr>
          <w:rFonts w:ascii="Arial" w:eastAsia="Arial" w:hAnsi="Arial" w:cs="Arial"/>
          <w:b/>
          <w:bCs/>
          <w:sz w:val="28"/>
          <w:szCs w:val="28"/>
        </w:rPr>
      </w:pPr>
      <w:r>
        <w:rPr>
          <w:rFonts w:ascii="Arial" w:eastAsia="Arial" w:hAnsi="Arial" w:cs="Arial"/>
          <w:b/>
          <w:bCs/>
          <w:sz w:val="28"/>
          <w:szCs w:val="28"/>
        </w:rPr>
        <w:t xml:space="preserve">Task (5) – Evaluating your Loan Approval Status Classification Models </w:t>
      </w:r>
    </w:p>
    <w:tbl>
      <w:tblPr>
        <w:tblStyle w:val="af2"/>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0"/>
      </w:tblGrid>
      <w:tr w:rsidR="009950B2" w14:paraId="05B02E43" w14:textId="77777777">
        <w:tc>
          <w:tcPr>
            <w:tcW w:w="10480" w:type="dxa"/>
            <w:shd w:val="clear" w:color="auto" w:fill="auto"/>
          </w:tcPr>
          <w:p w14:paraId="07C10CBA" w14:textId="77777777" w:rsidR="009950B2" w:rsidRDefault="00147981">
            <w:pPr>
              <w:rPr>
                <w:rFonts w:ascii="Arial" w:eastAsia="Arial" w:hAnsi="Arial" w:cs="Arial"/>
                <w:sz w:val="20"/>
                <w:szCs w:val="20"/>
              </w:rPr>
            </w:pPr>
            <w:r>
              <w:rPr>
                <w:rFonts w:ascii="Arial" w:eastAsia="Arial" w:hAnsi="Arial" w:cs="Arial"/>
                <w:sz w:val="20"/>
                <w:szCs w:val="20"/>
              </w:rPr>
              <w:t xml:space="preserve">e) Based on your </w:t>
            </w:r>
            <w:r>
              <w:rPr>
                <w:rFonts w:ascii="Arial" w:eastAsia="Arial" w:hAnsi="Arial" w:cs="Arial"/>
                <w:sz w:val="20"/>
                <w:szCs w:val="20"/>
                <w:u w:val="single"/>
              </w:rPr>
              <w:t>selected best model</w:t>
            </w:r>
            <w:r>
              <w:rPr>
                <w:rFonts w:ascii="Arial" w:eastAsia="Arial" w:hAnsi="Arial" w:cs="Arial"/>
                <w:sz w:val="20"/>
                <w:szCs w:val="20"/>
              </w:rPr>
              <w:t xml:space="preserve">, </w:t>
            </w:r>
            <w:r>
              <w:rPr>
                <w:rFonts w:ascii="Arial" w:eastAsia="Arial" w:hAnsi="Arial" w:cs="Arial"/>
                <w:b/>
                <w:bCs/>
                <w:sz w:val="20"/>
                <w:szCs w:val="20"/>
              </w:rPr>
              <w:t>1) criticise your best-performing model</w:t>
            </w:r>
            <w:r>
              <w:rPr>
                <w:rFonts w:ascii="Arial" w:eastAsia="Arial" w:hAnsi="Arial" w:cs="Arial"/>
                <w:sz w:val="20"/>
                <w:szCs w:val="20"/>
              </w:rPr>
              <w:t xml:space="preserve">, and </w:t>
            </w:r>
            <w:r>
              <w:rPr>
                <w:rFonts w:ascii="Arial" w:eastAsia="Arial" w:hAnsi="Arial" w:cs="Arial"/>
                <w:b/>
                <w:bCs/>
                <w:sz w:val="20"/>
                <w:szCs w:val="20"/>
              </w:rPr>
              <w:t>2) state any limitations you may have identified</w:t>
            </w:r>
            <w:r>
              <w:rPr>
                <w:rFonts w:ascii="Arial" w:eastAsia="Arial" w:hAnsi="Arial" w:cs="Arial"/>
                <w:sz w:val="20"/>
                <w:szCs w:val="20"/>
              </w:rPr>
              <w:t xml:space="preserve"> and </w:t>
            </w:r>
            <w:r>
              <w:rPr>
                <w:rFonts w:ascii="Arial" w:eastAsia="Arial" w:hAnsi="Arial" w:cs="Arial"/>
                <w:b/>
                <w:bCs/>
                <w:sz w:val="20"/>
                <w:szCs w:val="20"/>
              </w:rPr>
              <w:t>3) any ethical issues your model may raise</w:t>
            </w:r>
            <w:r>
              <w:rPr>
                <w:rFonts w:ascii="Arial" w:eastAsia="Arial" w:hAnsi="Arial" w:cs="Arial"/>
                <w:sz w:val="20"/>
                <w:szCs w:val="20"/>
              </w:rPr>
              <w:t xml:space="preserve"> if used for predicting </w:t>
            </w:r>
            <w:r>
              <w:rPr>
                <w:rFonts w:ascii="Arial" w:eastAsia="Arial" w:hAnsi="Arial" w:cs="Arial"/>
                <w:b/>
                <w:bCs/>
                <w:sz w:val="20"/>
                <w:szCs w:val="20"/>
              </w:rPr>
              <w:t>Loan Approval</w:t>
            </w:r>
            <w:r>
              <w:rPr>
                <w:rFonts w:ascii="Arial" w:eastAsia="Arial" w:hAnsi="Arial" w:cs="Arial"/>
                <w:sz w:val="20"/>
                <w:szCs w:val="20"/>
              </w:rPr>
              <w:t xml:space="preserve"> status.          </w:t>
            </w:r>
            <w:r>
              <w:rPr>
                <w:rFonts w:ascii="Arial" w:eastAsia="Arial" w:hAnsi="Arial" w:cs="Arial"/>
                <w:b/>
                <w:bCs/>
                <w:sz w:val="20"/>
                <w:szCs w:val="20"/>
              </w:rPr>
              <w:t>[2 Marks]</w:t>
            </w:r>
          </w:p>
          <w:p w14:paraId="1411DFEA" w14:textId="77777777" w:rsidR="009950B2" w:rsidRDefault="009950B2">
            <w:pPr>
              <w:rPr>
                <w:rFonts w:ascii="Arial" w:eastAsia="Arial" w:hAnsi="Arial" w:cs="Arial"/>
                <w:sz w:val="20"/>
                <w:szCs w:val="20"/>
              </w:rPr>
            </w:pPr>
          </w:p>
          <w:p w14:paraId="0CC7CB29" w14:textId="77777777" w:rsidR="009950B2" w:rsidRDefault="009950B2">
            <w:pPr>
              <w:rPr>
                <w:rFonts w:ascii="Arial" w:eastAsia="Arial" w:hAnsi="Arial" w:cs="Arial"/>
                <w:b/>
                <w:bCs/>
                <w:sz w:val="20"/>
                <w:szCs w:val="20"/>
              </w:rPr>
            </w:pPr>
          </w:p>
          <w:p w14:paraId="67C98B61" w14:textId="77777777" w:rsidR="009950B2" w:rsidRDefault="00147981">
            <w:pPr>
              <w:rPr>
                <w:rFonts w:ascii="Arial" w:eastAsia="Arial" w:hAnsi="Arial" w:cs="Arial"/>
                <w:b/>
                <w:bCs/>
                <w:sz w:val="20"/>
                <w:szCs w:val="20"/>
              </w:rPr>
            </w:pPr>
            <w:r>
              <w:rPr>
                <w:rFonts w:ascii="Arial" w:eastAsia="Arial" w:hAnsi="Arial" w:cs="Arial"/>
                <w:b/>
                <w:bCs/>
                <w:sz w:val="20"/>
                <w:szCs w:val="20"/>
              </w:rPr>
              <w:t>1) Criticism of the best-performing model:</w:t>
            </w:r>
          </w:p>
          <w:p w14:paraId="39F4FDE0" w14:textId="77777777" w:rsidR="009950B2" w:rsidRDefault="009950B2">
            <w:pPr>
              <w:rPr>
                <w:rFonts w:ascii="Arial" w:eastAsia="Arial" w:hAnsi="Arial" w:cs="Arial"/>
                <w:sz w:val="20"/>
                <w:szCs w:val="20"/>
              </w:rPr>
            </w:pPr>
          </w:p>
          <w:p w14:paraId="06BC5AF6" w14:textId="77777777" w:rsidR="009950B2" w:rsidRDefault="00147981">
            <w:pPr>
              <w:rPr>
                <w:rFonts w:ascii="Arial" w:eastAsia="Arial" w:hAnsi="Arial" w:cs="Arial"/>
                <w:sz w:val="20"/>
                <w:szCs w:val="20"/>
              </w:rPr>
            </w:pPr>
            <w:r>
              <w:rPr>
                <w:rFonts w:ascii="Arial" w:eastAsia="Arial" w:hAnsi="Arial" w:cs="Arial"/>
                <w:sz w:val="20"/>
                <w:szCs w:val="20"/>
              </w:rPr>
              <w:t>The K-Nearest Neighbours (KNN) model is a "lazy learner," which means it does not actually learn a mathematical formula but instead memorises the data points. This makes the model very sensitive to the local stru</w:t>
            </w:r>
            <w:r>
              <w:rPr>
                <w:rFonts w:ascii="Arial" w:eastAsia="Arial" w:hAnsi="Arial" w:cs="Arial"/>
                <w:sz w:val="20"/>
                <w:szCs w:val="20"/>
              </w:rPr>
              <w:t>cture of the data, meaning it can easily be confused by noise or outliers in the bank's dataset.</w:t>
            </w:r>
          </w:p>
          <w:p w14:paraId="02FA4804" w14:textId="77777777" w:rsidR="009950B2" w:rsidRDefault="009950B2">
            <w:pPr>
              <w:rPr>
                <w:rFonts w:ascii="Arial" w:eastAsia="Arial" w:hAnsi="Arial" w:cs="Arial"/>
                <w:b/>
                <w:bCs/>
                <w:color w:val="CCCCCC"/>
                <w:sz w:val="20"/>
                <w:szCs w:val="20"/>
                <w:shd w:val="clear" w:color="auto" w:fill="2B2B2B"/>
              </w:rPr>
            </w:pPr>
          </w:p>
          <w:p w14:paraId="56A98137" w14:textId="77777777" w:rsidR="009950B2" w:rsidRDefault="00147981">
            <w:pPr>
              <w:rPr>
                <w:rFonts w:ascii="Arial" w:eastAsia="Arial" w:hAnsi="Arial" w:cs="Arial"/>
                <w:b/>
                <w:bCs/>
                <w:sz w:val="20"/>
                <w:szCs w:val="20"/>
              </w:rPr>
            </w:pPr>
            <w:r>
              <w:rPr>
                <w:rFonts w:ascii="Arial" w:eastAsia="Arial" w:hAnsi="Arial" w:cs="Arial"/>
                <w:b/>
                <w:bCs/>
                <w:sz w:val="20"/>
                <w:szCs w:val="20"/>
              </w:rPr>
              <w:t>2) Limitations identified:</w:t>
            </w:r>
          </w:p>
          <w:p w14:paraId="3FCF0AED" w14:textId="77777777" w:rsidR="009950B2" w:rsidRDefault="009950B2">
            <w:pPr>
              <w:rPr>
                <w:rFonts w:ascii="Arial" w:eastAsia="Arial" w:hAnsi="Arial" w:cs="Arial"/>
                <w:b/>
                <w:bCs/>
                <w:sz w:val="20"/>
                <w:szCs w:val="20"/>
              </w:rPr>
            </w:pPr>
          </w:p>
          <w:p w14:paraId="04E2FED1" w14:textId="77777777" w:rsidR="009950B2" w:rsidRDefault="00147981">
            <w:pPr>
              <w:rPr>
                <w:rFonts w:ascii="Arial" w:eastAsia="Arial" w:hAnsi="Arial" w:cs="Arial"/>
                <w:sz w:val="20"/>
                <w:szCs w:val="20"/>
              </w:rPr>
            </w:pPr>
            <w:r>
              <w:rPr>
                <w:rFonts w:ascii="Arial" w:eastAsia="Arial" w:hAnsi="Arial" w:cs="Arial"/>
                <w:sz w:val="20"/>
                <w:szCs w:val="20"/>
              </w:rPr>
              <w:t>A major limitation is the model's high computational cost and memory usage. Because KNN compares every new client application agai</w:t>
            </w:r>
            <w:r>
              <w:rPr>
                <w:rFonts w:ascii="Arial" w:eastAsia="Arial" w:hAnsi="Arial" w:cs="Arial"/>
                <w:sz w:val="20"/>
                <w:szCs w:val="20"/>
              </w:rPr>
              <w:t>nst over 40,000 existing records in the training set, it will become significantly slower and harder to manage if the bank's customer list continues to grow.</w:t>
            </w:r>
          </w:p>
          <w:p w14:paraId="13564DCD" w14:textId="77777777" w:rsidR="009950B2" w:rsidRDefault="00147981">
            <w:pPr>
              <w:rPr>
                <w:rFonts w:ascii="Arial" w:eastAsia="Arial" w:hAnsi="Arial" w:cs="Arial"/>
                <w:sz w:val="20"/>
                <w:szCs w:val="20"/>
              </w:rPr>
            </w:pPr>
            <w:r>
              <w:rPr>
                <w:rFonts w:ascii="Arial" w:eastAsia="Arial" w:hAnsi="Arial" w:cs="Arial"/>
                <w:sz w:val="20"/>
                <w:szCs w:val="20"/>
              </w:rPr>
              <w:t xml:space="preserve"> </w:t>
            </w:r>
          </w:p>
          <w:p w14:paraId="70F37BF3" w14:textId="77777777" w:rsidR="009950B2" w:rsidRDefault="00147981">
            <w:pPr>
              <w:rPr>
                <w:rFonts w:ascii="Arial" w:eastAsia="Arial" w:hAnsi="Arial" w:cs="Arial"/>
                <w:b/>
                <w:bCs/>
                <w:sz w:val="20"/>
                <w:szCs w:val="20"/>
              </w:rPr>
            </w:pPr>
            <w:r>
              <w:rPr>
                <w:rFonts w:ascii="Arial" w:eastAsia="Arial" w:hAnsi="Arial" w:cs="Arial"/>
                <w:b/>
                <w:bCs/>
                <w:sz w:val="20"/>
                <w:szCs w:val="20"/>
              </w:rPr>
              <w:t>3) Ethical issues:</w:t>
            </w:r>
          </w:p>
          <w:p w14:paraId="47E7083F" w14:textId="77777777" w:rsidR="009950B2" w:rsidRDefault="009950B2">
            <w:pPr>
              <w:rPr>
                <w:rFonts w:ascii="Arial" w:eastAsia="Arial" w:hAnsi="Arial" w:cs="Arial"/>
                <w:b/>
                <w:bCs/>
                <w:sz w:val="20"/>
                <w:szCs w:val="20"/>
              </w:rPr>
            </w:pPr>
          </w:p>
          <w:p w14:paraId="0534332E" w14:textId="77777777" w:rsidR="009950B2" w:rsidRDefault="00147981">
            <w:pPr>
              <w:rPr>
                <w:rFonts w:ascii="Arial" w:eastAsia="Arial" w:hAnsi="Arial" w:cs="Arial"/>
                <w:sz w:val="20"/>
                <w:szCs w:val="20"/>
              </w:rPr>
            </w:pPr>
            <w:r>
              <w:rPr>
                <w:rFonts w:ascii="Arial" w:eastAsia="Arial" w:hAnsi="Arial" w:cs="Arial"/>
                <w:sz w:val="20"/>
                <w:szCs w:val="20"/>
              </w:rPr>
              <w:t>Automated loan approval models can suffer from historical bias. If the train</w:t>
            </w:r>
            <w:r>
              <w:rPr>
                <w:rFonts w:ascii="Arial" w:eastAsia="Arial" w:hAnsi="Arial" w:cs="Arial"/>
                <w:sz w:val="20"/>
                <w:szCs w:val="20"/>
              </w:rPr>
              <w:t>ing data contains prejudices against certain income levels or home ownership types, the model will unfairly punish those demographics. This raises ethical concerns about fairness and "algorithmic discrimination," where a computer box locks people out of fi</w:t>
            </w:r>
            <w:r>
              <w:rPr>
                <w:rFonts w:ascii="Arial" w:eastAsia="Arial" w:hAnsi="Arial" w:cs="Arial"/>
                <w:sz w:val="20"/>
                <w:szCs w:val="20"/>
              </w:rPr>
              <w:t>nancial opportunities without a human overview</w:t>
            </w:r>
          </w:p>
          <w:p w14:paraId="3E9C1A77" w14:textId="77777777" w:rsidR="009950B2" w:rsidRDefault="00147981">
            <w:pPr>
              <w:rPr>
                <w:rFonts w:ascii="Arial" w:eastAsia="Arial" w:hAnsi="Arial" w:cs="Arial"/>
                <w:sz w:val="20"/>
                <w:szCs w:val="20"/>
              </w:rPr>
            </w:pPr>
            <w:r>
              <w:rPr>
                <w:rFonts w:ascii="Arial" w:eastAsia="Arial" w:hAnsi="Arial" w:cs="Arial"/>
                <w:b/>
                <w:bCs/>
                <w:sz w:val="20"/>
                <w:szCs w:val="20"/>
              </w:rPr>
              <w:t xml:space="preserve">                                                                                                                                                                                                            </w:t>
            </w:r>
          </w:p>
        </w:tc>
      </w:tr>
      <w:tr w:rsidR="009950B2" w14:paraId="2C5F9AC4" w14:textId="77777777">
        <w:trPr>
          <w:trHeight w:val="15"/>
        </w:trPr>
        <w:tc>
          <w:tcPr>
            <w:tcW w:w="10480" w:type="dxa"/>
          </w:tcPr>
          <w:p w14:paraId="52EB6A73" w14:textId="77777777" w:rsidR="009950B2" w:rsidRDefault="009950B2">
            <w:pPr>
              <w:rPr>
                <w:rFonts w:ascii="Arial" w:eastAsia="Arial" w:hAnsi="Arial" w:cs="Arial"/>
                <w:sz w:val="20"/>
                <w:szCs w:val="20"/>
              </w:rPr>
            </w:pPr>
          </w:p>
        </w:tc>
      </w:tr>
    </w:tbl>
    <w:p w14:paraId="6AC114A3" w14:textId="77777777" w:rsidR="009950B2" w:rsidRDefault="009950B2">
      <w:pPr>
        <w:rPr>
          <w:rFonts w:ascii="Arial" w:eastAsia="Arial" w:hAnsi="Arial" w:cs="Arial"/>
          <w:b/>
          <w:bCs/>
          <w:sz w:val="28"/>
          <w:szCs w:val="28"/>
        </w:rPr>
      </w:pPr>
    </w:p>
    <w:p w14:paraId="0C419D57" w14:textId="77777777" w:rsidR="009950B2" w:rsidRDefault="00147981">
      <w:pPr>
        <w:rPr>
          <w:rFonts w:ascii="Arial" w:eastAsia="Arial" w:hAnsi="Arial" w:cs="Arial"/>
          <w:b/>
          <w:bCs/>
          <w:sz w:val="28"/>
          <w:szCs w:val="28"/>
        </w:rPr>
      </w:pPr>
      <w:r>
        <w:rPr>
          <w:rFonts w:ascii="Arial" w:eastAsia="Arial" w:hAnsi="Arial" w:cs="Arial"/>
          <w:b/>
          <w:bCs/>
          <w:sz w:val="28"/>
          <w:szCs w:val="28"/>
        </w:rPr>
        <w:t xml:space="preserve">Task (5) – Evaluating your Loan Approval Status Classification Models </w:t>
      </w:r>
    </w:p>
    <w:tbl>
      <w:tblPr>
        <w:tblStyle w:val="af3"/>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0"/>
      </w:tblGrid>
      <w:tr w:rsidR="009950B2" w14:paraId="315E545A" w14:textId="77777777">
        <w:trPr>
          <w:trHeight w:val="724"/>
        </w:trPr>
        <w:tc>
          <w:tcPr>
            <w:tcW w:w="10480" w:type="dxa"/>
          </w:tcPr>
          <w:p w14:paraId="4C3DCA34" w14:textId="77777777" w:rsidR="009950B2" w:rsidRDefault="00147981">
            <w:pPr>
              <w:spacing w:line="248" w:lineRule="auto"/>
              <w:rPr>
                <w:rFonts w:ascii="Arial" w:eastAsia="Arial" w:hAnsi="Arial" w:cs="Arial"/>
                <w:sz w:val="20"/>
                <w:szCs w:val="20"/>
              </w:rPr>
            </w:pPr>
            <w:r>
              <w:rPr>
                <w:rFonts w:ascii="Arial" w:eastAsia="Arial" w:hAnsi="Arial" w:cs="Arial"/>
                <w:sz w:val="20"/>
                <w:szCs w:val="20"/>
              </w:rPr>
              <w:t>f) With the aid of your</w:t>
            </w:r>
            <w:r>
              <w:rPr>
                <w:rFonts w:ascii="Arial" w:eastAsia="Arial" w:hAnsi="Arial" w:cs="Arial"/>
                <w:sz w:val="20"/>
                <w:szCs w:val="20"/>
                <w:u w:val="single"/>
              </w:rPr>
              <w:t xml:space="preserve"> Final Python Notebooks 3</w:t>
            </w:r>
            <w:r>
              <w:rPr>
                <w:rFonts w:ascii="Arial" w:eastAsia="Arial" w:hAnsi="Arial" w:cs="Arial"/>
                <w:b/>
                <w:bCs/>
                <w:sz w:val="20"/>
                <w:szCs w:val="20"/>
              </w:rPr>
              <w:t xml:space="preserve">, </w:t>
            </w:r>
            <w:r>
              <w:rPr>
                <w:rFonts w:ascii="Arial" w:eastAsia="Arial" w:hAnsi="Arial" w:cs="Arial"/>
                <w:sz w:val="20"/>
                <w:szCs w:val="20"/>
                <w:u w:val="single"/>
              </w:rPr>
              <w:t>combine only TWO out of the THREE base learners</w:t>
            </w:r>
            <w:r>
              <w:rPr>
                <w:rFonts w:ascii="Arial" w:eastAsia="Arial" w:hAnsi="Arial" w:cs="Arial"/>
                <w:sz w:val="20"/>
                <w:szCs w:val="20"/>
              </w:rPr>
              <w:t xml:space="preserve"> (NB, LR, KNN) that you already built into </w:t>
            </w:r>
            <w:r>
              <w:rPr>
                <w:rFonts w:ascii="Arial" w:eastAsia="Arial" w:hAnsi="Arial" w:cs="Arial"/>
                <w:sz w:val="20"/>
                <w:szCs w:val="20"/>
                <w:u w:val="single"/>
              </w:rPr>
              <w:t>a probability-based voting ensemble</w:t>
            </w:r>
            <w:r>
              <w:rPr>
                <w:rFonts w:ascii="Arial" w:eastAsia="Arial" w:hAnsi="Arial" w:cs="Arial"/>
                <w:sz w:val="20"/>
                <w:szCs w:val="20"/>
              </w:rPr>
              <w:t xml:space="preserve"> classifier. </w:t>
            </w:r>
          </w:p>
          <w:p w14:paraId="7982FE2F" w14:textId="77777777" w:rsidR="009950B2" w:rsidRDefault="00147981">
            <w:pPr>
              <w:spacing w:line="248" w:lineRule="auto"/>
              <w:rPr>
                <w:rFonts w:ascii="Arial" w:eastAsia="Arial" w:hAnsi="Arial" w:cs="Arial"/>
                <w:sz w:val="20"/>
                <w:szCs w:val="20"/>
              </w:rPr>
            </w:pPr>
            <w:r>
              <w:rPr>
                <w:rFonts w:ascii="Arial" w:eastAsia="Arial" w:hAnsi="Arial" w:cs="Arial"/>
                <w:b/>
                <w:bCs/>
                <w:sz w:val="20"/>
                <w:szCs w:val="20"/>
              </w:rPr>
              <w:t xml:space="preserve">                                                                                                                                                                                                            [5 </w:t>
            </w:r>
            <w:r>
              <w:rPr>
                <w:rFonts w:ascii="Arial" w:eastAsia="Arial" w:hAnsi="Arial" w:cs="Arial"/>
                <w:b/>
                <w:bCs/>
                <w:sz w:val="20"/>
                <w:szCs w:val="20"/>
              </w:rPr>
              <w:t>Marks]</w:t>
            </w:r>
          </w:p>
        </w:tc>
      </w:tr>
      <w:tr w:rsidR="009950B2" w14:paraId="6B23BE23" w14:textId="77777777">
        <w:trPr>
          <w:trHeight w:val="706"/>
        </w:trPr>
        <w:tc>
          <w:tcPr>
            <w:tcW w:w="10480" w:type="dxa"/>
            <w:shd w:val="clear" w:color="auto" w:fill="D9D9D9"/>
          </w:tcPr>
          <w:p w14:paraId="0AD6BD2B" w14:textId="77777777" w:rsidR="009950B2" w:rsidRDefault="00147981">
            <w:pPr>
              <w:rPr>
                <w:rFonts w:ascii="Arial" w:eastAsia="Arial" w:hAnsi="Arial" w:cs="Arial"/>
                <w:sz w:val="20"/>
                <w:szCs w:val="20"/>
              </w:rPr>
            </w:pPr>
            <w:proofErr w:type="spellStart"/>
            <w:r>
              <w:rPr>
                <w:rFonts w:ascii="Arial" w:eastAsia="Arial" w:hAnsi="Arial" w:cs="Arial"/>
                <w:sz w:val="20"/>
                <w:szCs w:val="20"/>
              </w:rPr>
              <w:t>i</w:t>
            </w:r>
            <w:proofErr w:type="spellEnd"/>
            <w:r>
              <w:rPr>
                <w:rFonts w:ascii="Arial" w:eastAsia="Arial" w:hAnsi="Arial" w:cs="Arial"/>
                <w:sz w:val="20"/>
                <w:szCs w:val="20"/>
              </w:rPr>
              <w:t xml:space="preserve">. From your </w:t>
            </w:r>
            <w:r>
              <w:rPr>
                <w:rFonts w:ascii="Arial" w:eastAsia="Arial" w:hAnsi="Arial" w:cs="Arial"/>
                <w:sz w:val="20"/>
                <w:szCs w:val="20"/>
                <w:u w:val="single"/>
              </w:rPr>
              <w:t>Final Python Notebooks 3</w:t>
            </w:r>
            <w:r>
              <w:rPr>
                <w:rFonts w:ascii="Arial" w:eastAsia="Arial" w:hAnsi="Arial" w:cs="Arial"/>
                <w:b/>
                <w:bCs/>
                <w:sz w:val="20"/>
                <w:szCs w:val="20"/>
              </w:rPr>
              <w:t xml:space="preserve">, </w:t>
            </w:r>
            <w:r>
              <w:rPr>
                <w:rFonts w:ascii="Arial" w:eastAsia="Arial" w:hAnsi="Arial" w:cs="Arial"/>
                <w:sz w:val="20"/>
                <w:szCs w:val="20"/>
              </w:rPr>
              <w:t xml:space="preserve">paste the </w:t>
            </w:r>
            <w:r>
              <w:rPr>
                <w:rFonts w:ascii="Arial" w:eastAsia="Arial" w:hAnsi="Arial" w:cs="Arial"/>
                <w:sz w:val="20"/>
                <w:szCs w:val="20"/>
                <w:u w:val="single"/>
              </w:rPr>
              <w:t>Python code block that you used to</w:t>
            </w:r>
            <w:r>
              <w:rPr>
                <w:rFonts w:ascii="Arial" w:eastAsia="Arial" w:hAnsi="Arial" w:cs="Arial"/>
                <w:b/>
                <w:bCs/>
                <w:sz w:val="20"/>
                <w:szCs w:val="20"/>
              </w:rPr>
              <w:t xml:space="preserve"> 1) import</w:t>
            </w:r>
            <w:r>
              <w:rPr>
                <w:rFonts w:ascii="Arial" w:eastAsia="Arial" w:hAnsi="Arial" w:cs="Arial"/>
                <w:sz w:val="20"/>
                <w:szCs w:val="20"/>
              </w:rPr>
              <w:t xml:space="preserve">, </w:t>
            </w:r>
            <w:r>
              <w:rPr>
                <w:rFonts w:ascii="Arial" w:eastAsia="Arial" w:hAnsi="Arial" w:cs="Arial"/>
                <w:b/>
                <w:bCs/>
                <w:sz w:val="20"/>
                <w:szCs w:val="20"/>
              </w:rPr>
              <w:t>2) declare your base learners</w:t>
            </w:r>
            <w:r>
              <w:rPr>
                <w:rFonts w:ascii="Arial" w:eastAsia="Arial" w:hAnsi="Arial" w:cs="Arial"/>
                <w:sz w:val="20"/>
                <w:szCs w:val="20"/>
              </w:rPr>
              <w:t xml:space="preserve">, and </w:t>
            </w:r>
            <w:r>
              <w:rPr>
                <w:rFonts w:ascii="Arial" w:eastAsia="Arial" w:hAnsi="Arial" w:cs="Arial"/>
                <w:b/>
                <w:bCs/>
                <w:sz w:val="20"/>
                <w:szCs w:val="20"/>
              </w:rPr>
              <w:t>3) fit your ensemble learner</w:t>
            </w:r>
            <w:r>
              <w:rPr>
                <w:rFonts w:ascii="Arial" w:eastAsia="Arial" w:hAnsi="Arial" w:cs="Arial"/>
                <w:sz w:val="20"/>
                <w:szCs w:val="20"/>
              </w:rPr>
              <w:t xml:space="preserve">. </w:t>
            </w:r>
          </w:p>
        </w:tc>
      </w:tr>
      <w:tr w:rsidR="009950B2" w14:paraId="0C6CDB76" w14:textId="77777777">
        <w:trPr>
          <w:trHeight w:val="6412"/>
        </w:trPr>
        <w:tc>
          <w:tcPr>
            <w:tcW w:w="10480" w:type="dxa"/>
          </w:tcPr>
          <w:p w14:paraId="5542224D" w14:textId="77777777" w:rsidR="009950B2" w:rsidRDefault="00147981">
            <w:pPr>
              <w:rPr>
                <w:rFonts w:ascii="Arial" w:eastAsia="Arial" w:hAnsi="Arial" w:cs="Arial"/>
                <w:sz w:val="20"/>
                <w:szCs w:val="20"/>
              </w:rPr>
            </w:pPr>
            <w:r>
              <w:rPr>
                <w:rFonts w:ascii="Arial" w:eastAsia="Arial" w:hAnsi="Arial" w:cs="Arial"/>
                <w:sz w:val="20"/>
                <w:szCs w:val="20"/>
              </w:rPr>
              <w:t xml:space="preserve"># Import </w:t>
            </w:r>
            <w:proofErr w:type="spellStart"/>
            <w:r>
              <w:rPr>
                <w:rFonts w:ascii="Arial" w:eastAsia="Arial" w:hAnsi="Arial" w:cs="Arial"/>
                <w:sz w:val="20"/>
                <w:szCs w:val="20"/>
              </w:rPr>
              <w:t>VotingClassifier</w:t>
            </w:r>
            <w:proofErr w:type="spellEnd"/>
          </w:p>
          <w:p w14:paraId="652AB8DD" w14:textId="77777777" w:rsidR="009950B2" w:rsidRDefault="00147981">
            <w:pPr>
              <w:rPr>
                <w:rFonts w:ascii="Arial" w:eastAsia="Arial" w:hAnsi="Arial" w:cs="Arial"/>
                <w:sz w:val="20"/>
                <w:szCs w:val="20"/>
              </w:rPr>
            </w:pPr>
            <w:r>
              <w:rPr>
                <w:rFonts w:ascii="Arial" w:eastAsia="Arial" w:hAnsi="Arial" w:cs="Arial"/>
                <w:sz w:val="20"/>
                <w:szCs w:val="20"/>
              </w:rPr>
              <w:t xml:space="preserve">from </w:t>
            </w:r>
            <w:proofErr w:type="spellStart"/>
            <w:proofErr w:type="gramStart"/>
            <w:r>
              <w:rPr>
                <w:rFonts w:ascii="Arial" w:eastAsia="Arial" w:hAnsi="Arial" w:cs="Arial"/>
                <w:sz w:val="20"/>
                <w:szCs w:val="20"/>
              </w:rPr>
              <w:t>sklearn.ensemble</w:t>
            </w:r>
            <w:proofErr w:type="spellEnd"/>
            <w:proofErr w:type="gramEnd"/>
            <w:r>
              <w:rPr>
                <w:rFonts w:ascii="Arial" w:eastAsia="Arial" w:hAnsi="Arial" w:cs="Arial"/>
                <w:sz w:val="20"/>
                <w:szCs w:val="20"/>
              </w:rPr>
              <w:t xml:space="preserve"> import </w:t>
            </w:r>
            <w:proofErr w:type="spellStart"/>
            <w:r>
              <w:rPr>
                <w:rFonts w:ascii="Arial" w:eastAsia="Arial" w:hAnsi="Arial" w:cs="Arial"/>
                <w:sz w:val="20"/>
                <w:szCs w:val="20"/>
              </w:rPr>
              <w:t>VotingClassifier</w:t>
            </w:r>
            <w:proofErr w:type="spellEnd"/>
          </w:p>
          <w:p w14:paraId="3302EEC5" w14:textId="77777777" w:rsidR="009950B2" w:rsidRDefault="009950B2">
            <w:pPr>
              <w:rPr>
                <w:rFonts w:ascii="Arial" w:eastAsia="Arial" w:hAnsi="Arial" w:cs="Arial"/>
                <w:sz w:val="20"/>
                <w:szCs w:val="20"/>
              </w:rPr>
            </w:pPr>
          </w:p>
          <w:p w14:paraId="128ED868" w14:textId="77777777" w:rsidR="009950B2" w:rsidRDefault="00147981">
            <w:pPr>
              <w:rPr>
                <w:rFonts w:ascii="Arial" w:eastAsia="Arial" w:hAnsi="Arial" w:cs="Arial"/>
                <w:sz w:val="20"/>
                <w:szCs w:val="20"/>
              </w:rPr>
            </w:pPr>
            <w:r>
              <w:rPr>
                <w:rFonts w:ascii="Arial" w:eastAsia="Arial" w:hAnsi="Arial" w:cs="Arial"/>
                <w:sz w:val="20"/>
                <w:szCs w:val="20"/>
              </w:rPr>
              <w:t># Declare base learners (using NB and LR)</w:t>
            </w:r>
          </w:p>
          <w:p w14:paraId="0D10C349" w14:textId="77777777" w:rsidR="009950B2" w:rsidRDefault="00147981">
            <w:pPr>
              <w:rPr>
                <w:rFonts w:ascii="Arial" w:eastAsia="Arial" w:hAnsi="Arial" w:cs="Arial"/>
                <w:sz w:val="20"/>
                <w:szCs w:val="20"/>
              </w:rPr>
            </w:pPr>
            <w:proofErr w:type="spellStart"/>
            <w:r>
              <w:rPr>
                <w:rFonts w:ascii="Arial" w:eastAsia="Arial" w:hAnsi="Arial" w:cs="Arial"/>
                <w:sz w:val="20"/>
                <w:szCs w:val="20"/>
              </w:rPr>
              <w:t>nb</w:t>
            </w:r>
            <w:proofErr w:type="spellEnd"/>
            <w:r>
              <w:rPr>
                <w:rFonts w:ascii="Arial" w:eastAsia="Arial" w:hAnsi="Arial" w:cs="Arial"/>
                <w:sz w:val="20"/>
                <w:szCs w:val="20"/>
              </w:rPr>
              <w:t xml:space="preserve"> = </w:t>
            </w:r>
            <w:proofErr w:type="spellStart"/>
            <w:proofErr w:type="gramStart"/>
            <w:r>
              <w:rPr>
                <w:rFonts w:ascii="Arial" w:eastAsia="Arial" w:hAnsi="Arial" w:cs="Arial"/>
                <w:sz w:val="20"/>
                <w:szCs w:val="20"/>
              </w:rPr>
              <w:t>GaussianNB</w:t>
            </w:r>
            <w:proofErr w:type="spellEnd"/>
            <w:r>
              <w:rPr>
                <w:rFonts w:ascii="Arial" w:eastAsia="Arial" w:hAnsi="Arial" w:cs="Arial"/>
                <w:sz w:val="20"/>
                <w:szCs w:val="20"/>
              </w:rPr>
              <w:t>(</w:t>
            </w:r>
            <w:proofErr w:type="gramEnd"/>
            <w:r>
              <w:rPr>
                <w:rFonts w:ascii="Arial" w:eastAsia="Arial" w:hAnsi="Arial" w:cs="Arial"/>
                <w:sz w:val="20"/>
                <w:szCs w:val="20"/>
              </w:rPr>
              <w:t>)</w:t>
            </w:r>
          </w:p>
          <w:p w14:paraId="57206F28" w14:textId="77777777" w:rsidR="009950B2" w:rsidRDefault="00147981">
            <w:pPr>
              <w:rPr>
                <w:rFonts w:ascii="Arial" w:eastAsia="Arial" w:hAnsi="Arial" w:cs="Arial"/>
                <w:sz w:val="20"/>
                <w:szCs w:val="20"/>
              </w:rPr>
            </w:pPr>
            <w:proofErr w:type="spellStart"/>
            <w:r>
              <w:rPr>
                <w:rFonts w:ascii="Arial" w:eastAsia="Arial" w:hAnsi="Arial" w:cs="Arial"/>
                <w:sz w:val="20"/>
                <w:szCs w:val="20"/>
              </w:rPr>
              <w:t>lr</w:t>
            </w:r>
            <w:proofErr w:type="spellEnd"/>
            <w:r>
              <w:rPr>
                <w:rFonts w:ascii="Arial" w:eastAsia="Arial" w:hAnsi="Arial" w:cs="Arial"/>
                <w:sz w:val="20"/>
                <w:szCs w:val="20"/>
              </w:rPr>
              <w:t xml:space="preserve"> = </w:t>
            </w:r>
            <w:proofErr w:type="spellStart"/>
            <w:r>
              <w:rPr>
                <w:rFonts w:ascii="Arial" w:eastAsia="Arial" w:hAnsi="Arial" w:cs="Arial"/>
                <w:sz w:val="20"/>
                <w:szCs w:val="20"/>
              </w:rPr>
              <w:t>LogisticRegression</w:t>
            </w:r>
            <w:proofErr w:type="spellEnd"/>
            <w:r>
              <w:rPr>
                <w:rFonts w:ascii="Arial" w:eastAsia="Arial" w:hAnsi="Arial" w:cs="Arial"/>
                <w:sz w:val="20"/>
                <w:szCs w:val="20"/>
              </w:rPr>
              <w:t>(</w:t>
            </w:r>
            <w:proofErr w:type="spellStart"/>
            <w:r>
              <w:rPr>
                <w:rFonts w:ascii="Arial" w:eastAsia="Arial" w:hAnsi="Arial" w:cs="Arial"/>
                <w:sz w:val="20"/>
                <w:szCs w:val="20"/>
              </w:rPr>
              <w:t>max_iter</w:t>
            </w:r>
            <w:proofErr w:type="spellEnd"/>
            <w:r>
              <w:rPr>
                <w:rFonts w:ascii="Arial" w:eastAsia="Arial" w:hAnsi="Arial" w:cs="Arial"/>
                <w:sz w:val="20"/>
                <w:szCs w:val="20"/>
              </w:rPr>
              <w:t>=1000)</w:t>
            </w:r>
          </w:p>
          <w:p w14:paraId="12552EBF" w14:textId="77777777" w:rsidR="009950B2" w:rsidRDefault="009950B2">
            <w:pPr>
              <w:rPr>
                <w:rFonts w:ascii="Arial" w:eastAsia="Arial" w:hAnsi="Arial" w:cs="Arial"/>
                <w:sz w:val="20"/>
                <w:szCs w:val="20"/>
              </w:rPr>
            </w:pPr>
          </w:p>
          <w:p w14:paraId="68EF075D" w14:textId="77777777" w:rsidR="009950B2" w:rsidRDefault="00147981">
            <w:pPr>
              <w:rPr>
                <w:rFonts w:ascii="Arial" w:eastAsia="Arial" w:hAnsi="Arial" w:cs="Arial"/>
                <w:sz w:val="20"/>
                <w:szCs w:val="20"/>
              </w:rPr>
            </w:pPr>
            <w:r>
              <w:rPr>
                <w:rFonts w:ascii="Arial" w:eastAsia="Arial" w:hAnsi="Arial" w:cs="Arial"/>
                <w:sz w:val="20"/>
                <w:szCs w:val="20"/>
              </w:rPr>
              <w:t># Build the Voting Ensemble</w:t>
            </w:r>
          </w:p>
          <w:p w14:paraId="34FA5A8B" w14:textId="77777777" w:rsidR="009950B2" w:rsidRDefault="00147981">
            <w:pPr>
              <w:rPr>
                <w:rFonts w:ascii="Arial" w:eastAsia="Arial" w:hAnsi="Arial" w:cs="Arial"/>
                <w:sz w:val="20"/>
                <w:szCs w:val="20"/>
              </w:rPr>
            </w:pPr>
            <w:proofErr w:type="spellStart"/>
            <w:r>
              <w:rPr>
                <w:rFonts w:ascii="Arial" w:eastAsia="Arial" w:hAnsi="Arial" w:cs="Arial"/>
                <w:sz w:val="20"/>
                <w:szCs w:val="20"/>
              </w:rPr>
              <w:t>base_learners</w:t>
            </w:r>
            <w:proofErr w:type="spellEnd"/>
            <w:r>
              <w:rPr>
                <w:rFonts w:ascii="Arial" w:eastAsia="Arial" w:hAnsi="Arial" w:cs="Arial"/>
                <w:sz w:val="20"/>
                <w:szCs w:val="20"/>
              </w:rPr>
              <w:t xml:space="preserve"> = [('NB', </w:t>
            </w:r>
            <w:proofErr w:type="spellStart"/>
            <w:r>
              <w:rPr>
                <w:rFonts w:ascii="Arial" w:eastAsia="Arial" w:hAnsi="Arial" w:cs="Arial"/>
                <w:sz w:val="20"/>
                <w:szCs w:val="20"/>
              </w:rPr>
              <w:t>nb</w:t>
            </w:r>
            <w:proofErr w:type="spellEnd"/>
            <w:r>
              <w:rPr>
                <w:rFonts w:ascii="Arial" w:eastAsia="Arial" w:hAnsi="Arial" w:cs="Arial"/>
                <w:sz w:val="20"/>
                <w:szCs w:val="20"/>
              </w:rPr>
              <w:t xml:space="preserve">), ('LR', </w:t>
            </w:r>
            <w:proofErr w:type="spellStart"/>
            <w:r>
              <w:rPr>
                <w:rFonts w:ascii="Arial" w:eastAsia="Arial" w:hAnsi="Arial" w:cs="Arial"/>
                <w:sz w:val="20"/>
                <w:szCs w:val="20"/>
              </w:rPr>
              <w:t>lr</w:t>
            </w:r>
            <w:proofErr w:type="spellEnd"/>
            <w:r>
              <w:rPr>
                <w:rFonts w:ascii="Arial" w:eastAsia="Arial" w:hAnsi="Arial" w:cs="Arial"/>
                <w:sz w:val="20"/>
                <w:szCs w:val="20"/>
              </w:rPr>
              <w:t>)]</w:t>
            </w:r>
          </w:p>
          <w:p w14:paraId="03706596" w14:textId="77777777" w:rsidR="009950B2" w:rsidRDefault="00147981">
            <w:pPr>
              <w:rPr>
                <w:rFonts w:ascii="Arial" w:eastAsia="Arial" w:hAnsi="Arial" w:cs="Arial"/>
                <w:sz w:val="20"/>
                <w:szCs w:val="20"/>
              </w:rPr>
            </w:pPr>
            <w:proofErr w:type="spellStart"/>
            <w:r>
              <w:rPr>
                <w:rFonts w:ascii="Arial" w:eastAsia="Arial" w:hAnsi="Arial" w:cs="Arial"/>
                <w:sz w:val="20"/>
                <w:szCs w:val="20"/>
              </w:rPr>
              <w:t>ensemble_model</w:t>
            </w:r>
            <w:proofErr w:type="spellEnd"/>
            <w:r>
              <w:rPr>
                <w:rFonts w:ascii="Arial" w:eastAsia="Arial" w:hAnsi="Arial" w:cs="Arial"/>
                <w:sz w:val="20"/>
                <w:szCs w:val="20"/>
              </w:rPr>
              <w:t xml:space="preserve"> = </w:t>
            </w:r>
            <w:proofErr w:type="spellStart"/>
            <w:proofErr w:type="gramStart"/>
            <w:r>
              <w:rPr>
                <w:rFonts w:ascii="Arial" w:eastAsia="Arial" w:hAnsi="Arial" w:cs="Arial"/>
                <w:sz w:val="20"/>
                <w:szCs w:val="20"/>
              </w:rPr>
              <w:t>VotingClassifier</w:t>
            </w:r>
            <w:proofErr w:type="spellEnd"/>
            <w:r>
              <w:rPr>
                <w:rFonts w:ascii="Arial" w:eastAsia="Arial" w:hAnsi="Arial" w:cs="Arial"/>
                <w:sz w:val="20"/>
                <w:szCs w:val="20"/>
              </w:rPr>
              <w:t>(</w:t>
            </w:r>
            <w:proofErr w:type="spellStart"/>
            <w:proofErr w:type="gramEnd"/>
            <w:r>
              <w:rPr>
                <w:rFonts w:ascii="Arial" w:eastAsia="Arial" w:hAnsi="Arial" w:cs="Arial"/>
                <w:sz w:val="20"/>
                <w:szCs w:val="20"/>
              </w:rPr>
              <w:t>base_l</w:t>
            </w:r>
            <w:r>
              <w:rPr>
                <w:rFonts w:ascii="Arial" w:eastAsia="Arial" w:hAnsi="Arial" w:cs="Arial"/>
                <w:sz w:val="20"/>
                <w:szCs w:val="20"/>
              </w:rPr>
              <w:t>earners</w:t>
            </w:r>
            <w:proofErr w:type="spellEnd"/>
            <w:r>
              <w:rPr>
                <w:rFonts w:ascii="Arial" w:eastAsia="Arial" w:hAnsi="Arial" w:cs="Arial"/>
                <w:sz w:val="20"/>
                <w:szCs w:val="20"/>
              </w:rPr>
              <w:t>, voting='hard')</w:t>
            </w:r>
          </w:p>
          <w:p w14:paraId="09F5CBDD" w14:textId="77777777" w:rsidR="009950B2" w:rsidRDefault="009950B2">
            <w:pPr>
              <w:rPr>
                <w:rFonts w:ascii="Arial" w:eastAsia="Arial" w:hAnsi="Arial" w:cs="Arial"/>
                <w:sz w:val="20"/>
                <w:szCs w:val="20"/>
              </w:rPr>
            </w:pPr>
          </w:p>
          <w:p w14:paraId="359AA2BF" w14:textId="77777777" w:rsidR="009950B2" w:rsidRDefault="00147981">
            <w:pPr>
              <w:rPr>
                <w:rFonts w:ascii="Arial" w:eastAsia="Arial" w:hAnsi="Arial" w:cs="Arial"/>
                <w:sz w:val="20"/>
                <w:szCs w:val="20"/>
              </w:rPr>
            </w:pPr>
            <w:r>
              <w:rPr>
                <w:rFonts w:ascii="Arial" w:eastAsia="Arial" w:hAnsi="Arial" w:cs="Arial"/>
                <w:sz w:val="20"/>
                <w:szCs w:val="20"/>
              </w:rPr>
              <w:t># Fit the ensemble</w:t>
            </w:r>
          </w:p>
          <w:p w14:paraId="08623B7A" w14:textId="77777777" w:rsidR="009950B2" w:rsidRDefault="00147981">
            <w:pPr>
              <w:rPr>
                <w:rFonts w:ascii="Arial" w:eastAsia="Arial" w:hAnsi="Arial" w:cs="Arial"/>
                <w:sz w:val="20"/>
                <w:szCs w:val="20"/>
              </w:rPr>
            </w:pPr>
            <w:proofErr w:type="spellStart"/>
            <w:proofErr w:type="gramStart"/>
            <w:r>
              <w:rPr>
                <w:rFonts w:ascii="Arial" w:eastAsia="Arial" w:hAnsi="Arial" w:cs="Arial"/>
                <w:sz w:val="20"/>
                <w:szCs w:val="20"/>
              </w:rPr>
              <w:t>ensemble_model.fit</w:t>
            </w:r>
            <w:proofErr w:type="spellEnd"/>
            <w:r>
              <w:rPr>
                <w:rFonts w:ascii="Arial" w:eastAsia="Arial" w:hAnsi="Arial" w:cs="Arial"/>
                <w:sz w:val="20"/>
                <w:szCs w:val="20"/>
              </w:rPr>
              <w:t>(</w:t>
            </w:r>
            <w:proofErr w:type="spellStart"/>
            <w:proofErr w:type="gramEnd"/>
            <w:r>
              <w:rPr>
                <w:rFonts w:ascii="Arial" w:eastAsia="Arial" w:hAnsi="Arial" w:cs="Arial"/>
                <w:sz w:val="20"/>
                <w:szCs w:val="20"/>
              </w:rPr>
              <w:t>X_train_c</w:t>
            </w:r>
            <w:proofErr w:type="spellEnd"/>
            <w:r>
              <w:rPr>
                <w:rFonts w:ascii="Arial" w:eastAsia="Arial" w:hAnsi="Arial" w:cs="Arial"/>
                <w:sz w:val="20"/>
                <w:szCs w:val="20"/>
              </w:rPr>
              <w:t xml:space="preserve">, </w:t>
            </w:r>
            <w:proofErr w:type="spellStart"/>
            <w:r>
              <w:rPr>
                <w:rFonts w:ascii="Arial" w:eastAsia="Arial" w:hAnsi="Arial" w:cs="Arial"/>
                <w:sz w:val="20"/>
                <w:szCs w:val="20"/>
              </w:rPr>
              <w:t>y_train_c</w:t>
            </w:r>
            <w:proofErr w:type="spellEnd"/>
            <w:r>
              <w:rPr>
                <w:rFonts w:ascii="Arial" w:eastAsia="Arial" w:hAnsi="Arial" w:cs="Arial"/>
                <w:sz w:val="20"/>
                <w:szCs w:val="20"/>
              </w:rPr>
              <w:t>)</w:t>
            </w:r>
          </w:p>
          <w:p w14:paraId="3B9072BD" w14:textId="77777777" w:rsidR="009950B2" w:rsidRDefault="009950B2">
            <w:pPr>
              <w:rPr>
                <w:rFonts w:ascii="Arial" w:eastAsia="Arial" w:hAnsi="Arial" w:cs="Arial"/>
                <w:sz w:val="20"/>
                <w:szCs w:val="20"/>
              </w:rPr>
            </w:pPr>
          </w:p>
          <w:p w14:paraId="2F8E9813" w14:textId="77777777" w:rsidR="009950B2" w:rsidRDefault="009950B2">
            <w:pPr>
              <w:rPr>
                <w:rFonts w:ascii="Arial" w:eastAsia="Arial" w:hAnsi="Arial" w:cs="Arial"/>
                <w:sz w:val="20"/>
                <w:szCs w:val="20"/>
              </w:rPr>
            </w:pPr>
          </w:p>
        </w:tc>
      </w:tr>
    </w:tbl>
    <w:p w14:paraId="472BE714" w14:textId="77777777" w:rsidR="009950B2" w:rsidRDefault="009950B2">
      <w:pPr>
        <w:rPr>
          <w:rFonts w:ascii="Arial" w:eastAsia="Arial" w:hAnsi="Arial" w:cs="Arial"/>
          <w:b/>
          <w:bCs/>
          <w:sz w:val="20"/>
          <w:szCs w:val="20"/>
        </w:rPr>
      </w:pPr>
    </w:p>
    <w:p w14:paraId="7A4CC05B" w14:textId="77777777" w:rsidR="009950B2" w:rsidRDefault="009950B2">
      <w:pPr>
        <w:rPr>
          <w:rFonts w:ascii="Arial" w:eastAsia="Arial" w:hAnsi="Arial" w:cs="Arial"/>
          <w:b/>
          <w:bCs/>
          <w:sz w:val="20"/>
          <w:szCs w:val="20"/>
        </w:rPr>
      </w:pPr>
    </w:p>
    <w:tbl>
      <w:tblPr>
        <w:tblStyle w:val="af4"/>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0"/>
      </w:tblGrid>
      <w:tr w:rsidR="009950B2" w14:paraId="5BF3A71A" w14:textId="77777777">
        <w:trPr>
          <w:trHeight w:val="706"/>
        </w:trPr>
        <w:tc>
          <w:tcPr>
            <w:tcW w:w="10480" w:type="dxa"/>
            <w:shd w:val="clear" w:color="auto" w:fill="D9D9D9"/>
          </w:tcPr>
          <w:p w14:paraId="6D7C57F2" w14:textId="77777777" w:rsidR="009950B2" w:rsidRDefault="00147981">
            <w:pPr>
              <w:rPr>
                <w:rFonts w:ascii="Arial" w:eastAsia="Arial" w:hAnsi="Arial" w:cs="Arial"/>
                <w:sz w:val="20"/>
                <w:szCs w:val="20"/>
              </w:rPr>
            </w:pPr>
            <w:r>
              <w:rPr>
                <w:rFonts w:ascii="Arial" w:eastAsia="Arial" w:hAnsi="Arial" w:cs="Arial"/>
                <w:sz w:val="20"/>
                <w:szCs w:val="20"/>
              </w:rPr>
              <w:t xml:space="preserve">ii. In this analysis report, </w:t>
            </w:r>
          </w:p>
          <w:p w14:paraId="5646C68A" w14:textId="77777777" w:rsidR="009950B2" w:rsidRDefault="00147981">
            <w:pPr>
              <w:rPr>
                <w:rFonts w:ascii="Arial" w:eastAsia="Arial" w:hAnsi="Arial" w:cs="Arial"/>
                <w:sz w:val="20"/>
                <w:szCs w:val="20"/>
              </w:rPr>
            </w:pPr>
            <w:r>
              <w:rPr>
                <w:rFonts w:ascii="Arial" w:eastAsia="Arial" w:hAnsi="Arial" w:cs="Arial"/>
                <w:b/>
                <w:bCs/>
                <w:sz w:val="20"/>
                <w:szCs w:val="20"/>
              </w:rPr>
              <w:t>1) paste the test confusion matrices</w:t>
            </w:r>
            <w:r>
              <w:rPr>
                <w:rFonts w:ascii="Arial" w:eastAsia="Arial" w:hAnsi="Arial" w:cs="Arial"/>
                <w:sz w:val="20"/>
                <w:szCs w:val="20"/>
              </w:rPr>
              <w:t xml:space="preserve">, </w:t>
            </w:r>
            <w:r>
              <w:rPr>
                <w:rFonts w:ascii="Arial" w:eastAsia="Arial" w:hAnsi="Arial" w:cs="Arial"/>
                <w:b/>
                <w:bCs/>
                <w:sz w:val="20"/>
                <w:szCs w:val="20"/>
              </w:rPr>
              <w:t xml:space="preserve">2) AUC-ROC Curves </w:t>
            </w:r>
            <w:r>
              <w:rPr>
                <w:rFonts w:ascii="Arial" w:eastAsia="Arial" w:hAnsi="Arial" w:cs="Arial"/>
                <w:sz w:val="20"/>
                <w:szCs w:val="20"/>
              </w:rPr>
              <w:t xml:space="preserve">and </w:t>
            </w:r>
            <w:r>
              <w:rPr>
                <w:rFonts w:ascii="Arial" w:eastAsia="Arial" w:hAnsi="Arial" w:cs="Arial"/>
                <w:b/>
                <w:bCs/>
                <w:sz w:val="20"/>
                <w:szCs w:val="20"/>
              </w:rPr>
              <w:t>3) the classification reports</w:t>
            </w:r>
            <w:r>
              <w:rPr>
                <w:rFonts w:ascii="Arial" w:eastAsia="Arial" w:hAnsi="Arial" w:cs="Arial"/>
                <w:sz w:val="20"/>
                <w:szCs w:val="20"/>
              </w:rPr>
              <w:t xml:space="preserve"> for </w:t>
            </w:r>
            <w:r>
              <w:rPr>
                <w:rFonts w:ascii="Arial" w:eastAsia="Arial" w:hAnsi="Arial" w:cs="Arial"/>
                <w:sz w:val="20"/>
                <w:szCs w:val="20"/>
                <w:u w:val="single"/>
              </w:rPr>
              <w:t>each of the TWO base learners you chose to combine</w:t>
            </w:r>
            <w:r>
              <w:rPr>
                <w:rFonts w:ascii="Arial" w:eastAsia="Arial" w:hAnsi="Arial" w:cs="Arial"/>
                <w:sz w:val="20"/>
                <w:szCs w:val="20"/>
              </w:rPr>
              <w:t xml:space="preserve">, </w:t>
            </w:r>
          </w:p>
          <w:p w14:paraId="743B7E10" w14:textId="77777777" w:rsidR="009950B2" w:rsidRDefault="00147981">
            <w:pPr>
              <w:rPr>
                <w:rFonts w:ascii="Arial" w:eastAsia="Arial" w:hAnsi="Arial" w:cs="Arial"/>
                <w:sz w:val="20"/>
                <w:szCs w:val="20"/>
              </w:rPr>
            </w:pPr>
            <w:r>
              <w:rPr>
                <w:rFonts w:ascii="Arial" w:eastAsia="Arial" w:hAnsi="Arial" w:cs="Arial"/>
                <w:sz w:val="20"/>
                <w:szCs w:val="20"/>
              </w:rPr>
              <w:t xml:space="preserve">as well as </w:t>
            </w:r>
            <w:r>
              <w:rPr>
                <w:rFonts w:ascii="Arial" w:eastAsia="Arial" w:hAnsi="Arial" w:cs="Arial"/>
                <w:b/>
                <w:bCs/>
                <w:sz w:val="20"/>
                <w:szCs w:val="20"/>
              </w:rPr>
              <w:t>4) the test confusion matrix, 5) classification report</w:t>
            </w:r>
            <w:r>
              <w:rPr>
                <w:rFonts w:ascii="Arial" w:eastAsia="Arial" w:hAnsi="Arial" w:cs="Arial"/>
                <w:sz w:val="20"/>
                <w:szCs w:val="20"/>
              </w:rPr>
              <w:t xml:space="preserve"> </w:t>
            </w:r>
            <w:r>
              <w:rPr>
                <w:rFonts w:ascii="Arial" w:eastAsia="Arial" w:hAnsi="Arial" w:cs="Arial"/>
                <w:b/>
                <w:bCs/>
                <w:sz w:val="20"/>
                <w:szCs w:val="20"/>
              </w:rPr>
              <w:t xml:space="preserve">for the voting Ensemble Learner </w:t>
            </w:r>
            <w:r>
              <w:rPr>
                <w:rFonts w:ascii="Arial" w:eastAsia="Arial" w:hAnsi="Arial" w:cs="Arial"/>
                <w:sz w:val="20"/>
                <w:szCs w:val="20"/>
              </w:rPr>
              <w:t xml:space="preserve">and </w:t>
            </w:r>
            <w:r>
              <w:rPr>
                <w:rFonts w:ascii="Arial" w:eastAsia="Arial" w:hAnsi="Arial" w:cs="Arial"/>
                <w:b/>
                <w:bCs/>
                <w:sz w:val="20"/>
                <w:szCs w:val="20"/>
              </w:rPr>
              <w:t>6) the AUC-ROC curve for the ensemble learner.</w:t>
            </w:r>
            <w:r>
              <w:rPr>
                <w:rFonts w:ascii="Arial" w:eastAsia="Arial" w:hAnsi="Arial" w:cs="Arial"/>
                <w:sz w:val="20"/>
                <w:szCs w:val="20"/>
              </w:rPr>
              <w:t xml:space="preserve"> </w:t>
            </w:r>
          </w:p>
          <w:p w14:paraId="2960152A" w14:textId="77777777" w:rsidR="009950B2" w:rsidRDefault="00147981">
            <w:pPr>
              <w:rPr>
                <w:rFonts w:ascii="Arial" w:eastAsia="Arial" w:hAnsi="Arial" w:cs="Arial"/>
                <w:sz w:val="20"/>
                <w:szCs w:val="20"/>
              </w:rPr>
            </w:pPr>
            <w:r>
              <w:rPr>
                <w:rFonts w:ascii="Arial" w:eastAsia="Arial" w:hAnsi="Arial" w:cs="Arial"/>
                <w:b/>
                <w:bCs/>
                <w:sz w:val="20"/>
                <w:szCs w:val="20"/>
              </w:rPr>
              <w:t>7) Use these screenshots to justify (defend) your cho</w:t>
            </w:r>
            <w:r>
              <w:rPr>
                <w:rFonts w:ascii="Arial" w:eastAsia="Arial" w:hAnsi="Arial" w:cs="Arial"/>
                <w:b/>
                <w:bCs/>
                <w:sz w:val="20"/>
                <w:szCs w:val="20"/>
              </w:rPr>
              <w:t xml:space="preserve">ice of the TWO base learners </w:t>
            </w:r>
            <w:r>
              <w:rPr>
                <w:rFonts w:ascii="Arial" w:eastAsia="Arial" w:hAnsi="Arial" w:cs="Arial"/>
                <w:sz w:val="20"/>
                <w:szCs w:val="20"/>
              </w:rPr>
              <w:t xml:space="preserve">which you used as base learners for your Ensemble learner. </w:t>
            </w:r>
          </w:p>
          <w:p w14:paraId="6618AEB8" w14:textId="77777777" w:rsidR="009950B2" w:rsidRDefault="009950B2">
            <w:pPr>
              <w:rPr>
                <w:rFonts w:ascii="Arial" w:eastAsia="Arial" w:hAnsi="Arial" w:cs="Arial"/>
                <w:sz w:val="20"/>
                <w:szCs w:val="20"/>
              </w:rPr>
            </w:pPr>
          </w:p>
        </w:tc>
      </w:tr>
    </w:tbl>
    <w:p w14:paraId="2D5E7D9E" w14:textId="77777777" w:rsidR="009950B2" w:rsidRDefault="009950B2">
      <w:pPr>
        <w:rPr>
          <w:rFonts w:ascii="Arial" w:eastAsia="Arial" w:hAnsi="Arial" w:cs="Arial"/>
          <w:b/>
          <w:bCs/>
          <w:sz w:val="20"/>
          <w:szCs w:val="20"/>
        </w:rPr>
      </w:pPr>
    </w:p>
    <w:p w14:paraId="1D05E2D4" w14:textId="77777777" w:rsidR="009950B2" w:rsidRDefault="00147981">
      <w:pPr>
        <w:rPr>
          <w:rFonts w:ascii="Arial" w:eastAsia="Arial" w:hAnsi="Arial" w:cs="Arial"/>
          <w:b/>
          <w:bCs/>
          <w:sz w:val="20"/>
          <w:szCs w:val="20"/>
        </w:rPr>
      </w:pPr>
      <w:r>
        <w:rPr>
          <w:rFonts w:ascii="Arial" w:eastAsia="Arial" w:hAnsi="Arial" w:cs="Arial"/>
          <w:b/>
          <w:bCs/>
          <w:sz w:val="20"/>
          <w:szCs w:val="20"/>
        </w:rPr>
        <w:t xml:space="preserve">1) Paste the test confusion matrices for each base learner (2 x </w:t>
      </w:r>
      <w:proofErr w:type="gramStart"/>
      <w:r>
        <w:rPr>
          <w:rFonts w:ascii="Arial" w:eastAsia="Arial" w:hAnsi="Arial" w:cs="Arial"/>
          <w:b/>
          <w:bCs/>
          <w:sz w:val="20"/>
          <w:szCs w:val="20"/>
        </w:rPr>
        <w:t>matrices )</w:t>
      </w:r>
      <w:proofErr w:type="gramEnd"/>
    </w:p>
    <w:p w14:paraId="05DB9CFC" w14:textId="77777777" w:rsidR="009950B2" w:rsidRDefault="009950B2">
      <w:pPr>
        <w:rPr>
          <w:rFonts w:ascii="Arial" w:eastAsia="Arial" w:hAnsi="Arial" w:cs="Arial"/>
          <w:b/>
          <w:bCs/>
          <w:sz w:val="20"/>
          <w:szCs w:val="20"/>
        </w:rPr>
      </w:pPr>
    </w:p>
    <w:p w14:paraId="55222B57" w14:textId="77777777" w:rsidR="009950B2" w:rsidRDefault="00147981">
      <w:pPr>
        <w:rPr>
          <w:rFonts w:ascii="Arial" w:eastAsia="Arial" w:hAnsi="Arial" w:cs="Arial"/>
          <w:b/>
          <w:bCs/>
        </w:rPr>
      </w:pPr>
      <w:r>
        <w:rPr>
          <w:rFonts w:ascii="Arial" w:eastAsia="Arial" w:hAnsi="Arial" w:cs="Arial"/>
          <w:b/>
          <w:bCs/>
        </w:rPr>
        <w:t>NB</w:t>
      </w:r>
    </w:p>
    <w:p w14:paraId="1AE58080" w14:textId="77777777" w:rsidR="009950B2" w:rsidRDefault="009950B2">
      <w:pPr>
        <w:rPr>
          <w:rFonts w:ascii="Arial" w:eastAsia="Arial" w:hAnsi="Arial" w:cs="Arial"/>
          <w:b/>
          <w:bCs/>
          <w:sz w:val="20"/>
          <w:szCs w:val="20"/>
        </w:rPr>
      </w:pPr>
    </w:p>
    <w:p w14:paraId="717F6472" w14:textId="77777777" w:rsidR="009950B2" w:rsidRDefault="00147981">
      <w:pPr>
        <w:rPr>
          <w:rFonts w:ascii="Arial" w:eastAsia="Arial" w:hAnsi="Arial" w:cs="Arial"/>
          <w:b/>
          <w:bCs/>
          <w:sz w:val="20"/>
          <w:szCs w:val="20"/>
        </w:rPr>
      </w:pPr>
      <w:r>
        <w:rPr>
          <w:rFonts w:ascii="Arial" w:eastAsia="Arial" w:hAnsi="Arial" w:cs="Arial"/>
          <w:b/>
          <w:bCs/>
          <w:noProof/>
          <w:sz w:val="20"/>
          <w:szCs w:val="20"/>
        </w:rPr>
        <w:drawing>
          <wp:inline distT="114300" distB="114300" distL="114300" distR="114300" wp14:anchorId="3117ABED" wp14:editId="742B77FD">
            <wp:extent cx="2305050" cy="676275"/>
            <wp:effectExtent l="0" t="0" r="0" b="0"/>
            <wp:docPr id="2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2305050" cy="676275"/>
                    </a:xfrm>
                    <a:prstGeom prst="rect">
                      <a:avLst/>
                    </a:prstGeom>
                    <a:ln/>
                  </pic:spPr>
                </pic:pic>
              </a:graphicData>
            </a:graphic>
          </wp:inline>
        </w:drawing>
      </w:r>
    </w:p>
    <w:p w14:paraId="3F3D613A" w14:textId="77777777" w:rsidR="009950B2" w:rsidRDefault="009950B2">
      <w:pPr>
        <w:rPr>
          <w:rFonts w:ascii="Arial" w:eastAsia="Arial" w:hAnsi="Arial" w:cs="Arial"/>
          <w:b/>
          <w:bCs/>
          <w:sz w:val="20"/>
          <w:szCs w:val="20"/>
        </w:rPr>
      </w:pPr>
    </w:p>
    <w:p w14:paraId="30C7B2A2" w14:textId="77777777" w:rsidR="009950B2" w:rsidRDefault="00147981">
      <w:pPr>
        <w:rPr>
          <w:rFonts w:ascii="Arial" w:eastAsia="Arial" w:hAnsi="Arial" w:cs="Arial"/>
          <w:b/>
          <w:bCs/>
        </w:rPr>
      </w:pPr>
      <w:r>
        <w:rPr>
          <w:rFonts w:ascii="Arial" w:eastAsia="Arial" w:hAnsi="Arial" w:cs="Arial"/>
          <w:b/>
          <w:bCs/>
        </w:rPr>
        <w:t>LR</w:t>
      </w:r>
    </w:p>
    <w:p w14:paraId="781CAC0B" w14:textId="77777777" w:rsidR="009950B2" w:rsidRDefault="009950B2">
      <w:pPr>
        <w:rPr>
          <w:rFonts w:ascii="Arial" w:eastAsia="Arial" w:hAnsi="Arial" w:cs="Arial"/>
          <w:b/>
          <w:bCs/>
          <w:sz w:val="20"/>
          <w:szCs w:val="20"/>
        </w:rPr>
      </w:pPr>
    </w:p>
    <w:p w14:paraId="7F010EDD" w14:textId="77777777" w:rsidR="009950B2" w:rsidRDefault="00147981">
      <w:pPr>
        <w:rPr>
          <w:rFonts w:ascii="Arial" w:eastAsia="Arial" w:hAnsi="Arial" w:cs="Arial"/>
          <w:b/>
          <w:bCs/>
          <w:sz w:val="20"/>
          <w:szCs w:val="20"/>
        </w:rPr>
      </w:pPr>
      <w:r>
        <w:rPr>
          <w:rFonts w:ascii="Arial" w:eastAsia="Arial" w:hAnsi="Arial" w:cs="Arial"/>
          <w:b/>
          <w:bCs/>
          <w:noProof/>
          <w:sz w:val="20"/>
          <w:szCs w:val="20"/>
        </w:rPr>
        <w:drawing>
          <wp:inline distT="114300" distB="114300" distL="114300" distR="114300" wp14:anchorId="42A71D65" wp14:editId="201F8888">
            <wp:extent cx="2352675" cy="695325"/>
            <wp:effectExtent l="0" t="0" r="0" b="0"/>
            <wp:docPr id="2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2352675" cy="695325"/>
                    </a:xfrm>
                    <a:prstGeom prst="rect">
                      <a:avLst/>
                    </a:prstGeom>
                    <a:ln/>
                  </pic:spPr>
                </pic:pic>
              </a:graphicData>
            </a:graphic>
          </wp:inline>
        </w:drawing>
      </w:r>
    </w:p>
    <w:p w14:paraId="66A431A3" w14:textId="77777777" w:rsidR="009950B2" w:rsidRDefault="009950B2">
      <w:pPr>
        <w:rPr>
          <w:rFonts w:ascii="Arial" w:eastAsia="Arial" w:hAnsi="Arial" w:cs="Arial"/>
          <w:b/>
          <w:bCs/>
          <w:sz w:val="20"/>
          <w:szCs w:val="20"/>
        </w:rPr>
      </w:pPr>
    </w:p>
    <w:p w14:paraId="44113612" w14:textId="77777777" w:rsidR="009950B2" w:rsidRDefault="009950B2">
      <w:pPr>
        <w:rPr>
          <w:rFonts w:ascii="Arial" w:eastAsia="Arial" w:hAnsi="Arial" w:cs="Arial"/>
          <w:b/>
          <w:bCs/>
          <w:sz w:val="20"/>
          <w:szCs w:val="20"/>
        </w:rPr>
      </w:pPr>
    </w:p>
    <w:p w14:paraId="6354340B" w14:textId="77777777" w:rsidR="009950B2" w:rsidRDefault="009950B2">
      <w:pPr>
        <w:rPr>
          <w:rFonts w:ascii="Arial" w:eastAsia="Arial" w:hAnsi="Arial" w:cs="Arial"/>
          <w:b/>
          <w:bCs/>
          <w:sz w:val="20"/>
          <w:szCs w:val="20"/>
        </w:rPr>
      </w:pPr>
    </w:p>
    <w:p w14:paraId="305D6C3A" w14:textId="77777777" w:rsidR="009950B2" w:rsidRDefault="009950B2">
      <w:pPr>
        <w:rPr>
          <w:rFonts w:ascii="Arial" w:eastAsia="Arial" w:hAnsi="Arial" w:cs="Arial"/>
          <w:b/>
          <w:bCs/>
          <w:sz w:val="20"/>
          <w:szCs w:val="20"/>
        </w:rPr>
      </w:pPr>
    </w:p>
    <w:p w14:paraId="0B0DCBEF" w14:textId="77777777" w:rsidR="009950B2" w:rsidRDefault="009950B2">
      <w:pPr>
        <w:rPr>
          <w:rFonts w:ascii="Arial" w:eastAsia="Arial" w:hAnsi="Arial" w:cs="Arial"/>
          <w:b/>
          <w:bCs/>
          <w:sz w:val="20"/>
          <w:szCs w:val="20"/>
        </w:rPr>
      </w:pPr>
    </w:p>
    <w:p w14:paraId="2B5541A7" w14:textId="77777777" w:rsidR="009950B2" w:rsidRDefault="009950B2">
      <w:pPr>
        <w:rPr>
          <w:rFonts w:ascii="Arial" w:eastAsia="Arial" w:hAnsi="Arial" w:cs="Arial"/>
          <w:b/>
          <w:bCs/>
          <w:sz w:val="20"/>
          <w:szCs w:val="20"/>
        </w:rPr>
      </w:pPr>
    </w:p>
    <w:p w14:paraId="00C4757E" w14:textId="77777777" w:rsidR="009950B2" w:rsidRDefault="009950B2">
      <w:pPr>
        <w:rPr>
          <w:rFonts w:ascii="Arial" w:eastAsia="Arial" w:hAnsi="Arial" w:cs="Arial"/>
          <w:b/>
          <w:bCs/>
          <w:sz w:val="20"/>
          <w:szCs w:val="20"/>
        </w:rPr>
      </w:pPr>
    </w:p>
    <w:p w14:paraId="0BDC23BD" w14:textId="77777777" w:rsidR="009950B2" w:rsidRDefault="00147981">
      <w:pPr>
        <w:rPr>
          <w:rFonts w:ascii="Arial" w:eastAsia="Arial" w:hAnsi="Arial" w:cs="Arial"/>
          <w:b/>
          <w:bCs/>
          <w:sz w:val="20"/>
          <w:szCs w:val="20"/>
        </w:rPr>
      </w:pPr>
      <w:r>
        <w:rPr>
          <w:rFonts w:ascii="Arial" w:eastAsia="Arial" w:hAnsi="Arial" w:cs="Arial"/>
          <w:b/>
          <w:bCs/>
          <w:sz w:val="20"/>
          <w:szCs w:val="20"/>
        </w:rPr>
        <w:t>2) Paste the AUC-ROC for each Base learner (2 x AUC-ROC graphs)</w:t>
      </w:r>
    </w:p>
    <w:p w14:paraId="1753CFA6" w14:textId="77777777" w:rsidR="009950B2" w:rsidRDefault="009950B2">
      <w:pPr>
        <w:rPr>
          <w:rFonts w:ascii="Arial" w:eastAsia="Arial" w:hAnsi="Arial" w:cs="Arial"/>
          <w:b/>
          <w:bCs/>
          <w:sz w:val="20"/>
          <w:szCs w:val="20"/>
        </w:rPr>
      </w:pPr>
    </w:p>
    <w:p w14:paraId="0551C4F3" w14:textId="77777777" w:rsidR="009950B2" w:rsidRDefault="009950B2">
      <w:pPr>
        <w:rPr>
          <w:rFonts w:ascii="Arial" w:eastAsia="Arial" w:hAnsi="Arial" w:cs="Arial"/>
          <w:b/>
          <w:bCs/>
          <w:sz w:val="20"/>
          <w:szCs w:val="20"/>
        </w:rPr>
      </w:pPr>
    </w:p>
    <w:p w14:paraId="2CFD4B80" w14:textId="77777777" w:rsidR="009950B2" w:rsidRDefault="009950B2">
      <w:pPr>
        <w:rPr>
          <w:rFonts w:ascii="Arial" w:eastAsia="Arial" w:hAnsi="Arial" w:cs="Arial"/>
          <w:b/>
          <w:bCs/>
          <w:sz w:val="20"/>
          <w:szCs w:val="20"/>
        </w:rPr>
      </w:pPr>
    </w:p>
    <w:p w14:paraId="0C462596" w14:textId="77777777" w:rsidR="009950B2" w:rsidRDefault="00147981">
      <w:pPr>
        <w:rPr>
          <w:rFonts w:ascii="Arial" w:eastAsia="Arial" w:hAnsi="Arial" w:cs="Arial"/>
          <w:b/>
          <w:bCs/>
        </w:rPr>
      </w:pPr>
      <w:r>
        <w:rPr>
          <w:rFonts w:ascii="Arial" w:eastAsia="Arial" w:hAnsi="Arial" w:cs="Arial"/>
          <w:b/>
          <w:bCs/>
        </w:rPr>
        <w:t>NB</w:t>
      </w:r>
    </w:p>
    <w:p w14:paraId="7A1CB089" w14:textId="77777777" w:rsidR="009950B2" w:rsidRDefault="009950B2">
      <w:pPr>
        <w:rPr>
          <w:rFonts w:ascii="Arial" w:eastAsia="Arial" w:hAnsi="Arial" w:cs="Arial"/>
          <w:b/>
          <w:bCs/>
          <w:sz w:val="20"/>
          <w:szCs w:val="20"/>
        </w:rPr>
      </w:pPr>
    </w:p>
    <w:p w14:paraId="39AD7370" w14:textId="77777777" w:rsidR="009950B2" w:rsidRDefault="00147981">
      <w:pPr>
        <w:rPr>
          <w:rFonts w:ascii="Arial" w:eastAsia="Arial" w:hAnsi="Arial" w:cs="Arial"/>
          <w:b/>
          <w:bCs/>
          <w:sz w:val="20"/>
          <w:szCs w:val="20"/>
        </w:rPr>
      </w:pPr>
      <w:r>
        <w:rPr>
          <w:rFonts w:ascii="Arial" w:eastAsia="Arial" w:hAnsi="Arial" w:cs="Arial"/>
          <w:b/>
          <w:bCs/>
          <w:noProof/>
          <w:sz w:val="20"/>
          <w:szCs w:val="20"/>
        </w:rPr>
        <w:drawing>
          <wp:inline distT="114300" distB="114300" distL="114300" distR="114300" wp14:anchorId="74C57EE7" wp14:editId="57A25848">
            <wp:extent cx="3686175" cy="3743325"/>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3686175" cy="3743325"/>
                    </a:xfrm>
                    <a:prstGeom prst="rect">
                      <a:avLst/>
                    </a:prstGeom>
                    <a:ln/>
                  </pic:spPr>
                </pic:pic>
              </a:graphicData>
            </a:graphic>
          </wp:inline>
        </w:drawing>
      </w:r>
    </w:p>
    <w:p w14:paraId="4E327511" w14:textId="77777777" w:rsidR="009950B2" w:rsidRDefault="009950B2">
      <w:pPr>
        <w:rPr>
          <w:rFonts w:ascii="Arial" w:eastAsia="Arial" w:hAnsi="Arial" w:cs="Arial"/>
          <w:b/>
          <w:bCs/>
          <w:sz w:val="20"/>
          <w:szCs w:val="20"/>
        </w:rPr>
      </w:pPr>
    </w:p>
    <w:p w14:paraId="00C1DDCE" w14:textId="77777777" w:rsidR="009950B2" w:rsidRDefault="00147981">
      <w:pPr>
        <w:rPr>
          <w:rFonts w:ascii="Arial" w:eastAsia="Arial" w:hAnsi="Arial" w:cs="Arial"/>
          <w:b/>
          <w:bCs/>
        </w:rPr>
      </w:pPr>
      <w:r>
        <w:rPr>
          <w:rFonts w:ascii="Arial" w:eastAsia="Arial" w:hAnsi="Arial" w:cs="Arial"/>
          <w:b/>
          <w:bCs/>
        </w:rPr>
        <w:t>LR</w:t>
      </w:r>
    </w:p>
    <w:p w14:paraId="2866C609" w14:textId="77777777" w:rsidR="009950B2" w:rsidRDefault="009950B2">
      <w:pPr>
        <w:rPr>
          <w:rFonts w:ascii="Arial" w:eastAsia="Arial" w:hAnsi="Arial" w:cs="Arial"/>
          <w:b/>
          <w:bCs/>
          <w:sz w:val="20"/>
          <w:szCs w:val="20"/>
        </w:rPr>
      </w:pPr>
    </w:p>
    <w:p w14:paraId="09C80278" w14:textId="77777777" w:rsidR="009950B2" w:rsidRDefault="00147981">
      <w:pPr>
        <w:rPr>
          <w:rFonts w:ascii="Arial" w:eastAsia="Arial" w:hAnsi="Arial" w:cs="Arial"/>
          <w:b/>
          <w:bCs/>
          <w:sz w:val="20"/>
          <w:szCs w:val="20"/>
        </w:rPr>
      </w:pPr>
      <w:r>
        <w:rPr>
          <w:rFonts w:ascii="Arial" w:eastAsia="Arial" w:hAnsi="Arial" w:cs="Arial"/>
          <w:b/>
          <w:bCs/>
          <w:noProof/>
          <w:sz w:val="20"/>
          <w:szCs w:val="20"/>
        </w:rPr>
        <w:drawing>
          <wp:inline distT="114300" distB="114300" distL="114300" distR="114300" wp14:anchorId="0A219F72" wp14:editId="46EE915C">
            <wp:extent cx="3686175" cy="2416493"/>
            <wp:effectExtent l="0" t="0" r="0" b="0"/>
            <wp:docPr id="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3686175" cy="2416493"/>
                    </a:xfrm>
                    <a:prstGeom prst="rect">
                      <a:avLst/>
                    </a:prstGeom>
                    <a:ln/>
                  </pic:spPr>
                </pic:pic>
              </a:graphicData>
            </a:graphic>
          </wp:inline>
        </w:drawing>
      </w:r>
    </w:p>
    <w:p w14:paraId="5913613D" w14:textId="77777777" w:rsidR="009950B2" w:rsidRDefault="009950B2">
      <w:pPr>
        <w:rPr>
          <w:rFonts w:ascii="Arial" w:eastAsia="Arial" w:hAnsi="Arial" w:cs="Arial"/>
          <w:b/>
          <w:bCs/>
          <w:sz w:val="20"/>
          <w:szCs w:val="20"/>
        </w:rPr>
      </w:pPr>
    </w:p>
    <w:p w14:paraId="578646B9" w14:textId="77777777" w:rsidR="009950B2" w:rsidRDefault="009950B2">
      <w:pPr>
        <w:rPr>
          <w:rFonts w:ascii="Arial" w:eastAsia="Arial" w:hAnsi="Arial" w:cs="Arial"/>
          <w:b/>
          <w:bCs/>
          <w:sz w:val="20"/>
          <w:szCs w:val="20"/>
        </w:rPr>
      </w:pPr>
    </w:p>
    <w:p w14:paraId="55541C65" w14:textId="77777777" w:rsidR="009950B2" w:rsidRDefault="00147981">
      <w:pPr>
        <w:rPr>
          <w:rFonts w:ascii="Arial" w:eastAsia="Arial" w:hAnsi="Arial" w:cs="Arial"/>
          <w:b/>
          <w:bCs/>
          <w:sz w:val="20"/>
          <w:szCs w:val="20"/>
        </w:rPr>
      </w:pPr>
      <w:r>
        <w:rPr>
          <w:rFonts w:ascii="Arial" w:eastAsia="Arial" w:hAnsi="Arial" w:cs="Arial"/>
          <w:b/>
          <w:bCs/>
          <w:sz w:val="20"/>
          <w:szCs w:val="20"/>
        </w:rPr>
        <w:t>3) Paste the Classification report for each base learner (2 x classification reports)</w:t>
      </w:r>
    </w:p>
    <w:p w14:paraId="16D22BD5" w14:textId="77777777" w:rsidR="009950B2" w:rsidRDefault="009950B2">
      <w:pPr>
        <w:rPr>
          <w:rFonts w:ascii="Arial" w:eastAsia="Arial" w:hAnsi="Arial" w:cs="Arial"/>
          <w:b/>
          <w:bCs/>
          <w:sz w:val="20"/>
          <w:szCs w:val="20"/>
        </w:rPr>
      </w:pPr>
    </w:p>
    <w:p w14:paraId="17E83564" w14:textId="77777777" w:rsidR="009950B2" w:rsidRDefault="009950B2">
      <w:pPr>
        <w:rPr>
          <w:rFonts w:ascii="Arial" w:eastAsia="Arial" w:hAnsi="Arial" w:cs="Arial"/>
          <w:b/>
          <w:bCs/>
          <w:sz w:val="20"/>
          <w:szCs w:val="20"/>
        </w:rPr>
      </w:pPr>
    </w:p>
    <w:p w14:paraId="4254FAD8" w14:textId="77777777" w:rsidR="009950B2" w:rsidRDefault="00147981">
      <w:pPr>
        <w:rPr>
          <w:rFonts w:ascii="Arial" w:eastAsia="Arial" w:hAnsi="Arial" w:cs="Arial"/>
          <w:b/>
          <w:bCs/>
        </w:rPr>
      </w:pPr>
      <w:r>
        <w:rPr>
          <w:rFonts w:ascii="Arial" w:eastAsia="Arial" w:hAnsi="Arial" w:cs="Arial"/>
          <w:b/>
          <w:bCs/>
        </w:rPr>
        <w:t>NB</w:t>
      </w:r>
    </w:p>
    <w:p w14:paraId="51280F2D" w14:textId="77777777" w:rsidR="009950B2" w:rsidRDefault="009950B2">
      <w:pPr>
        <w:rPr>
          <w:rFonts w:ascii="Arial" w:eastAsia="Arial" w:hAnsi="Arial" w:cs="Arial"/>
          <w:b/>
          <w:bCs/>
          <w:sz w:val="20"/>
          <w:szCs w:val="20"/>
        </w:rPr>
      </w:pPr>
    </w:p>
    <w:p w14:paraId="08DB21F8" w14:textId="77777777" w:rsidR="009950B2" w:rsidRDefault="00147981">
      <w:pPr>
        <w:rPr>
          <w:rFonts w:ascii="Arial" w:eastAsia="Arial" w:hAnsi="Arial" w:cs="Arial"/>
          <w:b/>
          <w:bCs/>
          <w:sz w:val="20"/>
          <w:szCs w:val="20"/>
        </w:rPr>
      </w:pPr>
      <w:r>
        <w:rPr>
          <w:rFonts w:ascii="Arial" w:eastAsia="Arial" w:hAnsi="Arial" w:cs="Arial"/>
          <w:b/>
          <w:bCs/>
          <w:noProof/>
          <w:sz w:val="20"/>
          <w:szCs w:val="20"/>
        </w:rPr>
        <w:lastRenderedPageBreak/>
        <w:drawing>
          <wp:inline distT="114300" distB="114300" distL="114300" distR="114300" wp14:anchorId="494B520F" wp14:editId="6997E8E8">
            <wp:extent cx="4724400" cy="150495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4724400" cy="1504950"/>
                    </a:xfrm>
                    <a:prstGeom prst="rect">
                      <a:avLst/>
                    </a:prstGeom>
                    <a:ln/>
                  </pic:spPr>
                </pic:pic>
              </a:graphicData>
            </a:graphic>
          </wp:inline>
        </w:drawing>
      </w:r>
    </w:p>
    <w:p w14:paraId="59B2DACB" w14:textId="77777777" w:rsidR="009950B2" w:rsidRDefault="009950B2">
      <w:pPr>
        <w:rPr>
          <w:rFonts w:ascii="Arial" w:eastAsia="Arial" w:hAnsi="Arial" w:cs="Arial"/>
          <w:b/>
          <w:bCs/>
          <w:sz w:val="20"/>
          <w:szCs w:val="20"/>
        </w:rPr>
      </w:pPr>
    </w:p>
    <w:p w14:paraId="3D808453" w14:textId="77777777" w:rsidR="009950B2" w:rsidRDefault="009950B2">
      <w:pPr>
        <w:rPr>
          <w:rFonts w:ascii="Arial" w:eastAsia="Arial" w:hAnsi="Arial" w:cs="Arial"/>
          <w:b/>
          <w:bCs/>
          <w:sz w:val="20"/>
          <w:szCs w:val="20"/>
        </w:rPr>
      </w:pPr>
    </w:p>
    <w:p w14:paraId="0661312F" w14:textId="77777777" w:rsidR="009950B2" w:rsidRDefault="009950B2">
      <w:pPr>
        <w:rPr>
          <w:rFonts w:ascii="Arial" w:eastAsia="Arial" w:hAnsi="Arial" w:cs="Arial"/>
          <w:b/>
          <w:bCs/>
          <w:sz w:val="20"/>
          <w:szCs w:val="20"/>
        </w:rPr>
      </w:pPr>
    </w:p>
    <w:p w14:paraId="59A8810F" w14:textId="77777777" w:rsidR="009950B2" w:rsidRDefault="00147981">
      <w:pPr>
        <w:rPr>
          <w:rFonts w:ascii="Arial" w:eastAsia="Arial" w:hAnsi="Arial" w:cs="Arial"/>
          <w:b/>
          <w:bCs/>
        </w:rPr>
      </w:pPr>
      <w:r>
        <w:rPr>
          <w:rFonts w:ascii="Arial" w:eastAsia="Arial" w:hAnsi="Arial" w:cs="Arial"/>
          <w:b/>
          <w:bCs/>
        </w:rPr>
        <w:t>LR</w:t>
      </w:r>
    </w:p>
    <w:p w14:paraId="306C0400" w14:textId="77777777" w:rsidR="009950B2" w:rsidRDefault="009950B2">
      <w:pPr>
        <w:rPr>
          <w:rFonts w:ascii="Arial" w:eastAsia="Arial" w:hAnsi="Arial" w:cs="Arial"/>
          <w:b/>
          <w:bCs/>
          <w:sz w:val="20"/>
          <w:szCs w:val="20"/>
        </w:rPr>
      </w:pPr>
    </w:p>
    <w:p w14:paraId="3AE24EE3" w14:textId="77777777" w:rsidR="009950B2" w:rsidRDefault="00147981">
      <w:pPr>
        <w:rPr>
          <w:rFonts w:ascii="Arial" w:eastAsia="Arial" w:hAnsi="Arial" w:cs="Arial"/>
          <w:b/>
          <w:bCs/>
          <w:sz w:val="20"/>
          <w:szCs w:val="20"/>
        </w:rPr>
      </w:pPr>
      <w:r>
        <w:rPr>
          <w:rFonts w:ascii="Arial" w:eastAsia="Arial" w:hAnsi="Arial" w:cs="Arial"/>
          <w:b/>
          <w:bCs/>
          <w:noProof/>
          <w:sz w:val="20"/>
          <w:szCs w:val="20"/>
        </w:rPr>
        <w:drawing>
          <wp:inline distT="114300" distB="114300" distL="114300" distR="114300" wp14:anchorId="03CEF5DC" wp14:editId="35BAA9C7">
            <wp:extent cx="3933825" cy="1543050"/>
            <wp:effectExtent l="0" t="0" r="0" b="0"/>
            <wp:docPr id="1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3"/>
                    <a:srcRect/>
                    <a:stretch>
                      <a:fillRect/>
                    </a:stretch>
                  </pic:blipFill>
                  <pic:spPr>
                    <a:xfrm>
                      <a:off x="0" y="0"/>
                      <a:ext cx="3933825" cy="1543050"/>
                    </a:xfrm>
                    <a:prstGeom prst="rect">
                      <a:avLst/>
                    </a:prstGeom>
                    <a:ln/>
                  </pic:spPr>
                </pic:pic>
              </a:graphicData>
            </a:graphic>
          </wp:inline>
        </w:drawing>
      </w:r>
    </w:p>
    <w:p w14:paraId="16F940F8" w14:textId="77777777" w:rsidR="009950B2" w:rsidRDefault="009950B2">
      <w:pPr>
        <w:rPr>
          <w:rFonts w:ascii="Arial" w:eastAsia="Arial" w:hAnsi="Arial" w:cs="Arial"/>
          <w:b/>
          <w:bCs/>
          <w:sz w:val="20"/>
          <w:szCs w:val="20"/>
        </w:rPr>
      </w:pPr>
    </w:p>
    <w:p w14:paraId="733E3026" w14:textId="77777777" w:rsidR="009950B2" w:rsidRDefault="009950B2">
      <w:pPr>
        <w:rPr>
          <w:rFonts w:ascii="Arial" w:eastAsia="Arial" w:hAnsi="Arial" w:cs="Arial"/>
          <w:b/>
          <w:bCs/>
          <w:sz w:val="20"/>
          <w:szCs w:val="20"/>
        </w:rPr>
      </w:pPr>
    </w:p>
    <w:p w14:paraId="33CA1BA4" w14:textId="77777777" w:rsidR="009950B2" w:rsidRDefault="00147981">
      <w:pPr>
        <w:rPr>
          <w:rFonts w:ascii="Arial" w:eastAsia="Arial" w:hAnsi="Arial" w:cs="Arial"/>
          <w:b/>
          <w:bCs/>
          <w:sz w:val="20"/>
          <w:szCs w:val="20"/>
        </w:rPr>
      </w:pPr>
      <w:r>
        <w:rPr>
          <w:rFonts w:ascii="Arial" w:eastAsia="Arial" w:hAnsi="Arial" w:cs="Arial"/>
          <w:b/>
          <w:bCs/>
          <w:sz w:val="20"/>
          <w:szCs w:val="20"/>
        </w:rPr>
        <w:t>4) Paste the test confusion matrix for the ensemble learner (1 x confusion matrix)</w:t>
      </w:r>
    </w:p>
    <w:p w14:paraId="6B93238A" w14:textId="77777777" w:rsidR="009950B2" w:rsidRDefault="009950B2">
      <w:pPr>
        <w:rPr>
          <w:rFonts w:ascii="Arial" w:eastAsia="Arial" w:hAnsi="Arial" w:cs="Arial"/>
          <w:b/>
          <w:bCs/>
          <w:sz w:val="20"/>
          <w:szCs w:val="20"/>
        </w:rPr>
      </w:pPr>
    </w:p>
    <w:p w14:paraId="06C7517C" w14:textId="77777777" w:rsidR="009950B2" w:rsidRDefault="009950B2">
      <w:pPr>
        <w:rPr>
          <w:rFonts w:ascii="Arial" w:eastAsia="Arial" w:hAnsi="Arial" w:cs="Arial"/>
          <w:b/>
          <w:bCs/>
          <w:sz w:val="20"/>
          <w:szCs w:val="20"/>
        </w:rPr>
      </w:pPr>
    </w:p>
    <w:p w14:paraId="278DA856" w14:textId="77777777" w:rsidR="009950B2" w:rsidRDefault="009950B2">
      <w:pPr>
        <w:rPr>
          <w:rFonts w:ascii="Arial" w:eastAsia="Arial" w:hAnsi="Arial" w:cs="Arial"/>
          <w:b/>
          <w:bCs/>
          <w:sz w:val="20"/>
          <w:szCs w:val="20"/>
        </w:rPr>
      </w:pPr>
    </w:p>
    <w:p w14:paraId="007FBE1E" w14:textId="77777777" w:rsidR="009950B2" w:rsidRDefault="00147981">
      <w:pPr>
        <w:rPr>
          <w:rFonts w:ascii="Arial" w:eastAsia="Arial" w:hAnsi="Arial" w:cs="Arial"/>
          <w:color w:val="E3E3E3"/>
          <w:sz w:val="21"/>
          <w:szCs w:val="21"/>
          <w:shd w:val="clear" w:color="auto" w:fill="282A2C"/>
        </w:rPr>
      </w:pPr>
      <w:r>
        <w:rPr>
          <w:rFonts w:ascii="Arial" w:eastAsia="Arial" w:hAnsi="Arial" w:cs="Arial"/>
          <w:color w:val="E3E3E3"/>
          <w:sz w:val="21"/>
          <w:szCs w:val="21"/>
          <w:shd w:val="clear" w:color="auto" w:fill="282A2C"/>
        </w:rPr>
        <w:t>[[14766   323]</w:t>
      </w:r>
    </w:p>
    <w:p w14:paraId="3FAD3454" w14:textId="77777777" w:rsidR="009950B2" w:rsidRDefault="00147981">
      <w:pPr>
        <w:rPr>
          <w:rFonts w:ascii="Arial" w:eastAsia="Arial" w:hAnsi="Arial" w:cs="Arial"/>
        </w:rPr>
      </w:pPr>
      <w:r>
        <w:rPr>
          <w:rFonts w:ascii="Arial" w:eastAsia="Arial" w:hAnsi="Arial" w:cs="Arial"/>
          <w:color w:val="E3E3E3"/>
          <w:sz w:val="21"/>
          <w:szCs w:val="21"/>
          <w:shd w:val="clear" w:color="auto" w:fill="282A2C"/>
        </w:rPr>
        <w:t xml:space="preserve"> [ 1681   824]]</w:t>
      </w:r>
    </w:p>
    <w:p w14:paraId="72BD5387" w14:textId="77777777" w:rsidR="009950B2" w:rsidRDefault="009950B2">
      <w:pPr>
        <w:rPr>
          <w:rFonts w:ascii="Arial" w:eastAsia="Arial" w:hAnsi="Arial" w:cs="Arial"/>
          <w:b/>
          <w:bCs/>
          <w:sz w:val="20"/>
          <w:szCs w:val="20"/>
        </w:rPr>
      </w:pPr>
    </w:p>
    <w:p w14:paraId="643A659D" w14:textId="77777777" w:rsidR="009950B2" w:rsidRDefault="009950B2">
      <w:pPr>
        <w:rPr>
          <w:rFonts w:ascii="Arial" w:eastAsia="Arial" w:hAnsi="Arial" w:cs="Arial"/>
          <w:b/>
          <w:bCs/>
          <w:sz w:val="20"/>
          <w:szCs w:val="20"/>
        </w:rPr>
      </w:pPr>
    </w:p>
    <w:p w14:paraId="2F5936BE" w14:textId="77777777" w:rsidR="009950B2" w:rsidRDefault="00147981">
      <w:pPr>
        <w:rPr>
          <w:rFonts w:ascii="Arial" w:eastAsia="Arial" w:hAnsi="Arial" w:cs="Arial"/>
          <w:b/>
          <w:bCs/>
          <w:sz w:val="20"/>
          <w:szCs w:val="20"/>
        </w:rPr>
      </w:pPr>
      <w:r>
        <w:rPr>
          <w:rFonts w:ascii="Arial" w:eastAsia="Arial" w:hAnsi="Arial" w:cs="Arial"/>
          <w:b/>
          <w:bCs/>
          <w:sz w:val="20"/>
          <w:szCs w:val="20"/>
        </w:rPr>
        <w:t>5) Paste the AUC-ROC for the ensemble learner (optional) (1 x AUC-ROC graph)</w:t>
      </w:r>
    </w:p>
    <w:p w14:paraId="0C95D06C" w14:textId="77777777" w:rsidR="009950B2" w:rsidRDefault="009950B2">
      <w:pPr>
        <w:rPr>
          <w:rFonts w:ascii="Arial" w:eastAsia="Arial" w:hAnsi="Arial" w:cs="Arial"/>
          <w:b/>
          <w:bCs/>
          <w:sz w:val="20"/>
          <w:szCs w:val="20"/>
        </w:rPr>
      </w:pPr>
    </w:p>
    <w:p w14:paraId="6A6977F4" w14:textId="77777777" w:rsidR="009950B2" w:rsidRDefault="009950B2">
      <w:pPr>
        <w:rPr>
          <w:rFonts w:ascii="Arial" w:eastAsia="Arial" w:hAnsi="Arial" w:cs="Arial"/>
          <w:b/>
          <w:bCs/>
          <w:sz w:val="20"/>
          <w:szCs w:val="20"/>
        </w:rPr>
      </w:pPr>
    </w:p>
    <w:p w14:paraId="6B2BB8BC" w14:textId="77777777" w:rsidR="009950B2" w:rsidRDefault="009950B2">
      <w:pPr>
        <w:rPr>
          <w:rFonts w:ascii="Arial" w:eastAsia="Arial" w:hAnsi="Arial" w:cs="Arial"/>
          <w:b/>
          <w:bCs/>
          <w:sz w:val="20"/>
          <w:szCs w:val="20"/>
        </w:rPr>
      </w:pPr>
    </w:p>
    <w:p w14:paraId="075AF01F" w14:textId="77777777" w:rsidR="009950B2" w:rsidRDefault="009950B2">
      <w:pPr>
        <w:rPr>
          <w:rFonts w:ascii="Arial" w:eastAsia="Arial" w:hAnsi="Arial" w:cs="Arial"/>
          <w:b/>
          <w:bCs/>
          <w:sz w:val="20"/>
          <w:szCs w:val="20"/>
        </w:rPr>
      </w:pPr>
    </w:p>
    <w:p w14:paraId="46BA976C" w14:textId="77777777" w:rsidR="009950B2" w:rsidRDefault="00147981">
      <w:pPr>
        <w:rPr>
          <w:rFonts w:ascii="Arial" w:eastAsia="Arial" w:hAnsi="Arial" w:cs="Arial"/>
          <w:b/>
          <w:bCs/>
          <w:sz w:val="20"/>
          <w:szCs w:val="20"/>
        </w:rPr>
      </w:pPr>
      <w:r>
        <w:rPr>
          <w:rFonts w:ascii="Arial" w:eastAsia="Arial" w:hAnsi="Arial" w:cs="Arial"/>
          <w:b/>
          <w:bCs/>
          <w:noProof/>
          <w:sz w:val="20"/>
          <w:szCs w:val="20"/>
        </w:rPr>
        <w:drawing>
          <wp:inline distT="114300" distB="114300" distL="114300" distR="114300" wp14:anchorId="550FFB41" wp14:editId="6126BCC9">
            <wp:extent cx="3686175" cy="2344073"/>
            <wp:effectExtent l="0" t="0" r="0" b="0"/>
            <wp:docPr id="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4"/>
                    <a:srcRect/>
                    <a:stretch>
                      <a:fillRect/>
                    </a:stretch>
                  </pic:blipFill>
                  <pic:spPr>
                    <a:xfrm>
                      <a:off x="0" y="0"/>
                      <a:ext cx="3686175" cy="2344073"/>
                    </a:xfrm>
                    <a:prstGeom prst="rect">
                      <a:avLst/>
                    </a:prstGeom>
                    <a:ln/>
                  </pic:spPr>
                </pic:pic>
              </a:graphicData>
            </a:graphic>
          </wp:inline>
        </w:drawing>
      </w:r>
    </w:p>
    <w:p w14:paraId="7F4FF2FB" w14:textId="77777777" w:rsidR="009950B2" w:rsidRDefault="009950B2">
      <w:pPr>
        <w:rPr>
          <w:rFonts w:ascii="Arial" w:eastAsia="Arial" w:hAnsi="Arial" w:cs="Arial"/>
          <w:b/>
          <w:bCs/>
          <w:sz w:val="20"/>
          <w:szCs w:val="20"/>
        </w:rPr>
      </w:pPr>
    </w:p>
    <w:p w14:paraId="392984D7" w14:textId="77777777" w:rsidR="009950B2" w:rsidRDefault="00147981">
      <w:pPr>
        <w:rPr>
          <w:rFonts w:ascii="Arial" w:eastAsia="Arial" w:hAnsi="Arial" w:cs="Arial"/>
          <w:b/>
          <w:bCs/>
          <w:sz w:val="20"/>
          <w:szCs w:val="20"/>
        </w:rPr>
      </w:pPr>
      <w:r>
        <w:rPr>
          <w:rFonts w:ascii="Arial" w:eastAsia="Arial" w:hAnsi="Arial" w:cs="Arial"/>
          <w:b/>
          <w:bCs/>
          <w:sz w:val="20"/>
          <w:szCs w:val="20"/>
        </w:rPr>
        <w:t>6) Paste the Classification report for the ensemble learner (1 x classification report)</w:t>
      </w:r>
    </w:p>
    <w:p w14:paraId="08D9F71D" w14:textId="77777777" w:rsidR="009950B2" w:rsidRDefault="009950B2">
      <w:pPr>
        <w:rPr>
          <w:rFonts w:ascii="Arial" w:eastAsia="Arial" w:hAnsi="Arial" w:cs="Arial"/>
          <w:b/>
          <w:bCs/>
          <w:sz w:val="20"/>
          <w:szCs w:val="20"/>
        </w:rPr>
      </w:pPr>
    </w:p>
    <w:p w14:paraId="2CE9C032" w14:textId="77777777" w:rsidR="009950B2" w:rsidRDefault="009950B2">
      <w:pPr>
        <w:rPr>
          <w:rFonts w:ascii="Arial" w:eastAsia="Arial" w:hAnsi="Arial" w:cs="Arial"/>
          <w:b/>
          <w:bCs/>
          <w:sz w:val="20"/>
          <w:szCs w:val="20"/>
        </w:rPr>
      </w:pPr>
    </w:p>
    <w:p w14:paraId="1E7EFB88" w14:textId="77777777" w:rsidR="009950B2" w:rsidRDefault="00147981">
      <w:pPr>
        <w:rPr>
          <w:rFonts w:ascii="Arial" w:eastAsia="Arial" w:hAnsi="Arial" w:cs="Arial"/>
          <w:b/>
          <w:bCs/>
          <w:sz w:val="20"/>
          <w:szCs w:val="20"/>
        </w:rPr>
      </w:pPr>
      <w:r>
        <w:rPr>
          <w:rFonts w:ascii="Arial" w:eastAsia="Arial" w:hAnsi="Arial" w:cs="Arial"/>
          <w:b/>
          <w:bCs/>
          <w:sz w:val="20"/>
          <w:szCs w:val="20"/>
        </w:rPr>
        <w:t xml:space="preserve"> </w:t>
      </w:r>
    </w:p>
    <w:p w14:paraId="0884612F" w14:textId="77777777" w:rsidR="009950B2" w:rsidRDefault="00147981">
      <w:pPr>
        <w:rPr>
          <w:rFonts w:ascii="Arial" w:eastAsia="Arial" w:hAnsi="Arial" w:cs="Arial"/>
          <w:b/>
          <w:bCs/>
          <w:sz w:val="20"/>
          <w:szCs w:val="20"/>
        </w:rPr>
      </w:pPr>
      <w:r>
        <w:rPr>
          <w:rFonts w:ascii="Arial" w:eastAsia="Arial" w:hAnsi="Arial" w:cs="Arial"/>
          <w:b/>
          <w:bCs/>
          <w:noProof/>
          <w:sz w:val="20"/>
          <w:szCs w:val="20"/>
        </w:rPr>
        <w:lastRenderedPageBreak/>
        <w:drawing>
          <wp:inline distT="114300" distB="114300" distL="114300" distR="114300" wp14:anchorId="2625527F" wp14:editId="00DAA610">
            <wp:extent cx="4162425" cy="1543050"/>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4162425" cy="1543050"/>
                    </a:xfrm>
                    <a:prstGeom prst="rect">
                      <a:avLst/>
                    </a:prstGeom>
                    <a:ln/>
                  </pic:spPr>
                </pic:pic>
              </a:graphicData>
            </a:graphic>
          </wp:inline>
        </w:drawing>
      </w:r>
    </w:p>
    <w:p w14:paraId="5990F435" w14:textId="77777777" w:rsidR="009950B2" w:rsidRDefault="009950B2">
      <w:pPr>
        <w:rPr>
          <w:rFonts w:ascii="Arial" w:eastAsia="Arial" w:hAnsi="Arial" w:cs="Arial"/>
          <w:b/>
          <w:bCs/>
          <w:sz w:val="20"/>
          <w:szCs w:val="20"/>
        </w:rPr>
      </w:pPr>
    </w:p>
    <w:p w14:paraId="28F56E92" w14:textId="77777777" w:rsidR="009950B2" w:rsidRDefault="009950B2">
      <w:pPr>
        <w:rPr>
          <w:rFonts w:ascii="Arial" w:eastAsia="Arial" w:hAnsi="Arial" w:cs="Arial"/>
          <w:b/>
          <w:bCs/>
          <w:sz w:val="20"/>
          <w:szCs w:val="20"/>
        </w:rPr>
      </w:pPr>
    </w:p>
    <w:p w14:paraId="6A9F9E4B" w14:textId="77777777" w:rsidR="009950B2" w:rsidRDefault="009950B2">
      <w:pPr>
        <w:rPr>
          <w:rFonts w:ascii="Arial" w:eastAsia="Arial" w:hAnsi="Arial" w:cs="Arial"/>
          <w:b/>
          <w:bCs/>
          <w:sz w:val="20"/>
          <w:szCs w:val="20"/>
        </w:rPr>
      </w:pPr>
    </w:p>
    <w:p w14:paraId="0888997D" w14:textId="77777777" w:rsidR="009950B2" w:rsidRDefault="00147981">
      <w:pPr>
        <w:rPr>
          <w:rFonts w:ascii="Arial" w:eastAsia="Arial" w:hAnsi="Arial" w:cs="Arial"/>
          <w:sz w:val="20"/>
          <w:szCs w:val="20"/>
        </w:rPr>
      </w:pPr>
      <w:r>
        <w:rPr>
          <w:rFonts w:ascii="Arial" w:eastAsia="Arial" w:hAnsi="Arial" w:cs="Arial"/>
          <w:b/>
          <w:bCs/>
          <w:sz w:val="20"/>
          <w:szCs w:val="20"/>
        </w:rPr>
        <w:t xml:space="preserve">7) Use the above screenshots to justify (defend) your choice of the TWO base learners </w:t>
      </w:r>
      <w:r>
        <w:rPr>
          <w:rFonts w:ascii="Arial" w:eastAsia="Arial" w:hAnsi="Arial" w:cs="Arial"/>
          <w:sz w:val="20"/>
          <w:szCs w:val="20"/>
        </w:rPr>
        <w:t xml:space="preserve">which you used as base learners for your Ensemble learner. </w:t>
      </w:r>
    </w:p>
    <w:p w14:paraId="7B74F5A5" w14:textId="77777777" w:rsidR="009950B2" w:rsidRDefault="009950B2">
      <w:pPr>
        <w:spacing w:line="276" w:lineRule="auto"/>
        <w:rPr>
          <w:rFonts w:ascii="Arial" w:eastAsia="Arial" w:hAnsi="Arial" w:cs="Arial"/>
          <w:sz w:val="20"/>
          <w:szCs w:val="20"/>
        </w:rPr>
      </w:pPr>
    </w:p>
    <w:p w14:paraId="5100C5B5" w14:textId="77777777" w:rsidR="009950B2" w:rsidRDefault="00147981">
      <w:pPr>
        <w:pBdr>
          <w:top w:val="none" w:sz="0" w:space="0" w:color="E5E7EB"/>
          <w:left w:val="none" w:sz="0" w:space="0" w:color="E5E7EB"/>
          <w:bottom w:val="none" w:sz="0" w:space="0" w:color="E5E7EB"/>
          <w:right w:val="none" w:sz="0" w:space="0" w:color="E5E7EB"/>
          <w:between w:val="none" w:sz="0" w:space="0" w:color="E5E7EB"/>
        </w:pBdr>
        <w:spacing w:line="276" w:lineRule="auto"/>
        <w:rPr>
          <w:rFonts w:ascii="Arial" w:eastAsia="Arial" w:hAnsi="Arial" w:cs="Arial"/>
          <w:sz w:val="20"/>
          <w:szCs w:val="20"/>
        </w:rPr>
      </w:pPr>
      <w:r>
        <w:rPr>
          <w:rFonts w:ascii="Arial" w:eastAsia="Arial" w:hAnsi="Arial" w:cs="Arial"/>
          <w:sz w:val="20"/>
          <w:szCs w:val="20"/>
        </w:rPr>
        <w:t xml:space="preserve">Based on the screenshots, Naive Bayes and Logistic Regression were chosen as base learners because they both </w:t>
      </w:r>
      <w:r>
        <w:rPr>
          <w:rFonts w:ascii="Arial" w:eastAsia="Arial" w:hAnsi="Arial" w:cs="Arial"/>
          <w:sz w:val="20"/>
          <w:szCs w:val="20"/>
        </w:rPr>
        <w:t>demonstrate stable and comparable performance (Naive Bayes Accuracy: 0.88, Logistic Regression Accuracy: 0.88). By combining these two algorithms, the Voting Ensemble successfully achieved a much higher Precision (0.79) compared to the individual models (0</w:t>
      </w:r>
      <w:r>
        <w:rPr>
          <w:rFonts w:ascii="Arial" w:eastAsia="Arial" w:hAnsi="Arial" w:cs="Arial"/>
          <w:sz w:val="20"/>
          <w:szCs w:val="20"/>
        </w:rPr>
        <w:t>.68 and 0.66). This proves that using these two specific base learners together creates a more reliable and "certain" model for rejecting high-risk loans, which directly supports the banker's success criteria.</w:t>
      </w:r>
    </w:p>
    <w:p w14:paraId="25AD99E1" w14:textId="77777777" w:rsidR="009950B2" w:rsidRDefault="009950B2">
      <w:pPr>
        <w:rPr>
          <w:rFonts w:ascii="Arial" w:eastAsia="Arial" w:hAnsi="Arial" w:cs="Arial"/>
          <w:color w:val="CCCCCC"/>
          <w:sz w:val="20"/>
          <w:szCs w:val="20"/>
          <w:shd w:val="clear" w:color="auto" w:fill="2B2B2B"/>
        </w:rPr>
      </w:pPr>
    </w:p>
    <w:p w14:paraId="0FF52083" w14:textId="77777777" w:rsidR="009950B2" w:rsidRDefault="009950B2">
      <w:pPr>
        <w:rPr>
          <w:rFonts w:ascii="Arial" w:eastAsia="Arial" w:hAnsi="Arial" w:cs="Arial"/>
          <w:sz w:val="20"/>
          <w:szCs w:val="20"/>
        </w:rPr>
      </w:pPr>
    </w:p>
    <w:p w14:paraId="49ECF7EA" w14:textId="77777777" w:rsidR="009950B2" w:rsidRDefault="009950B2">
      <w:pPr>
        <w:rPr>
          <w:rFonts w:ascii="Arial" w:eastAsia="Arial" w:hAnsi="Arial" w:cs="Arial"/>
          <w:sz w:val="20"/>
          <w:szCs w:val="20"/>
        </w:rPr>
      </w:pPr>
    </w:p>
    <w:p w14:paraId="22EF99EF" w14:textId="77777777" w:rsidR="009950B2" w:rsidRDefault="009950B2">
      <w:pPr>
        <w:rPr>
          <w:rFonts w:ascii="Arial" w:eastAsia="Arial" w:hAnsi="Arial" w:cs="Arial"/>
          <w:sz w:val="20"/>
          <w:szCs w:val="20"/>
        </w:rPr>
      </w:pPr>
    </w:p>
    <w:tbl>
      <w:tblPr>
        <w:tblStyle w:val="af5"/>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0"/>
      </w:tblGrid>
      <w:tr w:rsidR="009950B2" w14:paraId="0FE2309A" w14:textId="77777777">
        <w:trPr>
          <w:trHeight w:val="706"/>
        </w:trPr>
        <w:tc>
          <w:tcPr>
            <w:tcW w:w="10480" w:type="dxa"/>
            <w:shd w:val="clear" w:color="auto" w:fill="D9D9D9"/>
          </w:tcPr>
          <w:p w14:paraId="5CF13C11" w14:textId="77777777" w:rsidR="009950B2" w:rsidRDefault="00147981">
            <w:pPr>
              <w:rPr>
                <w:rFonts w:ascii="Arial" w:eastAsia="Arial" w:hAnsi="Arial" w:cs="Arial"/>
                <w:sz w:val="20"/>
                <w:szCs w:val="20"/>
              </w:rPr>
            </w:pPr>
            <w:r>
              <w:rPr>
                <w:rFonts w:ascii="Arial" w:eastAsia="Arial" w:hAnsi="Arial" w:cs="Arial"/>
                <w:sz w:val="20"/>
                <w:szCs w:val="20"/>
              </w:rPr>
              <w:t xml:space="preserve">iii. Comment on </w:t>
            </w:r>
            <w:r>
              <w:rPr>
                <w:rFonts w:ascii="Arial" w:eastAsia="Arial" w:hAnsi="Arial" w:cs="Arial"/>
                <w:b/>
                <w:bCs/>
                <w:sz w:val="20"/>
                <w:szCs w:val="20"/>
              </w:rPr>
              <w:t>1) any improvement in clas</w:t>
            </w:r>
            <w:r>
              <w:rPr>
                <w:rFonts w:ascii="Arial" w:eastAsia="Arial" w:hAnsi="Arial" w:cs="Arial"/>
                <w:b/>
                <w:bCs/>
                <w:sz w:val="20"/>
                <w:szCs w:val="20"/>
              </w:rPr>
              <w:t>sification performance</w:t>
            </w:r>
            <w:r>
              <w:rPr>
                <w:rFonts w:ascii="Arial" w:eastAsia="Arial" w:hAnsi="Arial" w:cs="Arial"/>
                <w:sz w:val="20"/>
                <w:szCs w:val="20"/>
              </w:rPr>
              <w:t xml:space="preserve"> as a result of </w:t>
            </w:r>
            <w:r>
              <w:rPr>
                <w:rFonts w:ascii="Arial" w:eastAsia="Arial" w:hAnsi="Arial" w:cs="Arial"/>
                <w:sz w:val="20"/>
                <w:szCs w:val="20"/>
                <w:u w:val="single"/>
              </w:rPr>
              <w:t>building an Ensemble Learner compared to the individual TWO base learners</w:t>
            </w:r>
            <w:r>
              <w:rPr>
                <w:rFonts w:ascii="Arial" w:eastAsia="Arial" w:hAnsi="Arial" w:cs="Arial"/>
                <w:sz w:val="20"/>
                <w:szCs w:val="20"/>
              </w:rPr>
              <w:t xml:space="preserve">. </w:t>
            </w:r>
            <w:r>
              <w:rPr>
                <w:rFonts w:ascii="Arial" w:eastAsia="Arial" w:hAnsi="Arial" w:cs="Arial"/>
                <w:b/>
                <w:bCs/>
                <w:sz w:val="20"/>
                <w:szCs w:val="20"/>
              </w:rPr>
              <w:t xml:space="preserve">2) Decide whether to recommend your ensemble learner for approval prediction or one of the TWO base learners; 3) justify your recommendation. </w:t>
            </w:r>
          </w:p>
          <w:p w14:paraId="2D9A34A4" w14:textId="77777777" w:rsidR="009950B2" w:rsidRDefault="009950B2">
            <w:pPr>
              <w:rPr>
                <w:rFonts w:ascii="Arial" w:eastAsia="Arial" w:hAnsi="Arial" w:cs="Arial"/>
                <w:sz w:val="20"/>
                <w:szCs w:val="20"/>
              </w:rPr>
            </w:pPr>
          </w:p>
        </w:tc>
      </w:tr>
      <w:tr w:rsidR="009950B2" w14:paraId="412D394E" w14:textId="77777777">
        <w:trPr>
          <w:trHeight w:val="4275"/>
        </w:trPr>
        <w:tc>
          <w:tcPr>
            <w:tcW w:w="10480" w:type="dxa"/>
          </w:tcPr>
          <w:p w14:paraId="736F402F" w14:textId="77777777" w:rsidR="009950B2" w:rsidRDefault="00147981">
            <w:pPr>
              <w:rPr>
                <w:rFonts w:ascii="Arial" w:eastAsia="Arial" w:hAnsi="Arial" w:cs="Arial"/>
                <w:b/>
                <w:bCs/>
                <w:sz w:val="20"/>
                <w:szCs w:val="20"/>
              </w:rPr>
            </w:pPr>
            <w:r>
              <w:rPr>
                <w:rFonts w:ascii="Arial" w:eastAsia="Arial" w:hAnsi="Arial" w:cs="Arial"/>
                <w:b/>
                <w:bCs/>
                <w:sz w:val="20"/>
                <w:szCs w:val="20"/>
              </w:rPr>
              <w:t>1) Comment on performance improvement:</w:t>
            </w:r>
          </w:p>
          <w:p w14:paraId="0DFE4CC7" w14:textId="77777777" w:rsidR="009950B2" w:rsidRDefault="009950B2">
            <w:pPr>
              <w:rPr>
                <w:rFonts w:ascii="Arial" w:eastAsia="Arial" w:hAnsi="Arial" w:cs="Arial"/>
                <w:sz w:val="20"/>
                <w:szCs w:val="20"/>
              </w:rPr>
            </w:pPr>
          </w:p>
          <w:p w14:paraId="6FD431F3" w14:textId="77777777" w:rsidR="009950B2" w:rsidRDefault="00147981">
            <w:pPr>
              <w:rPr>
                <w:rFonts w:ascii="Arial" w:eastAsia="Arial" w:hAnsi="Arial" w:cs="Arial"/>
                <w:sz w:val="20"/>
                <w:szCs w:val="20"/>
              </w:rPr>
            </w:pPr>
            <w:r>
              <w:rPr>
                <w:rFonts w:ascii="Arial" w:eastAsia="Arial" w:hAnsi="Arial" w:cs="Arial"/>
                <w:sz w:val="20"/>
                <w:szCs w:val="20"/>
              </w:rPr>
              <w:t>The primary improvement seen in the Voting Ensemble is the significant increase in Precision, which rose to 0.79 compared to 0.68 for Naive Bayes and 0.66 for Logistic Regression. While the recall score decreased to 0.23, the ensemble model became much mor</w:t>
            </w:r>
            <w:r>
              <w:rPr>
                <w:rFonts w:ascii="Arial" w:eastAsia="Arial" w:hAnsi="Arial" w:cs="Arial"/>
                <w:sz w:val="20"/>
                <w:szCs w:val="20"/>
              </w:rPr>
              <w:t>e selective and accurate when flagging a loan for rejection.</w:t>
            </w:r>
          </w:p>
          <w:p w14:paraId="3A8D384E" w14:textId="77777777" w:rsidR="009950B2" w:rsidRDefault="009950B2">
            <w:pPr>
              <w:rPr>
                <w:rFonts w:ascii="Arial" w:eastAsia="Arial" w:hAnsi="Arial" w:cs="Arial"/>
                <w:sz w:val="20"/>
                <w:szCs w:val="20"/>
              </w:rPr>
            </w:pPr>
          </w:p>
          <w:p w14:paraId="56B5DA15" w14:textId="77777777" w:rsidR="009950B2" w:rsidRDefault="009950B2">
            <w:pPr>
              <w:rPr>
                <w:rFonts w:ascii="Arial" w:eastAsia="Arial" w:hAnsi="Arial" w:cs="Arial"/>
                <w:sz w:val="20"/>
                <w:szCs w:val="20"/>
              </w:rPr>
            </w:pPr>
          </w:p>
          <w:p w14:paraId="197C37FD" w14:textId="77777777" w:rsidR="009950B2" w:rsidRDefault="00147981">
            <w:pPr>
              <w:rPr>
                <w:rFonts w:ascii="Arial" w:eastAsia="Arial" w:hAnsi="Arial" w:cs="Arial"/>
                <w:b/>
                <w:bCs/>
                <w:sz w:val="20"/>
                <w:szCs w:val="20"/>
              </w:rPr>
            </w:pPr>
            <w:r>
              <w:rPr>
                <w:rFonts w:ascii="Arial" w:eastAsia="Arial" w:hAnsi="Arial" w:cs="Arial"/>
                <w:b/>
                <w:bCs/>
                <w:sz w:val="20"/>
                <w:szCs w:val="20"/>
              </w:rPr>
              <w:t>2) Decision (Recommendation):</w:t>
            </w:r>
          </w:p>
          <w:p w14:paraId="4D7CAF04" w14:textId="77777777" w:rsidR="009950B2" w:rsidRDefault="009950B2">
            <w:pPr>
              <w:rPr>
                <w:rFonts w:ascii="Arial" w:eastAsia="Arial" w:hAnsi="Arial" w:cs="Arial"/>
                <w:sz w:val="20"/>
                <w:szCs w:val="20"/>
              </w:rPr>
            </w:pPr>
          </w:p>
          <w:p w14:paraId="4352F895" w14:textId="77777777" w:rsidR="009950B2" w:rsidRDefault="00147981">
            <w:pPr>
              <w:rPr>
                <w:rFonts w:ascii="Arial" w:eastAsia="Arial" w:hAnsi="Arial" w:cs="Arial"/>
                <w:sz w:val="20"/>
                <w:szCs w:val="20"/>
              </w:rPr>
            </w:pPr>
            <w:r>
              <w:rPr>
                <w:rFonts w:ascii="Arial" w:eastAsia="Arial" w:hAnsi="Arial" w:cs="Arial"/>
                <w:sz w:val="20"/>
                <w:szCs w:val="20"/>
              </w:rPr>
              <w:t>It is recommended to use the Voting Ensemble for loan approval prediction.</w:t>
            </w:r>
          </w:p>
          <w:p w14:paraId="61173495" w14:textId="77777777" w:rsidR="009950B2" w:rsidRDefault="009950B2">
            <w:pPr>
              <w:rPr>
                <w:rFonts w:ascii="Arial" w:eastAsia="Arial" w:hAnsi="Arial" w:cs="Arial"/>
                <w:sz w:val="20"/>
                <w:szCs w:val="20"/>
              </w:rPr>
            </w:pPr>
          </w:p>
          <w:p w14:paraId="52492AC5" w14:textId="77777777" w:rsidR="009950B2" w:rsidRDefault="009950B2">
            <w:pPr>
              <w:rPr>
                <w:rFonts w:ascii="Arial" w:eastAsia="Arial" w:hAnsi="Arial" w:cs="Arial"/>
                <w:b/>
                <w:bCs/>
                <w:sz w:val="20"/>
                <w:szCs w:val="20"/>
              </w:rPr>
            </w:pPr>
          </w:p>
          <w:p w14:paraId="5BFA9DF5" w14:textId="77777777" w:rsidR="009950B2" w:rsidRDefault="00147981">
            <w:pPr>
              <w:rPr>
                <w:rFonts w:ascii="Arial" w:eastAsia="Arial" w:hAnsi="Arial" w:cs="Arial"/>
                <w:b/>
                <w:bCs/>
                <w:sz w:val="20"/>
                <w:szCs w:val="20"/>
              </w:rPr>
            </w:pPr>
            <w:r>
              <w:rPr>
                <w:rFonts w:ascii="Arial" w:eastAsia="Arial" w:hAnsi="Arial" w:cs="Arial"/>
                <w:b/>
                <w:bCs/>
                <w:sz w:val="20"/>
                <w:szCs w:val="20"/>
              </w:rPr>
              <w:t>3) Justification for recommendation:</w:t>
            </w:r>
          </w:p>
          <w:p w14:paraId="388AAA67" w14:textId="77777777" w:rsidR="009950B2" w:rsidRDefault="009950B2">
            <w:pPr>
              <w:rPr>
                <w:rFonts w:ascii="Arial" w:eastAsia="Arial" w:hAnsi="Arial" w:cs="Arial"/>
                <w:sz w:val="20"/>
                <w:szCs w:val="20"/>
              </w:rPr>
            </w:pPr>
          </w:p>
          <w:p w14:paraId="3AB8088F" w14:textId="77777777" w:rsidR="009950B2" w:rsidRDefault="00147981">
            <w:pPr>
              <w:rPr>
                <w:rFonts w:ascii="Arial" w:eastAsia="Arial" w:hAnsi="Arial" w:cs="Arial"/>
                <w:sz w:val="20"/>
                <w:szCs w:val="20"/>
              </w:rPr>
            </w:pPr>
            <w:r>
              <w:rPr>
                <w:rFonts w:ascii="Arial" w:eastAsia="Arial" w:hAnsi="Arial" w:cs="Arial"/>
                <w:sz w:val="20"/>
                <w:szCs w:val="20"/>
              </w:rPr>
              <w:t>The ensemble is recommended because its high pr</w:t>
            </w:r>
            <w:r>
              <w:rPr>
                <w:rFonts w:ascii="Arial" w:eastAsia="Arial" w:hAnsi="Arial" w:cs="Arial"/>
                <w:sz w:val="20"/>
                <w:szCs w:val="20"/>
              </w:rPr>
              <w:t>ecision of 0.79 means that when the model predicts a "Reject," it is very likely to be correct. For a bank, it is often safer to have a model that is extremely accurate in its rejections to avoid frustrating good customers with "false" rejections. This rel</w:t>
            </w:r>
            <w:r>
              <w:rPr>
                <w:rFonts w:ascii="Arial" w:eastAsia="Arial" w:hAnsi="Arial" w:cs="Arial"/>
                <w:sz w:val="20"/>
                <w:szCs w:val="20"/>
              </w:rPr>
              <w:t>iability makes the ensemble a more stable tool for automating financial decisions compared to the individual base learners</w:t>
            </w:r>
          </w:p>
        </w:tc>
      </w:tr>
    </w:tbl>
    <w:p w14:paraId="7EFC39A0" w14:textId="77777777" w:rsidR="009950B2" w:rsidRDefault="009950B2">
      <w:pPr>
        <w:rPr>
          <w:rFonts w:ascii="Arial" w:eastAsia="Arial" w:hAnsi="Arial" w:cs="Arial"/>
          <w:sz w:val="20"/>
          <w:szCs w:val="20"/>
        </w:rPr>
      </w:pPr>
    </w:p>
    <w:p w14:paraId="2D3BBC97" w14:textId="77777777" w:rsidR="009950B2" w:rsidRDefault="009950B2">
      <w:pPr>
        <w:rPr>
          <w:rFonts w:ascii="Arial" w:eastAsia="Arial" w:hAnsi="Arial" w:cs="Arial"/>
          <w:sz w:val="20"/>
          <w:szCs w:val="20"/>
        </w:rPr>
      </w:pPr>
    </w:p>
    <w:p w14:paraId="67BEC44B" w14:textId="77777777" w:rsidR="009950B2" w:rsidRDefault="009950B2">
      <w:pPr>
        <w:rPr>
          <w:rFonts w:ascii="Arial" w:eastAsia="Arial" w:hAnsi="Arial" w:cs="Arial"/>
          <w:sz w:val="20"/>
          <w:szCs w:val="20"/>
        </w:rPr>
      </w:pPr>
    </w:p>
    <w:tbl>
      <w:tblPr>
        <w:tblStyle w:val="af6"/>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5"/>
      </w:tblGrid>
      <w:tr w:rsidR="009950B2" w14:paraId="1350BC22" w14:textId="77777777">
        <w:tc>
          <w:tcPr>
            <w:tcW w:w="10485" w:type="dxa"/>
            <w:shd w:val="clear" w:color="auto" w:fill="BFBFBF"/>
          </w:tcPr>
          <w:p w14:paraId="1C7D707A" w14:textId="77777777" w:rsidR="009950B2" w:rsidRDefault="00147981">
            <w:pPr>
              <w:rPr>
                <w:rFonts w:ascii="Arial" w:eastAsia="Arial" w:hAnsi="Arial" w:cs="Arial"/>
                <w:b/>
                <w:bCs/>
                <w:sz w:val="20"/>
                <w:szCs w:val="20"/>
              </w:rPr>
            </w:pPr>
            <w:r>
              <w:rPr>
                <w:rFonts w:ascii="Arial" w:eastAsia="Arial" w:hAnsi="Arial" w:cs="Arial"/>
                <w:b/>
                <w:bCs/>
                <w:sz w:val="20"/>
                <w:szCs w:val="20"/>
              </w:rPr>
              <w:t>Case Study Title</w:t>
            </w:r>
          </w:p>
        </w:tc>
      </w:tr>
      <w:tr w:rsidR="009950B2" w14:paraId="351842CA" w14:textId="77777777">
        <w:trPr>
          <w:trHeight w:val="902"/>
        </w:trPr>
        <w:tc>
          <w:tcPr>
            <w:tcW w:w="10485" w:type="dxa"/>
            <w:shd w:val="clear" w:color="auto" w:fill="000000"/>
          </w:tcPr>
          <w:p w14:paraId="1B4E2697" w14:textId="77777777" w:rsidR="009950B2" w:rsidRDefault="00147981">
            <w:pPr>
              <w:rPr>
                <w:rFonts w:ascii="Arial" w:eastAsia="Arial" w:hAnsi="Arial" w:cs="Arial"/>
                <w:b/>
                <w:bCs/>
                <w:color w:val="FFFFFF"/>
                <w:sz w:val="20"/>
                <w:szCs w:val="20"/>
              </w:rPr>
            </w:pPr>
            <w:r>
              <w:rPr>
                <w:rFonts w:ascii="Arial" w:eastAsia="Arial" w:hAnsi="Arial" w:cs="Arial"/>
                <w:b/>
                <w:bCs/>
                <w:color w:val="FFFFFF"/>
                <w:sz w:val="20"/>
                <w:szCs w:val="20"/>
              </w:rPr>
              <w:t xml:space="preserve">Case Study (B): Predicting Maximum Loan Amount. </w:t>
            </w:r>
          </w:p>
          <w:p w14:paraId="202B3836" w14:textId="77777777" w:rsidR="009950B2" w:rsidRDefault="00147981">
            <w:pPr>
              <w:rPr>
                <w:rFonts w:ascii="Arial" w:eastAsia="Arial" w:hAnsi="Arial" w:cs="Arial"/>
                <w:sz w:val="20"/>
                <w:szCs w:val="20"/>
              </w:rPr>
            </w:pPr>
            <w:r>
              <w:rPr>
                <w:rFonts w:ascii="Arial" w:eastAsia="Arial" w:hAnsi="Arial" w:cs="Arial"/>
                <w:b/>
                <w:bCs/>
                <w:color w:val="FFFFFF"/>
                <w:sz w:val="20"/>
                <w:szCs w:val="20"/>
              </w:rPr>
              <w:t xml:space="preserve">Research Question: Does machine learning have the potential to assist bankers in predicting the Maximum Loan Amount offered to clients who were approved a loan each?                                                                                           </w:t>
            </w:r>
            <w:r>
              <w:rPr>
                <w:rFonts w:ascii="Arial" w:eastAsia="Arial" w:hAnsi="Arial" w:cs="Arial"/>
                <w:b/>
                <w:bCs/>
                <w:color w:val="FFFFFF"/>
                <w:sz w:val="20"/>
                <w:szCs w:val="20"/>
              </w:rPr>
              <w:t xml:space="preserve">       [Total 36 </w:t>
            </w:r>
            <w:proofErr w:type="gramStart"/>
            <w:r>
              <w:rPr>
                <w:rFonts w:ascii="Arial" w:eastAsia="Arial" w:hAnsi="Arial" w:cs="Arial"/>
                <w:b/>
                <w:bCs/>
                <w:sz w:val="20"/>
                <w:szCs w:val="20"/>
              </w:rPr>
              <w:t xml:space="preserve">Marks]   </w:t>
            </w:r>
            <w:proofErr w:type="gramEnd"/>
            <w:r>
              <w:rPr>
                <w:rFonts w:ascii="Arial" w:eastAsia="Arial" w:hAnsi="Arial" w:cs="Arial"/>
                <w:b/>
                <w:bCs/>
                <w:sz w:val="20"/>
                <w:szCs w:val="20"/>
              </w:rPr>
              <w:t xml:space="preserve">                                                                                                                                                                                </w:t>
            </w:r>
          </w:p>
        </w:tc>
      </w:tr>
    </w:tbl>
    <w:p w14:paraId="7EC70AAF" w14:textId="77777777" w:rsidR="009950B2" w:rsidRDefault="009950B2">
      <w:pPr>
        <w:rPr>
          <w:rFonts w:ascii="Arial" w:eastAsia="Arial" w:hAnsi="Arial" w:cs="Arial"/>
          <w:sz w:val="20"/>
          <w:szCs w:val="20"/>
        </w:rPr>
      </w:pPr>
    </w:p>
    <w:p w14:paraId="34F1CA78" w14:textId="77777777" w:rsidR="009950B2" w:rsidRDefault="00147981">
      <w:pPr>
        <w:rPr>
          <w:rFonts w:ascii="Arial" w:eastAsia="Arial" w:hAnsi="Arial" w:cs="Arial"/>
          <w:sz w:val="28"/>
          <w:szCs w:val="28"/>
        </w:rPr>
      </w:pPr>
      <w:r>
        <w:rPr>
          <w:rFonts w:ascii="Arial" w:eastAsia="Arial" w:hAnsi="Arial" w:cs="Arial"/>
          <w:b/>
          <w:bCs/>
          <w:sz w:val="28"/>
          <w:szCs w:val="28"/>
        </w:rPr>
        <w:t xml:space="preserve">Task (1) – Domain Understanding and Designing Your </w:t>
      </w:r>
      <w:r>
        <w:rPr>
          <w:rFonts w:ascii="Arial" w:eastAsia="Arial" w:hAnsi="Arial" w:cs="Arial"/>
          <w:b/>
          <w:bCs/>
          <w:sz w:val="28"/>
          <w:szCs w:val="28"/>
        </w:rPr>
        <w:t xml:space="preserve">Regression Experiments </w:t>
      </w:r>
    </w:p>
    <w:tbl>
      <w:tblPr>
        <w:tblStyle w:val="af7"/>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0"/>
      </w:tblGrid>
      <w:tr w:rsidR="009950B2" w14:paraId="51C29FA6" w14:textId="77777777">
        <w:trPr>
          <w:trHeight w:val="999"/>
        </w:trPr>
        <w:tc>
          <w:tcPr>
            <w:tcW w:w="10480" w:type="dxa"/>
          </w:tcPr>
          <w:p w14:paraId="3AF130D7" w14:textId="77777777" w:rsidR="009950B2" w:rsidRDefault="00147981">
            <w:pPr>
              <w:spacing w:line="248" w:lineRule="auto"/>
              <w:rPr>
                <w:rFonts w:ascii="Arial" w:eastAsia="Arial" w:hAnsi="Arial" w:cs="Arial"/>
                <w:b/>
                <w:bCs/>
                <w:sz w:val="20"/>
                <w:szCs w:val="20"/>
              </w:rPr>
            </w:pPr>
            <w:r>
              <w:rPr>
                <w:rFonts w:ascii="Arial" w:eastAsia="Arial" w:hAnsi="Arial" w:cs="Arial"/>
                <w:sz w:val="20"/>
                <w:szCs w:val="20"/>
              </w:rPr>
              <w:t>The bankers decided that regression modelling is required to predict Maximum Loan Amount</w:t>
            </w:r>
            <w:r>
              <w:rPr>
                <w:rFonts w:ascii="Arial" w:eastAsia="Arial" w:hAnsi="Arial" w:cs="Arial"/>
                <w:sz w:val="20"/>
                <w:szCs w:val="20"/>
                <w:u w:val="single"/>
              </w:rPr>
              <w:t xml:space="preserve"> for those who are approved a loan.</w:t>
            </w:r>
            <w:r>
              <w:rPr>
                <w:rFonts w:ascii="Arial" w:eastAsia="Arial" w:hAnsi="Arial" w:cs="Arial"/>
                <w:sz w:val="20"/>
                <w:szCs w:val="20"/>
              </w:rPr>
              <w:t xml:space="preserve"> With the aid of your </w:t>
            </w:r>
            <w:r>
              <w:rPr>
                <w:rFonts w:ascii="Arial" w:eastAsia="Arial" w:hAnsi="Arial" w:cs="Arial"/>
                <w:sz w:val="20"/>
                <w:szCs w:val="20"/>
                <w:u w:val="single"/>
              </w:rPr>
              <w:t>Final Python Notebook 1 code outputs</w:t>
            </w:r>
            <w:r>
              <w:rPr>
                <w:rFonts w:ascii="Arial" w:eastAsia="Arial" w:hAnsi="Arial" w:cs="Arial"/>
                <w:b/>
                <w:bCs/>
                <w:sz w:val="20"/>
                <w:szCs w:val="20"/>
              </w:rPr>
              <w:t>, 1) paste in this analysis report, the Python code output, which shows the dimensions</w:t>
            </w:r>
            <w:r>
              <w:rPr>
                <w:rFonts w:ascii="Arial" w:eastAsia="Arial" w:hAnsi="Arial" w:cs="Arial"/>
                <w:sz w:val="20"/>
                <w:szCs w:val="20"/>
              </w:rPr>
              <w:t xml:space="preserve"> and </w:t>
            </w:r>
            <w:r>
              <w:rPr>
                <w:rFonts w:ascii="Arial" w:eastAsia="Arial" w:hAnsi="Arial" w:cs="Arial"/>
                <w:b/>
                <w:bCs/>
                <w:sz w:val="20"/>
                <w:szCs w:val="20"/>
              </w:rPr>
              <w:t xml:space="preserve">2) the list of the features’ names of your RETAINED </w:t>
            </w:r>
            <w:r>
              <w:rPr>
                <w:rFonts w:ascii="Arial" w:eastAsia="Arial" w:hAnsi="Arial" w:cs="Arial"/>
                <w:b/>
                <w:bCs/>
                <w:sz w:val="20"/>
                <w:szCs w:val="20"/>
              </w:rPr>
              <w:lastRenderedPageBreak/>
              <w:t>data subset</w:t>
            </w:r>
            <w:r>
              <w:rPr>
                <w:rFonts w:ascii="Arial" w:eastAsia="Arial" w:hAnsi="Arial" w:cs="Arial"/>
                <w:sz w:val="20"/>
                <w:szCs w:val="20"/>
              </w:rPr>
              <w:t xml:space="preserve"> to use for this regression case study.                                                               </w:t>
            </w:r>
            <w:r>
              <w:rPr>
                <w:rFonts w:ascii="Arial" w:eastAsia="Arial" w:hAnsi="Arial" w:cs="Arial"/>
                <w:sz w:val="20"/>
                <w:szCs w:val="20"/>
              </w:rPr>
              <w:t xml:space="preserve">                                                                                                          </w:t>
            </w:r>
            <w:r>
              <w:rPr>
                <w:rFonts w:ascii="Arial" w:eastAsia="Arial" w:hAnsi="Arial" w:cs="Arial"/>
                <w:b/>
                <w:bCs/>
                <w:sz w:val="20"/>
                <w:szCs w:val="20"/>
              </w:rPr>
              <w:t xml:space="preserve">              [2 Marks]</w:t>
            </w:r>
          </w:p>
          <w:p w14:paraId="51EB7A60" w14:textId="77777777" w:rsidR="009950B2" w:rsidRDefault="009950B2">
            <w:pPr>
              <w:spacing w:line="248" w:lineRule="auto"/>
              <w:rPr>
                <w:rFonts w:ascii="Arial" w:eastAsia="Arial" w:hAnsi="Arial" w:cs="Arial"/>
                <w:sz w:val="20"/>
                <w:szCs w:val="20"/>
              </w:rPr>
            </w:pPr>
          </w:p>
        </w:tc>
      </w:tr>
    </w:tbl>
    <w:p w14:paraId="327376ED" w14:textId="77777777" w:rsidR="009950B2" w:rsidRDefault="009950B2">
      <w:pPr>
        <w:rPr>
          <w:rFonts w:ascii="Arial" w:eastAsia="Arial" w:hAnsi="Arial" w:cs="Arial"/>
          <w:sz w:val="20"/>
          <w:szCs w:val="20"/>
        </w:rPr>
      </w:pPr>
    </w:p>
    <w:p w14:paraId="12A630DA" w14:textId="77777777" w:rsidR="009950B2" w:rsidRDefault="00147981">
      <w:pPr>
        <w:rPr>
          <w:rFonts w:ascii="Arial" w:eastAsia="Arial" w:hAnsi="Arial" w:cs="Arial"/>
          <w:b/>
          <w:bCs/>
          <w:sz w:val="22"/>
          <w:szCs w:val="22"/>
        </w:rPr>
      </w:pPr>
      <w:r>
        <w:rPr>
          <w:rFonts w:ascii="Arial" w:eastAsia="Arial" w:hAnsi="Arial" w:cs="Arial"/>
          <w:b/>
          <w:bCs/>
          <w:sz w:val="22"/>
          <w:szCs w:val="22"/>
        </w:rPr>
        <w:t>Dataset Dimensions</w:t>
      </w:r>
    </w:p>
    <w:p w14:paraId="0CACCB01" w14:textId="77777777" w:rsidR="009950B2" w:rsidRDefault="009950B2">
      <w:pPr>
        <w:rPr>
          <w:rFonts w:ascii="Arial" w:eastAsia="Arial" w:hAnsi="Arial" w:cs="Arial"/>
          <w:sz w:val="20"/>
          <w:szCs w:val="20"/>
        </w:rPr>
      </w:pPr>
    </w:p>
    <w:p w14:paraId="5BF4947E" w14:textId="77777777" w:rsidR="009950B2" w:rsidRDefault="00147981">
      <w:pPr>
        <w:rPr>
          <w:rFonts w:ascii="Arial" w:eastAsia="Arial" w:hAnsi="Arial" w:cs="Arial"/>
          <w:sz w:val="20"/>
          <w:szCs w:val="20"/>
        </w:rPr>
      </w:pPr>
      <w:r>
        <w:rPr>
          <w:rFonts w:ascii="Arial" w:eastAsia="Arial" w:hAnsi="Arial" w:cs="Arial"/>
          <w:color w:val="E3E3E3"/>
          <w:sz w:val="21"/>
          <w:szCs w:val="21"/>
          <w:shd w:val="clear" w:color="auto" w:fill="282A2C"/>
        </w:rPr>
        <w:t>(50295, 11)</w:t>
      </w:r>
    </w:p>
    <w:p w14:paraId="50F18947" w14:textId="77777777" w:rsidR="009950B2" w:rsidRDefault="009950B2">
      <w:pPr>
        <w:rPr>
          <w:rFonts w:ascii="Arial" w:eastAsia="Arial" w:hAnsi="Arial" w:cs="Arial"/>
          <w:sz w:val="20"/>
          <w:szCs w:val="20"/>
        </w:rPr>
      </w:pPr>
    </w:p>
    <w:p w14:paraId="5D2C4B06" w14:textId="77777777" w:rsidR="009950B2" w:rsidRDefault="00147981">
      <w:pPr>
        <w:rPr>
          <w:rFonts w:ascii="Arial" w:eastAsia="Arial" w:hAnsi="Arial" w:cs="Arial"/>
          <w:b/>
          <w:bCs/>
          <w:sz w:val="22"/>
          <w:szCs w:val="22"/>
        </w:rPr>
      </w:pPr>
      <w:r>
        <w:rPr>
          <w:rFonts w:ascii="Arial" w:eastAsia="Arial" w:hAnsi="Arial" w:cs="Arial"/>
          <w:b/>
          <w:bCs/>
          <w:sz w:val="22"/>
          <w:szCs w:val="22"/>
        </w:rPr>
        <w:t>• List of features</w:t>
      </w:r>
    </w:p>
    <w:p w14:paraId="0747040B" w14:textId="77777777" w:rsidR="009950B2" w:rsidRDefault="009950B2">
      <w:pPr>
        <w:rPr>
          <w:rFonts w:ascii="Arial" w:eastAsia="Arial" w:hAnsi="Arial" w:cs="Arial"/>
          <w:sz w:val="20"/>
          <w:szCs w:val="20"/>
        </w:rPr>
      </w:pPr>
    </w:p>
    <w:p w14:paraId="4A72CBD3" w14:textId="77777777" w:rsidR="009950B2" w:rsidRDefault="00147981">
      <w:pPr>
        <w:rPr>
          <w:rFonts w:ascii="Arial" w:eastAsia="Arial" w:hAnsi="Arial" w:cs="Arial"/>
          <w:sz w:val="20"/>
          <w:szCs w:val="20"/>
        </w:rPr>
      </w:pPr>
      <w:r>
        <w:rPr>
          <w:rFonts w:ascii="Arial" w:eastAsia="Arial" w:hAnsi="Arial" w:cs="Arial"/>
          <w:noProof/>
          <w:sz w:val="20"/>
          <w:szCs w:val="20"/>
        </w:rPr>
        <w:drawing>
          <wp:inline distT="114300" distB="114300" distL="114300" distR="114300" wp14:anchorId="5F2151B5" wp14:editId="1C4878CE">
            <wp:extent cx="2543175" cy="2381250"/>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6"/>
                    <a:srcRect/>
                    <a:stretch>
                      <a:fillRect/>
                    </a:stretch>
                  </pic:blipFill>
                  <pic:spPr>
                    <a:xfrm>
                      <a:off x="0" y="0"/>
                      <a:ext cx="2543175" cy="2381250"/>
                    </a:xfrm>
                    <a:prstGeom prst="rect">
                      <a:avLst/>
                    </a:prstGeom>
                    <a:ln/>
                  </pic:spPr>
                </pic:pic>
              </a:graphicData>
            </a:graphic>
          </wp:inline>
        </w:drawing>
      </w:r>
    </w:p>
    <w:p w14:paraId="31022F7A" w14:textId="77777777" w:rsidR="009950B2" w:rsidRDefault="009950B2">
      <w:pPr>
        <w:rPr>
          <w:rFonts w:ascii="Arial" w:eastAsia="Arial" w:hAnsi="Arial" w:cs="Arial"/>
          <w:sz w:val="20"/>
          <w:szCs w:val="20"/>
        </w:rPr>
      </w:pPr>
    </w:p>
    <w:p w14:paraId="3BE41C49" w14:textId="77777777" w:rsidR="009950B2" w:rsidRDefault="009950B2">
      <w:pPr>
        <w:rPr>
          <w:rFonts w:ascii="Arial" w:eastAsia="Arial" w:hAnsi="Arial" w:cs="Arial"/>
          <w:sz w:val="20"/>
          <w:szCs w:val="20"/>
        </w:rPr>
      </w:pPr>
    </w:p>
    <w:p w14:paraId="391DE281" w14:textId="77777777" w:rsidR="009950B2" w:rsidRDefault="009950B2">
      <w:pPr>
        <w:rPr>
          <w:rFonts w:ascii="Arial" w:eastAsia="Arial" w:hAnsi="Arial" w:cs="Arial"/>
          <w:sz w:val="20"/>
          <w:szCs w:val="20"/>
        </w:rPr>
      </w:pPr>
    </w:p>
    <w:p w14:paraId="4A873B5D" w14:textId="77777777" w:rsidR="009950B2" w:rsidRDefault="00147981">
      <w:pPr>
        <w:rPr>
          <w:rFonts w:ascii="Arial" w:eastAsia="Arial" w:hAnsi="Arial" w:cs="Arial"/>
          <w:sz w:val="28"/>
          <w:szCs w:val="28"/>
        </w:rPr>
      </w:pPr>
      <w:r>
        <w:rPr>
          <w:rFonts w:ascii="Arial" w:eastAsia="Arial" w:hAnsi="Arial" w:cs="Arial"/>
          <w:b/>
          <w:bCs/>
          <w:sz w:val="28"/>
          <w:szCs w:val="28"/>
        </w:rPr>
        <w:t xml:space="preserve">Task (2) – Modelling: Build Predictive Regression Models </w:t>
      </w:r>
    </w:p>
    <w:tbl>
      <w:tblPr>
        <w:tblStyle w:val="af8"/>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0"/>
      </w:tblGrid>
      <w:tr w:rsidR="009950B2" w14:paraId="0CEA8307" w14:textId="77777777">
        <w:trPr>
          <w:trHeight w:val="724"/>
        </w:trPr>
        <w:tc>
          <w:tcPr>
            <w:tcW w:w="10480" w:type="dxa"/>
          </w:tcPr>
          <w:p w14:paraId="40FD4A15" w14:textId="77777777" w:rsidR="009950B2" w:rsidRDefault="00147981">
            <w:pPr>
              <w:spacing w:line="248" w:lineRule="auto"/>
              <w:rPr>
                <w:rFonts w:ascii="Arial" w:eastAsia="Arial" w:hAnsi="Arial" w:cs="Arial"/>
                <w:sz w:val="20"/>
                <w:szCs w:val="20"/>
              </w:rPr>
            </w:pPr>
            <w:r>
              <w:rPr>
                <w:rFonts w:ascii="Arial" w:eastAsia="Arial" w:hAnsi="Arial" w:cs="Arial"/>
                <w:sz w:val="20"/>
                <w:szCs w:val="20"/>
              </w:rPr>
              <w:t>a) Your finance team decided to use a decision tree regression (DT) algorithm to model the Maximum Loan Amount. In less than 150 words, explain some added benefits of using a DT regressor to this fi</w:t>
            </w:r>
            <w:r>
              <w:rPr>
                <w:rFonts w:ascii="Arial" w:eastAsia="Arial" w:hAnsi="Arial" w:cs="Arial"/>
                <w:sz w:val="20"/>
                <w:szCs w:val="20"/>
              </w:rPr>
              <w:t xml:space="preserve">nancial prediction problem. </w:t>
            </w:r>
          </w:p>
          <w:p w14:paraId="500FE5AA" w14:textId="77777777" w:rsidR="009950B2" w:rsidRDefault="00147981">
            <w:pPr>
              <w:spacing w:line="248" w:lineRule="auto"/>
              <w:rPr>
                <w:rFonts w:ascii="Arial" w:eastAsia="Arial" w:hAnsi="Arial" w:cs="Arial"/>
                <w:sz w:val="20"/>
                <w:szCs w:val="20"/>
              </w:rPr>
            </w:pPr>
            <w:r>
              <w:rPr>
                <w:rFonts w:ascii="Arial" w:eastAsia="Arial" w:hAnsi="Arial" w:cs="Arial"/>
                <w:b/>
                <w:bCs/>
                <w:sz w:val="20"/>
                <w:szCs w:val="20"/>
              </w:rPr>
              <w:t xml:space="preserve">                                                                                                                                                                                                            [2 Marks]</w:t>
            </w:r>
          </w:p>
        </w:tc>
      </w:tr>
      <w:tr w:rsidR="009950B2" w14:paraId="7F31C654" w14:textId="77777777">
        <w:trPr>
          <w:trHeight w:val="2235"/>
        </w:trPr>
        <w:tc>
          <w:tcPr>
            <w:tcW w:w="10480" w:type="dxa"/>
          </w:tcPr>
          <w:p w14:paraId="1BB155F9" w14:textId="77777777" w:rsidR="009950B2" w:rsidRDefault="009950B2">
            <w:pPr>
              <w:rPr>
                <w:rFonts w:ascii="Arial" w:eastAsia="Arial" w:hAnsi="Arial" w:cs="Arial"/>
                <w:sz w:val="20"/>
                <w:szCs w:val="20"/>
              </w:rPr>
            </w:pPr>
          </w:p>
          <w:p w14:paraId="7D3BEE4C" w14:textId="77777777" w:rsidR="009950B2" w:rsidRDefault="00147981">
            <w:pPr>
              <w:spacing w:line="276" w:lineRule="auto"/>
              <w:rPr>
                <w:rFonts w:ascii="Arial" w:eastAsia="Arial" w:hAnsi="Arial" w:cs="Arial"/>
                <w:sz w:val="20"/>
                <w:szCs w:val="20"/>
              </w:rPr>
            </w:pPr>
            <w:r>
              <w:rPr>
                <w:rFonts w:ascii="Arial" w:eastAsia="Arial" w:hAnsi="Arial" w:cs="Arial"/>
                <w:sz w:val="20"/>
                <w:szCs w:val="20"/>
              </w:rPr>
              <w:t>Decision Tree (DT) regressors offer several key benefits for predicting the maximum loan amount. Firstly, they are non-parametric, meaning they do not assume a linear relationship between features like income and loan amount. This allows the model to captu</w:t>
            </w:r>
            <w:r>
              <w:rPr>
                <w:rFonts w:ascii="Arial" w:eastAsia="Arial" w:hAnsi="Arial" w:cs="Arial"/>
                <w:sz w:val="20"/>
                <w:szCs w:val="20"/>
              </w:rPr>
              <w:t>re complex, non-linear financial patterns. Secondly, they are highly interpretable; the branching logic provides a clear visual map of how a specific lending limit was reached based on a client's attributes. This transparency is vital for financial institu</w:t>
            </w:r>
            <w:r>
              <w:rPr>
                <w:rFonts w:ascii="Arial" w:eastAsia="Arial" w:hAnsi="Arial" w:cs="Arial"/>
                <w:sz w:val="20"/>
                <w:szCs w:val="20"/>
              </w:rPr>
              <w:t>tions that require audit trails and clear justifications for their automated lending decisions</w:t>
            </w:r>
          </w:p>
        </w:tc>
      </w:tr>
      <w:tr w:rsidR="009950B2" w14:paraId="14767590" w14:textId="77777777">
        <w:trPr>
          <w:trHeight w:val="279"/>
        </w:trPr>
        <w:tc>
          <w:tcPr>
            <w:tcW w:w="10480" w:type="dxa"/>
            <w:shd w:val="clear" w:color="auto" w:fill="A6A6A6"/>
          </w:tcPr>
          <w:p w14:paraId="339273EF" w14:textId="77777777" w:rsidR="009950B2" w:rsidRDefault="00147981">
            <w:pPr>
              <w:rPr>
                <w:rFonts w:ascii="Arial" w:eastAsia="Arial" w:hAnsi="Arial" w:cs="Arial"/>
                <w:b/>
                <w:bCs/>
                <w:sz w:val="20"/>
                <w:szCs w:val="20"/>
              </w:rPr>
            </w:pPr>
            <w:r>
              <w:rPr>
                <w:rFonts w:ascii="Arial" w:eastAsia="Arial" w:hAnsi="Arial" w:cs="Arial"/>
                <w:b/>
                <w:bCs/>
                <w:sz w:val="20"/>
                <w:szCs w:val="20"/>
              </w:rPr>
              <w:t>References with in-text citation</w:t>
            </w:r>
          </w:p>
        </w:tc>
      </w:tr>
      <w:tr w:rsidR="009950B2" w14:paraId="5EE1CFAA" w14:textId="77777777">
        <w:trPr>
          <w:trHeight w:val="390"/>
        </w:trPr>
        <w:tc>
          <w:tcPr>
            <w:tcW w:w="10480" w:type="dxa"/>
          </w:tcPr>
          <w:p w14:paraId="1F88D1B5" w14:textId="77777777" w:rsidR="009950B2" w:rsidRDefault="00147981">
            <w:pPr>
              <w:rPr>
                <w:rFonts w:ascii="Arial" w:eastAsia="Arial" w:hAnsi="Arial" w:cs="Arial"/>
                <w:sz w:val="20"/>
                <w:szCs w:val="20"/>
              </w:rPr>
            </w:pPr>
            <w:r>
              <w:rPr>
                <w:rFonts w:ascii="Arial" w:eastAsia="Arial" w:hAnsi="Arial" w:cs="Arial"/>
                <w:sz w:val="20"/>
                <w:szCs w:val="20"/>
              </w:rPr>
              <w:t>(Thomas, Edelman and Crook, 2002).</w:t>
            </w:r>
          </w:p>
        </w:tc>
      </w:tr>
    </w:tbl>
    <w:p w14:paraId="17E88E78" w14:textId="77777777" w:rsidR="009950B2" w:rsidRDefault="009950B2">
      <w:pPr>
        <w:rPr>
          <w:rFonts w:ascii="Arial" w:eastAsia="Arial" w:hAnsi="Arial" w:cs="Arial"/>
          <w:sz w:val="20"/>
          <w:szCs w:val="20"/>
        </w:rPr>
      </w:pPr>
    </w:p>
    <w:p w14:paraId="4FAE3FAD" w14:textId="77777777" w:rsidR="009950B2" w:rsidRDefault="00147981">
      <w:pPr>
        <w:rPr>
          <w:rFonts w:ascii="Arial" w:eastAsia="Arial" w:hAnsi="Arial" w:cs="Arial"/>
          <w:sz w:val="28"/>
          <w:szCs w:val="28"/>
        </w:rPr>
      </w:pPr>
      <w:r>
        <w:rPr>
          <w:rFonts w:ascii="Arial" w:eastAsia="Arial" w:hAnsi="Arial" w:cs="Arial"/>
          <w:b/>
          <w:bCs/>
          <w:sz w:val="28"/>
          <w:szCs w:val="28"/>
        </w:rPr>
        <w:t xml:space="preserve">Task (2) – Modelling: Build Predictive Regression Models </w:t>
      </w:r>
    </w:p>
    <w:tbl>
      <w:tblPr>
        <w:tblStyle w:val="af9"/>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0"/>
      </w:tblGrid>
      <w:tr w:rsidR="009950B2" w14:paraId="496B3DC5" w14:textId="77777777">
        <w:trPr>
          <w:trHeight w:val="724"/>
        </w:trPr>
        <w:tc>
          <w:tcPr>
            <w:tcW w:w="10480" w:type="dxa"/>
          </w:tcPr>
          <w:p w14:paraId="6ACD9E85" w14:textId="77777777" w:rsidR="009950B2" w:rsidRDefault="00147981">
            <w:pPr>
              <w:spacing w:line="248" w:lineRule="auto"/>
              <w:rPr>
                <w:rFonts w:ascii="Arial" w:eastAsia="Arial" w:hAnsi="Arial" w:cs="Arial"/>
                <w:sz w:val="20"/>
                <w:szCs w:val="20"/>
              </w:rPr>
            </w:pPr>
            <w:r>
              <w:rPr>
                <w:rFonts w:ascii="Arial" w:eastAsia="Arial" w:hAnsi="Arial" w:cs="Arial"/>
                <w:sz w:val="20"/>
                <w:szCs w:val="20"/>
              </w:rPr>
              <w:t xml:space="preserve">b) With the aid of your </w:t>
            </w:r>
            <w:r>
              <w:rPr>
                <w:rFonts w:ascii="Arial" w:eastAsia="Arial" w:hAnsi="Arial" w:cs="Arial"/>
                <w:sz w:val="20"/>
                <w:szCs w:val="20"/>
                <w:u w:val="single"/>
              </w:rPr>
              <w:t>Final Python Notebook 3</w:t>
            </w:r>
            <w:r>
              <w:rPr>
                <w:rFonts w:ascii="Arial" w:eastAsia="Arial" w:hAnsi="Arial" w:cs="Arial"/>
                <w:b/>
                <w:bCs/>
                <w:sz w:val="20"/>
                <w:szCs w:val="20"/>
              </w:rPr>
              <w:t xml:space="preserve"> </w:t>
            </w:r>
            <w:r>
              <w:rPr>
                <w:rFonts w:ascii="Arial" w:eastAsia="Arial" w:hAnsi="Arial" w:cs="Arial"/>
                <w:sz w:val="20"/>
                <w:szCs w:val="20"/>
              </w:rPr>
              <w:t xml:space="preserve">code blocks, use a training–test split approach to build and test </w:t>
            </w:r>
          </w:p>
          <w:p w14:paraId="6D4749E0" w14:textId="77777777" w:rsidR="009950B2" w:rsidRDefault="00147981">
            <w:pPr>
              <w:spacing w:line="248" w:lineRule="auto"/>
              <w:rPr>
                <w:rFonts w:ascii="Arial" w:eastAsia="Arial" w:hAnsi="Arial" w:cs="Arial"/>
                <w:sz w:val="20"/>
                <w:szCs w:val="20"/>
                <w:u w:val="single"/>
              </w:rPr>
            </w:pPr>
            <w:r>
              <w:rPr>
                <w:rFonts w:ascii="Arial" w:eastAsia="Arial" w:hAnsi="Arial" w:cs="Arial"/>
                <w:sz w:val="20"/>
                <w:szCs w:val="20"/>
                <w:u w:val="single"/>
              </w:rPr>
              <w:t xml:space="preserve">TWO Decision Tree (DT) regression models, DT-1 &amp; DT-2. </w:t>
            </w:r>
          </w:p>
          <w:p w14:paraId="62EA166D" w14:textId="77777777" w:rsidR="009950B2" w:rsidRDefault="00147981">
            <w:pPr>
              <w:spacing w:line="248" w:lineRule="auto"/>
              <w:rPr>
                <w:rFonts w:ascii="Arial" w:eastAsia="Arial" w:hAnsi="Arial" w:cs="Arial"/>
                <w:sz w:val="20"/>
                <w:szCs w:val="20"/>
                <w:u w:val="single"/>
              </w:rPr>
            </w:pPr>
            <w:r>
              <w:rPr>
                <w:rFonts w:ascii="Arial" w:eastAsia="Arial" w:hAnsi="Arial" w:cs="Arial"/>
                <w:b/>
                <w:bCs/>
                <w:sz w:val="20"/>
                <w:szCs w:val="20"/>
              </w:rPr>
              <w:t xml:space="preserve">                           </w:t>
            </w:r>
            <w:r>
              <w:rPr>
                <w:rFonts w:ascii="Arial" w:eastAsia="Arial" w:hAnsi="Arial" w:cs="Arial"/>
                <w:b/>
                <w:bCs/>
                <w:sz w:val="20"/>
                <w:szCs w:val="20"/>
              </w:rPr>
              <w:t xml:space="preserve">                                                                                                                                                                                 [6 Marks]</w:t>
            </w:r>
          </w:p>
        </w:tc>
      </w:tr>
      <w:tr w:rsidR="009950B2" w14:paraId="1A0D15FB" w14:textId="77777777">
        <w:trPr>
          <w:trHeight w:val="706"/>
        </w:trPr>
        <w:tc>
          <w:tcPr>
            <w:tcW w:w="10480" w:type="dxa"/>
            <w:shd w:val="clear" w:color="auto" w:fill="D9D9D9"/>
          </w:tcPr>
          <w:p w14:paraId="322D972B" w14:textId="77777777" w:rsidR="009950B2" w:rsidRDefault="00147981">
            <w:pPr>
              <w:rPr>
                <w:rFonts w:ascii="Arial" w:eastAsia="Arial" w:hAnsi="Arial" w:cs="Arial"/>
                <w:sz w:val="20"/>
                <w:szCs w:val="20"/>
              </w:rPr>
            </w:pPr>
            <w:proofErr w:type="spellStart"/>
            <w:r>
              <w:rPr>
                <w:rFonts w:ascii="Arial" w:eastAsia="Arial" w:hAnsi="Arial" w:cs="Arial"/>
                <w:sz w:val="20"/>
                <w:szCs w:val="20"/>
              </w:rPr>
              <w:t>i</w:t>
            </w:r>
            <w:proofErr w:type="spellEnd"/>
            <w:r>
              <w:rPr>
                <w:rFonts w:ascii="Arial" w:eastAsia="Arial" w:hAnsi="Arial" w:cs="Arial"/>
                <w:sz w:val="20"/>
                <w:szCs w:val="20"/>
              </w:rPr>
              <w:t xml:space="preserve">. </w:t>
            </w:r>
            <w:r>
              <w:rPr>
                <w:rFonts w:ascii="Arial" w:eastAsia="Arial" w:hAnsi="Arial" w:cs="Arial"/>
                <w:sz w:val="20"/>
                <w:szCs w:val="20"/>
                <w:u w:val="single"/>
              </w:rPr>
              <w:t xml:space="preserve">DT-1 is a fully grown </w:t>
            </w:r>
            <w:r>
              <w:rPr>
                <w:rFonts w:ascii="Arial" w:eastAsia="Arial" w:hAnsi="Arial" w:cs="Arial"/>
                <w:sz w:val="20"/>
                <w:szCs w:val="20"/>
              </w:rPr>
              <w:t xml:space="preserve">Decision Tree Regressor, </w:t>
            </w:r>
            <w:r>
              <w:rPr>
                <w:rFonts w:ascii="Arial" w:eastAsia="Arial" w:hAnsi="Arial" w:cs="Arial"/>
                <w:sz w:val="20"/>
                <w:szCs w:val="20"/>
                <w:u w:val="single"/>
              </w:rPr>
              <w:t>DT-2 is a pruned D</w:t>
            </w:r>
            <w:r>
              <w:rPr>
                <w:rFonts w:ascii="Arial" w:eastAsia="Arial" w:hAnsi="Arial" w:cs="Arial"/>
                <w:sz w:val="20"/>
                <w:szCs w:val="20"/>
                <w:u w:val="single"/>
              </w:rPr>
              <w:t>ecision Tree Regressor to FOUR levels</w:t>
            </w:r>
            <w:r>
              <w:rPr>
                <w:rFonts w:ascii="Arial" w:eastAsia="Arial" w:hAnsi="Arial" w:cs="Arial"/>
                <w:sz w:val="20"/>
                <w:szCs w:val="20"/>
              </w:rPr>
              <w:t xml:space="preserve"> Only. </w:t>
            </w:r>
            <w:r>
              <w:rPr>
                <w:rFonts w:ascii="Arial" w:eastAsia="Arial" w:hAnsi="Arial" w:cs="Arial"/>
                <w:b/>
                <w:bCs/>
                <w:sz w:val="20"/>
                <w:szCs w:val="20"/>
              </w:rPr>
              <w:t>1) Insert in this analysis report the Python code blocks that you used to import, declare, and fit each DT regressor, DT-1 and DT-2.</w:t>
            </w:r>
          </w:p>
        </w:tc>
      </w:tr>
      <w:tr w:rsidR="009950B2" w14:paraId="1FF860F2" w14:textId="77777777">
        <w:trPr>
          <w:trHeight w:val="3060"/>
        </w:trPr>
        <w:tc>
          <w:tcPr>
            <w:tcW w:w="10480" w:type="dxa"/>
          </w:tcPr>
          <w:p w14:paraId="0310EAFF" w14:textId="77777777" w:rsidR="009950B2" w:rsidRDefault="009950B2">
            <w:pPr>
              <w:rPr>
                <w:rFonts w:ascii="Arial" w:eastAsia="Arial" w:hAnsi="Arial" w:cs="Arial"/>
                <w:sz w:val="20"/>
                <w:szCs w:val="20"/>
              </w:rPr>
            </w:pPr>
          </w:p>
          <w:p w14:paraId="3B13DD94" w14:textId="77777777" w:rsidR="009950B2" w:rsidRDefault="00147981">
            <w:pPr>
              <w:spacing w:line="276" w:lineRule="auto"/>
              <w:rPr>
                <w:rFonts w:ascii="Arial" w:eastAsia="Arial" w:hAnsi="Arial" w:cs="Arial"/>
                <w:sz w:val="20"/>
                <w:szCs w:val="20"/>
              </w:rPr>
            </w:pPr>
            <w:r>
              <w:rPr>
                <w:rFonts w:ascii="Arial" w:eastAsia="Arial" w:hAnsi="Arial" w:cs="Arial"/>
                <w:sz w:val="20"/>
                <w:szCs w:val="20"/>
              </w:rPr>
              <w:t># 1. Fully grown Decision Tree (DT-1)</w:t>
            </w:r>
          </w:p>
          <w:p w14:paraId="04283F4D" w14:textId="77777777" w:rsidR="009950B2" w:rsidRDefault="00147981">
            <w:pPr>
              <w:spacing w:line="276" w:lineRule="auto"/>
              <w:rPr>
                <w:rFonts w:ascii="Arial" w:eastAsia="Arial" w:hAnsi="Arial" w:cs="Arial"/>
                <w:sz w:val="20"/>
                <w:szCs w:val="20"/>
              </w:rPr>
            </w:pPr>
            <w:r>
              <w:rPr>
                <w:rFonts w:ascii="Arial" w:eastAsia="Arial" w:hAnsi="Arial" w:cs="Arial"/>
                <w:sz w:val="20"/>
                <w:szCs w:val="20"/>
              </w:rPr>
              <w:t xml:space="preserve">dt1 = </w:t>
            </w:r>
            <w:proofErr w:type="spellStart"/>
            <w:r>
              <w:rPr>
                <w:rFonts w:ascii="Arial" w:eastAsia="Arial" w:hAnsi="Arial" w:cs="Arial"/>
                <w:sz w:val="20"/>
                <w:szCs w:val="20"/>
              </w:rPr>
              <w:t>DecisionTreeRegressor</w:t>
            </w:r>
            <w:proofErr w:type="spellEnd"/>
            <w:r>
              <w:rPr>
                <w:rFonts w:ascii="Arial" w:eastAsia="Arial" w:hAnsi="Arial" w:cs="Arial"/>
                <w:sz w:val="20"/>
                <w:szCs w:val="20"/>
              </w:rPr>
              <w:t>(</w:t>
            </w:r>
            <w:proofErr w:type="spellStart"/>
            <w:r>
              <w:rPr>
                <w:rFonts w:ascii="Arial" w:eastAsia="Arial" w:hAnsi="Arial" w:cs="Arial"/>
                <w:sz w:val="20"/>
                <w:szCs w:val="20"/>
              </w:rPr>
              <w:t>random_state</w:t>
            </w:r>
            <w:proofErr w:type="spellEnd"/>
            <w:r>
              <w:rPr>
                <w:rFonts w:ascii="Arial" w:eastAsia="Arial" w:hAnsi="Arial" w:cs="Arial"/>
                <w:sz w:val="20"/>
                <w:szCs w:val="20"/>
              </w:rPr>
              <w:t>=42)</w:t>
            </w:r>
          </w:p>
          <w:p w14:paraId="171130DC" w14:textId="77777777" w:rsidR="009950B2" w:rsidRDefault="00147981">
            <w:pPr>
              <w:spacing w:line="276" w:lineRule="auto"/>
              <w:rPr>
                <w:rFonts w:ascii="Arial" w:eastAsia="Arial" w:hAnsi="Arial" w:cs="Arial"/>
                <w:sz w:val="20"/>
                <w:szCs w:val="20"/>
              </w:rPr>
            </w:pPr>
            <w:proofErr w:type="gramStart"/>
            <w:r>
              <w:rPr>
                <w:rFonts w:ascii="Arial" w:eastAsia="Arial" w:hAnsi="Arial" w:cs="Arial"/>
                <w:sz w:val="20"/>
                <w:szCs w:val="20"/>
              </w:rPr>
              <w:t>dt1.fit(</w:t>
            </w:r>
            <w:proofErr w:type="spellStart"/>
            <w:proofErr w:type="gramEnd"/>
            <w:r>
              <w:rPr>
                <w:rFonts w:ascii="Arial" w:eastAsia="Arial" w:hAnsi="Arial" w:cs="Arial"/>
                <w:sz w:val="20"/>
                <w:szCs w:val="20"/>
              </w:rPr>
              <w:t>X_train_r</w:t>
            </w:r>
            <w:proofErr w:type="spellEnd"/>
            <w:r>
              <w:rPr>
                <w:rFonts w:ascii="Arial" w:eastAsia="Arial" w:hAnsi="Arial" w:cs="Arial"/>
                <w:sz w:val="20"/>
                <w:szCs w:val="20"/>
              </w:rPr>
              <w:t xml:space="preserve">, </w:t>
            </w:r>
            <w:proofErr w:type="spellStart"/>
            <w:r>
              <w:rPr>
                <w:rFonts w:ascii="Arial" w:eastAsia="Arial" w:hAnsi="Arial" w:cs="Arial"/>
                <w:sz w:val="20"/>
                <w:szCs w:val="20"/>
              </w:rPr>
              <w:t>y_train_r</w:t>
            </w:r>
            <w:proofErr w:type="spellEnd"/>
            <w:r>
              <w:rPr>
                <w:rFonts w:ascii="Arial" w:eastAsia="Arial" w:hAnsi="Arial" w:cs="Arial"/>
                <w:sz w:val="20"/>
                <w:szCs w:val="20"/>
              </w:rPr>
              <w:t>)</w:t>
            </w:r>
          </w:p>
          <w:p w14:paraId="098C3121" w14:textId="77777777" w:rsidR="009950B2" w:rsidRDefault="009950B2">
            <w:pPr>
              <w:spacing w:line="276" w:lineRule="auto"/>
              <w:rPr>
                <w:rFonts w:ascii="Arial" w:eastAsia="Arial" w:hAnsi="Arial" w:cs="Arial"/>
                <w:sz w:val="20"/>
                <w:szCs w:val="20"/>
              </w:rPr>
            </w:pPr>
          </w:p>
          <w:p w14:paraId="62458438" w14:textId="77777777" w:rsidR="009950B2" w:rsidRDefault="009950B2">
            <w:pPr>
              <w:spacing w:line="276" w:lineRule="auto"/>
              <w:rPr>
                <w:rFonts w:ascii="Arial" w:eastAsia="Arial" w:hAnsi="Arial" w:cs="Arial"/>
                <w:sz w:val="20"/>
                <w:szCs w:val="20"/>
              </w:rPr>
            </w:pPr>
          </w:p>
          <w:p w14:paraId="1FEE5241" w14:textId="77777777" w:rsidR="009950B2" w:rsidRDefault="009950B2">
            <w:pPr>
              <w:spacing w:line="276" w:lineRule="auto"/>
              <w:rPr>
                <w:rFonts w:ascii="Arial" w:eastAsia="Arial" w:hAnsi="Arial" w:cs="Arial"/>
                <w:sz w:val="20"/>
                <w:szCs w:val="20"/>
              </w:rPr>
            </w:pPr>
          </w:p>
          <w:p w14:paraId="14D64F66" w14:textId="77777777" w:rsidR="009950B2" w:rsidRDefault="009950B2">
            <w:pPr>
              <w:spacing w:line="276" w:lineRule="auto"/>
              <w:rPr>
                <w:rFonts w:ascii="Arial" w:eastAsia="Arial" w:hAnsi="Arial" w:cs="Arial"/>
                <w:sz w:val="20"/>
                <w:szCs w:val="20"/>
              </w:rPr>
            </w:pPr>
          </w:p>
          <w:p w14:paraId="7CB0AFFA" w14:textId="77777777" w:rsidR="009950B2" w:rsidRDefault="00147981">
            <w:pPr>
              <w:spacing w:line="276" w:lineRule="auto"/>
              <w:rPr>
                <w:rFonts w:ascii="Arial" w:eastAsia="Arial" w:hAnsi="Arial" w:cs="Arial"/>
                <w:sz w:val="20"/>
                <w:szCs w:val="20"/>
              </w:rPr>
            </w:pPr>
            <w:r>
              <w:rPr>
                <w:rFonts w:ascii="Arial" w:eastAsia="Arial" w:hAnsi="Arial" w:cs="Arial"/>
                <w:sz w:val="20"/>
                <w:szCs w:val="20"/>
              </w:rPr>
              <w:t># 2. Pruned Decision Tree (DT-2) limited to 4 levels</w:t>
            </w:r>
          </w:p>
          <w:p w14:paraId="215C054E" w14:textId="77777777" w:rsidR="009950B2" w:rsidRDefault="00147981">
            <w:pPr>
              <w:spacing w:line="276" w:lineRule="auto"/>
              <w:rPr>
                <w:rFonts w:ascii="Arial" w:eastAsia="Arial" w:hAnsi="Arial" w:cs="Arial"/>
                <w:sz w:val="20"/>
                <w:szCs w:val="20"/>
              </w:rPr>
            </w:pPr>
            <w:r>
              <w:rPr>
                <w:rFonts w:ascii="Arial" w:eastAsia="Arial" w:hAnsi="Arial" w:cs="Arial"/>
                <w:sz w:val="20"/>
                <w:szCs w:val="20"/>
              </w:rPr>
              <w:t xml:space="preserve">dt2 = </w:t>
            </w:r>
            <w:proofErr w:type="spellStart"/>
            <w:proofErr w:type="gramStart"/>
            <w:r>
              <w:rPr>
                <w:rFonts w:ascii="Arial" w:eastAsia="Arial" w:hAnsi="Arial" w:cs="Arial"/>
                <w:sz w:val="20"/>
                <w:szCs w:val="20"/>
              </w:rPr>
              <w:t>DecisionTreeRegressor</w:t>
            </w:r>
            <w:proofErr w:type="spellEnd"/>
            <w:r>
              <w:rPr>
                <w:rFonts w:ascii="Arial" w:eastAsia="Arial" w:hAnsi="Arial" w:cs="Arial"/>
                <w:sz w:val="20"/>
                <w:szCs w:val="20"/>
              </w:rPr>
              <w:t>(</w:t>
            </w:r>
            <w:proofErr w:type="spellStart"/>
            <w:proofErr w:type="gramEnd"/>
            <w:r>
              <w:rPr>
                <w:rFonts w:ascii="Arial" w:eastAsia="Arial" w:hAnsi="Arial" w:cs="Arial"/>
                <w:sz w:val="20"/>
                <w:szCs w:val="20"/>
              </w:rPr>
              <w:t>max_depth</w:t>
            </w:r>
            <w:proofErr w:type="spellEnd"/>
            <w:r>
              <w:rPr>
                <w:rFonts w:ascii="Arial" w:eastAsia="Arial" w:hAnsi="Arial" w:cs="Arial"/>
                <w:sz w:val="20"/>
                <w:szCs w:val="20"/>
              </w:rPr>
              <w:t xml:space="preserve">=4, </w:t>
            </w:r>
            <w:proofErr w:type="spellStart"/>
            <w:r>
              <w:rPr>
                <w:rFonts w:ascii="Arial" w:eastAsia="Arial" w:hAnsi="Arial" w:cs="Arial"/>
                <w:sz w:val="20"/>
                <w:szCs w:val="20"/>
              </w:rPr>
              <w:t>random_state</w:t>
            </w:r>
            <w:proofErr w:type="spellEnd"/>
            <w:r>
              <w:rPr>
                <w:rFonts w:ascii="Arial" w:eastAsia="Arial" w:hAnsi="Arial" w:cs="Arial"/>
                <w:sz w:val="20"/>
                <w:szCs w:val="20"/>
              </w:rPr>
              <w:t>=42)</w:t>
            </w:r>
          </w:p>
          <w:p w14:paraId="624441FF" w14:textId="77777777" w:rsidR="009950B2" w:rsidRDefault="00147981">
            <w:pPr>
              <w:spacing w:line="276" w:lineRule="auto"/>
              <w:rPr>
                <w:rFonts w:ascii="Arial" w:eastAsia="Arial" w:hAnsi="Arial" w:cs="Arial"/>
                <w:sz w:val="20"/>
                <w:szCs w:val="20"/>
              </w:rPr>
            </w:pPr>
            <w:proofErr w:type="gramStart"/>
            <w:r>
              <w:rPr>
                <w:rFonts w:ascii="Arial" w:eastAsia="Arial" w:hAnsi="Arial" w:cs="Arial"/>
                <w:sz w:val="20"/>
                <w:szCs w:val="20"/>
              </w:rPr>
              <w:t>dt2.fit(</w:t>
            </w:r>
            <w:proofErr w:type="spellStart"/>
            <w:proofErr w:type="gramEnd"/>
            <w:r>
              <w:rPr>
                <w:rFonts w:ascii="Arial" w:eastAsia="Arial" w:hAnsi="Arial" w:cs="Arial"/>
                <w:sz w:val="20"/>
                <w:szCs w:val="20"/>
              </w:rPr>
              <w:t>X_train_r</w:t>
            </w:r>
            <w:proofErr w:type="spellEnd"/>
            <w:r>
              <w:rPr>
                <w:rFonts w:ascii="Arial" w:eastAsia="Arial" w:hAnsi="Arial" w:cs="Arial"/>
                <w:sz w:val="20"/>
                <w:szCs w:val="20"/>
              </w:rPr>
              <w:t xml:space="preserve">, </w:t>
            </w:r>
            <w:proofErr w:type="spellStart"/>
            <w:r>
              <w:rPr>
                <w:rFonts w:ascii="Arial" w:eastAsia="Arial" w:hAnsi="Arial" w:cs="Arial"/>
                <w:sz w:val="20"/>
                <w:szCs w:val="20"/>
              </w:rPr>
              <w:t>y_train_r</w:t>
            </w:r>
            <w:proofErr w:type="spellEnd"/>
            <w:r>
              <w:rPr>
                <w:rFonts w:ascii="Arial" w:eastAsia="Arial" w:hAnsi="Arial" w:cs="Arial"/>
                <w:sz w:val="20"/>
                <w:szCs w:val="20"/>
              </w:rPr>
              <w:t>)</w:t>
            </w:r>
          </w:p>
          <w:p w14:paraId="6FA4CA78" w14:textId="77777777" w:rsidR="009950B2" w:rsidRDefault="009950B2">
            <w:pPr>
              <w:rPr>
                <w:rFonts w:ascii="Arial" w:eastAsia="Arial" w:hAnsi="Arial" w:cs="Arial"/>
                <w:sz w:val="20"/>
                <w:szCs w:val="20"/>
              </w:rPr>
            </w:pPr>
          </w:p>
        </w:tc>
      </w:tr>
      <w:tr w:rsidR="009950B2" w14:paraId="573E02FE" w14:textId="77777777">
        <w:trPr>
          <w:trHeight w:val="843"/>
        </w:trPr>
        <w:tc>
          <w:tcPr>
            <w:tcW w:w="10480" w:type="dxa"/>
            <w:shd w:val="clear" w:color="auto" w:fill="D9D9D9"/>
          </w:tcPr>
          <w:p w14:paraId="16ABE76D" w14:textId="77777777" w:rsidR="009950B2" w:rsidRDefault="00147981">
            <w:pPr>
              <w:rPr>
                <w:rFonts w:ascii="Arial" w:eastAsia="Arial" w:hAnsi="Arial" w:cs="Arial"/>
                <w:sz w:val="20"/>
                <w:szCs w:val="20"/>
              </w:rPr>
            </w:pPr>
            <w:r>
              <w:rPr>
                <w:rFonts w:ascii="Arial" w:eastAsia="Arial" w:hAnsi="Arial" w:cs="Arial"/>
                <w:sz w:val="20"/>
                <w:szCs w:val="20"/>
              </w:rPr>
              <w:t>ii. Explain clearly, in less than 200 words, from your inserted code block in (</w:t>
            </w:r>
            <w:proofErr w:type="spellStart"/>
            <w:r>
              <w:rPr>
                <w:rFonts w:ascii="Arial" w:eastAsia="Arial" w:hAnsi="Arial" w:cs="Arial"/>
                <w:sz w:val="20"/>
                <w:szCs w:val="20"/>
              </w:rPr>
              <w:t>i</w:t>
            </w:r>
            <w:proofErr w:type="spellEnd"/>
            <w:r>
              <w:rPr>
                <w:rFonts w:ascii="Arial" w:eastAsia="Arial" w:hAnsi="Arial" w:cs="Arial"/>
                <w:sz w:val="20"/>
                <w:szCs w:val="20"/>
              </w:rPr>
              <w:t xml:space="preserve">), </w:t>
            </w:r>
            <w:r>
              <w:rPr>
                <w:rFonts w:ascii="Arial" w:eastAsia="Arial" w:hAnsi="Arial" w:cs="Arial"/>
                <w:b/>
                <w:bCs/>
                <w:sz w:val="20"/>
                <w:szCs w:val="20"/>
              </w:rPr>
              <w:t>1) the type of pruning you used for DT-2.</w:t>
            </w:r>
            <w:r>
              <w:rPr>
                <w:rFonts w:ascii="Arial" w:eastAsia="Arial" w:hAnsi="Arial" w:cs="Arial"/>
                <w:sz w:val="20"/>
                <w:szCs w:val="20"/>
              </w:rPr>
              <w:t xml:space="preserve"> </w:t>
            </w:r>
          </w:p>
          <w:p w14:paraId="5BDA0D53" w14:textId="77777777" w:rsidR="009950B2" w:rsidRDefault="00147981">
            <w:pPr>
              <w:rPr>
                <w:rFonts w:ascii="Arial" w:eastAsia="Arial" w:hAnsi="Arial" w:cs="Arial"/>
                <w:sz w:val="20"/>
                <w:szCs w:val="20"/>
              </w:rPr>
            </w:pPr>
            <w:r>
              <w:rPr>
                <w:rFonts w:ascii="Arial" w:eastAsia="Arial" w:hAnsi="Arial" w:cs="Arial"/>
                <w:b/>
                <w:bCs/>
                <w:sz w:val="20"/>
                <w:szCs w:val="20"/>
              </w:rPr>
              <w:t>2) Explain some of the benefits and disadvantages of the pruning method you used</w:t>
            </w:r>
            <w:r>
              <w:rPr>
                <w:rFonts w:ascii="Arial" w:eastAsia="Arial" w:hAnsi="Arial" w:cs="Arial"/>
                <w:sz w:val="20"/>
                <w:szCs w:val="20"/>
              </w:rPr>
              <w:t xml:space="preserve"> in the context of (relation to) your bank clients’ regression modelling. </w:t>
            </w:r>
          </w:p>
        </w:tc>
      </w:tr>
      <w:tr w:rsidR="009950B2" w14:paraId="4F06A754" w14:textId="77777777">
        <w:trPr>
          <w:trHeight w:val="1110"/>
        </w:trPr>
        <w:tc>
          <w:tcPr>
            <w:tcW w:w="10480" w:type="dxa"/>
          </w:tcPr>
          <w:p w14:paraId="01059BF3" w14:textId="77777777" w:rsidR="009950B2" w:rsidRDefault="009950B2">
            <w:pPr>
              <w:rPr>
                <w:rFonts w:ascii="Arial" w:eastAsia="Arial" w:hAnsi="Arial" w:cs="Arial"/>
                <w:sz w:val="20"/>
                <w:szCs w:val="20"/>
              </w:rPr>
            </w:pPr>
          </w:p>
          <w:p w14:paraId="4F3C6C4E" w14:textId="77777777" w:rsidR="009950B2" w:rsidRDefault="00147981">
            <w:pPr>
              <w:spacing w:line="276" w:lineRule="auto"/>
              <w:rPr>
                <w:rFonts w:ascii="Arial" w:eastAsia="Arial" w:hAnsi="Arial" w:cs="Arial"/>
                <w:sz w:val="20"/>
                <w:szCs w:val="20"/>
              </w:rPr>
            </w:pPr>
            <w:r>
              <w:rPr>
                <w:rFonts w:ascii="Arial" w:eastAsia="Arial" w:hAnsi="Arial" w:cs="Arial"/>
                <w:sz w:val="20"/>
                <w:szCs w:val="20"/>
              </w:rPr>
              <w:t xml:space="preserve">1.In the code block for DT-2, the pruning method implemented is Pre-pruning </w:t>
            </w:r>
            <w:proofErr w:type="gramStart"/>
            <w:r>
              <w:rPr>
                <w:rFonts w:ascii="Arial" w:eastAsia="Arial" w:hAnsi="Arial" w:cs="Arial"/>
                <w:sz w:val="20"/>
                <w:szCs w:val="20"/>
              </w:rPr>
              <w:t>through the use of</w:t>
            </w:r>
            <w:proofErr w:type="gramEnd"/>
            <w:r>
              <w:rPr>
                <w:rFonts w:ascii="Arial" w:eastAsia="Arial" w:hAnsi="Arial" w:cs="Arial"/>
                <w:sz w:val="20"/>
                <w:szCs w:val="20"/>
              </w:rPr>
              <w:t xml:space="preserve"> the </w:t>
            </w:r>
            <w:proofErr w:type="spellStart"/>
            <w:r>
              <w:rPr>
                <w:rFonts w:ascii="Arial" w:eastAsia="Arial" w:hAnsi="Arial" w:cs="Arial"/>
                <w:sz w:val="20"/>
                <w:szCs w:val="20"/>
              </w:rPr>
              <w:t>max_depth</w:t>
            </w:r>
            <w:proofErr w:type="spellEnd"/>
            <w:r>
              <w:rPr>
                <w:rFonts w:ascii="Arial" w:eastAsia="Arial" w:hAnsi="Arial" w:cs="Arial"/>
                <w:sz w:val="20"/>
                <w:szCs w:val="20"/>
              </w:rPr>
              <w:t>=4 parameter. This setting explicitly caps the tree's growth at four levels, preventing the algorithm from splitting nodes further during the training phase</w:t>
            </w:r>
          </w:p>
          <w:p w14:paraId="5C13BA90" w14:textId="77777777" w:rsidR="009950B2" w:rsidRDefault="009950B2">
            <w:pPr>
              <w:spacing w:line="276" w:lineRule="auto"/>
              <w:rPr>
                <w:rFonts w:ascii="Arial" w:eastAsia="Arial" w:hAnsi="Arial" w:cs="Arial"/>
                <w:sz w:val="20"/>
                <w:szCs w:val="20"/>
              </w:rPr>
            </w:pPr>
          </w:p>
          <w:p w14:paraId="7BE8FD87" w14:textId="77777777" w:rsidR="009950B2" w:rsidRDefault="00147981">
            <w:pPr>
              <w:spacing w:line="276" w:lineRule="auto"/>
              <w:rPr>
                <w:rFonts w:ascii="Arial" w:eastAsia="Arial" w:hAnsi="Arial" w:cs="Arial"/>
                <w:sz w:val="20"/>
                <w:szCs w:val="20"/>
              </w:rPr>
            </w:pPr>
            <w:r>
              <w:rPr>
                <w:rFonts w:ascii="Arial" w:eastAsia="Arial" w:hAnsi="Arial" w:cs="Arial"/>
                <w:sz w:val="20"/>
                <w:szCs w:val="20"/>
              </w:rPr>
              <w:t>2.Benefits: For loan clients, pruning prevents the model from overfitting to the training</w:t>
            </w:r>
            <w:r>
              <w:rPr>
                <w:rFonts w:ascii="Arial" w:eastAsia="Arial" w:hAnsi="Arial" w:cs="Arial"/>
                <w:sz w:val="20"/>
                <w:szCs w:val="20"/>
              </w:rPr>
              <w:t xml:space="preserve"> set. A fully grown tree might "memorize" specific, rare loan scenarios (noise), leading to inaccurate estimates for new clients. Pruning ensures the model finds general patterns that apply to </w:t>
            </w:r>
            <w:proofErr w:type="gramStart"/>
            <w:r>
              <w:rPr>
                <w:rFonts w:ascii="Arial" w:eastAsia="Arial" w:hAnsi="Arial" w:cs="Arial"/>
                <w:sz w:val="20"/>
                <w:szCs w:val="20"/>
              </w:rPr>
              <w:t>the majority of</w:t>
            </w:r>
            <w:proofErr w:type="gramEnd"/>
            <w:r>
              <w:rPr>
                <w:rFonts w:ascii="Arial" w:eastAsia="Arial" w:hAnsi="Arial" w:cs="Arial"/>
                <w:sz w:val="20"/>
                <w:szCs w:val="20"/>
              </w:rPr>
              <w:t xml:space="preserve"> approved borrowers.</w:t>
            </w:r>
          </w:p>
          <w:p w14:paraId="34530E5E" w14:textId="77777777" w:rsidR="009950B2" w:rsidRDefault="00147981">
            <w:pPr>
              <w:pBdr>
                <w:top w:val="none" w:sz="0" w:space="0" w:color="E5E7EB"/>
                <w:left w:val="none" w:sz="0" w:space="0" w:color="E5E7EB"/>
                <w:bottom w:val="none" w:sz="0" w:space="0" w:color="E5E7EB"/>
                <w:right w:val="none" w:sz="0" w:space="0" w:color="E5E7EB"/>
                <w:between w:val="none" w:sz="0" w:space="0" w:color="E5E7EB"/>
              </w:pBdr>
              <w:spacing w:line="276" w:lineRule="auto"/>
              <w:rPr>
                <w:rFonts w:ascii="Arial" w:eastAsia="Arial" w:hAnsi="Arial" w:cs="Arial"/>
                <w:sz w:val="20"/>
                <w:szCs w:val="20"/>
              </w:rPr>
            </w:pPr>
            <w:r>
              <w:rPr>
                <w:rFonts w:ascii="Arial" w:eastAsia="Arial" w:hAnsi="Arial" w:cs="Arial"/>
                <w:sz w:val="20"/>
                <w:szCs w:val="20"/>
              </w:rPr>
              <w:t>Disadvantages: The disadvantage is potential underfitting. By limiting the depth to only 4, the model might fail to distinguish between more complex client profiles that require more specific branching. This could lead to a higher average error in predicti</w:t>
            </w:r>
            <w:r>
              <w:rPr>
                <w:rFonts w:ascii="Arial" w:eastAsia="Arial" w:hAnsi="Arial" w:cs="Arial"/>
                <w:sz w:val="20"/>
                <w:szCs w:val="20"/>
              </w:rPr>
              <w:t>ng the Maximum Loan Amount for clients with unique financial circumstances.</w:t>
            </w:r>
          </w:p>
          <w:p w14:paraId="715AFC65" w14:textId="77777777" w:rsidR="009950B2" w:rsidRDefault="009950B2">
            <w:pPr>
              <w:rPr>
                <w:rFonts w:ascii="Arial" w:eastAsia="Arial" w:hAnsi="Arial" w:cs="Arial"/>
                <w:color w:val="CCCCCC"/>
                <w:sz w:val="20"/>
                <w:szCs w:val="20"/>
                <w:shd w:val="clear" w:color="auto" w:fill="2B2B2B"/>
              </w:rPr>
            </w:pPr>
          </w:p>
          <w:p w14:paraId="4A919D23" w14:textId="77777777" w:rsidR="009950B2" w:rsidRDefault="009950B2">
            <w:pPr>
              <w:rPr>
                <w:rFonts w:ascii="Arial" w:eastAsia="Arial" w:hAnsi="Arial" w:cs="Arial"/>
                <w:color w:val="CCCCCC"/>
                <w:sz w:val="20"/>
                <w:szCs w:val="20"/>
                <w:shd w:val="clear" w:color="auto" w:fill="2B2B2B"/>
              </w:rPr>
            </w:pPr>
          </w:p>
          <w:p w14:paraId="4F4617AA" w14:textId="77777777" w:rsidR="009950B2" w:rsidRDefault="009950B2">
            <w:pPr>
              <w:rPr>
                <w:rFonts w:ascii="Arial" w:eastAsia="Arial" w:hAnsi="Arial" w:cs="Arial"/>
                <w:color w:val="CCCCCC"/>
                <w:sz w:val="20"/>
                <w:szCs w:val="20"/>
                <w:shd w:val="clear" w:color="auto" w:fill="2B2B2B"/>
              </w:rPr>
            </w:pPr>
          </w:p>
        </w:tc>
      </w:tr>
    </w:tbl>
    <w:p w14:paraId="4D4E21CC" w14:textId="77777777" w:rsidR="009950B2" w:rsidRDefault="009950B2">
      <w:pPr>
        <w:rPr>
          <w:rFonts w:ascii="Arial" w:eastAsia="Arial" w:hAnsi="Arial" w:cs="Arial"/>
          <w:sz w:val="20"/>
          <w:szCs w:val="20"/>
        </w:rPr>
      </w:pPr>
    </w:p>
    <w:p w14:paraId="4973789C" w14:textId="77777777" w:rsidR="009950B2" w:rsidRDefault="00147981">
      <w:pPr>
        <w:rPr>
          <w:rFonts w:ascii="Arial" w:eastAsia="Arial" w:hAnsi="Arial" w:cs="Arial"/>
          <w:sz w:val="28"/>
          <w:szCs w:val="28"/>
        </w:rPr>
      </w:pPr>
      <w:r>
        <w:rPr>
          <w:rFonts w:ascii="Arial" w:eastAsia="Arial" w:hAnsi="Arial" w:cs="Arial"/>
          <w:b/>
          <w:bCs/>
          <w:sz w:val="28"/>
          <w:szCs w:val="28"/>
        </w:rPr>
        <w:t xml:space="preserve">Task (2) – Modelling: Build Predictive Regression Models </w:t>
      </w:r>
    </w:p>
    <w:tbl>
      <w:tblPr>
        <w:tblStyle w:val="afa"/>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0"/>
      </w:tblGrid>
      <w:tr w:rsidR="009950B2" w14:paraId="4FFC55F2" w14:textId="77777777">
        <w:trPr>
          <w:trHeight w:val="724"/>
        </w:trPr>
        <w:tc>
          <w:tcPr>
            <w:tcW w:w="10480" w:type="dxa"/>
          </w:tcPr>
          <w:p w14:paraId="6DE6C8EB" w14:textId="77777777" w:rsidR="009950B2" w:rsidRDefault="00147981">
            <w:pPr>
              <w:spacing w:line="248" w:lineRule="auto"/>
              <w:rPr>
                <w:rFonts w:ascii="Arial" w:eastAsia="Arial" w:hAnsi="Arial" w:cs="Arial"/>
                <w:sz w:val="20"/>
                <w:szCs w:val="20"/>
              </w:rPr>
            </w:pPr>
            <w:r>
              <w:rPr>
                <w:rFonts w:ascii="Arial" w:eastAsia="Arial" w:hAnsi="Arial" w:cs="Arial"/>
                <w:sz w:val="20"/>
                <w:szCs w:val="20"/>
              </w:rPr>
              <w:t xml:space="preserve">c) With the aid of your </w:t>
            </w:r>
            <w:r>
              <w:rPr>
                <w:rFonts w:ascii="Arial" w:eastAsia="Arial" w:hAnsi="Arial" w:cs="Arial"/>
                <w:sz w:val="20"/>
                <w:szCs w:val="20"/>
                <w:u w:val="single"/>
              </w:rPr>
              <w:t>Final Python Notebook 3 code outputs,</w:t>
            </w:r>
            <w:r>
              <w:rPr>
                <w:rFonts w:ascii="Arial" w:eastAsia="Arial" w:hAnsi="Arial" w:cs="Arial"/>
                <w:b/>
                <w:bCs/>
                <w:sz w:val="20"/>
                <w:szCs w:val="20"/>
              </w:rPr>
              <w:t xml:space="preserve"> </w:t>
            </w:r>
            <w:r>
              <w:rPr>
                <w:rFonts w:ascii="Arial" w:eastAsia="Arial" w:hAnsi="Arial" w:cs="Arial"/>
                <w:sz w:val="20"/>
                <w:szCs w:val="20"/>
              </w:rPr>
              <w:t>visualise your regression Decision Trees DT-1 and DT-2.</w:t>
            </w:r>
            <w:r>
              <w:rPr>
                <w:rFonts w:ascii="Arial" w:eastAsia="Arial" w:hAnsi="Arial" w:cs="Arial"/>
                <w:sz w:val="20"/>
                <w:szCs w:val="20"/>
              </w:rPr>
              <w:t xml:space="preserve"> </w:t>
            </w:r>
          </w:p>
          <w:p w14:paraId="49B6CDD1" w14:textId="77777777" w:rsidR="009950B2" w:rsidRDefault="00147981">
            <w:pPr>
              <w:spacing w:line="248" w:lineRule="auto"/>
              <w:rPr>
                <w:rFonts w:ascii="Arial" w:eastAsia="Arial" w:hAnsi="Arial" w:cs="Arial"/>
                <w:sz w:val="20"/>
                <w:szCs w:val="20"/>
              </w:rPr>
            </w:pPr>
            <w:r>
              <w:rPr>
                <w:rFonts w:ascii="Arial" w:eastAsia="Arial" w:hAnsi="Arial" w:cs="Arial"/>
                <w:b/>
                <w:bCs/>
                <w:sz w:val="20"/>
                <w:szCs w:val="20"/>
              </w:rPr>
              <w:t>1) Paste in this analysis report a high-resolution graphical representation of DT-1 and DT-2.</w:t>
            </w:r>
            <w:r>
              <w:rPr>
                <w:rFonts w:ascii="Arial" w:eastAsia="Arial" w:hAnsi="Arial" w:cs="Arial"/>
                <w:sz w:val="20"/>
                <w:szCs w:val="20"/>
              </w:rPr>
              <w:t xml:space="preserve"> </w:t>
            </w:r>
          </w:p>
          <w:p w14:paraId="05029AE1" w14:textId="77777777" w:rsidR="009950B2" w:rsidRDefault="00147981">
            <w:pPr>
              <w:spacing w:line="248" w:lineRule="auto"/>
              <w:rPr>
                <w:rFonts w:ascii="Arial" w:eastAsia="Arial" w:hAnsi="Arial" w:cs="Arial"/>
                <w:sz w:val="20"/>
                <w:szCs w:val="20"/>
              </w:rPr>
            </w:pPr>
            <w:r>
              <w:rPr>
                <w:rFonts w:ascii="Arial" w:eastAsia="Arial" w:hAnsi="Arial" w:cs="Arial"/>
                <w:b/>
                <w:bCs/>
                <w:sz w:val="20"/>
                <w:szCs w:val="20"/>
              </w:rPr>
              <w:t xml:space="preserve">                                                                                                                                                               </w:t>
            </w:r>
            <w:r>
              <w:rPr>
                <w:rFonts w:ascii="Arial" w:eastAsia="Arial" w:hAnsi="Arial" w:cs="Arial"/>
                <w:b/>
                <w:bCs/>
                <w:sz w:val="20"/>
                <w:szCs w:val="20"/>
              </w:rPr>
              <w:t xml:space="preserve">                                             [4 Marks]</w:t>
            </w:r>
          </w:p>
        </w:tc>
      </w:tr>
    </w:tbl>
    <w:p w14:paraId="1E7A0533" w14:textId="77777777" w:rsidR="009950B2" w:rsidRDefault="009950B2">
      <w:pPr>
        <w:rPr>
          <w:rFonts w:ascii="Arial" w:eastAsia="Arial" w:hAnsi="Arial" w:cs="Arial"/>
          <w:sz w:val="20"/>
          <w:szCs w:val="20"/>
        </w:rPr>
      </w:pPr>
    </w:p>
    <w:p w14:paraId="4A2638AA" w14:textId="77777777" w:rsidR="009950B2" w:rsidRDefault="009950B2">
      <w:pPr>
        <w:rPr>
          <w:rFonts w:ascii="Arial" w:eastAsia="Arial" w:hAnsi="Arial" w:cs="Arial"/>
          <w:sz w:val="20"/>
          <w:szCs w:val="20"/>
        </w:rPr>
      </w:pPr>
    </w:p>
    <w:p w14:paraId="3758A202" w14:textId="77777777" w:rsidR="009950B2" w:rsidRDefault="009950B2">
      <w:pPr>
        <w:rPr>
          <w:rFonts w:ascii="Arial" w:eastAsia="Arial" w:hAnsi="Arial" w:cs="Arial"/>
          <w:sz w:val="20"/>
          <w:szCs w:val="20"/>
        </w:rPr>
      </w:pPr>
    </w:p>
    <w:p w14:paraId="5E4BEECE" w14:textId="77777777" w:rsidR="009950B2" w:rsidRDefault="009950B2">
      <w:pPr>
        <w:rPr>
          <w:rFonts w:ascii="Arial" w:eastAsia="Arial" w:hAnsi="Arial" w:cs="Arial"/>
          <w:sz w:val="20"/>
          <w:szCs w:val="20"/>
        </w:rPr>
      </w:pPr>
    </w:p>
    <w:p w14:paraId="22154B00" w14:textId="77777777" w:rsidR="009950B2" w:rsidRDefault="009950B2">
      <w:pPr>
        <w:rPr>
          <w:rFonts w:ascii="Arial" w:eastAsia="Arial" w:hAnsi="Arial" w:cs="Arial"/>
          <w:b/>
          <w:bCs/>
          <w:sz w:val="20"/>
          <w:szCs w:val="20"/>
        </w:rPr>
      </w:pPr>
    </w:p>
    <w:p w14:paraId="25EB03A3" w14:textId="77777777" w:rsidR="009950B2" w:rsidRDefault="00147981">
      <w:pPr>
        <w:rPr>
          <w:rFonts w:ascii="Arial" w:eastAsia="Arial" w:hAnsi="Arial" w:cs="Arial"/>
          <w:b/>
          <w:bCs/>
          <w:sz w:val="20"/>
          <w:szCs w:val="20"/>
        </w:rPr>
      </w:pPr>
      <w:r>
        <w:rPr>
          <w:rFonts w:ascii="Arial" w:eastAsia="Arial" w:hAnsi="Arial" w:cs="Arial"/>
          <w:b/>
          <w:bCs/>
          <w:sz w:val="20"/>
          <w:szCs w:val="20"/>
        </w:rPr>
        <w:t>DT-1: Fully Grown Decision Tree</w:t>
      </w:r>
    </w:p>
    <w:p w14:paraId="43F74660" w14:textId="77777777" w:rsidR="009950B2" w:rsidRDefault="00147981">
      <w:pPr>
        <w:rPr>
          <w:rFonts w:ascii="Arial" w:eastAsia="Arial" w:hAnsi="Arial" w:cs="Arial"/>
          <w:sz w:val="20"/>
          <w:szCs w:val="20"/>
        </w:rPr>
      </w:pPr>
      <w:r>
        <w:rPr>
          <w:rFonts w:ascii="Arial" w:eastAsia="Arial" w:hAnsi="Arial" w:cs="Arial"/>
          <w:noProof/>
          <w:sz w:val="20"/>
          <w:szCs w:val="20"/>
        </w:rPr>
        <w:lastRenderedPageBreak/>
        <w:drawing>
          <wp:inline distT="114300" distB="114300" distL="114300" distR="114300" wp14:anchorId="234F32EE" wp14:editId="3061A1DD">
            <wp:extent cx="6660840" cy="30099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7"/>
                    <a:srcRect/>
                    <a:stretch>
                      <a:fillRect/>
                    </a:stretch>
                  </pic:blipFill>
                  <pic:spPr>
                    <a:xfrm>
                      <a:off x="0" y="0"/>
                      <a:ext cx="6660840" cy="3009900"/>
                    </a:xfrm>
                    <a:prstGeom prst="rect">
                      <a:avLst/>
                    </a:prstGeom>
                    <a:ln/>
                  </pic:spPr>
                </pic:pic>
              </a:graphicData>
            </a:graphic>
          </wp:inline>
        </w:drawing>
      </w:r>
    </w:p>
    <w:p w14:paraId="0053B9A1" w14:textId="77777777" w:rsidR="009950B2" w:rsidRDefault="009950B2">
      <w:pPr>
        <w:rPr>
          <w:rFonts w:ascii="Arial" w:eastAsia="Arial" w:hAnsi="Arial" w:cs="Arial"/>
          <w:sz w:val="20"/>
          <w:szCs w:val="20"/>
        </w:rPr>
      </w:pPr>
    </w:p>
    <w:p w14:paraId="2705066B" w14:textId="77777777" w:rsidR="009950B2" w:rsidRDefault="009950B2">
      <w:pPr>
        <w:rPr>
          <w:rFonts w:ascii="Arial" w:eastAsia="Arial" w:hAnsi="Arial" w:cs="Arial"/>
          <w:sz w:val="20"/>
          <w:szCs w:val="20"/>
        </w:rPr>
      </w:pPr>
    </w:p>
    <w:p w14:paraId="06D401CE" w14:textId="77777777" w:rsidR="009950B2" w:rsidRDefault="00147981">
      <w:pPr>
        <w:rPr>
          <w:rFonts w:ascii="Arial" w:eastAsia="Arial" w:hAnsi="Arial" w:cs="Arial"/>
          <w:b/>
          <w:bCs/>
          <w:sz w:val="20"/>
          <w:szCs w:val="20"/>
        </w:rPr>
      </w:pPr>
      <w:r>
        <w:rPr>
          <w:rFonts w:ascii="Arial" w:eastAsia="Arial" w:hAnsi="Arial" w:cs="Arial"/>
          <w:b/>
          <w:bCs/>
          <w:sz w:val="20"/>
          <w:szCs w:val="20"/>
        </w:rPr>
        <w:t>DT-2: Pruned Decision Tree (</w:t>
      </w:r>
      <w:proofErr w:type="spellStart"/>
      <w:r>
        <w:rPr>
          <w:rFonts w:ascii="Arial" w:eastAsia="Arial" w:hAnsi="Arial" w:cs="Arial"/>
          <w:b/>
          <w:bCs/>
          <w:sz w:val="20"/>
          <w:szCs w:val="20"/>
        </w:rPr>
        <w:t>max_depth</w:t>
      </w:r>
      <w:proofErr w:type="spellEnd"/>
      <w:r>
        <w:rPr>
          <w:rFonts w:ascii="Arial" w:eastAsia="Arial" w:hAnsi="Arial" w:cs="Arial"/>
          <w:b/>
          <w:bCs/>
          <w:sz w:val="20"/>
          <w:szCs w:val="20"/>
        </w:rPr>
        <w:t xml:space="preserve"> = 4)</w:t>
      </w:r>
    </w:p>
    <w:p w14:paraId="0E55EFEA" w14:textId="77777777" w:rsidR="009950B2" w:rsidRDefault="009950B2">
      <w:pPr>
        <w:rPr>
          <w:rFonts w:ascii="Arial" w:eastAsia="Arial" w:hAnsi="Arial" w:cs="Arial"/>
          <w:sz w:val="20"/>
          <w:szCs w:val="20"/>
        </w:rPr>
      </w:pPr>
    </w:p>
    <w:p w14:paraId="11E1A0B4" w14:textId="77777777" w:rsidR="009950B2" w:rsidRDefault="009950B2">
      <w:pPr>
        <w:rPr>
          <w:rFonts w:ascii="Arial" w:eastAsia="Arial" w:hAnsi="Arial" w:cs="Arial"/>
          <w:sz w:val="20"/>
          <w:szCs w:val="20"/>
        </w:rPr>
      </w:pPr>
    </w:p>
    <w:p w14:paraId="17DED1D0" w14:textId="77777777" w:rsidR="009950B2" w:rsidRDefault="00147981">
      <w:pPr>
        <w:rPr>
          <w:rFonts w:ascii="Arial" w:eastAsia="Arial" w:hAnsi="Arial" w:cs="Arial"/>
          <w:sz w:val="20"/>
          <w:szCs w:val="20"/>
        </w:rPr>
      </w:pPr>
      <w:r>
        <w:rPr>
          <w:rFonts w:ascii="Arial" w:eastAsia="Arial" w:hAnsi="Arial" w:cs="Arial"/>
          <w:noProof/>
          <w:sz w:val="20"/>
          <w:szCs w:val="20"/>
        </w:rPr>
        <w:drawing>
          <wp:inline distT="114300" distB="114300" distL="114300" distR="114300" wp14:anchorId="2C8B671D" wp14:editId="7AFF967A">
            <wp:extent cx="6660840" cy="31877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6660840" cy="3187700"/>
                    </a:xfrm>
                    <a:prstGeom prst="rect">
                      <a:avLst/>
                    </a:prstGeom>
                    <a:ln/>
                  </pic:spPr>
                </pic:pic>
              </a:graphicData>
            </a:graphic>
          </wp:inline>
        </w:drawing>
      </w:r>
    </w:p>
    <w:p w14:paraId="5A23E9C9" w14:textId="77777777" w:rsidR="009950B2" w:rsidRDefault="009950B2">
      <w:pPr>
        <w:rPr>
          <w:rFonts w:ascii="Arial" w:eastAsia="Arial" w:hAnsi="Arial" w:cs="Arial"/>
          <w:sz w:val="20"/>
          <w:szCs w:val="20"/>
        </w:rPr>
      </w:pPr>
    </w:p>
    <w:p w14:paraId="2ECC99F7" w14:textId="77777777" w:rsidR="009950B2" w:rsidRDefault="009950B2">
      <w:pPr>
        <w:rPr>
          <w:rFonts w:ascii="Arial" w:eastAsia="Arial" w:hAnsi="Arial" w:cs="Arial"/>
          <w:sz w:val="20"/>
          <w:szCs w:val="20"/>
        </w:rPr>
      </w:pPr>
    </w:p>
    <w:p w14:paraId="7A3B5951" w14:textId="77777777" w:rsidR="009950B2" w:rsidRDefault="009950B2">
      <w:pPr>
        <w:rPr>
          <w:rFonts w:ascii="Arial" w:eastAsia="Arial" w:hAnsi="Arial" w:cs="Arial"/>
          <w:sz w:val="20"/>
          <w:szCs w:val="20"/>
        </w:rPr>
      </w:pPr>
    </w:p>
    <w:p w14:paraId="51DE684B" w14:textId="77777777" w:rsidR="009950B2" w:rsidRDefault="009950B2">
      <w:pPr>
        <w:rPr>
          <w:rFonts w:ascii="Arial" w:eastAsia="Arial" w:hAnsi="Arial" w:cs="Arial"/>
          <w:sz w:val="20"/>
          <w:szCs w:val="20"/>
        </w:rPr>
      </w:pPr>
    </w:p>
    <w:p w14:paraId="5C53E66D" w14:textId="77777777" w:rsidR="009950B2" w:rsidRDefault="009950B2">
      <w:pPr>
        <w:rPr>
          <w:rFonts w:ascii="Arial" w:eastAsia="Arial" w:hAnsi="Arial" w:cs="Arial"/>
          <w:sz w:val="20"/>
          <w:szCs w:val="20"/>
        </w:rPr>
      </w:pPr>
    </w:p>
    <w:p w14:paraId="19BBD3FE" w14:textId="77777777" w:rsidR="009950B2" w:rsidRDefault="009950B2">
      <w:pPr>
        <w:rPr>
          <w:rFonts w:ascii="Arial" w:eastAsia="Arial" w:hAnsi="Arial" w:cs="Arial"/>
          <w:sz w:val="20"/>
          <w:szCs w:val="20"/>
        </w:rPr>
      </w:pPr>
    </w:p>
    <w:p w14:paraId="55C07C6E" w14:textId="77777777" w:rsidR="009950B2" w:rsidRDefault="009950B2">
      <w:pPr>
        <w:rPr>
          <w:rFonts w:ascii="Arial" w:eastAsia="Arial" w:hAnsi="Arial" w:cs="Arial"/>
          <w:sz w:val="20"/>
          <w:szCs w:val="20"/>
        </w:rPr>
      </w:pPr>
    </w:p>
    <w:p w14:paraId="54727AE6" w14:textId="77777777" w:rsidR="009950B2" w:rsidRDefault="009950B2">
      <w:pPr>
        <w:rPr>
          <w:rFonts w:ascii="Arial" w:eastAsia="Arial" w:hAnsi="Arial" w:cs="Arial"/>
          <w:sz w:val="20"/>
          <w:szCs w:val="20"/>
        </w:rPr>
      </w:pPr>
    </w:p>
    <w:p w14:paraId="46E1BBD2" w14:textId="77777777" w:rsidR="009950B2" w:rsidRDefault="009950B2">
      <w:pPr>
        <w:rPr>
          <w:rFonts w:ascii="Arial" w:eastAsia="Arial" w:hAnsi="Arial" w:cs="Arial"/>
          <w:sz w:val="20"/>
          <w:szCs w:val="20"/>
        </w:rPr>
      </w:pPr>
    </w:p>
    <w:p w14:paraId="5CEF4134" w14:textId="77777777" w:rsidR="009950B2" w:rsidRDefault="009950B2">
      <w:pPr>
        <w:rPr>
          <w:rFonts w:ascii="Arial" w:eastAsia="Arial" w:hAnsi="Arial" w:cs="Arial"/>
          <w:sz w:val="20"/>
          <w:szCs w:val="20"/>
        </w:rPr>
      </w:pPr>
    </w:p>
    <w:p w14:paraId="61A54087" w14:textId="77777777" w:rsidR="009950B2" w:rsidRDefault="009950B2">
      <w:pPr>
        <w:rPr>
          <w:rFonts w:ascii="Arial" w:eastAsia="Arial" w:hAnsi="Arial" w:cs="Arial"/>
          <w:sz w:val="20"/>
          <w:szCs w:val="20"/>
        </w:rPr>
      </w:pPr>
    </w:p>
    <w:p w14:paraId="1BA976AD" w14:textId="77777777" w:rsidR="009950B2" w:rsidRDefault="009950B2">
      <w:pPr>
        <w:rPr>
          <w:rFonts w:ascii="Arial" w:eastAsia="Arial" w:hAnsi="Arial" w:cs="Arial"/>
          <w:sz w:val="20"/>
          <w:szCs w:val="20"/>
        </w:rPr>
      </w:pPr>
    </w:p>
    <w:p w14:paraId="4F3A9972" w14:textId="77777777" w:rsidR="009950B2" w:rsidRDefault="009950B2">
      <w:pPr>
        <w:rPr>
          <w:rFonts w:ascii="Arial" w:eastAsia="Arial" w:hAnsi="Arial" w:cs="Arial"/>
          <w:sz w:val="20"/>
          <w:szCs w:val="20"/>
        </w:rPr>
      </w:pPr>
    </w:p>
    <w:p w14:paraId="161D9903" w14:textId="77777777" w:rsidR="009950B2" w:rsidRDefault="009950B2">
      <w:pPr>
        <w:rPr>
          <w:rFonts w:ascii="Arial" w:eastAsia="Arial" w:hAnsi="Arial" w:cs="Arial"/>
          <w:sz w:val="20"/>
          <w:szCs w:val="20"/>
        </w:rPr>
      </w:pPr>
    </w:p>
    <w:p w14:paraId="0883BF77" w14:textId="77777777" w:rsidR="009950B2" w:rsidRDefault="009950B2">
      <w:pPr>
        <w:rPr>
          <w:rFonts w:ascii="Arial" w:eastAsia="Arial" w:hAnsi="Arial" w:cs="Arial"/>
          <w:sz w:val="20"/>
          <w:szCs w:val="20"/>
        </w:rPr>
      </w:pPr>
    </w:p>
    <w:p w14:paraId="4154F49F" w14:textId="77777777" w:rsidR="009950B2" w:rsidRDefault="009950B2">
      <w:pPr>
        <w:rPr>
          <w:rFonts w:ascii="Arial" w:eastAsia="Arial" w:hAnsi="Arial" w:cs="Arial"/>
          <w:sz w:val="20"/>
          <w:szCs w:val="20"/>
        </w:rPr>
      </w:pPr>
    </w:p>
    <w:p w14:paraId="73396108" w14:textId="77777777" w:rsidR="009950B2" w:rsidRDefault="00147981">
      <w:pPr>
        <w:rPr>
          <w:rFonts w:ascii="Arial" w:eastAsia="Arial" w:hAnsi="Arial" w:cs="Arial"/>
          <w:sz w:val="28"/>
          <w:szCs w:val="28"/>
        </w:rPr>
      </w:pPr>
      <w:r>
        <w:rPr>
          <w:rFonts w:ascii="Arial" w:eastAsia="Arial" w:hAnsi="Arial" w:cs="Arial"/>
          <w:b/>
          <w:bCs/>
          <w:sz w:val="28"/>
          <w:szCs w:val="28"/>
        </w:rPr>
        <w:t>Task (3) – Evaluating your Maximum Loan Amount</w:t>
      </w:r>
      <w:r>
        <w:rPr>
          <w:rFonts w:ascii="Arial" w:eastAsia="Arial" w:hAnsi="Arial" w:cs="Arial"/>
          <w:b/>
          <w:bCs/>
          <w:sz w:val="28"/>
          <w:szCs w:val="28"/>
          <w:u w:val="single"/>
        </w:rPr>
        <w:t xml:space="preserve"> </w:t>
      </w:r>
      <w:r>
        <w:rPr>
          <w:rFonts w:ascii="Arial" w:eastAsia="Arial" w:hAnsi="Arial" w:cs="Arial"/>
          <w:b/>
          <w:bCs/>
          <w:sz w:val="28"/>
          <w:szCs w:val="28"/>
        </w:rPr>
        <w:t xml:space="preserve">DT Regression Models </w:t>
      </w:r>
    </w:p>
    <w:tbl>
      <w:tblPr>
        <w:tblStyle w:val="afb"/>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559"/>
        <w:gridCol w:w="5103"/>
        <w:gridCol w:w="1712"/>
        <w:gridCol w:w="1118"/>
      </w:tblGrid>
      <w:tr w:rsidR="009950B2" w14:paraId="7F62AD73" w14:textId="77777777">
        <w:trPr>
          <w:trHeight w:val="1343"/>
        </w:trPr>
        <w:tc>
          <w:tcPr>
            <w:tcW w:w="10480" w:type="dxa"/>
            <w:gridSpan w:val="5"/>
          </w:tcPr>
          <w:p w14:paraId="7B4C77F9" w14:textId="77777777" w:rsidR="009950B2" w:rsidRDefault="00147981">
            <w:pPr>
              <w:spacing w:line="248" w:lineRule="auto"/>
              <w:rPr>
                <w:rFonts w:ascii="Arial" w:eastAsia="Arial" w:hAnsi="Arial" w:cs="Arial"/>
                <w:sz w:val="20"/>
                <w:szCs w:val="20"/>
              </w:rPr>
            </w:pPr>
            <w:r>
              <w:rPr>
                <w:rFonts w:ascii="Arial" w:eastAsia="Arial" w:hAnsi="Arial" w:cs="Arial"/>
                <w:sz w:val="20"/>
                <w:szCs w:val="20"/>
              </w:rPr>
              <w:lastRenderedPageBreak/>
              <w:t xml:space="preserve">Your finance analysts team provided the following success criteria to guide you when evaluating your DT-1 and DT-2 models. </w:t>
            </w:r>
          </w:p>
          <w:p w14:paraId="3FA38644" w14:textId="77777777" w:rsidR="009950B2" w:rsidRDefault="00147981">
            <w:pPr>
              <w:spacing w:before="120" w:after="120"/>
              <w:jc w:val="both"/>
              <w:rPr>
                <w:rFonts w:ascii="Arial" w:eastAsia="Arial" w:hAnsi="Arial" w:cs="Arial"/>
                <w:i/>
                <w:iCs/>
                <w:color w:val="0070C0"/>
                <w:sz w:val="20"/>
                <w:szCs w:val="20"/>
              </w:rPr>
            </w:pPr>
            <w:r>
              <w:rPr>
                <w:rFonts w:ascii="Arial" w:eastAsia="Arial" w:hAnsi="Arial" w:cs="Arial"/>
                <w:i/>
                <w:iCs/>
                <w:color w:val="0070C0"/>
                <w:sz w:val="20"/>
                <w:szCs w:val="20"/>
              </w:rPr>
              <w:t>“When evaluating both models’ performances, which addresses your research question (b), the model is expected to make some errors in</w:t>
            </w:r>
            <w:r>
              <w:rPr>
                <w:rFonts w:ascii="Arial" w:eastAsia="Arial" w:hAnsi="Arial" w:cs="Arial"/>
                <w:i/>
                <w:iCs/>
                <w:color w:val="0070C0"/>
                <w:sz w:val="20"/>
                <w:szCs w:val="20"/>
              </w:rPr>
              <w:t xml:space="preserve"> estimating the Maximum Loan Amount. However, since the Maximum Loan Amount offers are made to try to maximise returns and reduce risk of loan defaults, it is important that the selected model deals effectively with errors in Maximum Loan Amount prediction</w:t>
            </w:r>
            <w:r>
              <w:rPr>
                <w:rFonts w:ascii="Arial" w:eastAsia="Arial" w:hAnsi="Arial" w:cs="Arial"/>
                <w:i/>
                <w:iCs/>
                <w:color w:val="0070C0"/>
                <w:sz w:val="20"/>
                <w:szCs w:val="20"/>
              </w:rPr>
              <w:t>s when extreme values are a real concern”</w:t>
            </w:r>
          </w:p>
        </w:tc>
      </w:tr>
      <w:tr w:rsidR="009950B2" w14:paraId="7838C300" w14:textId="77777777">
        <w:trPr>
          <w:trHeight w:val="1343"/>
        </w:trPr>
        <w:tc>
          <w:tcPr>
            <w:tcW w:w="10480" w:type="dxa"/>
            <w:gridSpan w:val="5"/>
          </w:tcPr>
          <w:p w14:paraId="07A51150" w14:textId="77777777" w:rsidR="009950B2" w:rsidRDefault="00147981">
            <w:pPr>
              <w:rPr>
                <w:rFonts w:ascii="Arial" w:eastAsia="Arial" w:hAnsi="Arial" w:cs="Arial"/>
                <w:sz w:val="20"/>
                <w:szCs w:val="20"/>
              </w:rPr>
            </w:pPr>
            <w:r>
              <w:rPr>
                <w:rFonts w:ascii="Arial" w:eastAsia="Arial" w:hAnsi="Arial" w:cs="Arial"/>
                <w:sz w:val="20"/>
                <w:szCs w:val="20"/>
              </w:rPr>
              <w:t xml:space="preserve">a) </w:t>
            </w:r>
            <w:r>
              <w:rPr>
                <w:rFonts w:ascii="Arial" w:eastAsia="Arial" w:hAnsi="Arial" w:cs="Arial"/>
                <w:sz w:val="20"/>
                <w:szCs w:val="20"/>
                <w:u w:val="single"/>
              </w:rPr>
              <w:t>THREE different regression evaluation metrics</w:t>
            </w:r>
            <w:r>
              <w:rPr>
                <w:rFonts w:ascii="Arial" w:eastAsia="Arial" w:hAnsi="Arial" w:cs="Arial"/>
                <w:sz w:val="20"/>
                <w:szCs w:val="20"/>
              </w:rPr>
              <w:t xml:space="preserve"> are noted in the table below. </w:t>
            </w:r>
          </w:p>
          <w:p w14:paraId="6295D957" w14:textId="77777777" w:rsidR="009950B2" w:rsidRDefault="00147981">
            <w:pPr>
              <w:rPr>
                <w:rFonts w:ascii="Arial" w:eastAsia="Arial" w:hAnsi="Arial" w:cs="Arial"/>
                <w:sz w:val="20"/>
                <w:szCs w:val="20"/>
              </w:rPr>
            </w:pPr>
            <w:r>
              <w:rPr>
                <w:rFonts w:ascii="Arial" w:eastAsia="Arial" w:hAnsi="Arial" w:cs="Arial"/>
                <w:b/>
                <w:bCs/>
                <w:sz w:val="20"/>
                <w:szCs w:val="20"/>
              </w:rPr>
              <w:t>1) State which evaluation metric/metrics to USE or NOT USE to closely interpret and satisfy the above success criteria</w:t>
            </w:r>
            <w:r>
              <w:rPr>
                <w:rFonts w:ascii="Arial" w:eastAsia="Arial" w:hAnsi="Arial" w:cs="Arial"/>
                <w:sz w:val="20"/>
                <w:szCs w:val="20"/>
              </w:rPr>
              <w:t xml:space="preserve">. </w:t>
            </w:r>
          </w:p>
          <w:p w14:paraId="29BFD00C" w14:textId="77777777" w:rsidR="009950B2" w:rsidRDefault="00147981">
            <w:pPr>
              <w:rPr>
                <w:rFonts w:ascii="Arial" w:eastAsia="Arial" w:hAnsi="Arial" w:cs="Arial"/>
                <w:sz w:val="20"/>
                <w:szCs w:val="20"/>
              </w:rPr>
            </w:pPr>
            <w:r>
              <w:rPr>
                <w:rFonts w:ascii="Arial" w:eastAsia="Arial" w:hAnsi="Arial" w:cs="Arial"/>
                <w:b/>
                <w:bCs/>
                <w:sz w:val="20"/>
                <w:szCs w:val="20"/>
              </w:rPr>
              <w:t>2) Justify (Defend) your choice of USE or DO NOT USE for each metric</w:t>
            </w:r>
            <w:r>
              <w:rPr>
                <w:rFonts w:ascii="Arial" w:eastAsia="Arial" w:hAnsi="Arial" w:cs="Arial"/>
                <w:sz w:val="20"/>
                <w:szCs w:val="20"/>
              </w:rPr>
              <w:t xml:space="preserve">. </w:t>
            </w:r>
          </w:p>
          <w:p w14:paraId="3E9D3659" w14:textId="77777777" w:rsidR="009950B2" w:rsidRDefault="00147981">
            <w:pPr>
              <w:rPr>
                <w:rFonts w:ascii="Arial" w:eastAsia="Arial" w:hAnsi="Arial" w:cs="Arial"/>
                <w:sz w:val="20"/>
                <w:szCs w:val="20"/>
              </w:rPr>
            </w:pPr>
            <w:r>
              <w:rPr>
                <w:rFonts w:ascii="Arial" w:eastAsia="Arial" w:hAnsi="Arial" w:cs="Arial"/>
                <w:sz w:val="20"/>
                <w:szCs w:val="20"/>
              </w:rPr>
              <w:t xml:space="preserve">With the aid of Final Python Notebook 3 code outputs, </w:t>
            </w:r>
          </w:p>
          <w:p w14:paraId="303AD3F1" w14:textId="77777777" w:rsidR="009950B2" w:rsidRDefault="00147981">
            <w:pPr>
              <w:rPr>
                <w:rFonts w:ascii="Arial" w:eastAsia="Arial" w:hAnsi="Arial" w:cs="Arial"/>
                <w:b/>
                <w:bCs/>
                <w:sz w:val="20"/>
                <w:szCs w:val="20"/>
              </w:rPr>
            </w:pPr>
            <w:r>
              <w:rPr>
                <w:rFonts w:ascii="Arial" w:eastAsia="Arial" w:hAnsi="Arial" w:cs="Arial"/>
                <w:b/>
                <w:bCs/>
                <w:sz w:val="20"/>
                <w:szCs w:val="20"/>
              </w:rPr>
              <w:t xml:space="preserve">3) document each metric’s TEST SCORES for each built model in the table below. </w:t>
            </w:r>
          </w:p>
          <w:p w14:paraId="5BE195B2" w14:textId="77777777" w:rsidR="009950B2" w:rsidRDefault="00147981">
            <w:pPr>
              <w:rPr>
                <w:rFonts w:ascii="Arial" w:eastAsia="Arial" w:hAnsi="Arial" w:cs="Arial"/>
                <w:sz w:val="20"/>
                <w:szCs w:val="20"/>
              </w:rPr>
            </w:pPr>
            <w:r>
              <w:rPr>
                <w:rFonts w:ascii="Arial" w:eastAsia="Arial" w:hAnsi="Arial" w:cs="Arial"/>
                <w:b/>
                <w:bCs/>
                <w:sz w:val="20"/>
                <w:szCs w:val="20"/>
              </w:rPr>
              <w:t xml:space="preserve">                                                                                                                                                                                                            [8 Marks]</w:t>
            </w:r>
          </w:p>
        </w:tc>
      </w:tr>
      <w:tr w:rsidR="009950B2" w14:paraId="3CD983E6" w14:textId="77777777">
        <w:trPr>
          <w:trHeight w:val="506"/>
        </w:trPr>
        <w:tc>
          <w:tcPr>
            <w:tcW w:w="988" w:type="dxa"/>
            <w:shd w:val="clear" w:color="auto" w:fill="FFE599"/>
          </w:tcPr>
          <w:p w14:paraId="349DC213"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Metric</w:t>
            </w:r>
          </w:p>
        </w:tc>
        <w:tc>
          <w:tcPr>
            <w:tcW w:w="1559" w:type="dxa"/>
            <w:shd w:val="clear" w:color="auto" w:fill="FFE599"/>
            <w:vAlign w:val="center"/>
          </w:tcPr>
          <w:p w14:paraId="232B1C1C"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1) USE or DO NOT USE</w:t>
            </w:r>
          </w:p>
        </w:tc>
        <w:tc>
          <w:tcPr>
            <w:tcW w:w="5103" w:type="dxa"/>
            <w:shd w:val="clear" w:color="auto" w:fill="FFE599"/>
          </w:tcPr>
          <w:p w14:paraId="47E22368"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2) Justificat</w:t>
            </w:r>
            <w:r>
              <w:rPr>
                <w:rFonts w:ascii="Arial" w:eastAsia="Arial" w:hAnsi="Arial" w:cs="Arial"/>
                <w:b/>
                <w:bCs/>
                <w:sz w:val="20"/>
                <w:szCs w:val="20"/>
              </w:rPr>
              <w:t xml:space="preserve">ion for choosing “USING” or “NOT USING” this metric in relation to the success criteria </w:t>
            </w:r>
          </w:p>
        </w:tc>
        <w:tc>
          <w:tcPr>
            <w:tcW w:w="1712" w:type="dxa"/>
            <w:shd w:val="clear" w:color="auto" w:fill="FFE599"/>
          </w:tcPr>
          <w:p w14:paraId="49752053"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Model</w:t>
            </w:r>
          </w:p>
        </w:tc>
        <w:tc>
          <w:tcPr>
            <w:tcW w:w="1118" w:type="dxa"/>
            <w:shd w:val="clear" w:color="auto" w:fill="FFE599"/>
          </w:tcPr>
          <w:p w14:paraId="2D65FE4C"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3) Metric Test Score</w:t>
            </w:r>
          </w:p>
        </w:tc>
      </w:tr>
      <w:tr w:rsidR="009950B2" w14:paraId="2C661F9B" w14:textId="77777777">
        <w:trPr>
          <w:trHeight w:val="422"/>
        </w:trPr>
        <w:tc>
          <w:tcPr>
            <w:tcW w:w="988" w:type="dxa"/>
            <w:vMerge w:val="restart"/>
            <w:vAlign w:val="center"/>
          </w:tcPr>
          <w:p w14:paraId="7FA5E3AB"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MSE</w:t>
            </w:r>
          </w:p>
        </w:tc>
        <w:tc>
          <w:tcPr>
            <w:tcW w:w="1559" w:type="dxa"/>
            <w:vMerge w:val="restart"/>
            <w:shd w:val="clear" w:color="auto" w:fill="auto"/>
          </w:tcPr>
          <w:p w14:paraId="1A1C2483"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USE</w:t>
            </w:r>
          </w:p>
        </w:tc>
        <w:tc>
          <w:tcPr>
            <w:tcW w:w="5103" w:type="dxa"/>
            <w:vMerge w:val="restart"/>
            <w:shd w:val="clear" w:color="auto" w:fill="auto"/>
          </w:tcPr>
          <w:p w14:paraId="44B18623"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MSE squares the errors, making large mistakes much more obvious. This fits the success criteria's concern about "extreme values" in loan predictions.</w:t>
            </w:r>
          </w:p>
        </w:tc>
        <w:tc>
          <w:tcPr>
            <w:tcW w:w="1712" w:type="dxa"/>
            <w:shd w:val="clear" w:color="auto" w:fill="auto"/>
          </w:tcPr>
          <w:p w14:paraId="6973D0AB"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DT-1 (Fully Drown)</w:t>
            </w:r>
          </w:p>
        </w:tc>
        <w:tc>
          <w:tcPr>
            <w:tcW w:w="1118" w:type="dxa"/>
            <w:shd w:val="clear" w:color="auto" w:fill="auto"/>
          </w:tcPr>
          <w:p w14:paraId="1B1915CD"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1,413,853,839.91</w:t>
            </w:r>
          </w:p>
        </w:tc>
      </w:tr>
      <w:tr w:rsidR="009950B2" w14:paraId="01BDA271" w14:textId="77777777">
        <w:trPr>
          <w:trHeight w:val="390"/>
        </w:trPr>
        <w:tc>
          <w:tcPr>
            <w:tcW w:w="988" w:type="dxa"/>
            <w:vMerge/>
            <w:vAlign w:val="center"/>
          </w:tcPr>
          <w:p w14:paraId="64D757BF"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559" w:type="dxa"/>
            <w:vMerge/>
            <w:shd w:val="clear" w:color="auto" w:fill="auto"/>
          </w:tcPr>
          <w:p w14:paraId="344E1D71"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5103" w:type="dxa"/>
            <w:vMerge/>
            <w:shd w:val="clear" w:color="auto" w:fill="auto"/>
          </w:tcPr>
          <w:p w14:paraId="33CC56D6"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712" w:type="dxa"/>
            <w:shd w:val="clear" w:color="auto" w:fill="auto"/>
          </w:tcPr>
          <w:p w14:paraId="412C20F7"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DT-2 (Pruned)</w:t>
            </w:r>
          </w:p>
        </w:tc>
        <w:tc>
          <w:tcPr>
            <w:tcW w:w="1118" w:type="dxa"/>
            <w:shd w:val="clear" w:color="auto" w:fill="auto"/>
          </w:tcPr>
          <w:p w14:paraId="54F979AC"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1,745,120,988.86</w:t>
            </w:r>
          </w:p>
        </w:tc>
      </w:tr>
      <w:tr w:rsidR="009950B2" w14:paraId="307C96A2" w14:textId="77777777">
        <w:trPr>
          <w:trHeight w:val="422"/>
        </w:trPr>
        <w:tc>
          <w:tcPr>
            <w:tcW w:w="988" w:type="dxa"/>
            <w:vMerge w:val="restart"/>
          </w:tcPr>
          <w:p w14:paraId="630D6C31"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MAE</w:t>
            </w:r>
          </w:p>
        </w:tc>
        <w:tc>
          <w:tcPr>
            <w:tcW w:w="1559" w:type="dxa"/>
            <w:vMerge w:val="restart"/>
          </w:tcPr>
          <w:p w14:paraId="14FC74EA"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DO NOT USE</w:t>
            </w:r>
            <w:r>
              <w:rPr>
                <w:rFonts w:ascii="Arial" w:eastAsia="Arial" w:hAnsi="Arial" w:cs="Arial"/>
                <w:sz w:val="20"/>
                <w:szCs w:val="20"/>
              </w:rPr>
              <w:tab/>
            </w:r>
          </w:p>
        </w:tc>
        <w:tc>
          <w:tcPr>
            <w:tcW w:w="5103" w:type="dxa"/>
            <w:vMerge w:val="restart"/>
          </w:tcPr>
          <w:p w14:paraId="341DE8B6"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Shows the average error but does not penalize extreme errors heavily, which might hide significant risks for the bank.</w:t>
            </w:r>
          </w:p>
        </w:tc>
        <w:tc>
          <w:tcPr>
            <w:tcW w:w="1712" w:type="dxa"/>
          </w:tcPr>
          <w:p w14:paraId="7A754E54"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DT-1 (Fully Drown)</w:t>
            </w:r>
          </w:p>
        </w:tc>
        <w:tc>
          <w:tcPr>
            <w:tcW w:w="1118" w:type="dxa"/>
          </w:tcPr>
          <w:p w14:paraId="014ADFE9"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1,914.15</w:t>
            </w:r>
          </w:p>
        </w:tc>
      </w:tr>
      <w:tr w:rsidR="009950B2" w14:paraId="7FC12A0A" w14:textId="77777777">
        <w:trPr>
          <w:trHeight w:val="390"/>
        </w:trPr>
        <w:tc>
          <w:tcPr>
            <w:tcW w:w="988" w:type="dxa"/>
            <w:vMerge/>
          </w:tcPr>
          <w:p w14:paraId="36AB860B"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559" w:type="dxa"/>
            <w:vMerge/>
          </w:tcPr>
          <w:p w14:paraId="6D421405"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5103" w:type="dxa"/>
            <w:vMerge/>
          </w:tcPr>
          <w:p w14:paraId="1B06F902"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712" w:type="dxa"/>
          </w:tcPr>
          <w:p w14:paraId="758B787F"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DT-2 (Pruned)</w:t>
            </w:r>
          </w:p>
        </w:tc>
        <w:tc>
          <w:tcPr>
            <w:tcW w:w="1118" w:type="dxa"/>
          </w:tcPr>
          <w:p w14:paraId="029A97E0"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12,520.13</w:t>
            </w:r>
          </w:p>
        </w:tc>
      </w:tr>
      <w:tr w:rsidR="009950B2" w14:paraId="305E5710" w14:textId="77777777">
        <w:trPr>
          <w:trHeight w:val="422"/>
        </w:trPr>
        <w:tc>
          <w:tcPr>
            <w:tcW w:w="988" w:type="dxa"/>
            <w:vMerge w:val="restart"/>
          </w:tcPr>
          <w:p w14:paraId="3076AE48" w14:textId="77777777" w:rsidR="009950B2" w:rsidRDefault="00147981">
            <w:pPr>
              <w:spacing w:before="120" w:after="120"/>
              <w:rPr>
                <w:rFonts w:ascii="Arial" w:eastAsia="Arial" w:hAnsi="Arial" w:cs="Arial"/>
                <w:b/>
                <w:bCs/>
                <w:sz w:val="20"/>
                <w:szCs w:val="20"/>
              </w:rPr>
            </w:pPr>
            <w:r>
              <w:rPr>
                <w:rFonts w:ascii="Arial" w:eastAsia="Arial" w:hAnsi="Arial" w:cs="Arial"/>
                <w:b/>
                <w:bCs/>
                <w:sz w:val="20"/>
                <w:szCs w:val="20"/>
              </w:rPr>
              <w:t>R-Square</w:t>
            </w:r>
          </w:p>
        </w:tc>
        <w:tc>
          <w:tcPr>
            <w:tcW w:w="1559" w:type="dxa"/>
            <w:vMerge w:val="restart"/>
          </w:tcPr>
          <w:p w14:paraId="5408D93F"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USE</w:t>
            </w:r>
          </w:p>
        </w:tc>
        <w:tc>
          <w:tcPr>
            <w:tcW w:w="5103" w:type="dxa"/>
            <w:vMerge w:val="restart"/>
          </w:tcPr>
          <w:p w14:paraId="72831E99"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 xml:space="preserve">This is the standard metric for showing how much of the variance in loan amounts the model </w:t>
            </w:r>
            <w:proofErr w:type="gramStart"/>
            <w:r>
              <w:rPr>
                <w:rFonts w:ascii="Arial" w:eastAsia="Arial" w:hAnsi="Arial" w:cs="Arial"/>
                <w:sz w:val="20"/>
                <w:szCs w:val="20"/>
              </w:rPr>
              <w:t>actually explains</w:t>
            </w:r>
            <w:proofErr w:type="gramEnd"/>
            <w:r>
              <w:rPr>
                <w:rFonts w:ascii="Arial" w:eastAsia="Arial" w:hAnsi="Arial" w:cs="Arial"/>
                <w:sz w:val="20"/>
                <w:szCs w:val="20"/>
              </w:rPr>
              <w:t xml:space="preserve"> for the approved clients.</w:t>
            </w:r>
          </w:p>
        </w:tc>
        <w:tc>
          <w:tcPr>
            <w:tcW w:w="1712" w:type="dxa"/>
          </w:tcPr>
          <w:p w14:paraId="2B39D62F"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DT-1 (Fully Drown)</w:t>
            </w:r>
          </w:p>
        </w:tc>
        <w:tc>
          <w:tcPr>
            <w:tcW w:w="1118" w:type="dxa"/>
          </w:tcPr>
          <w:p w14:paraId="64DA93A0"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0.74</w:t>
            </w:r>
          </w:p>
        </w:tc>
      </w:tr>
      <w:tr w:rsidR="009950B2" w14:paraId="36A7F44A" w14:textId="77777777">
        <w:trPr>
          <w:trHeight w:val="390"/>
        </w:trPr>
        <w:tc>
          <w:tcPr>
            <w:tcW w:w="988" w:type="dxa"/>
            <w:vMerge/>
          </w:tcPr>
          <w:p w14:paraId="2E3ED6E8"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559" w:type="dxa"/>
            <w:vMerge/>
          </w:tcPr>
          <w:p w14:paraId="3BC750CF"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5103" w:type="dxa"/>
            <w:vMerge/>
          </w:tcPr>
          <w:p w14:paraId="6873D676" w14:textId="77777777" w:rsidR="009950B2" w:rsidRDefault="009950B2">
            <w:pPr>
              <w:widowControl w:val="0"/>
              <w:pBdr>
                <w:top w:val="nil"/>
                <w:left w:val="nil"/>
                <w:bottom w:val="nil"/>
                <w:right w:val="nil"/>
                <w:between w:val="nil"/>
              </w:pBdr>
              <w:spacing w:line="276" w:lineRule="auto"/>
              <w:rPr>
                <w:rFonts w:ascii="Arial" w:eastAsia="Arial" w:hAnsi="Arial" w:cs="Arial"/>
                <w:sz w:val="20"/>
                <w:szCs w:val="20"/>
              </w:rPr>
            </w:pPr>
          </w:p>
        </w:tc>
        <w:tc>
          <w:tcPr>
            <w:tcW w:w="1712" w:type="dxa"/>
          </w:tcPr>
          <w:p w14:paraId="3EF74EB9"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DT-2 (Pruned)</w:t>
            </w:r>
          </w:p>
        </w:tc>
        <w:tc>
          <w:tcPr>
            <w:tcW w:w="1118" w:type="dxa"/>
          </w:tcPr>
          <w:p w14:paraId="3093F197" w14:textId="77777777" w:rsidR="009950B2" w:rsidRDefault="00147981">
            <w:pPr>
              <w:spacing w:before="120" w:after="120"/>
              <w:jc w:val="both"/>
              <w:rPr>
                <w:rFonts w:ascii="Arial" w:eastAsia="Arial" w:hAnsi="Arial" w:cs="Arial"/>
                <w:sz w:val="20"/>
                <w:szCs w:val="20"/>
              </w:rPr>
            </w:pPr>
            <w:r>
              <w:rPr>
                <w:rFonts w:ascii="Arial" w:eastAsia="Arial" w:hAnsi="Arial" w:cs="Arial"/>
                <w:sz w:val="20"/>
                <w:szCs w:val="20"/>
              </w:rPr>
              <w:t>0.68</w:t>
            </w:r>
          </w:p>
        </w:tc>
      </w:tr>
    </w:tbl>
    <w:p w14:paraId="64538AD4" w14:textId="77777777" w:rsidR="009950B2" w:rsidRDefault="009950B2">
      <w:pPr>
        <w:rPr>
          <w:rFonts w:ascii="Arial" w:eastAsia="Arial" w:hAnsi="Arial" w:cs="Arial"/>
          <w:sz w:val="20"/>
          <w:szCs w:val="20"/>
        </w:rPr>
      </w:pPr>
    </w:p>
    <w:p w14:paraId="7401DFF2" w14:textId="77777777" w:rsidR="009950B2" w:rsidRDefault="00147981">
      <w:pPr>
        <w:rPr>
          <w:rFonts w:ascii="Arial" w:eastAsia="Arial" w:hAnsi="Arial" w:cs="Arial"/>
          <w:sz w:val="28"/>
          <w:szCs w:val="28"/>
        </w:rPr>
      </w:pPr>
      <w:r>
        <w:rPr>
          <w:rFonts w:ascii="Arial" w:eastAsia="Arial" w:hAnsi="Arial" w:cs="Arial"/>
          <w:b/>
          <w:bCs/>
          <w:sz w:val="28"/>
          <w:szCs w:val="28"/>
        </w:rPr>
        <w:t>Task (3) – Evaluating your Maximum Loan Amount</w:t>
      </w:r>
      <w:r>
        <w:rPr>
          <w:rFonts w:ascii="Arial" w:eastAsia="Arial" w:hAnsi="Arial" w:cs="Arial"/>
          <w:b/>
          <w:bCs/>
          <w:sz w:val="28"/>
          <w:szCs w:val="28"/>
          <w:u w:val="single"/>
        </w:rPr>
        <w:t xml:space="preserve"> </w:t>
      </w:r>
      <w:r>
        <w:rPr>
          <w:rFonts w:ascii="Arial" w:eastAsia="Arial" w:hAnsi="Arial" w:cs="Arial"/>
          <w:b/>
          <w:bCs/>
          <w:sz w:val="28"/>
          <w:szCs w:val="28"/>
        </w:rPr>
        <w:t xml:space="preserve">DT Regression Models </w:t>
      </w:r>
    </w:p>
    <w:tbl>
      <w:tblPr>
        <w:tblStyle w:val="afc"/>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0"/>
      </w:tblGrid>
      <w:tr w:rsidR="009950B2" w14:paraId="0A1AFBE6" w14:textId="77777777">
        <w:trPr>
          <w:trHeight w:val="724"/>
        </w:trPr>
        <w:tc>
          <w:tcPr>
            <w:tcW w:w="10480" w:type="dxa"/>
          </w:tcPr>
          <w:p w14:paraId="06F94D90" w14:textId="77777777" w:rsidR="009950B2" w:rsidRDefault="00147981">
            <w:pPr>
              <w:spacing w:line="248" w:lineRule="auto"/>
              <w:rPr>
                <w:rFonts w:ascii="Arial" w:eastAsia="Arial" w:hAnsi="Arial" w:cs="Arial"/>
                <w:b/>
                <w:bCs/>
                <w:sz w:val="20"/>
                <w:szCs w:val="20"/>
              </w:rPr>
            </w:pPr>
            <w:r>
              <w:rPr>
                <w:rFonts w:ascii="Arial" w:eastAsia="Arial" w:hAnsi="Arial" w:cs="Arial"/>
                <w:sz w:val="20"/>
                <w:szCs w:val="20"/>
              </w:rPr>
              <w:t xml:space="preserve">b) </w:t>
            </w:r>
            <w:r>
              <w:rPr>
                <w:rFonts w:ascii="Arial" w:eastAsia="Arial" w:hAnsi="Arial" w:cs="Arial"/>
                <w:b/>
                <w:bCs/>
                <w:sz w:val="20"/>
                <w:szCs w:val="20"/>
              </w:rPr>
              <w:t>1) Suggest a single best regression model (DT-1 or DT-2)</w:t>
            </w:r>
            <w:r>
              <w:rPr>
                <w:rFonts w:ascii="Arial" w:eastAsia="Arial" w:hAnsi="Arial" w:cs="Arial"/>
                <w:sz w:val="20"/>
                <w:szCs w:val="20"/>
              </w:rPr>
              <w:t xml:space="preserve"> </w:t>
            </w:r>
            <w:r>
              <w:rPr>
                <w:rFonts w:ascii="Arial" w:eastAsia="Arial" w:hAnsi="Arial" w:cs="Arial"/>
                <w:sz w:val="20"/>
                <w:szCs w:val="20"/>
                <w:u w:val="single"/>
              </w:rPr>
              <w:t>based on your ‘USED’ performance metric/s</w:t>
            </w:r>
            <w:r>
              <w:rPr>
                <w:rFonts w:ascii="Arial" w:eastAsia="Arial" w:hAnsi="Arial" w:cs="Arial"/>
                <w:sz w:val="20"/>
                <w:szCs w:val="20"/>
              </w:rPr>
              <w:t xml:space="preserve"> scores, which you defended in Task (3a). </w:t>
            </w:r>
            <w:r>
              <w:rPr>
                <w:rFonts w:ascii="Arial" w:eastAsia="Arial" w:hAnsi="Arial" w:cs="Arial"/>
                <w:b/>
                <w:bCs/>
                <w:sz w:val="20"/>
                <w:szCs w:val="20"/>
              </w:rPr>
              <w:t xml:space="preserve">2) Explain how your suggested model fulfils </w:t>
            </w:r>
            <w:r>
              <w:rPr>
                <w:rFonts w:ascii="Arial" w:eastAsia="Arial" w:hAnsi="Arial" w:cs="Arial"/>
                <w:b/>
                <w:bCs/>
                <w:sz w:val="20"/>
                <w:szCs w:val="20"/>
              </w:rPr>
              <w:t>the success criteria.</w:t>
            </w:r>
          </w:p>
          <w:p w14:paraId="25215086" w14:textId="77777777" w:rsidR="009950B2" w:rsidRDefault="00147981">
            <w:pPr>
              <w:spacing w:line="248" w:lineRule="auto"/>
              <w:rPr>
                <w:rFonts w:ascii="Arial" w:eastAsia="Arial" w:hAnsi="Arial" w:cs="Arial"/>
                <w:sz w:val="20"/>
                <w:szCs w:val="20"/>
              </w:rPr>
            </w:pPr>
            <w:r>
              <w:rPr>
                <w:rFonts w:ascii="Arial" w:eastAsia="Arial" w:hAnsi="Arial" w:cs="Arial"/>
                <w:b/>
                <w:bCs/>
                <w:sz w:val="20"/>
                <w:szCs w:val="20"/>
              </w:rPr>
              <w:t xml:space="preserve">                                                                                                                                                                                                            [4 Marks]</w:t>
            </w:r>
          </w:p>
        </w:tc>
      </w:tr>
      <w:tr w:rsidR="009950B2" w14:paraId="5FE82A5D" w14:textId="77777777">
        <w:trPr>
          <w:trHeight w:val="2055"/>
        </w:trPr>
        <w:tc>
          <w:tcPr>
            <w:tcW w:w="10480" w:type="dxa"/>
          </w:tcPr>
          <w:p w14:paraId="483E6A84" w14:textId="77777777" w:rsidR="009950B2" w:rsidRDefault="009950B2">
            <w:pPr>
              <w:rPr>
                <w:rFonts w:ascii="Arial" w:eastAsia="Arial" w:hAnsi="Arial" w:cs="Arial"/>
                <w:sz w:val="20"/>
                <w:szCs w:val="20"/>
              </w:rPr>
            </w:pPr>
          </w:p>
          <w:p w14:paraId="1D891A21" w14:textId="77777777" w:rsidR="009950B2" w:rsidRDefault="009950B2">
            <w:pPr>
              <w:rPr>
                <w:rFonts w:ascii="Arial" w:eastAsia="Arial" w:hAnsi="Arial" w:cs="Arial"/>
                <w:sz w:val="20"/>
                <w:szCs w:val="20"/>
              </w:rPr>
            </w:pPr>
          </w:p>
          <w:p w14:paraId="2FBC251A" w14:textId="77777777" w:rsidR="009950B2" w:rsidRDefault="00147981">
            <w:pPr>
              <w:spacing w:line="276" w:lineRule="auto"/>
              <w:rPr>
                <w:rFonts w:ascii="Arial" w:eastAsia="Arial" w:hAnsi="Arial" w:cs="Arial"/>
                <w:sz w:val="20"/>
                <w:szCs w:val="20"/>
              </w:rPr>
            </w:pPr>
            <w:r>
              <w:rPr>
                <w:rFonts w:ascii="Arial" w:eastAsia="Arial" w:hAnsi="Arial" w:cs="Arial"/>
                <w:sz w:val="20"/>
                <w:szCs w:val="20"/>
              </w:rPr>
              <w:t>Based on the scor</w:t>
            </w:r>
            <w:r>
              <w:rPr>
                <w:rFonts w:ascii="Arial" w:eastAsia="Arial" w:hAnsi="Arial" w:cs="Arial"/>
                <w:sz w:val="20"/>
                <w:szCs w:val="20"/>
              </w:rPr>
              <w:t xml:space="preserve">es, DT-1 (Unlimited) is currently the most accurate model because it has a significantly lower MSE and a higher R-Square (0.74). This means it is better at fitting the complexities of the data. However, DT-2 is still very useful because it is much simpler </w:t>
            </w:r>
            <w:r>
              <w:rPr>
                <w:rFonts w:ascii="Arial" w:eastAsia="Arial" w:hAnsi="Arial" w:cs="Arial"/>
                <w:sz w:val="20"/>
                <w:szCs w:val="20"/>
              </w:rPr>
              <w:t>for a human banker to read and explain to a client. For the final recommendation, DT-1 is suggested for raw accuracy, while DT-2 is suggested if transparency and simplicity are the main priorities.</w:t>
            </w:r>
          </w:p>
        </w:tc>
      </w:tr>
    </w:tbl>
    <w:p w14:paraId="68AE1C68" w14:textId="77777777" w:rsidR="009950B2" w:rsidRDefault="009950B2">
      <w:pPr>
        <w:rPr>
          <w:rFonts w:ascii="Arial" w:eastAsia="Arial" w:hAnsi="Arial" w:cs="Arial"/>
          <w:sz w:val="20"/>
          <w:szCs w:val="20"/>
        </w:rPr>
      </w:pPr>
    </w:p>
    <w:p w14:paraId="7A84ADD3" w14:textId="77777777" w:rsidR="009950B2" w:rsidRDefault="009950B2">
      <w:pPr>
        <w:rPr>
          <w:rFonts w:ascii="Arial" w:eastAsia="Arial" w:hAnsi="Arial" w:cs="Arial"/>
          <w:sz w:val="20"/>
          <w:szCs w:val="20"/>
        </w:rPr>
      </w:pPr>
    </w:p>
    <w:p w14:paraId="4F0D7502" w14:textId="77777777" w:rsidR="009950B2" w:rsidRDefault="00147981">
      <w:pPr>
        <w:rPr>
          <w:rFonts w:ascii="Arial" w:eastAsia="Arial" w:hAnsi="Arial" w:cs="Arial"/>
          <w:sz w:val="28"/>
          <w:szCs w:val="28"/>
        </w:rPr>
      </w:pPr>
      <w:r>
        <w:rPr>
          <w:rFonts w:ascii="Arial" w:eastAsia="Arial" w:hAnsi="Arial" w:cs="Arial"/>
          <w:b/>
          <w:bCs/>
          <w:sz w:val="28"/>
          <w:szCs w:val="28"/>
        </w:rPr>
        <w:t>Task (3) – Evaluating your Maximum Loan Amount</w:t>
      </w:r>
      <w:r>
        <w:rPr>
          <w:rFonts w:ascii="Arial" w:eastAsia="Arial" w:hAnsi="Arial" w:cs="Arial"/>
          <w:b/>
          <w:bCs/>
          <w:sz w:val="28"/>
          <w:szCs w:val="28"/>
          <w:u w:val="single"/>
        </w:rPr>
        <w:t xml:space="preserve"> </w:t>
      </w:r>
      <w:r>
        <w:rPr>
          <w:rFonts w:ascii="Arial" w:eastAsia="Arial" w:hAnsi="Arial" w:cs="Arial"/>
          <w:b/>
          <w:bCs/>
          <w:sz w:val="28"/>
          <w:szCs w:val="28"/>
        </w:rPr>
        <w:t xml:space="preserve">DT Regression Models </w:t>
      </w:r>
    </w:p>
    <w:tbl>
      <w:tblPr>
        <w:tblStyle w:val="afd"/>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0"/>
      </w:tblGrid>
      <w:tr w:rsidR="009950B2" w14:paraId="65872D10" w14:textId="77777777">
        <w:trPr>
          <w:trHeight w:val="724"/>
        </w:trPr>
        <w:tc>
          <w:tcPr>
            <w:tcW w:w="10480" w:type="dxa"/>
          </w:tcPr>
          <w:p w14:paraId="524EA338" w14:textId="77777777" w:rsidR="009950B2" w:rsidRDefault="00147981">
            <w:pPr>
              <w:spacing w:line="248" w:lineRule="auto"/>
              <w:rPr>
                <w:rFonts w:ascii="Arial" w:eastAsia="Arial" w:hAnsi="Arial" w:cs="Arial"/>
                <w:sz w:val="20"/>
                <w:szCs w:val="20"/>
              </w:rPr>
            </w:pPr>
            <w:r>
              <w:rPr>
                <w:rFonts w:ascii="Arial" w:eastAsia="Arial" w:hAnsi="Arial" w:cs="Arial"/>
                <w:sz w:val="20"/>
                <w:szCs w:val="20"/>
              </w:rPr>
              <w:t xml:space="preserve">c) Describe to your finance team </w:t>
            </w:r>
            <w:r>
              <w:rPr>
                <w:rFonts w:ascii="Arial" w:eastAsia="Arial" w:hAnsi="Arial" w:cs="Arial"/>
                <w:b/>
                <w:bCs/>
                <w:sz w:val="20"/>
                <w:szCs w:val="20"/>
              </w:rPr>
              <w:t>any concerns you have about your selected performance metric/s</w:t>
            </w:r>
            <w:r>
              <w:rPr>
                <w:rFonts w:ascii="Arial" w:eastAsia="Arial" w:hAnsi="Arial" w:cs="Arial"/>
                <w:sz w:val="20"/>
                <w:szCs w:val="20"/>
              </w:rPr>
              <w:t xml:space="preserve"> that you used to select your best decision tree model, which satisfies the success criteria</w:t>
            </w:r>
            <w:r>
              <w:rPr>
                <w:rFonts w:ascii="Arial" w:eastAsia="Arial" w:hAnsi="Arial" w:cs="Arial"/>
                <w:sz w:val="20"/>
                <w:szCs w:val="20"/>
              </w:rPr>
              <w:t>. [200 words maximum] with in-text citation.</w:t>
            </w:r>
          </w:p>
          <w:p w14:paraId="2DD87EDA" w14:textId="77777777" w:rsidR="009950B2" w:rsidRDefault="00147981">
            <w:pPr>
              <w:spacing w:line="248" w:lineRule="auto"/>
              <w:rPr>
                <w:rFonts w:ascii="Arial" w:eastAsia="Arial" w:hAnsi="Arial" w:cs="Arial"/>
                <w:sz w:val="20"/>
                <w:szCs w:val="20"/>
              </w:rPr>
            </w:pPr>
            <w:r>
              <w:rPr>
                <w:rFonts w:ascii="Arial" w:eastAsia="Arial" w:hAnsi="Arial" w:cs="Arial"/>
                <w:b/>
                <w:bCs/>
                <w:sz w:val="20"/>
                <w:szCs w:val="20"/>
              </w:rPr>
              <w:t xml:space="preserve">                                                                                                                                                                                                            [4 Mark</w:t>
            </w:r>
            <w:r>
              <w:rPr>
                <w:rFonts w:ascii="Arial" w:eastAsia="Arial" w:hAnsi="Arial" w:cs="Arial"/>
                <w:b/>
                <w:bCs/>
                <w:sz w:val="20"/>
                <w:szCs w:val="20"/>
              </w:rPr>
              <w:t>s]</w:t>
            </w:r>
          </w:p>
        </w:tc>
      </w:tr>
      <w:tr w:rsidR="009950B2" w14:paraId="4A25A7AD" w14:textId="77777777">
        <w:trPr>
          <w:trHeight w:val="1200"/>
        </w:trPr>
        <w:tc>
          <w:tcPr>
            <w:tcW w:w="10480" w:type="dxa"/>
          </w:tcPr>
          <w:p w14:paraId="0DD89DAD" w14:textId="77777777" w:rsidR="009950B2" w:rsidRDefault="00147981">
            <w:pPr>
              <w:spacing w:line="276" w:lineRule="auto"/>
              <w:rPr>
                <w:rFonts w:ascii="Arial" w:eastAsia="Arial" w:hAnsi="Arial" w:cs="Arial"/>
                <w:sz w:val="20"/>
                <w:szCs w:val="20"/>
              </w:rPr>
            </w:pPr>
            <w:r>
              <w:rPr>
                <w:rFonts w:ascii="Arial" w:eastAsia="Arial" w:hAnsi="Arial" w:cs="Arial"/>
                <w:sz w:val="20"/>
                <w:szCs w:val="20"/>
              </w:rPr>
              <w:t>A potential concern is that MSE produces very large numbers that are hard to interpret in a human-friendly "£" context. While MSE is great for the math of the algorithm, the bank might also want to look at RMSE (Root Mean Squared Error) because it brin</w:t>
            </w:r>
            <w:r>
              <w:rPr>
                <w:rFonts w:ascii="Arial" w:eastAsia="Arial" w:hAnsi="Arial" w:cs="Arial"/>
                <w:sz w:val="20"/>
                <w:szCs w:val="20"/>
              </w:rPr>
              <w:t>gs the error score back down to the same scale as the actual loan amounts (£), making it easier for the finance team to understand the real-world risk.</w:t>
            </w:r>
          </w:p>
        </w:tc>
      </w:tr>
      <w:tr w:rsidR="009950B2" w14:paraId="5548AC72" w14:textId="77777777">
        <w:trPr>
          <w:trHeight w:val="279"/>
        </w:trPr>
        <w:tc>
          <w:tcPr>
            <w:tcW w:w="10480" w:type="dxa"/>
            <w:shd w:val="clear" w:color="auto" w:fill="A6A6A6"/>
          </w:tcPr>
          <w:p w14:paraId="219E69AC" w14:textId="77777777" w:rsidR="009950B2" w:rsidRDefault="00147981">
            <w:pPr>
              <w:rPr>
                <w:rFonts w:ascii="Arial" w:eastAsia="Arial" w:hAnsi="Arial" w:cs="Arial"/>
                <w:b/>
                <w:bCs/>
                <w:sz w:val="20"/>
                <w:szCs w:val="20"/>
              </w:rPr>
            </w:pPr>
            <w:r>
              <w:rPr>
                <w:rFonts w:ascii="Arial" w:eastAsia="Arial" w:hAnsi="Arial" w:cs="Arial"/>
                <w:b/>
                <w:bCs/>
                <w:sz w:val="20"/>
                <w:szCs w:val="20"/>
              </w:rPr>
              <w:t>References with in-text citation</w:t>
            </w:r>
          </w:p>
        </w:tc>
      </w:tr>
      <w:tr w:rsidR="009950B2" w14:paraId="5A416E57" w14:textId="77777777">
        <w:trPr>
          <w:trHeight w:val="285"/>
        </w:trPr>
        <w:tc>
          <w:tcPr>
            <w:tcW w:w="10480" w:type="dxa"/>
          </w:tcPr>
          <w:p w14:paraId="600C7DC2" w14:textId="77777777" w:rsidR="009950B2" w:rsidRDefault="009950B2">
            <w:pPr>
              <w:rPr>
                <w:rFonts w:ascii="Arial" w:eastAsia="Arial" w:hAnsi="Arial" w:cs="Arial"/>
                <w:sz w:val="20"/>
                <w:szCs w:val="20"/>
              </w:rPr>
            </w:pPr>
          </w:p>
        </w:tc>
      </w:tr>
    </w:tbl>
    <w:p w14:paraId="1B32EAE8" w14:textId="77777777" w:rsidR="009950B2" w:rsidRDefault="009950B2">
      <w:pPr>
        <w:rPr>
          <w:rFonts w:ascii="Arial" w:eastAsia="Arial" w:hAnsi="Arial" w:cs="Arial"/>
          <w:sz w:val="20"/>
          <w:szCs w:val="20"/>
        </w:rPr>
      </w:pPr>
    </w:p>
    <w:p w14:paraId="0B6A7DF5" w14:textId="77777777" w:rsidR="009950B2" w:rsidRDefault="00147981">
      <w:pPr>
        <w:rPr>
          <w:rFonts w:ascii="Arial" w:eastAsia="Arial" w:hAnsi="Arial" w:cs="Arial"/>
          <w:sz w:val="28"/>
          <w:szCs w:val="28"/>
        </w:rPr>
      </w:pPr>
      <w:r>
        <w:rPr>
          <w:rFonts w:ascii="Arial" w:eastAsia="Arial" w:hAnsi="Arial" w:cs="Arial"/>
          <w:b/>
          <w:bCs/>
          <w:sz w:val="28"/>
          <w:szCs w:val="28"/>
        </w:rPr>
        <w:t>Task (3) – Evaluating your Maximum Loan Amount</w:t>
      </w:r>
      <w:r>
        <w:rPr>
          <w:rFonts w:ascii="Arial" w:eastAsia="Arial" w:hAnsi="Arial" w:cs="Arial"/>
          <w:b/>
          <w:bCs/>
          <w:sz w:val="28"/>
          <w:szCs w:val="28"/>
          <w:u w:val="single"/>
        </w:rPr>
        <w:t xml:space="preserve"> </w:t>
      </w:r>
      <w:r>
        <w:rPr>
          <w:rFonts w:ascii="Arial" w:eastAsia="Arial" w:hAnsi="Arial" w:cs="Arial"/>
          <w:b/>
          <w:bCs/>
          <w:sz w:val="28"/>
          <w:szCs w:val="28"/>
        </w:rPr>
        <w:t xml:space="preserve">DT Regression Models </w:t>
      </w:r>
    </w:p>
    <w:tbl>
      <w:tblPr>
        <w:tblStyle w:val="afe"/>
        <w:tblW w:w="10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1"/>
        <w:gridCol w:w="5439"/>
      </w:tblGrid>
      <w:tr w:rsidR="009950B2" w14:paraId="29778A13" w14:textId="77777777">
        <w:trPr>
          <w:trHeight w:val="724"/>
        </w:trPr>
        <w:tc>
          <w:tcPr>
            <w:tcW w:w="10480" w:type="dxa"/>
            <w:gridSpan w:val="2"/>
          </w:tcPr>
          <w:p w14:paraId="0F6ED1E9" w14:textId="77777777" w:rsidR="009950B2" w:rsidRDefault="00147981">
            <w:pPr>
              <w:spacing w:before="120" w:after="120"/>
              <w:jc w:val="both"/>
              <w:rPr>
                <w:rFonts w:ascii="Arial" w:eastAsia="Arial" w:hAnsi="Arial" w:cs="Arial"/>
                <w:sz w:val="20"/>
                <w:szCs w:val="20"/>
              </w:rPr>
            </w:pPr>
            <w:r>
              <w:rPr>
                <w:rFonts w:ascii="Arial" w:eastAsia="Arial" w:hAnsi="Arial" w:cs="Arial"/>
                <w:sz w:val="21"/>
                <w:szCs w:val="21"/>
              </w:rPr>
              <w:t xml:space="preserve">d) Client 60256 was Approved a Loan. </w:t>
            </w:r>
            <w:r>
              <w:rPr>
                <w:rFonts w:ascii="Arial" w:eastAsia="Arial" w:hAnsi="Arial" w:cs="Arial"/>
                <w:sz w:val="20"/>
                <w:szCs w:val="20"/>
              </w:rPr>
              <w:t xml:space="preserve">With the aid of your </w:t>
            </w:r>
            <w:r>
              <w:rPr>
                <w:rFonts w:ascii="Arial" w:eastAsia="Arial" w:hAnsi="Arial" w:cs="Arial"/>
                <w:b/>
                <w:bCs/>
                <w:sz w:val="20"/>
                <w:szCs w:val="20"/>
              </w:rPr>
              <w:t>Python Notebook 3 outputs</w:t>
            </w:r>
            <w:r>
              <w:rPr>
                <w:rFonts w:ascii="Arial" w:eastAsia="Arial" w:hAnsi="Arial" w:cs="Arial"/>
                <w:sz w:val="21"/>
                <w:szCs w:val="21"/>
              </w:rPr>
              <w:t>, use</w:t>
            </w:r>
            <w:r>
              <w:rPr>
                <w:rFonts w:ascii="Arial" w:eastAsia="Arial" w:hAnsi="Arial" w:cs="Arial"/>
                <w:sz w:val="20"/>
                <w:szCs w:val="20"/>
              </w:rPr>
              <w:t xml:space="preserve"> your selected best DT regression model from Task (3.b) to predict the maximum loan amount offer to the client, you must write down which regression Decision Tree you used (DT-1 or DT-2) to estimate the Maximum Loan Amount, then interpret how the estimated</w:t>
            </w:r>
            <w:r>
              <w:rPr>
                <w:rFonts w:ascii="Arial" w:eastAsia="Arial" w:hAnsi="Arial" w:cs="Arial"/>
                <w:sz w:val="20"/>
                <w:szCs w:val="20"/>
              </w:rPr>
              <w:t xml:space="preserve"> offer was reached to the client. Client 60256 attributes’ values are in the following table:                                                                                      </w:t>
            </w:r>
            <w:proofErr w:type="gramStart"/>
            <w:r>
              <w:rPr>
                <w:rFonts w:ascii="Arial" w:eastAsia="Arial" w:hAnsi="Arial" w:cs="Arial"/>
                <w:sz w:val="20"/>
                <w:szCs w:val="20"/>
              </w:rPr>
              <w:t xml:space="preserve">   </w:t>
            </w:r>
            <w:r>
              <w:rPr>
                <w:rFonts w:ascii="Arial" w:eastAsia="Arial" w:hAnsi="Arial" w:cs="Arial"/>
                <w:b/>
                <w:bCs/>
                <w:sz w:val="20"/>
                <w:szCs w:val="20"/>
              </w:rPr>
              <w:t>[</w:t>
            </w:r>
            <w:proofErr w:type="gramEnd"/>
            <w:r>
              <w:rPr>
                <w:rFonts w:ascii="Arial" w:eastAsia="Arial" w:hAnsi="Arial" w:cs="Arial"/>
                <w:b/>
                <w:bCs/>
                <w:sz w:val="20"/>
                <w:szCs w:val="20"/>
              </w:rPr>
              <w:t xml:space="preserve">6 Marks]                                                                 </w:t>
            </w:r>
            <w:r>
              <w:rPr>
                <w:rFonts w:ascii="Arial" w:eastAsia="Arial" w:hAnsi="Arial" w:cs="Arial"/>
                <w:b/>
                <w:bCs/>
                <w:sz w:val="20"/>
                <w:szCs w:val="20"/>
              </w:rPr>
              <w:t xml:space="preserve">            </w:t>
            </w:r>
          </w:p>
        </w:tc>
      </w:tr>
      <w:tr w:rsidR="009950B2" w14:paraId="569E5F91" w14:textId="77777777">
        <w:trPr>
          <w:trHeight w:val="59"/>
        </w:trPr>
        <w:tc>
          <w:tcPr>
            <w:tcW w:w="5041" w:type="dxa"/>
          </w:tcPr>
          <w:p w14:paraId="69F8B7BE" w14:textId="77777777" w:rsidR="009950B2" w:rsidRDefault="009950B2">
            <w:pPr>
              <w:rPr>
                <w:rFonts w:ascii="Arial" w:eastAsia="Arial" w:hAnsi="Arial" w:cs="Arial"/>
                <w:sz w:val="20"/>
                <w:szCs w:val="20"/>
              </w:rPr>
            </w:pPr>
          </w:p>
          <w:tbl>
            <w:tblPr>
              <w:tblStyle w:val="aff"/>
              <w:tblW w:w="48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1843"/>
            </w:tblGrid>
            <w:tr w:rsidR="009950B2" w14:paraId="127A94D8" w14:textId="77777777">
              <w:trPr>
                <w:trHeight w:val="465"/>
              </w:trPr>
              <w:tc>
                <w:tcPr>
                  <w:tcW w:w="2972" w:type="dxa"/>
                </w:tcPr>
                <w:p w14:paraId="05ADE0C0" w14:textId="77777777" w:rsidR="009950B2" w:rsidRDefault="00147981">
                  <w:pPr>
                    <w:rPr>
                      <w:rFonts w:ascii="Arial" w:eastAsia="Arial" w:hAnsi="Arial" w:cs="Arial"/>
                      <w:b/>
                      <w:bCs/>
                      <w:sz w:val="20"/>
                      <w:szCs w:val="20"/>
                    </w:rPr>
                  </w:pPr>
                  <w:r>
                    <w:rPr>
                      <w:rFonts w:ascii="Arial" w:eastAsia="Arial" w:hAnsi="Arial" w:cs="Arial"/>
                      <w:b/>
                      <w:bCs/>
                      <w:sz w:val="20"/>
                      <w:szCs w:val="20"/>
                    </w:rPr>
                    <w:t>Variable Name</w:t>
                  </w:r>
                </w:p>
              </w:tc>
              <w:tc>
                <w:tcPr>
                  <w:tcW w:w="1843" w:type="dxa"/>
                </w:tcPr>
                <w:p w14:paraId="7A93C85D" w14:textId="77777777" w:rsidR="009950B2" w:rsidRDefault="00147981">
                  <w:pPr>
                    <w:rPr>
                      <w:rFonts w:ascii="Arial" w:eastAsia="Arial" w:hAnsi="Arial" w:cs="Arial"/>
                      <w:b/>
                      <w:bCs/>
                      <w:sz w:val="20"/>
                      <w:szCs w:val="20"/>
                    </w:rPr>
                  </w:pPr>
                  <w:r>
                    <w:rPr>
                      <w:rFonts w:ascii="Arial" w:eastAsia="Arial" w:hAnsi="Arial" w:cs="Arial"/>
                      <w:b/>
                      <w:bCs/>
                      <w:sz w:val="20"/>
                      <w:szCs w:val="20"/>
                    </w:rPr>
                    <w:t xml:space="preserve"> Value</w:t>
                  </w:r>
                </w:p>
              </w:tc>
            </w:tr>
            <w:tr w:rsidR="009950B2" w14:paraId="7E981CEA" w14:textId="77777777">
              <w:trPr>
                <w:trHeight w:val="454"/>
              </w:trPr>
              <w:tc>
                <w:tcPr>
                  <w:tcW w:w="2972" w:type="dxa"/>
                </w:tcPr>
                <w:p w14:paraId="03ACDC18" w14:textId="77777777" w:rsidR="009950B2" w:rsidRDefault="00147981">
                  <w:pPr>
                    <w:rPr>
                      <w:rFonts w:ascii="Arial" w:eastAsia="Arial" w:hAnsi="Arial" w:cs="Arial"/>
                      <w:b/>
                      <w:bCs/>
                      <w:sz w:val="20"/>
                      <w:szCs w:val="20"/>
                    </w:rPr>
                  </w:pPr>
                  <w:r>
                    <w:rPr>
                      <w:rFonts w:ascii="Arial" w:eastAsia="Arial" w:hAnsi="Arial" w:cs="Arial"/>
                      <w:sz w:val="20"/>
                      <w:szCs w:val="20"/>
                    </w:rPr>
                    <w:t xml:space="preserve">ID </w:t>
                  </w:r>
                </w:p>
              </w:tc>
              <w:tc>
                <w:tcPr>
                  <w:tcW w:w="1843" w:type="dxa"/>
                </w:tcPr>
                <w:p w14:paraId="19842BFC" w14:textId="77777777" w:rsidR="009950B2" w:rsidRDefault="00147981">
                  <w:pPr>
                    <w:rPr>
                      <w:rFonts w:ascii="Arial" w:eastAsia="Arial" w:hAnsi="Arial" w:cs="Arial"/>
                      <w:b/>
                      <w:bCs/>
                      <w:sz w:val="20"/>
                      <w:szCs w:val="20"/>
                    </w:rPr>
                  </w:pPr>
                  <w:r>
                    <w:rPr>
                      <w:rFonts w:ascii="Arial" w:eastAsia="Arial" w:hAnsi="Arial" w:cs="Arial"/>
                      <w:b/>
                      <w:bCs/>
                      <w:sz w:val="20"/>
                      <w:szCs w:val="20"/>
                    </w:rPr>
                    <w:t>60256</w:t>
                  </w:r>
                </w:p>
              </w:tc>
            </w:tr>
            <w:tr w:rsidR="009950B2" w14:paraId="3EBEEC1D" w14:textId="77777777">
              <w:trPr>
                <w:trHeight w:val="465"/>
              </w:trPr>
              <w:tc>
                <w:tcPr>
                  <w:tcW w:w="2972" w:type="dxa"/>
                </w:tcPr>
                <w:p w14:paraId="2C9A29F4" w14:textId="77777777" w:rsidR="009950B2" w:rsidRDefault="00147981">
                  <w:pPr>
                    <w:rPr>
                      <w:rFonts w:ascii="Arial" w:eastAsia="Arial" w:hAnsi="Arial" w:cs="Arial"/>
                      <w:b/>
                      <w:bCs/>
                      <w:sz w:val="20"/>
                      <w:szCs w:val="20"/>
                    </w:rPr>
                  </w:pPr>
                  <w:r>
                    <w:rPr>
                      <w:rFonts w:ascii="Arial" w:eastAsia="Arial" w:hAnsi="Arial" w:cs="Arial"/>
                      <w:sz w:val="20"/>
                      <w:szCs w:val="20"/>
                    </w:rPr>
                    <w:t>Sex</w:t>
                  </w:r>
                </w:p>
              </w:tc>
              <w:tc>
                <w:tcPr>
                  <w:tcW w:w="1843" w:type="dxa"/>
                </w:tcPr>
                <w:p w14:paraId="314853AD" w14:textId="77777777" w:rsidR="009950B2" w:rsidRDefault="00147981">
                  <w:pPr>
                    <w:rPr>
                      <w:rFonts w:ascii="Arial" w:eastAsia="Arial" w:hAnsi="Arial" w:cs="Arial"/>
                      <w:b/>
                      <w:bCs/>
                      <w:sz w:val="20"/>
                      <w:szCs w:val="20"/>
                    </w:rPr>
                  </w:pPr>
                  <w:r>
                    <w:rPr>
                      <w:rFonts w:ascii="Arial" w:eastAsia="Arial" w:hAnsi="Arial" w:cs="Arial"/>
                      <w:b/>
                      <w:bCs/>
                      <w:sz w:val="20"/>
                      <w:szCs w:val="20"/>
                    </w:rPr>
                    <w:t>Female</w:t>
                  </w:r>
                </w:p>
              </w:tc>
            </w:tr>
            <w:tr w:rsidR="009950B2" w14:paraId="1C66CBC8" w14:textId="77777777">
              <w:trPr>
                <w:trHeight w:val="465"/>
              </w:trPr>
              <w:tc>
                <w:tcPr>
                  <w:tcW w:w="2972" w:type="dxa"/>
                </w:tcPr>
                <w:p w14:paraId="3D74ED53" w14:textId="77777777" w:rsidR="009950B2" w:rsidRDefault="00147981">
                  <w:pPr>
                    <w:rPr>
                      <w:rFonts w:ascii="Arial" w:eastAsia="Arial" w:hAnsi="Arial" w:cs="Arial"/>
                      <w:b/>
                      <w:bCs/>
                      <w:sz w:val="20"/>
                      <w:szCs w:val="20"/>
                    </w:rPr>
                  </w:pPr>
                  <w:r>
                    <w:rPr>
                      <w:rFonts w:ascii="Arial" w:eastAsia="Arial" w:hAnsi="Arial" w:cs="Arial"/>
                      <w:sz w:val="20"/>
                      <w:szCs w:val="20"/>
                    </w:rPr>
                    <w:t>Age</w:t>
                  </w:r>
                </w:p>
              </w:tc>
              <w:tc>
                <w:tcPr>
                  <w:tcW w:w="1843" w:type="dxa"/>
                </w:tcPr>
                <w:p w14:paraId="49C16C5B" w14:textId="77777777" w:rsidR="009950B2" w:rsidRDefault="00147981">
                  <w:pPr>
                    <w:rPr>
                      <w:rFonts w:ascii="Arial" w:eastAsia="Arial" w:hAnsi="Arial" w:cs="Arial"/>
                      <w:b/>
                      <w:bCs/>
                      <w:sz w:val="20"/>
                      <w:szCs w:val="20"/>
                    </w:rPr>
                  </w:pPr>
                  <w:r>
                    <w:rPr>
                      <w:rFonts w:ascii="Arial" w:eastAsia="Arial" w:hAnsi="Arial" w:cs="Arial"/>
                      <w:b/>
                      <w:bCs/>
                      <w:sz w:val="20"/>
                      <w:szCs w:val="20"/>
                    </w:rPr>
                    <w:t>56 Years old</w:t>
                  </w:r>
                </w:p>
              </w:tc>
            </w:tr>
            <w:tr w:rsidR="009950B2" w14:paraId="11537B31" w14:textId="77777777">
              <w:trPr>
                <w:trHeight w:val="454"/>
              </w:trPr>
              <w:tc>
                <w:tcPr>
                  <w:tcW w:w="2972" w:type="dxa"/>
                </w:tcPr>
                <w:p w14:paraId="2EA480A3" w14:textId="77777777" w:rsidR="009950B2" w:rsidRDefault="00147981">
                  <w:pPr>
                    <w:rPr>
                      <w:rFonts w:ascii="Arial" w:eastAsia="Arial" w:hAnsi="Arial" w:cs="Arial"/>
                      <w:b/>
                      <w:bCs/>
                      <w:sz w:val="20"/>
                      <w:szCs w:val="20"/>
                    </w:rPr>
                  </w:pPr>
                  <w:r>
                    <w:rPr>
                      <w:rFonts w:ascii="Arial" w:eastAsia="Arial" w:hAnsi="Arial" w:cs="Arial"/>
                      <w:sz w:val="20"/>
                      <w:szCs w:val="20"/>
                    </w:rPr>
                    <w:t>Education Qualifications</w:t>
                  </w:r>
                </w:p>
              </w:tc>
              <w:tc>
                <w:tcPr>
                  <w:tcW w:w="1843" w:type="dxa"/>
                </w:tcPr>
                <w:p w14:paraId="77E7C3E7" w14:textId="77777777" w:rsidR="009950B2" w:rsidRDefault="00147981">
                  <w:pPr>
                    <w:rPr>
                      <w:rFonts w:ascii="Arial" w:eastAsia="Arial" w:hAnsi="Arial" w:cs="Arial"/>
                      <w:b/>
                      <w:bCs/>
                      <w:sz w:val="20"/>
                      <w:szCs w:val="20"/>
                    </w:rPr>
                  </w:pPr>
                  <w:r>
                    <w:rPr>
                      <w:rFonts w:ascii="Arial" w:eastAsia="Arial" w:hAnsi="Arial" w:cs="Arial"/>
                      <w:b/>
                      <w:bCs/>
                      <w:sz w:val="20"/>
                      <w:szCs w:val="20"/>
                    </w:rPr>
                    <w:t>Unknown</w:t>
                  </w:r>
                </w:p>
              </w:tc>
            </w:tr>
            <w:tr w:rsidR="009950B2" w14:paraId="68011DA1" w14:textId="77777777">
              <w:trPr>
                <w:trHeight w:val="465"/>
              </w:trPr>
              <w:tc>
                <w:tcPr>
                  <w:tcW w:w="2972" w:type="dxa"/>
                </w:tcPr>
                <w:p w14:paraId="4AA9CD75" w14:textId="77777777" w:rsidR="009950B2" w:rsidRDefault="00147981">
                  <w:pPr>
                    <w:rPr>
                      <w:rFonts w:ascii="Arial" w:eastAsia="Arial" w:hAnsi="Arial" w:cs="Arial"/>
                      <w:b/>
                      <w:bCs/>
                      <w:sz w:val="20"/>
                      <w:szCs w:val="20"/>
                    </w:rPr>
                  </w:pPr>
                  <w:r>
                    <w:rPr>
                      <w:rFonts w:ascii="Arial" w:eastAsia="Arial" w:hAnsi="Arial" w:cs="Arial"/>
                      <w:sz w:val="20"/>
                      <w:szCs w:val="20"/>
                    </w:rPr>
                    <w:t>Income</w:t>
                  </w:r>
                </w:p>
              </w:tc>
              <w:tc>
                <w:tcPr>
                  <w:tcW w:w="1843" w:type="dxa"/>
                </w:tcPr>
                <w:p w14:paraId="6F3BE65B" w14:textId="77777777" w:rsidR="009950B2" w:rsidRDefault="00147981">
                  <w:pPr>
                    <w:rPr>
                      <w:rFonts w:ascii="Arial" w:eastAsia="Arial" w:hAnsi="Arial" w:cs="Arial"/>
                      <w:b/>
                      <w:bCs/>
                      <w:sz w:val="20"/>
                      <w:szCs w:val="20"/>
                    </w:rPr>
                  </w:pPr>
                  <w:r>
                    <w:rPr>
                      <w:rFonts w:ascii="Arial" w:eastAsia="Arial" w:hAnsi="Arial" w:cs="Arial"/>
                      <w:b/>
                      <w:bCs/>
                      <w:sz w:val="20"/>
                      <w:szCs w:val="20"/>
                    </w:rPr>
                    <w:t>57,000</w:t>
                  </w:r>
                </w:p>
              </w:tc>
            </w:tr>
            <w:tr w:rsidR="009950B2" w14:paraId="1914DEAD" w14:textId="77777777">
              <w:trPr>
                <w:trHeight w:val="454"/>
              </w:trPr>
              <w:tc>
                <w:tcPr>
                  <w:tcW w:w="2972" w:type="dxa"/>
                </w:tcPr>
                <w:p w14:paraId="0DDA8AF9" w14:textId="77777777" w:rsidR="009950B2" w:rsidRDefault="00147981">
                  <w:pPr>
                    <w:rPr>
                      <w:rFonts w:ascii="Arial" w:eastAsia="Arial" w:hAnsi="Arial" w:cs="Arial"/>
                      <w:b/>
                      <w:bCs/>
                      <w:sz w:val="20"/>
                      <w:szCs w:val="20"/>
                    </w:rPr>
                  </w:pPr>
                  <w:r>
                    <w:rPr>
                      <w:rFonts w:ascii="Arial" w:eastAsia="Arial" w:hAnsi="Arial" w:cs="Arial"/>
                      <w:sz w:val="20"/>
                      <w:szCs w:val="20"/>
                    </w:rPr>
                    <w:t>Home Ownership</w:t>
                  </w:r>
                </w:p>
              </w:tc>
              <w:tc>
                <w:tcPr>
                  <w:tcW w:w="1843" w:type="dxa"/>
                </w:tcPr>
                <w:p w14:paraId="14123200" w14:textId="77777777" w:rsidR="009950B2" w:rsidRDefault="00147981">
                  <w:pPr>
                    <w:rPr>
                      <w:rFonts w:ascii="Arial" w:eastAsia="Arial" w:hAnsi="Arial" w:cs="Arial"/>
                      <w:b/>
                      <w:bCs/>
                      <w:sz w:val="20"/>
                      <w:szCs w:val="20"/>
                    </w:rPr>
                  </w:pPr>
                  <w:r>
                    <w:rPr>
                      <w:rFonts w:ascii="Arial" w:eastAsia="Arial" w:hAnsi="Arial" w:cs="Arial"/>
                      <w:b/>
                      <w:bCs/>
                      <w:sz w:val="20"/>
                      <w:szCs w:val="20"/>
                    </w:rPr>
                    <w:t>Rent</w:t>
                  </w:r>
                </w:p>
              </w:tc>
            </w:tr>
            <w:tr w:rsidR="009950B2" w14:paraId="18EFE23B" w14:textId="77777777">
              <w:trPr>
                <w:trHeight w:val="465"/>
              </w:trPr>
              <w:tc>
                <w:tcPr>
                  <w:tcW w:w="2972" w:type="dxa"/>
                </w:tcPr>
                <w:p w14:paraId="50AF60EC" w14:textId="77777777" w:rsidR="009950B2" w:rsidRDefault="00147981">
                  <w:pPr>
                    <w:rPr>
                      <w:rFonts w:ascii="Arial" w:eastAsia="Arial" w:hAnsi="Arial" w:cs="Arial"/>
                      <w:b/>
                      <w:bCs/>
                      <w:sz w:val="20"/>
                      <w:szCs w:val="20"/>
                    </w:rPr>
                  </w:pPr>
                  <w:r>
                    <w:rPr>
                      <w:rFonts w:ascii="Arial" w:eastAsia="Arial" w:hAnsi="Arial" w:cs="Arial"/>
                      <w:sz w:val="20"/>
                      <w:szCs w:val="20"/>
                    </w:rPr>
                    <w:t>Employment Length</w:t>
                  </w:r>
                </w:p>
              </w:tc>
              <w:tc>
                <w:tcPr>
                  <w:tcW w:w="1843" w:type="dxa"/>
                </w:tcPr>
                <w:p w14:paraId="732621E9" w14:textId="77777777" w:rsidR="009950B2" w:rsidRDefault="00147981">
                  <w:pPr>
                    <w:rPr>
                      <w:rFonts w:ascii="Arial" w:eastAsia="Arial" w:hAnsi="Arial" w:cs="Arial"/>
                      <w:b/>
                      <w:bCs/>
                      <w:sz w:val="20"/>
                      <w:szCs w:val="20"/>
                    </w:rPr>
                  </w:pPr>
                  <w:r>
                    <w:rPr>
                      <w:rFonts w:ascii="Arial" w:eastAsia="Arial" w:hAnsi="Arial" w:cs="Arial"/>
                      <w:b/>
                      <w:bCs/>
                      <w:sz w:val="20"/>
                      <w:szCs w:val="20"/>
                    </w:rPr>
                    <w:t>15</w:t>
                  </w:r>
                </w:p>
              </w:tc>
            </w:tr>
            <w:tr w:rsidR="009950B2" w14:paraId="0C7DCBA2" w14:textId="77777777">
              <w:trPr>
                <w:trHeight w:val="465"/>
              </w:trPr>
              <w:tc>
                <w:tcPr>
                  <w:tcW w:w="2972" w:type="dxa"/>
                </w:tcPr>
                <w:p w14:paraId="45C6AB34" w14:textId="77777777" w:rsidR="009950B2" w:rsidRDefault="00147981">
                  <w:pPr>
                    <w:rPr>
                      <w:rFonts w:ascii="Arial" w:eastAsia="Arial" w:hAnsi="Arial" w:cs="Arial"/>
                      <w:b/>
                      <w:bCs/>
                      <w:sz w:val="20"/>
                      <w:szCs w:val="20"/>
                    </w:rPr>
                  </w:pPr>
                  <w:r>
                    <w:rPr>
                      <w:rFonts w:ascii="Arial" w:eastAsia="Arial" w:hAnsi="Arial" w:cs="Arial"/>
                      <w:sz w:val="20"/>
                      <w:szCs w:val="20"/>
                    </w:rPr>
                    <w:t>Loan Intent</w:t>
                  </w:r>
                </w:p>
              </w:tc>
              <w:tc>
                <w:tcPr>
                  <w:tcW w:w="1843" w:type="dxa"/>
                </w:tcPr>
                <w:p w14:paraId="71A2C573" w14:textId="77777777" w:rsidR="009950B2" w:rsidRDefault="00147981">
                  <w:pPr>
                    <w:rPr>
                      <w:rFonts w:ascii="Arial" w:eastAsia="Arial" w:hAnsi="Arial" w:cs="Arial"/>
                      <w:b/>
                      <w:bCs/>
                      <w:sz w:val="20"/>
                      <w:szCs w:val="20"/>
                    </w:rPr>
                  </w:pPr>
                  <w:r>
                    <w:rPr>
                      <w:rFonts w:ascii="Arial" w:eastAsia="Arial" w:hAnsi="Arial" w:cs="Arial"/>
                      <w:b/>
                      <w:bCs/>
                      <w:sz w:val="20"/>
                      <w:szCs w:val="20"/>
                    </w:rPr>
                    <w:t>Medical</w:t>
                  </w:r>
                </w:p>
              </w:tc>
            </w:tr>
            <w:tr w:rsidR="009950B2" w14:paraId="46901ABE" w14:textId="77777777">
              <w:trPr>
                <w:trHeight w:val="454"/>
              </w:trPr>
              <w:tc>
                <w:tcPr>
                  <w:tcW w:w="2972" w:type="dxa"/>
                </w:tcPr>
                <w:p w14:paraId="50F9CD42" w14:textId="77777777" w:rsidR="009950B2" w:rsidRDefault="00147981">
                  <w:pPr>
                    <w:rPr>
                      <w:rFonts w:ascii="Arial" w:eastAsia="Arial" w:hAnsi="Arial" w:cs="Arial"/>
                      <w:b/>
                      <w:bCs/>
                      <w:sz w:val="20"/>
                      <w:szCs w:val="20"/>
                    </w:rPr>
                  </w:pPr>
                  <w:r>
                    <w:rPr>
                      <w:rFonts w:ascii="Arial" w:eastAsia="Arial" w:hAnsi="Arial" w:cs="Arial"/>
                      <w:sz w:val="20"/>
                      <w:szCs w:val="20"/>
                    </w:rPr>
                    <w:t>Loan Amount</w:t>
                  </w:r>
                </w:p>
              </w:tc>
              <w:tc>
                <w:tcPr>
                  <w:tcW w:w="1843" w:type="dxa"/>
                </w:tcPr>
                <w:p w14:paraId="1A443ACA" w14:textId="77777777" w:rsidR="009950B2" w:rsidRDefault="00147981">
                  <w:pPr>
                    <w:rPr>
                      <w:rFonts w:ascii="Arial" w:eastAsia="Arial" w:hAnsi="Arial" w:cs="Arial"/>
                      <w:b/>
                      <w:bCs/>
                      <w:sz w:val="20"/>
                      <w:szCs w:val="20"/>
                    </w:rPr>
                  </w:pPr>
                  <w:r>
                    <w:rPr>
                      <w:rFonts w:ascii="Arial" w:eastAsia="Arial" w:hAnsi="Arial" w:cs="Arial"/>
                      <w:b/>
                      <w:bCs/>
                      <w:sz w:val="20"/>
                      <w:szCs w:val="20"/>
                    </w:rPr>
                    <w:t>25700</w:t>
                  </w:r>
                </w:p>
              </w:tc>
            </w:tr>
            <w:tr w:rsidR="009950B2" w14:paraId="3DFFBCE2" w14:textId="77777777">
              <w:trPr>
                <w:trHeight w:val="465"/>
              </w:trPr>
              <w:tc>
                <w:tcPr>
                  <w:tcW w:w="2972" w:type="dxa"/>
                </w:tcPr>
                <w:p w14:paraId="215ED02E" w14:textId="77777777" w:rsidR="009950B2" w:rsidRDefault="00147981">
                  <w:pPr>
                    <w:rPr>
                      <w:rFonts w:ascii="Arial" w:eastAsia="Arial" w:hAnsi="Arial" w:cs="Arial"/>
                      <w:b/>
                      <w:bCs/>
                      <w:sz w:val="20"/>
                      <w:szCs w:val="20"/>
                    </w:rPr>
                  </w:pPr>
                  <w:r>
                    <w:rPr>
                      <w:rFonts w:ascii="Arial" w:eastAsia="Arial" w:hAnsi="Arial" w:cs="Arial"/>
                      <w:sz w:val="20"/>
                      <w:szCs w:val="20"/>
                    </w:rPr>
                    <w:t>Loan Interest Rate</w:t>
                  </w:r>
                </w:p>
              </w:tc>
              <w:tc>
                <w:tcPr>
                  <w:tcW w:w="1843" w:type="dxa"/>
                </w:tcPr>
                <w:p w14:paraId="4D65306E" w14:textId="77777777" w:rsidR="009950B2" w:rsidRDefault="00147981">
                  <w:pPr>
                    <w:rPr>
                      <w:rFonts w:ascii="Arial" w:eastAsia="Arial" w:hAnsi="Arial" w:cs="Arial"/>
                      <w:b/>
                      <w:bCs/>
                      <w:sz w:val="20"/>
                      <w:szCs w:val="20"/>
                    </w:rPr>
                  </w:pPr>
                  <w:r>
                    <w:rPr>
                      <w:rFonts w:ascii="Arial" w:eastAsia="Arial" w:hAnsi="Arial" w:cs="Arial"/>
                      <w:b/>
                      <w:bCs/>
                      <w:sz w:val="20"/>
                      <w:szCs w:val="20"/>
                    </w:rPr>
                    <w:t>23%</w:t>
                  </w:r>
                </w:p>
              </w:tc>
            </w:tr>
            <w:tr w:rsidR="009950B2" w14:paraId="7A31F879" w14:textId="77777777">
              <w:trPr>
                <w:trHeight w:val="465"/>
              </w:trPr>
              <w:tc>
                <w:tcPr>
                  <w:tcW w:w="2972" w:type="dxa"/>
                </w:tcPr>
                <w:p w14:paraId="16FE0A89" w14:textId="77777777" w:rsidR="009950B2" w:rsidRDefault="00147981">
                  <w:pPr>
                    <w:rPr>
                      <w:rFonts w:ascii="Arial" w:eastAsia="Arial" w:hAnsi="Arial" w:cs="Arial"/>
                      <w:b/>
                      <w:bCs/>
                      <w:sz w:val="20"/>
                      <w:szCs w:val="20"/>
                    </w:rPr>
                  </w:pPr>
                  <w:r>
                    <w:rPr>
                      <w:rFonts w:ascii="Arial" w:eastAsia="Arial" w:hAnsi="Arial" w:cs="Arial"/>
                      <w:sz w:val="20"/>
                      <w:szCs w:val="20"/>
                    </w:rPr>
                    <w:t>Loan-to-Income Ratio (LTI)</w:t>
                  </w:r>
                </w:p>
              </w:tc>
              <w:tc>
                <w:tcPr>
                  <w:tcW w:w="1843" w:type="dxa"/>
                </w:tcPr>
                <w:p w14:paraId="2AE6FAD8" w14:textId="77777777" w:rsidR="009950B2" w:rsidRDefault="00147981">
                  <w:pPr>
                    <w:rPr>
                      <w:rFonts w:ascii="Arial" w:eastAsia="Arial" w:hAnsi="Arial" w:cs="Arial"/>
                      <w:b/>
                      <w:bCs/>
                      <w:sz w:val="20"/>
                      <w:szCs w:val="20"/>
                    </w:rPr>
                  </w:pPr>
                  <w:r>
                    <w:rPr>
                      <w:rFonts w:ascii="Arial" w:eastAsia="Arial" w:hAnsi="Arial" w:cs="Arial"/>
                      <w:b/>
                      <w:bCs/>
                      <w:sz w:val="20"/>
                      <w:szCs w:val="20"/>
                    </w:rPr>
                    <w:t>10%</w:t>
                  </w:r>
                </w:p>
              </w:tc>
            </w:tr>
            <w:tr w:rsidR="009950B2" w14:paraId="735F96E2" w14:textId="77777777">
              <w:trPr>
                <w:trHeight w:val="454"/>
              </w:trPr>
              <w:tc>
                <w:tcPr>
                  <w:tcW w:w="2972" w:type="dxa"/>
                </w:tcPr>
                <w:p w14:paraId="6A162926" w14:textId="77777777" w:rsidR="009950B2" w:rsidRDefault="00147981">
                  <w:pPr>
                    <w:rPr>
                      <w:rFonts w:ascii="Arial" w:eastAsia="Arial" w:hAnsi="Arial" w:cs="Arial"/>
                      <w:b/>
                      <w:bCs/>
                      <w:sz w:val="20"/>
                      <w:szCs w:val="20"/>
                    </w:rPr>
                  </w:pPr>
                  <w:r>
                    <w:rPr>
                      <w:rFonts w:ascii="Arial" w:eastAsia="Arial" w:hAnsi="Arial" w:cs="Arial"/>
                      <w:sz w:val="20"/>
                      <w:szCs w:val="20"/>
                    </w:rPr>
                    <w:t xml:space="preserve">Payment Default on File </w:t>
                  </w:r>
                </w:p>
              </w:tc>
              <w:tc>
                <w:tcPr>
                  <w:tcW w:w="1843" w:type="dxa"/>
                </w:tcPr>
                <w:p w14:paraId="6F3585EC" w14:textId="77777777" w:rsidR="009950B2" w:rsidRDefault="00147981">
                  <w:pPr>
                    <w:rPr>
                      <w:rFonts w:ascii="Arial" w:eastAsia="Arial" w:hAnsi="Arial" w:cs="Arial"/>
                      <w:b/>
                      <w:bCs/>
                      <w:sz w:val="20"/>
                      <w:szCs w:val="20"/>
                    </w:rPr>
                  </w:pPr>
                  <w:r>
                    <w:rPr>
                      <w:rFonts w:ascii="Arial" w:eastAsia="Arial" w:hAnsi="Arial" w:cs="Arial"/>
                      <w:b/>
                      <w:bCs/>
                      <w:sz w:val="20"/>
                      <w:szCs w:val="20"/>
                    </w:rPr>
                    <w:t>No</w:t>
                  </w:r>
                </w:p>
              </w:tc>
            </w:tr>
            <w:tr w:rsidR="009950B2" w14:paraId="016648DB" w14:textId="77777777">
              <w:trPr>
                <w:trHeight w:val="465"/>
              </w:trPr>
              <w:tc>
                <w:tcPr>
                  <w:tcW w:w="2972" w:type="dxa"/>
                </w:tcPr>
                <w:p w14:paraId="352C4886" w14:textId="77777777" w:rsidR="009950B2" w:rsidRDefault="00147981">
                  <w:pPr>
                    <w:rPr>
                      <w:rFonts w:ascii="Arial" w:eastAsia="Arial" w:hAnsi="Arial" w:cs="Arial"/>
                      <w:b/>
                      <w:bCs/>
                      <w:sz w:val="20"/>
                      <w:szCs w:val="20"/>
                    </w:rPr>
                  </w:pPr>
                  <w:r>
                    <w:rPr>
                      <w:rFonts w:ascii="Arial" w:eastAsia="Arial" w:hAnsi="Arial" w:cs="Arial"/>
                      <w:sz w:val="20"/>
                      <w:szCs w:val="20"/>
                    </w:rPr>
                    <w:t>Credit History Length</w:t>
                  </w:r>
                </w:p>
              </w:tc>
              <w:tc>
                <w:tcPr>
                  <w:tcW w:w="1843" w:type="dxa"/>
                </w:tcPr>
                <w:p w14:paraId="7EE71039" w14:textId="77777777" w:rsidR="009950B2" w:rsidRDefault="00147981">
                  <w:pPr>
                    <w:rPr>
                      <w:rFonts w:ascii="Arial" w:eastAsia="Arial" w:hAnsi="Arial" w:cs="Arial"/>
                      <w:b/>
                      <w:bCs/>
                      <w:sz w:val="20"/>
                      <w:szCs w:val="20"/>
                    </w:rPr>
                  </w:pPr>
                  <w:r>
                    <w:rPr>
                      <w:rFonts w:ascii="Arial" w:eastAsia="Arial" w:hAnsi="Arial" w:cs="Arial"/>
                      <w:b/>
                      <w:bCs/>
                      <w:sz w:val="20"/>
                      <w:szCs w:val="20"/>
                    </w:rPr>
                    <w:t>35</w:t>
                  </w:r>
                </w:p>
              </w:tc>
            </w:tr>
            <w:tr w:rsidR="009950B2" w14:paraId="6FF36887" w14:textId="77777777">
              <w:trPr>
                <w:trHeight w:val="465"/>
              </w:trPr>
              <w:tc>
                <w:tcPr>
                  <w:tcW w:w="2972" w:type="dxa"/>
                </w:tcPr>
                <w:p w14:paraId="4C05ADA2" w14:textId="77777777" w:rsidR="009950B2" w:rsidRDefault="00147981">
                  <w:pPr>
                    <w:rPr>
                      <w:rFonts w:ascii="Arial" w:eastAsia="Arial" w:hAnsi="Arial" w:cs="Arial"/>
                      <w:b/>
                      <w:bCs/>
                      <w:sz w:val="20"/>
                      <w:szCs w:val="20"/>
                    </w:rPr>
                  </w:pPr>
                  <w:r>
                    <w:rPr>
                      <w:rFonts w:ascii="Arial" w:eastAsia="Arial" w:hAnsi="Arial" w:cs="Arial"/>
                      <w:sz w:val="20"/>
                      <w:szCs w:val="20"/>
                    </w:rPr>
                    <w:t>Loan Approval Status</w:t>
                  </w:r>
                </w:p>
              </w:tc>
              <w:tc>
                <w:tcPr>
                  <w:tcW w:w="1843" w:type="dxa"/>
                </w:tcPr>
                <w:p w14:paraId="10E302E9" w14:textId="77777777" w:rsidR="009950B2" w:rsidRDefault="00147981">
                  <w:pPr>
                    <w:rPr>
                      <w:rFonts w:ascii="Arial" w:eastAsia="Arial" w:hAnsi="Arial" w:cs="Arial"/>
                      <w:b/>
                      <w:bCs/>
                      <w:sz w:val="20"/>
                      <w:szCs w:val="20"/>
                    </w:rPr>
                  </w:pPr>
                  <w:r>
                    <w:rPr>
                      <w:rFonts w:ascii="Arial" w:eastAsia="Arial" w:hAnsi="Arial" w:cs="Arial"/>
                      <w:b/>
                      <w:bCs/>
                      <w:sz w:val="20"/>
                      <w:szCs w:val="20"/>
                    </w:rPr>
                    <w:t>Approved</w:t>
                  </w:r>
                </w:p>
              </w:tc>
            </w:tr>
            <w:tr w:rsidR="009950B2" w14:paraId="0A9EA87C" w14:textId="77777777">
              <w:trPr>
                <w:trHeight w:val="454"/>
              </w:trPr>
              <w:tc>
                <w:tcPr>
                  <w:tcW w:w="2972" w:type="dxa"/>
                </w:tcPr>
                <w:p w14:paraId="67FDF29C" w14:textId="77777777" w:rsidR="009950B2" w:rsidRDefault="00147981">
                  <w:pPr>
                    <w:rPr>
                      <w:rFonts w:ascii="Arial" w:eastAsia="Arial" w:hAnsi="Arial" w:cs="Arial"/>
                      <w:b/>
                      <w:bCs/>
                      <w:sz w:val="20"/>
                      <w:szCs w:val="20"/>
                    </w:rPr>
                  </w:pPr>
                  <w:r>
                    <w:rPr>
                      <w:rFonts w:ascii="Arial" w:eastAsia="Arial" w:hAnsi="Arial" w:cs="Arial"/>
                      <w:sz w:val="20"/>
                      <w:szCs w:val="20"/>
                    </w:rPr>
                    <w:t>Maximum Loan Amount</w:t>
                  </w:r>
                </w:p>
              </w:tc>
              <w:tc>
                <w:tcPr>
                  <w:tcW w:w="1843" w:type="dxa"/>
                </w:tcPr>
                <w:p w14:paraId="14513659" w14:textId="77777777" w:rsidR="009950B2" w:rsidRDefault="00147981">
                  <w:pPr>
                    <w:rPr>
                      <w:rFonts w:ascii="Arial" w:eastAsia="Arial" w:hAnsi="Arial" w:cs="Arial"/>
                      <w:b/>
                      <w:bCs/>
                      <w:sz w:val="20"/>
                      <w:szCs w:val="20"/>
                    </w:rPr>
                  </w:pPr>
                  <w:r>
                    <w:rPr>
                      <w:rFonts w:ascii="Arial" w:eastAsia="Arial" w:hAnsi="Arial" w:cs="Arial"/>
                      <w:b/>
                      <w:bCs/>
                      <w:sz w:val="20"/>
                      <w:szCs w:val="20"/>
                    </w:rPr>
                    <w:t>?</w:t>
                  </w:r>
                </w:p>
              </w:tc>
            </w:tr>
            <w:tr w:rsidR="009950B2" w14:paraId="1FAC0C78" w14:textId="77777777">
              <w:trPr>
                <w:trHeight w:val="465"/>
              </w:trPr>
              <w:tc>
                <w:tcPr>
                  <w:tcW w:w="2972" w:type="dxa"/>
                </w:tcPr>
                <w:p w14:paraId="03B260B6" w14:textId="77777777" w:rsidR="009950B2" w:rsidRDefault="00147981">
                  <w:pPr>
                    <w:rPr>
                      <w:rFonts w:ascii="Arial" w:eastAsia="Arial" w:hAnsi="Arial" w:cs="Arial"/>
                      <w:b/>
                      <w:bCs/>
                      <w:sz w:val="20"/>
                      <w:szCs w:val="20"/>
                    </w:rPr>
                  </w:pPr>
                  <w:r>
                    <w:rPr>
                      <w:rFonts w:ascii="Arial" w:eastAsia="Arial" w:hAnsi="Arial" w:cs="Arial"/>
                      <w:sz w:val="20"/>
                      <w:szCs w:val="20"/>
                    </w:rPr>
                    <w:t>Credit Application Acceptance</w:t>
                  </w:r>
                </w:p>
              </w:tc>
              <w:tc>
                <w:tcPr>
                  <w:tcW w:w="1843" w:type="dxa"/>
                </w:tcPr>
                <w:p w14:paraId="6D34DA6A" w14:textId="77777777" w:rsidR="009950B2" w:rsidRDefault="00147981">
                  <w:pPr>
                    <w:rPr>
                      <w:rFonts w:ascii="Arial" w:eastAsia="Arial" w:hAnsi="Arial" w:cs="Arial"/>
                      <w:b/>
                      <w:bCs/>
                      <w:sz w:val="20"/>
                      <w:szCs w:val="20"/>
                    </w:rPr>
                  </w:pPr>
                  <w:r>
                    <w:rPr>
                      <w:rFonts w:ascii="Arial" w:eastAsia="Arial" w:hAnsi="Arial" w:cs="Arial"/>
                      <w:b/>
                      <w:bCs/>
                      <w:sz w:val="20"/>
                      <w:szCs w:val="20"/>
                    </w:rPr>
                    <w:t>0</w:t>
                  </w:r>
                </w:p>
              </w:tc>
            </w:tr>
          </w:tbl>
          <w:p w14:paraId="26672A17" w14:textId="77777777" w:rsidR="009950B2" w:rsidRDefault="009950B2">
            <w:pPr>
              <w:rPr>
                <w:rFonts w:ascii="Arial" w:eastAsia="Arial" w:hAnsi="Arial" w:cs="Arial"/>
                <w:sz w:val="20"/>
                <w:szCs w:val="20"/>
              </w:rPr>
            </w:pPr>
          </w:p>
          <w:p w14:paraId="5EC68DAB" w14:textId="77777777" w:rsidR="009950B2" w:rsidRDefault="009950B2">
            <w:pPr>
              <w:tabs>
                <w:tab w:val="left" w:pos="3495"/>
              </w:tabs>
              <w:rPr>
                <w:rFonts w:ascii="Arial" w:eastAsia="Arial" w:hAnsi="Arial" w:cs="Arial"/>
                <w:sz w:val="20"/>
                <w:szCs w:val="20"/>
              </w:rPr>
            </w:pPr>
          </w:p>
        </w:tc>
        <w:tc>
          <w:tcPr>
            <w:tcW w:w="5439" w:type="dxa"/>
          </w:tcPr>
          <w:p w14:paraId="0235C6BF" w14:textId="77777777" w:rsidR="009950B2" w:rsidRDefault="009950B2">
            <w:pPr>
              <w:rPr>
                <w:rFonts w:ascii="Arial" w:eastAsia="Arial" w:hAnsi="Arial" w:cs="Arial"/>
                <w:b/>
                <w:bCs/>
                <w:color w:val="E3E3E3"/>
                <w:sz w:val="21"/>
                <w:szCs w:val="21"/>
                <w:shd w:val="clear" w:color="auto" w:fill="282A2C"/>
              </w:rPr>
            </w:pPr>
          </w:p>
          <w:p w14:paraId="641636E5" w14:textId="77777777" w:rsidR="009950B2" w:rsidRDefault="00147981">
            <w:pPr>
              <w:rPr>
                <w:rFonts w:ascii="Arial" w:eastAsia="Arial" w:hAnsi="Arial" w:cs="Arial"/>
                <w:b/>
                <w:bCs/>
                <w:color w:val="CCCCCC"/>
                <w:sz w:val="20"/>
                <w:szCs w:val="20"/>
                <w:shd w:val="clear" w:color="auto" w:fill="2B2B2B"/>
              </w:rPr>
            </w:pPr>
            <w:r>
              <w:rPr>
                <w:rFonts w:ascii="Arial" w:eastAsia="Arial" w:hAnsi="Arial" w:cs="Arial"/>
                <w:b/>
                <w:bCs/>
                <w:color w:val="E3E3E3"/>
                <w:sz w:val="21"/>
                <w:szCs w:val="21"/>
                <w:shd w:val="clear" w:color="auto" w:fill="282A2C"/>
              </w:rPr>
              <w:t>£92,458.04</w:t>
            </w:r>
          </w:p>
          <w:p w14:paraId="4344E129" w14:textId="77777777" w:rsidR="009950B2" w:rsidRDefault="009950B2">
            <w:pPr>
              <w:rPr>
                <w:rFonts w:ascii="Arial" w:eastAsia="Arial" w:hAnsi="Arial" w:cs="Arial"/>
                <w:b/>
                <w:bCs/>
                <w:color w:val="CCCCCC"/>
                <w:sz w:val="20"/>
                <w:szCs w:val="20"/>
                <w:shd w:val="clear" w:color="auto" w:fill="2B2B2B"/>
              </w:rPr>
            </w:pPr>
          </w:p>
          <w:p w14:paraId="447EB6F0" w14:textId="77777777" w:rsidR="009950B2" w:rsidRDefault="009950B2">
            <w:pPr>
              <w:rPr>
                <w:rFonts w:ascii="Arial" w:eastAsia="Arial" w:hAnsi="Arial" w:cs="Arial"/>
                <w:b/>
                <w:bCs/>
                <w:color w:val="CCCCCC"/>
                <w:sz w:val="20"/>
                <w:szCs w:val="20"/>
                <w:shd w:val="clear" w:color="auto" w:fill="2B2B2B"/>
              </w:rPr>
            </w:pPr>
          </w:p>
          <w:p w14:paraId="4C3CF53F" w14:textId="77777777" w:rsidR="009950B2" w:rsidRDefault="009950B2">
            <w:pPr>
              <w:rPr>
                <w:rFonts w:ascii="Arial" w:eastAsia="Arial" w:hAnsi="Arial" w:cs="Arial"/>
                <w:b/>
                <w:bCs/>
                <w:color w:val="CCCCCC"/>
                <w:sz w:val="20"/>
                <w:szCs w:val="20"/>
                <w:shd w:val="clear" w:color="auto" w:fill="2B2B2B"/>
              </w:rPr>
            </w:pPr>
          </w:p>
          <w:p w14:paraId="5999467B" w14:textId="77777777" w:rsidR="009950B2" w:rsidRDefault="009950B2">
            <w:pPr>
              <w:rPr>
                <w:rFonts w:ascii="Arial" w:eastAsia="Arial" w:hAnsi="Arial" w:cs="Arial"/>
                <w:b/>
                <w:bCs/>
                <w:color w:val="CCCCCC"/>
                <w:sz w:val="20"/>
                <w:szCs w:val="20"/>
                <w:shd w:val="clear" w:color="auto" w:fill="2B2B2B"/>
              </w:rPr>
            </w:pPr>
          </w:p>
          <w:p w14:paraId="6831B94B" w14:textId="77777777" w:rsidR="009950B2" w:rsidRDefault="00147981">
            <w:pPr>
              <w:spacing w:line="276" w:lineRule="auto"/>
              <w:rPr>
                <w:rFonts w:ascii="Arial" w:eastAsia="Arial" w:hAnsi="Arial" w:cs="Arial"/>
                <w:sz w:val="20"/>
                <w:szCs w:val="20"/>
              </w:rPr>
            </w:pPr>
            <w:r>
              <w:rPr>
                <w:rFonts w:ascii="Arial" w:eastAsia="Arial" w:hAnsi="Arial" w:cs="Arial"/>
                <w:sz w:val="20"/>
                <w:szCs w:val="20"/>
              </w:rPr>
              <w:t xml:space="preserve">For Client 60256, the predicted Maximum Loan Amount is £92,458.04. This estimate was generated using the DT-2 (Pruned) model. The amount was determined by following the bank's decision path within the tree architecture starting with the client’s income of </w:t>
            </w:r>
            <w:r>
              <w:rPr>
                <w:rFonts w:ascii="Arial" w:eastAsia="Arial" w:hAnsi="Arial" w:cs="Arial"/>
                <w:sz w:val="20"/>
                <w:szCs w:val="20"/>
              </w:rPr>
              <w:t>£57,000 and moving through the specific branching logic for their employment and intent to arrive at this specific financial allocation.</w:t>
            </w:r>
          </w:p>
        </w:tc>
      </w:tr>
    </w:tbl>
    <w:p w14:paraId="14C5180B" w14:textId="77777777" w:rsidR="009950B2" w:rsidRDefault="009950B2">
      <w:pPr>
        <w:rPr>
          <w:rFonts w:ascii="Arial" w:eastAsia="Arial" w:hAnsi="Arial" w:cs="Arial"/>
          <w:sz w:val="20"/>
          <w:szCs w:val="20"/>
        </w:rPr>
      </w:pPr>
    </w:p>
    <w:sectPr w:rsidR="009950B2">
      <w:footerReference w:type="default" r:id="rId39"/>
      <w:pgSz w:w="11906" w:h="16838"/>
      <w:pgMar w:top="432" w:right="543" w:bottom="445" w:left="873"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975A1" w14:textId="77777777" w:rsidR="00147981" w:rsidRDefault="00147981">
      <w:r>
        <w:separator/>
      </w:r>
    </w:p>
  </w:endnote>
  <w:endnote w:type="continuationSeparator" w:id="0">
    <w:p w14:paraId="3FD263CE" w14:textId="77777777" w:rsidR="00147981" w:rsidRDefault="001479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A99E0D7E-3AAC-457E-8518-7599DD639F26}"/>
    <w:embedBold r:id="rId2" w:fontKey="{AD1A6E54-9D56-4C82-B75B-076BE408352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7260743-20E8-4B48-8939-43CAA6D925D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3E33FD8C-2BA8-4501-8EE4-EF18857AAF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4C1E6" w14:textId="77777777" w:rsidR="009950B2" w:rsidRDefault="009950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8CF1B" w14:textId="77777777" w:rsidR="00147981" w:rsidRDefault="00147981">
      <w:r>
        <w:separator/>
      </w:r>
    </w:p>
  </w:footnote>
  <w:footnote w:type="continuationSeparator" w:id="0">
    <w:p w14:paraId="7D2610C5" w14:textId="77777777" w:rsidR="00147981" w:rsidRDefault="001479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0B2"/>
    <w:rsid w:val="00147981"/>
    <w:rsid w:val="009950B2"/>
    <w:rsid w:val="009C0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3B826"/>
  <w15:docId w15:val="{A88E563F-69DC-45F9-BB18-3EEEA8655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oter" Target="footer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4931</Words>
  <Characters>28111</Characters>
  <Application>Microsoft Office Word</Application>
  <DocSecurity>0</DocSecurity>
  <Lines>234</Lines>
  <Paragraphs>65</Paragraphs>
  <ScaleCrop>false</ScaleCrop>
  <Company/>
  <LinksUpToDate>false</LinksUpToDate>
  <CharactersWithSpaces>32977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Gihan 20241253</cp:lastModifiedBy>
  <cp:revision>2</cp:revision>
  <dcterms:created xsi:type="dcterms:W3CDTF">2026-04-20T21:40:00Z</dcterms:created>
  <dcterms:modified xsi:type="dcterms:W3CDTF">2026-04-20T21:41:00Z</dcterms:modified>
</cp:coreProperties>
</file>