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360"/>
        </w:tabs>
        <w:jc w:val="center"/>
      </w:pPr>
      <w:bookmarkStart w:id="0" w:name="_Toc516132341"/>
      <w:bookmarkStart w:id="1" w:name="_Toc147224651"/>
      <w:r>
        <w:rPr>
          <w:rFonts w:hint="eastAsia"/>
        </w:rPr>
        <w:t>缺陷记录</w:t>
      </w:r>
    </w:p>
    <w:bookmarkEnd w:id="0"/>
    <w:bookmarkEnd w:id="1"/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LJ001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4.2.3.S_LJ001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“查看”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1测试任务管理 -&gt; 启动测试 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2界面中不存在测试项目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弹出提示框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BLOCk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S_LJ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LJ001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4.2.3.S_LJ001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4.2.3.S_LJ001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“查看”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提示信息应是没有测试项目，而不是请选择查看项目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提示信息应是没有测试项目，而不是请选择查看项目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2440940"/>
            <wp:effectExtent l="0" t="0" r="8255" b="16510"/>
            <wp:docPr id="1" name="图片 1" descr="4.2.3S_LJ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.2.3S_LJ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LJ005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4.2.3.S_LJ005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“删除”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1测试任务管理 -&gt; 启动测试 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2界面中不存在测试项目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弹出提示框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BLOCK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S_LJ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LJ002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4.2.3.S_LJ002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“删除”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提示信息应是没有测试项目，而不是请选择删除项目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提示信息应是没有测试项目，而不是请选择删除项目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4785" cy="2517140"/>
            <wp:effectExtent l="0" t="0" r="12065" b="16510"/>
            <wp:docPr id="2" name="图片 2" descr="4.2.3S_LJ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2.3S_LJ0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LJ007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4.2.3.S_LJ007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“删除”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1测试任务管理 -&gt; 启动测试 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2界面中存在测试项目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3选定一个测试项目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弹出确认提示框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BLOCK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S_LJ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LJ003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4.2.3.S_LJ003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“删除”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在弹出删除确认框后，又弹出删除密码框，且未对密码进行提示，不合理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在弹出删除确认框后，又弹出删除密码框，且未对密码进行提示，不合理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1021080"/>
            <wp:effectExtent l="0" t="0" r="2540" b="7620"/>
            <wp:docPr id="3" name="图片 3" descr="4.2.3S_LJ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2.3S_LJ007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3453765"/>
            <wp:effectExtent l="0" t="0" r="5715" b="13335"/>
            <wp:docPr id="4" name="图片 4" descr="4.2.3S_LJ00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2.3S_LJ007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LJ008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4.2.3.S_LJ008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“删除”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1测试任务管理 -&gt; 启动测试 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2界面中存在测试项目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3批量选定测试项目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弹出确认提示框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BLOCk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S_LJ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LJ004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4.2.3.S_LJ008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4.2.3.S_LJ004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“删除”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在弹出删除确认框后，又弹出删除密码框，且未对密码进行提示，不合理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在弹出删除确认框后，又弹出删除密码框，且未对密码进行提示，不合理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1022985"/>
            <wp:effectExtent l="0" t="0" r="9525" b="5715"/>
            <wp:docPr id="5" name="图片 5" descr="4.2.3S_LJ00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2.3S_LJ008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3431540"/>
            <wp:effectExtent l="0" t="0" r="5715" b="16510"/>
            <wp:docPr id="6" name="图片 6" descr="4.2.3S_LJ00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.2.3S_LJ008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LJ014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4.2.3.S_LJ014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“查询”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1测试任务管理 -&gt; 启动测试 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2界面中存在测试项目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3未选定测试项目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弹出提示框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S_LJ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LJ005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4.2.3.S_LJ014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4.2.3.S_LJ005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“查询”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应提示选择查询项目，实际却什么也没有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应提示选择查询项目，实际却什么也没有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451100"/>
            <wp:effectExtent l="0" t="0" r="7620" b="6350"/>
            <wp:docPr id="7" name="图片 7" descr="4.2.3S_LJ01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.2.3S_LJ014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4150" cy="2435860"/>
            <wp:effectExtent l="0" t="0" r="12700" b="2540"/>
            <wp:docPr id="8" name="图片 8" descr="4.2.3S_LJ01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.2.3S_LJ014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LJ015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4.2.3.S_LJ015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“查询”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1测试任务管理 -&gt; 启动测试 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2界面中存在测试项目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3选定一个测试项目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显示测试项目信息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S_LJ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LJ006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4.2.3.S_LJ015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4.2.3.S_LJ06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“查询”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应显示项目信息，实际却什么也没有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应显示项目信息，实际却什么也没有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1237615"/>
            <wp:effectExtent l="0" t="0" r="5080" b="635"/>
            <wp:docPr id="10" name="图片 10" descr="4.2.3S_LJ0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.2.3S_LJ015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73040" cy="2272665"/>
            <wp:effectExtent l="0" t="0" r="3810" b="13335"/>
            <wp:docPr id="9" name="图片 9" descr="4.2.3S_LJ0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.2.3S_LJ015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LJ016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4.2.3.S_LJ016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“查询”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1测试任务管理 -&gt; 启动测试 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2界面中存在测试项目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3批量选定测试项目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弹出提示框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S_LJ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3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LJ007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4.2.3.S_LJ016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4.2.3.S_LJ007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“查询”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应提示只能选择一个项目信息查询，实际却什么也没有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应提示只能选择一个项目信息查询，实际却什么也没有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1458595"/>
            <wp:effectExtent l="0" t="0" r="2540" b="8255"/>
            <wp:docPr id="11" name="图片 11" descr="4.2.3S_LJ01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.2.3S_LJ016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221105"/>
            <wp:effectExtent l="0" t="0" r="10795" b="17145"/>
            <wp:docPr id="12" name="图片 12" descr="4.2.3S_LJ01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2.3S_LJ016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47F2D"/>
    <w:rsid w:val="0008779F"/>
    <w:rsid w:val="00116172"/>
    <w:rsid w:val="002C2D46"/>
    <w:rsid w:val="00382AC1"/>
    <w:rsid w:val="00412AE2"/>
    <w:rsid w:val="00497454"/>
    <w:rsid w:val="005013F0"/>
    <w:rsid w:val="005146A9"/>
    <w:rsid w:val="00542390"/>
    <w:rsid w:val="009C49DF"/>
    <w:rsid w:val="00A574D6"/>
    <w:rsid w:val="00AD0DFE"/>
    <w:rsid w:val="00B263C7"/>
    <w:rsid w:val="00CA767C"/>
    <w:rsid w:val="18647F2D"/>
    <w:rsid w:val="33F425A6"/>
    <w:rsid w:val="3E235C2E"/>
    <w:rsid w:val="686634E5"/>
    <w:rsid w:val="686C44CC"/>
    <w:rsid w:val="6D535020"/>
    <w:rsid w:val="74555B78"/>
    <w:rsid w:val="7EE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numPr>
        <w:ilvl w:val="0"/>
        <w:numId w:val="1"/>
      </w:numPr>
      <w:autoSpaceDE w:val="0"/>
      <w:autoSpaceDN w:val="0"/>
      <w:adjustRightInd w:val="0"/>
      <w:spacing w:before="120" w:after="156" w:afterLines="50" w:line="300" w:lineRule="auto"/>
      <w:textAlignment w:val="bottom"/>
      <w:outlineLvl w:val="0"/>
    </w:pPr>
    <w:rPr>
      <w:rFonts w:ascii="宋体"/>
      <w:b/>
      <w:kern w:val="44"/>
      <w:sz w:val="28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basedOn w:val="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9">
    <w:name w:val="标题 3 Char"/>
    <w:basedOn w:val="6"/>
    <w:link w:val="4"/>
    <w:qFormat/>
    <w:uiPriority w:val="0"/>
    <w:rPr>
      <w:b/>
      <w:bCs/>
      <w:kern w:val="2"/>
      <w:sz w:val="32"/>
      <w:szCs w:val="32"/>
    </w:rPr>
  </w:style>
  <w:style w:type="character" w:customStyle="1" w:styleId="10">
    <w:name w:val="标题 4 Char"/>
    <w:basedOn w:val="6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1">
    <w:name w:val="标题 1 Char"/>
    <w:basedOn w:val="6"/>
    <w:link w:val="2"/>
    <w:qFormat/>
    <w:uiPriority w:val="0"/>
    <w:rPr>
      <w:rFonts w:ascii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6</Pages>
  <Words>251</Words>
  <Characters>1431</Characters>
  <Lines>11</Lines>
  <Paragraphs>3</Paragraphs>
  <TotalTime>25</TotalTime>
  <ScaleCrop>false</ScaleCrop>
  <LinksUpToDate>false</LinksUpToDate>
  <CharactersWithSpaces>1679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2018-06-21T15:57:00Z</dcterms:created>
  <dc:creator>Administrator</dc:creator>
  <cp:lastModifiedBy>Administrator</cp:lastModifiedBy>
  <dcterms:modified xsi:type="dcterms:W3CDTF">2018-06-22T16:07:40Z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