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E6B79B" w:rsidP="06C7B2D4" w:rsidRDefault="49E6B79B" w14:paraId="259F0AE1" w14:textId="4E43FF3B">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r w:rsidRPr="06C7B2D4" w:rsidR="49E6B79B">
        <w:rPr>
          <w:rFonts w:ascii="Calibri Light" w:hAnsi="Calibri Light" w:eastAsia="Calibri Light" w:cs="Calibri Light"/>
          <w:b w:val="0"/>
          <w:bCs w:val="0"/>
          <w:i w:val="0"/>
          <w:iCs w:val="0"/>
          <w:noProof w:val="0"/>
          <w:color w:val="000000" w:themeColor="text1" w:themeTint="FF" w:themeShade="FF"/>
          <w:sz w:val="56"/>
          <w:szCs w:val="56"/>
          <w:lang w:val="es-ES"/>
        </w:rPr>
        <w:t>DP1 2020-2021</w:t>
      </w:r>
    </w:p>
    <w:p w:rsidR="49E6B79B" w:rsidP="06C7B2D4" w:rsidRDefault="49E6B79B" w14:paraId="49359A8F" w14:textId="2B2867A6">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r w:rsidRPr="06C7B2D4" w:rsidR="49E6B79B">
        <w:rPr>
          <w:rFonts w:ascii="Calibri Light" w:hAnsi="Calibri Light" w:eastAsia="Calibri Light" w:cs="Calibri Light"/>
          <w:b w:val="0"/>
          <w:bCs w:val="0"/>
          <w:i w:val="0"/>
          <w:iCs w:val="0"/>
          <w:noProof w:val="0"/>
          <w:color w:val="000000" w:themeColor="text1" w:themeTint="FF" w:themeShade="FF"/>
          <w:sz w:val="56"/>
          <w:szCs w:val="56"/>
          <w:lang w:val="es-ES"/>
        </w:rPr>
        <w:t>Sprint Document</w:t>
      </w:r>
    </w:p>
    <w:p w:rsidR="06C7B2D4" w:rsidP="06C7B2D4" w:rsidRDefault="06C7B2D4" w14:paraId="41D5FBDB" w14:textId="0C90CE3A">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49E6B79B" w:rsidP="06C7B2D4" w:rsidRDefault="49E6B79B" w14:paraId="1E08B37D" w14:textId="3F39098F">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r w:rsidRPr="06C7B2D4" w:rsidR="49E6B79B">
        <w:rPr>
          <w:rFonts w:ascii="Calibri Light" w:hAnsi="Calibri Light" w:eastAsia="Calibri Light" w:cs="Calibri Light"/>
          <w:b w:val="0"/>
          <w:bCs w:val="0"/>
          <w:i w:val="0"/>
          <w:iCs w:val="0"/>
          <w:noProof w:val="0"/>
          <w:color w:val="000000" w:themeColor="text1" w:themeTint="FF" w:themeShade="FF"/>
          <w:sz w:val="56"/>
          <w:szCs w:val="56"/>
          <w:lang w:val="en-US"/>
        </w:rPr>
        <w:t>Tuvi’s Casino Project</w:t>
      </w:r>
    </w:p>
    <w:p w:rsidR="06C7B2D4" w:rsidP="06C7B2D4" w:rsidRDefault="06C7B2D4" w14:paraId="23311BDA" w14:textId="5AE04C1F">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06C7B2D4" w:rsidP="06C7B2D4" w:rsidRDefault="06C7B2D4" w14:paraId="5F7724E9" w14:textId="213E2EB8">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06C7B2D4" w:rsidP="06C7B2D4" w:rsidRDefault="06C7B2D4" w14:paraId="72B78DAC" w14:textId="49112EDB">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06C7B2D4" w:rsidP="06C7B2D4" w:rsidRDefault="06C7B2D4" w14:paraId="3D16CAFF" w14:textId="0A344F4D">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06C7B2D4" w:rsidP="06C7B2D4" w:rsidRDefault="06C7B2D4" w14:paraId="57B93444" w14:textId="736AD30D">
      <w:pPr>
        <w:jc w:val="center"/>
        <w:rPr>
          <w:rFonts w:ascii="Calibri Light" w:hAnsi="Calibri Light" w:eastAsia="Calibri Light" w:cs="Calibri Light"/>
          <w:b w:val="0"/>
          <w:bCs w:val="0"/>
          <w:i w:val="0"/>
          <w:iCs w:val="0"/>
          <w:noProof w:val="0"/>
          <w:color w:val="000000" w:themeColor="text1" w:themeTint="FF" w:themeShade="FF"/>
          <w:sz w:val="56"/>
          <w:szCs w:val="56"/>
          <w:lang w:val="es-ES"/>
        </w:rPr>
      </w:pPr>
    </w:p>
    <w:p w:rsidR="49E6B79B" w:rsidP="06C7B2D4" w:rsidRDefault="49E6B79B" w14:paraId="75F0E4AE" w14:textId="2FEC217D">
      <w:pPr>
        <w:rPr>
          <w:rFonts w:ascii="Calibri" w:hAnsi="Calibri" w:eastAsia="Calibri" w:cs="Calibri"/>
          <w:b w:val="0"/>
          <w:bCs w:val="0"/>
          <w:i w:val="0"/>
          <w:iCs w:val="0"/>
          <w:noProof w:val="0"/>
          <w:color w:val="B4C6E7" w:themeColor="accent1" w:themeTint="66" w:themeShade="FF"/>
          <w:sz w:val="24"/>
          <w:szCs w:val="24"/>
          <w:lang w:val="es-ES"/>
        </w:rPr>
      </w:pPr>
      <w:hyperlink r:id="R7ffa059a6770441e">
        <w:r w:rsidRPr="06C7B2D4" w:rsidR="49E6B79B">
          <w:rPr>
            <w:rStyle w:val="Hyperlink"/>
            <w:rFonts w:ascii="Calibri" w:hAnsi="Calibri" w:eastAsia="Calibri" w:cs="Calibri"/>
            <w:b w:val="0"/>
            <w:bCs w:val="0"/>
            <w:i w:val="0"/>
            <w:iCs w:val="0"/>
            <w:strike w:val="0"/>
            <w:dstrike w:val="0"/>
            <w:noProof w:val="0"/>
            <w:sz w:val="24"/>
            <w:szCs w:val="24"/>
            <w:lang w:val="es-ES"/>
          </w:rPr>
          <w:t>https://github.com/gii-is-DP1/dp1-2020-g1-07</w:t>
        </w:r>
      </w:hyperlink>
    </w:p>
    <w:p w:rsidR="49E6B79B" w:rsidP="06C7B2D4" w:rsidRDefault="49E6B79B" w14:paraId="41AE6391" w14:textId="2D74ACCD">
      <w:pPr>
        <w:pStyle w:val="Heading1"/>
        <w:spacing w:before="240"/>
        <w:rPr>
          <w:rFonts w:ascii="Calibri Light" w:hAnsi="Calibri Light" w:eastAsia="Calibri Light" w:cs="Calibri Light"/>
          <w:b w:val="0"/>
          <w:bCs w:val="0"/>
          <w:i w:val="0"/>
          <w:iCs w:val="0"/>
          <w:noProof w:val="0"/>
          <w:color w:val="2F5496" w:themeColor="accent1" w:themeTint="FF" w:themeShade="BF"/>
          <w:sz w:val="32"/>
          <w:szCs w:val="32"/>
          <w:lang w:val="es-ES"/>
        </w:rPr>
      </w:pPr>
      <w:r w:rsidRPr="06C7B2D4" w:rsidR="49E6B79B">
        <w:rPr>
          <w:rFonts w:ascii="Calibri Light" w:hAnsi="Calibri Light" w:eastAsia="Calibri Light" w:cs="Calibri Light"/>
          <w:b w:val="0"/>
          <w:bCs w:val="0"/>
          <w:i w:val="0"/>
          <w:iCs w:val="0"/>
          <w:noProof w:val="0"/>
          <w:color w:val="2F5496" w:themeColor="accent1" w:themeTint="FF" w:themeShade="BF"/>
          <w:sz w:val="32"/>
          <w:szCs w:val="32"/>
          <w:lang w:val="es-ES"/>
        </w:rPr>
        <w:t>Members:</w:t>
      </w:r>
    </w:p>
    <w:p w:rsidR="06C7B2D4" w:rsidP="06C7B2D4" w:rsidRDefault="06C7B2D4" w14:paraId="79009FFF" w14:textId="6796D724">
      <w:pPr>
        <w:rPr>
          <w:rFonts w:ascii="Calibri" w:hAnsi="Calibri" w:eastAsia="Calibri" w:cs="Calibri"/>
          <w:b w:val="0"/>
          <w:bCs w:val="0"/>
          <w:i w:val="0"/>
          <w:iCs w:val="0"/>
          <w:noProof w:val="0"/>
          <w:color w:val="000000" w:themeColor="text1" w:themeTint="FF" w:themeShade="FF"/>
          <w:sz w:val="24"/>
          <w:szCs w:val="24"/>
          <w:lang w:val="es-ES"/>
        </w:rPr>
      </w:pPr>
    </w:p>
    <w:p w:rsidR="49E6B79B" w:rsidP="06C7B2D4" w:rsidRDefault="49E6B79B" w14:paraId="7DD16D80" w14:textId="5827AFEF">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222222"/>
          <w:sz w:val="24"/>
          <w:szCs w:val="24"/>
          <w:lang w:val="es-ES"/>
        </w:rPr>
      </w:pPr>
      <w:r w:rsidRPr="06C7B2D4" w:rsidR="49E6B79B">
        <w:rPr>
          <w:rFonts w:ascii="Calibri" w:hAnsi="Calibri" w:eastAsia="Calibri" w:cs="Calibri"/>
          <w:b w:val="0"/>
          <w:bCs w:val="0"/>
          <w:i w:val="0"/>
          <w:iCs w:val="0"/>
          <w:noProof w:val="0"/>
          <w:color w:val="222222"/>
          <w:sz w:val="24"/>
          <w:szCs w:val="24"/>
          <w:lang w:val="en-US"/>
        </w:rPr>
        <w:t>David Barragán Salazar</w:t>
      </w:r>
    </w:p>
    <w:p w:rsidR="49E6B79B" w:rsidP="06C7B2D4" w:rsidRDefault="49E6B79B" w14:paraId="7A29D0D7" w14:textId="37306BD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ES"/>
        </w:rPr>
      </w:pPr>
      <w:r w:rsidRPr="06C7B2D4" w:rsidR="49E6B79B">
        <w:rPr>
          <w:rFonts w:ascii="Calibri" w:hAnsi="Calibri" w:eastAsia="Calibri" w:cs="Calibri"/>
          <w:b w:val="0"/>
          <w:bCs w:val="0"/>
          <w:i w:val="0"/>
          <w:iCs w:val="0"/>
          <w:noProof w:val="0"/>
          <w:color w:val="000000" w:themeColor="text1" w:themeTint="FF" w:themeShade="FF"/>
          <w:sz w:val="24"/>
          <w:szCs w:val="24"/>
          <w:lang w:val="es-ES"/>
        </w:rPr>
        <w:t>Beatriz Beltrán Álvarez</w:t>
      </w:r>
    </w:p>
    <w:p w:rsidR="49E6B79B" w:rsidP="06C7B2D4" w:rsidRDefault="49E6B79B" w14:paraId="60D81205" w14:textId="65209CD7">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ES"/>
        </w:rPr>
      </w:pPr>
      <w:r w:rsidRPr="06C7B2D4" w:rsidR="49E6B79B">
        <w:rPr>
          <w:rFonts w:ascii="Calibri" w:hAnsi="Calibri" w:eastAsia="Calibri" w:cs="Calibri"/>
          <w:b w:val="0"/>
          <w:bCs w:val="0"/>
          <w:i w:val="0"/>
          <w:iCs w:val="0"/>
          <w:noProof w:val="0"/>
          <w:color w:val="000000" w:themeColor="text1" w:themeTint="FF" w:themeShade="FF"/>
          <w:sz w:val="24"/>
          <w:szCs w:val="24"/>
          <w:lang w:val="es-ES"/>
        </w:rPr>
        <w:t>Daniel Caro Olmedo</w:t>
      </w:r>
    </w:p>
    <w:p w:rsidR="49E6B79B" w:rsidP="06C7B2D4" w:rsidRDefault="49E6B79B" w14:paraId="0CC6765D" w14:textId="2A50FD7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ES"/>
        </w:rPr>
      </w:pPr>
      <w:r w:rsidRPr="06C7B2D4" w:rsidR="49E6B79B">
        <w:rPr>
          <w:rFonts w:ascii="Calibri" w:hAnsi="Calibri" w:eastAsia="Calibri" w:cs="Calibri"/>
          <w:b w:val="0"/>
          <w:bCs w:val="0"/>
          <w:i w:val="0"/>
          <w:iCs w:val="0"/>
          <w:noProof w:val="0"/>
          <w:color w:val="000000" w:themeColor="text1" w:themeTint="FF" w:themeShade="FF"/>
          <w:sz w:val="24"/>
          <w:szCs w:val="24"/>
          <w:lang w:val="es-ES"/>
        </w:rPr>
        <w:t>Antonio González Gómez</w:t>
      </w:r>
    </w:p>
    <w:p w:rsidR="49E6B79B" w:rsidP="06C7B2D4" w:rsidRDefault="49E6B79B" w14:paraId="5F215424" w14:textId="6D57146A">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222222"/>
          <w:sz w:val="24"/>
          <w:szCs w:val="24"/>
          <w:lang w:val="es-ES"/>
        </w:rPr>
      </w:pPr>
      <w:r w:rsidRPr="06C7B2D4" w:rsidR="49E6B79B">
        <w:rPr>
          <w:rFonts w:ascii="Calibri" w:hAnsi="Calibri" w:eastAsia="Calibri" w:cs="Calibri"/>
          <w:b w:val="0"/>
          <w:bCs w:val="0"/>
          <w:i w:val="0"/>
          <w:iCs w:val="0"/>
          <w:noProof w:val="0"/>
          <w:color w:val="222222"/>
          <w:sz w:val="24"/>
          <w:szCs w:val="24"/>
          <w:lang w:val="en-US"/>
        </w:rPr>
        <w:t>Daniel Muñoz Heredia</w:t>
      </w:r>
    </w:p>
    <w:p w:rsidR="49E6B79B" w:rsidP="06C7B2D4" w:rsidRDefault="49E6B79B" w14:paraId="37101670" w14:textId="0E834894">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ES"/>
        </w:rPr>
      </w:pPr>
      <w:r w:rsidRPr="06C7B2D4" w:rsidR="49E6B79B">
        <w:rPr>
          <w:rFonts w:ascii="Calibri" w:hAnsi="Calibri" w:eastAsia="Calibri" w:cs="Calibri"/>
          <w:b w:val="0"/>
          <w:bCs w:val="0"/>
          <w:i w:val="0"/>
          <w:iCs w:val="0"/>
          <w:noProof w:val="0"/>
          <w:color w:val="000000" w:themeColor="text1" w:themeTint="FF" w:themeShade="FF"/>
          <w:sz w:val="24"/>
          <w:szCs w:val="24"/>
          <w:lang w:val="es-ES"/>
        </w:rPr>
        <w:t>Vicente Soria Vázquez</w:t>
      </w:r>
    </w:p>
    <w:p w:rsidR="06C7B2D4" w:rsidP="06C7B2D4" w:rsidRDefault="06C7B2D4" w14:paraId="5C55D522" w14:textId="2C980906">
      <w:pPr>
        <w:rPr>
          <w:rFonts w:ascii="Calibri" w:hAnsi="Calibri" w:eastAsia="Calibri" w:cs="Calibri"/>
          <w:b w:val="0"/>
          <w:bCs w:val="0"/>
          <w:i w:val="0"/>
          <w:iCs w:val="0"/>
          <w:noProof w:val="0"/>
          <w:color w:val="000000" w:themeColor="text1" w:themeTint="FF" w:themeShade="FF"/>
          <w:sz w:val="24"/>
          <w:szCs w:val="24"/>
          <w:lang w:val="es-ES"/>
        </w:rPr>
      </w:pPr>
    </w:p>
    <w:p w:rsidR="06C7B2D4" w:rsidP="06C7B2D4" w:rsidRDefault="06C7B2D4" w14:paraId="57A3388C" w14:textId="2721A074">
      <w:pPr>
        <w:rPr>
          <w:rFonts w:ascii="Calibri" w:hAnsi="Calibri" w:eastAsia="Calibri" w:cs="Calibri"/>
          <w:b w:val="0"/>
          <w:bCs w:val="0"/>
          <w:i w:val="0"/>
          <w:iCs w:val="0"/>
          <w:noProof w:val="0"/>
          <w:color w:val="000000" w:themeColor="text1" w:themeTint="FF" w:themeShade="FF"/>
          <w:sz w:val="24"/>
          <w:szCs w:val="24"/>
          <w:lang w:val="es-ES"/>
        </w:rPr>
      </w:pPr>
    </w:p>
    <w:p w:rsidR="49E6B79B" w:rsidP="06C7B2D4" w:rsidRDefault="49E6B79B" w14:paraId="4D40F17B" w14:textId="0BCBB6F5">
      <w:pPr>
        <w:rPr>
          <w:rFonts w:ascii="Calibri Light" w:hAnsi="Calibri Light" w:eastAsia="Calibri Light" w:cs="Calibri Light"/>
          <w:b w:val="0"/>
          <w:bCs w:val="0"/>
          <w:i w:val="0"/>
          <w:iCs w:val="0"/>
          <w:noProof w:val="0"/>
          <w:color w:val="2F5496" w:themeColor="accent1" w:themeTint="FF" w:themeShade="BF"/>
          <w:sz w:val="32"/>
          <w:szCs w:val="32"/>
          <w:lang w:val="es-ES"/>
        </w:rPr>
      </w:pPr>
      <w:r w:rsidRPr="06C7B2D4" w:rsidR="49E6B79B">
        <w:rPr>
          <w:rStyle w:val="Heading1Char"/>
          <w:rFonts w:ascii="Calibri Light" w:hAnsi="Calibri Light" w:eastAsia="Calibri Light" w:cs="Calibri Light"/>
          <w:b w:val="0"/>
          <w:bCs w:val="0"/>
          <w:i w:val="0"/>
          <w:iCs w:val="0"/>
          <w:noProof w:val="0"/>
          <w:color w:val="2F5496" w:themeColor="accent1" w:themeTint="FF" w:themeShade="BF"/>
          <w:sz w:val="32"/>
          <w:szCs w:val="32"/>
          <w:lang w:val="es-ES"/>
        </w:rPr>
        <w:t xml:space="preserve">Tutor: </w:t>
      </w:r>
      <w:r w:rsidRPr="06C7B2D4" w:rsidR="49E6B79B">
        <w:rPr>
          <w:rFonts w:ascii="Calibri" w:hAnsi="Calibri" w:eastAsia="Calibri" w:cs="Calibri"/>
          <w:b w:val="0"/>
          <w:bCs w:val="0"/>
          <w:i w:val="0"/>
          <w:iCs w:val="0"/>
          <w:noProof w:val="0"/>
          <w:color w:val="000000" w:themeColor="text1" w:themeTint="FF" w:themeShade="FF"/>
          <w:sz w:val="24"/>
          <w:szCs w:val="24"/>
          <w:lang w:val="es-ES"/>
        </w:rPr>
        <w:t xml:space="preserve"> </w:t>
      </w:r>
      <w:proofErr w:type="spellStart"/>
      <w:r w:rsidRPr="06C7B2D4" w:rsidR="49E6B79B">
        <w:rPr>
          <w:rFonts w:ascii="Calibri" w:hAnsi="Calibri" w:eastAsia="Calibri" w:cs="Calibri"/>
          <w:b w:val="0"/>
          <w:bCs w:val="0"/>
          <w:i w:val="0"/>
          <w:iCs w:val="0"/>
          <w:noProof w:val="0"/>
          <w:color w:val="000000" w:themeColor="text1" w:themeTint="FF" w:themeShade="FF"/>
          <w:sz w:val="24"/>
          <w:szCs w:val="24"/>
          <w:lang w:val="es-ES"/>
        </w:rPr>
        <w:t>Bedilia</w:t>
      </w:r>
      <w:proofErr w:type="spellEnd"/>
      <w:r w:rsidRPr="06C7B2D4" w:rsidR="49E6B79B">
        <w:rPr>
          <w:rFonts w:ascii="Calibri" w:hAnsi="Calibri" w:eastAsia="Calibri" w:cs="Calibri"/>
          <w:b w:val="0"/>
          <w:bCs w:val="0"/>
          <w:i w:val="0"/>
          <w:iCs w:val="0"/>
          <w:noProof w:val="0"/>
          <w:color w:val="000000" w:themeColor="text1" w:themeTint="FF" w:themeShade="FF"/>
          <w:sz w:val="24"/>
          <w:szCs w:val="24"/>
          <w:lang w:val="es-ES"/>
        </w:rPr>
        <w:t xml:space="preserve"> Estrad</w:t>
      </w:r>
      <w:r w:rsidRPr="06C7B2D4" w:rsidR="617EB334">
        <w:rPr>
          <w:rFonts w:ascii="Calibri" w:hAnsi="Calibri" w:eastAsia="Calibri" w:cs="Calibri"/>
          <w:b w:val="0"/>
          <w:bCs w:val="0"/>
          <w:i w:val="0"/>
          <w:iCs w:val="0"/>
          <w:noProof w:val="0"/>
          <w:color w:val="000000" w:themeColor="text1" w:themeTint="FF" w:themeShade="FF"/>
          <w:sz w:val="24"/>
          <w:szCs w:val="24"/>
          <w:lang w:val="es-ES"/>
        </w:rPr>
        <w:t>a</w:t>
      </w:r>
      <w:r w:rsidRPr="06C7B2D4" w:rsidR="49E6B79B">
        <w:rPr>
          <w:rFonts w:ascii="Calibri Light" w:hAnsi="Calibri Light" w:eastAsia="Calibri Light" w:cs="Calibri Light"/>
          <w:b w:val="0"/>
          <w:bCs w:val="0"/>
          <w:i w:val="0"/>
          <w:iCs w:val="0"/>
          <w:noProof w:val="0"/>
          <w:color w:val="2F5496" w:themeColor="accent1" w:themeTint="FF" w:themeShade="BF"/>
          <w:sz w:val="32"/>
          <w:szCs w:val="32"/>
          <w:lang w:val="es-ES"/>
        </w:rPr>
        <w:t>GROUP G1-07</w:t>
      </w:r>
    </w:p>
    <w:p w:rsidR="06C7B2D4" w:rsidP="06C7B2D4" w:rsidRDefault="06C7B2D4" w14:paraId="435BCEE1" w14:textId="6E4EE0E1">
      <w:pPr>
        <w:rPr>
          <w:noProof w:val="0"/>
          <w:lang w:val="en-US"/>
        </w:rPr>
      </w:pPr>
      <w:r>
        <w:br w:type="page"/>
      </w:r>
      <w:r w:rsidRPr="06C7B2D4" w:rsidR="6108320F">
        <w:rPr>
          <w:rFonts w:ascii="Calibri Light" w:hAnsi="Calibri Light" w:eastAsia="Calibri Light" w:cs="Calibri Light"/>
          <w:b w:val="0"/>
          <w:bCs w:val="0"/>
          <w:i w:val="0"/>
          <w:iCs w:val="0"/>
          <w:noProof w:val="0"/>
          <w:color w:val="2F5496" w:themeColor="accent1" w:themeTint="FF" w:themeShade="BF"/>
          <w:sz w:val="32"/>
          <w:szCs w:val="32"/>
          <w:lang w:val="en-US"/>
        </w:rPr>
        <w:t>Grade range.</w:t>
      </w:r>
    </w:p>
    <w:p w:rsidR="6108320F" w:rsidP="06C7B2D4" w:rsidRDefault="6108320F" w14:paraId="6ED9EDBD" w14:textId="5A604B43">
      <w:pPr>
        <w:rPr>
          <w:noProof w:val="0"/>
          <w:lang w:val="en-US"/>
        </w:rPr>
      </w:pPr>
      <w:r w:rsidRPr="06C7B2D4" w:rsidR="6108320F">
        <w:rPr>
          <w:noProof w:val="0"/>
          <w:lang w:val="en-US"/>
        </w:rPr>
        <w:t>We are c</w:t>
      </w:r>
      <w:r w:rsidRPr="06C7B2D4" w:rsidR="5D9D85B0">
        <w:rPr>
          <w:noProof w:val="0"/>
          <w:lang w:val="en-US"/>
        </w:rPr>
        <w:t>urrently fulfilling the requirements to get a 10 on the project, as seen in the project metrics table.</w:t>
      </w:r>
    </w:p>
    <w:p w:rsidR="022C616B" w:rsidP="06C7B2D4" w:rsidRDefault="022C616B" w14:paraId="073CCF47" w14:textId="342DAB71">
      <w:pPr>
        <w:pStyle w:val="Heading1"/>
        <w:spacing w:before="240"/>
        <w:jc w:val="both"/>
        <w:rPr>
          <w:rFonts w:ascii="Calibri Light" w:hAnsi="Calibri Light" w:eastAsia="Calibri Light" w:cs="Calibri Light"/>
          <w:b w:val="0"/>
          <w:bCs w:val="0"/>
          <w:i w:val="0"/>
          <w:iCs w:val="0"/>
          <w:noProof w:val="0"/>
          <w:color w:val="2F5496" w:themeColor="accent1" w:themeTint="FF" w:themeShade="BF"/>
          <w:sz w:val="32"/>
          <w:szCs w:val="32"/>
          <w:lang w:val="es-ES"/>
        </w:rPr>
      </w:pPr>
      <w:r w:rsidRPr="06C7B2D4" w:rsidR="022C616B">
        <w:rPr>
          <w:rFonts w:ascii="Calibri Light" w:hAnsi="Calibri Light" w:eastAsia="Calibri Light" w:cs="Calibri Light"/>
          <w:b w:val="0"/>
          <w:bCs w:val="0"/>
          <w:i w:val="0"/>
          <w:iCs w:val="0"/>
          <w:noProof w:val="0"/>
          <w:color w:val="2F5496" w:themeColor="accent1" w:themeTint="FF" w:themeShade="BF"/>
          <w:sz w:val="32"/>
          <w:szCs w:val="32"/>
          <w:lang w:val="en-US"/>
        </w:rPr>
        <w:t>Project general description.</w:t>
      </w:r>
    </w:p>
    <w:p w:rsidR="0CA78F79" w:rsidP="06C7B2D4" w:rsidRDefault="0CA78F79" w14:paraId="6501AC29" w14:textId="7226DD5D">
      <w:pPr>
        <w:pStyle w:val="Normal"/>
        <w:bidi w:val="0"/>
        <w:rPr>
          <w:noProof w:val="0"/>
          <w:lang w:val="en-US"/>
        </w:rPr>
      </w:pPr>
      <w:r w:rsidRPr="06C7B2D4" w:rsidR="0CA78F79">
        <w:rPr>
          <w:noProof w:val="0"/>
          <w:lang w:val="en-US"/>
        </w:rPr>
        <w:t xml:space="preserve">We first divided the whole work for the Sprint 1 among the 3 pairs. We found out it was quite a lot of work mainly because of the amount of User Stories and the mockups associated to them. During our work we also had to remove and change different parts in the UML </w:t>
      </w:r>
      <w:proofErr w:type="gramStart"/>
      <w:r w:rsidRPr="06C7B2D4" w:rsidR="0CA78F79">
        <w:rPr>
          <w:noProof w:val="0"/>
          <w:lang w:val="en-US"/>
        </w:rPr>
        <w:t>and also</w:t>
      </w:r>
      <w:proofErr w:type="gramEnd"/>
      <w:r w:rsidRPr="06C7B2D4" w:rsidR="0CA78F79">
        <w:rPr>
          <w:noProof w:val="0"/>
          <w:lang w:val="en-US"/>
        </w:rPr>
        <w:t xml:space="preserve"> some User Stories due to the team having different perspectives of each part of the project. After reaching a consensus at each part we managed to present </w:t>
      </w:r>
      <w:proofErr w:type="gramStart"/>
      <w:r w:rsidRPr="06C7B2D4" w:rsidR="0CA78F79">
        <w:rPr>
          <w:noProof w:val="0"/>
          <w:lang w:val="en-US"/>
        </w:rPr>
        <w:t>an</w:t>
      </w:r>
      <w:proofErr w:type="gramEnd"/>
      <w:r w:rsidRPr="06C7B2D4" w:rsidR="0CA78F79">
        <w:rPr>
          <w:noProof w:val="0"/>
          <w:lang w:val="en-US"/>
        </w:rPr>
        <w:t xml:space="preserve"> unified view of the project.</w:t>
      </w:r>
    </w:p>
    <w:p w:rsidR="61D67C96" w:rsidP="06C7B2D4" w:rsidRDefault="61D67C96" w14:paraId="6409EE9A" w14:textId="335EBF1B">
      <w:pPr>
        <w:pStyle w:val="Heading1"/>
        <w:bidi w:val="0"/>
        <w:spacing w:before="240" w:beforeAutospacing="off" w:after="0" w:afterAutospacing="off" w:line="259" w:lineRule="auto"/>
        <w:ind w:left="0" w:right="0"/>
        <w:jc w:val="both"/>
      </w:pPr>
      <w:r w:rsidRPr="06C7B2D4" w:rsidR="61D67C96">
        <w:rPr>
          <w:rFonts w:ascii="Calibri Light" w:hAnsi="Calibri Light" w:eastAsia="Calibri Light" w:cs="Calibri Light"/>
          <w:b w:val="0"/>
          <w:bCs w:val="0"/>
          <w:i w:val="0"/>
          <w:iCs w:val="0"/>
          <w:noProof w:val="0"/>
          <w:color w:val="2F5496" w:themeColor="accent1" w:themeTint="FF" w:themeShade="BF"/>
          <w:sz w:val="32"/>
          <w:szCs w:val="32"/>
          <w:lang w:val="en-US"/>
        </w:rPr>
        <w:t>Retrospective Analysis.</w:t>
      </w:r>
    </w:p>
    <w:p w:rsidR="20F10770" w:rsidP="06C7B2D4" w:rsidRDefault="20F10770" w14:paraId="3731D735" w14:textId="11378F26">
      <w:pPr>
        <w:pStyle w:val="Normal"/>
        <w:bidi w:val="0"/>
        <w:spacing w:before="0" w:beforeAutospacing="off" w:after="160" w:afterAutospacing="off" w:line="259" w:lineRule="auto"/>
        <w:ind w:left="0" w:right="0"/>
        <w:jc w:val="left"/>
        <w:rPr>
          <w:noProof w:val="0"/>
          <w:lang w:val="en-US"/>
        </w:rPr>
      </w:pPr>
      <w:r w:rsidRPr="06C7B2D4" w:rsidR="20F10770">
        <w:rPr>
          <w:noProof w:val="0"/>
          <w:lang w:val="en-US"/>
        </w:rPr>
        <w:t>The main problem we faced as a team was the lack of co</w:t>
      </w:r>
      <w:r w:rsidRPr="06C7B2D4" w:rsidR="0828792F">
        <w:rPr>
          <w:noProof w:val="0"/>
          <w:lang w:val="en-US"/>
        </w:rPr>
        <w:t>mmunication. The three parts of the team ha</w:t>
      </w:r>
      <w:r w:rsidRPr="06C7B2D4" w:rsidR="54189F24">
        <w:rPr>
          <w:noProof w:val="0"/>
          <w:lang w:val="en-US"/>
        </w:rPr>
        <w:t>d</w:t>
      </w:r>
      <w:r w:rsidRPr="06C7B2D4" w:rsidR="0828792F">
        <w:rPr>
          <w:noProof w:val="0"/>
          <w:lang w:val="en-US"/>
        </w:rPr>
        <w:t xml:space="preserve"> different thoughts on what should be the application, and that </w:t>
      </w:r>
      <w:r w:rsidRPr="06C7B2D4" w:rsidR="66E3D9EF">
        <w:rPr>
          <w:noProof w:val="0"/>
          <w:lang w:val="en-US"/>
        </w:rPr>
        <w:t xml:space="preserve">slowed down the development process due to constant changes. As for each couple, </w:t>
      </w:r>
      <w:r w:rsidRPr="06C7B2D4" w:rsidR="0A6A16AE">
        <w:rPr>
          <w:noProof w:val="0"/>
          <w:lang w:val="en-US"/>
        </w:rPr>
        <w:t xml:space="preserve">we all had in common </w:t>
      </w:r>
      <w:r w:rsidRPr="06C7B2D4" w:rsidR="43B2B9D5">
        <w:rPr>
          <w:noProof w:val="0"/>
          <w:lang w:val="en-US"/>
        </w:rPr>
        <w:t>the fact that there was a very long task assigned to each couple, those being the Da</w:t>
      </w:r>
      <w:r w:rsidRPr="06C7B2D4" w:rsidR="40013481">
        <w:rPr>
          <w:noProof w:val="0"/>
          <w:lang w:val="en-US"/>
        </w:rPr>
        <w:t>ta Model, Mockups and User Stories</w:t>
      </w:r>
      <w:r w:rsidRPr="06C7B2D4" w:rsidR="43B2B9D5">
        <w:rPr>
          <w:noProof w:val="0"/>
          <w:lang w:val="en-US"/>
        </w:rPr>
        <w:t xml:space="preserve">. </w:t>
      </w:r>
      <w:r w:rsidRPr="06C7B2D4" w:rsidR="72552325">
        <w:rPr>
          <w:noProof w:val="0"/>
          <w:lang w:val="en-US"/>
        </w:rPr>
        <w:t>Because of this, we all spent the same time (more or less) working in the project</w:t>
      </w:r>
      <w:r w:rsidRPr="06C7B2D4" w:rsidR="5A4D4466">
        <w:rPr>
          <w:noProof w:val="0"/>
          <w:lang w:val="en-US"/>
        </w:rPr>
        <w:t xml:space="preserve">, as the </w:t>
      </w:r>
      <w:proofErr w:type="spellStart"/>
      <w:r w:rsidRPr="06C7B2D4" w:rsidR="5A4D4466">
        <w:rPr>
          <w:noProof w:val="0"/>
          <w:lang w:val="en-US"/>
        </w:rPr>
        <w:t>Clockify</w:t>
      </w:r>
      <w:proofErr w:type="spellEnd"/>
      <w:r w:rsidRPr="06C7B2D4" w:rsidR="5A4D4466">
        <w:rPr>
          <w:noProof w:val="0"/>
          <w:lang w:val="en-US"/>
        </w:rPr>
        <w:t xml:space="preserve"> report shows.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556BC2"/>
  <w15:docId w15:val="{49f70f82-ec0b-458f-acb6-cc180665e723}"/>
  <w:rsids>
    <w:rsidRoot w:val="7D556BC2"/>
    <w:rsid w:val="014ACA5A"/>
    <w:rsid w:val="022C616B"/>
    <w:rsid w:val="027C56EB"/>
    <w:rsid w:val="04A58675"/>
    <w:rsid w:val="064D619E"/>
    <w:rsid w:val="06892820"/>
    <w:rsid w:val="06C7B2D4"/>
    <w:rsid w:val="0828792F"/>
    <w:rsid w:val="0964A15E"/>
    <w:rsid w:val="0964B070"/>
    <w:rsid w:val="0A6A16AE"/>
    <w:rsid w:val="0CA78F79"/>
    <w:rsid w:val="0D9AEAA9"/>
    <w:rsid w:val="196338C0"/>
    <w:rsid w:val="20F10770"/>
    <w:rsid w:val="26C06CA5"/>
    <w:rsid w:val="26C06CA5"/>
    <w:rsid w:val="288F4464"/>
    <w:rsid w:val="2EEECD36"/>
    <w:rsid w:val="2F33C484"/>
    <w:rsid w:val="300E0EDA"/>
    <w:rsid w:val="313040CE"/>
    <w:rsid w:val="31D6FA2C"/>
    <w:rsid w:val="3420F481"/>
    <w:rsid w:val="3420F481"/>
    <w:rsid w:val="3671C5EC"/>
    <w:rsid w:val="392CCB12"/>
    <w:rsid w:val="3A4AA79E"/>
    <w:rsid w:val="3A4AA79E"/>
    <w:rsid w:val="3C84DDB1"/>
    <w:rsid w:val="40013481"/>
    <w:rsid w:val="429C4908"/>
    <w:rsid w:val="43B2B9D5"/>
    <w:rsid w:val="46E1A401"/>
    <w:rsid w:val="46E1A401"/>
    <w:rsid w:val="49E6B79B"/>
    <w:rsid w:val="4B18C982"/>
    <w:rsid w:val="54189F24"/>
    <w:rsid w:val="554F1D4A"/>
    <w:rsid w:val="57E83875"/>
    <w:rsid w:val="584850F5"/>
    <w:rsid w:val="58E95746"/>
    <w:rsid w:val="5A4D4466"/>
    <w:rsid w:val="5CB0DDA0"/>
    <w:rsid w:val="5D9D85B0"/>
    <w:rsid w:val="601A1A03"/>
    <w:rsid w:val="60D88CBE"/>
    <w:rsid w:val="6108320F"/>
    <w:rsid w:val="617EB334"/>
    <w:rsid w:val="61D67C96"/>
    <w:rsid w:val="6209E3FB"/>
    <w:rsid w:val="62D31371"/>
    <w:rsid w:val="62D31371"/>
    <w:rsid w:val="650B0073"/>
    <w:rsid w:val="66E3D9EF"/>
    <w:rsid w:val="6845C431"/>
    <w:rsid w:val="6E12B39A"/>
    <w:rsid w:val="72552325"/>
    <w:rsid w:val="743B2D18"/>
    <w:rsid w:val="743B2D18"/>
    <w:rsid w:val="74595200"/>
    <w:rsid w:val="77FEBC03"/>
    <w:rsid w:val="79518853"/>
    <w:rsid w:val="7BD0C6C4"/>
    <w:rsid w:val="7CC1DD5B"/>
    <w:rsid w:val="7D556BC2"/>
    <w:rsid w:val="7ECB9819"/>
    <w:rsid w:val="7ECB9819"/>
    <w:rsid w:val="7F7396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gii-is-DP1/dp1-2020-g1-07" TargetMode="External" Id="R7ffa059a6770441e" /><Relationship Type="http://schemas.openxmlformats.org/officeDocument/2006/relationships/numbering" Target="/word/numbering.xml" Id="R2453996fe8f240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2020-11-08T10:15:38.4811250Z</dcterms:created>
  <dcterms:modified xsi:type="dcterms:W3CDTF">2020-11-08T10:58:45.7727321Z</dcterms:modified>
  <dc:creator>antgongom4@alum.us.es</dc:creator>
  <lastModifiedBy>antgongom4@alum.us.es</lastModifiedBy>
</coreProperties>
</file>