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r w:rsidRPr="008C263C">
        <w:rPr>
          <w:rFonts w:ascii="Calibri Light" w:eastAsia="Calibri Light" w:hAnsi="Calibri Light" w:cs="Calibri Light"/>
          <w:sz w:val="56"/>
          <w:szCs w:val="56"/>
        </w:rPr>
        <w:t>Tuvi’s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134D36"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r w:rsidRPr="00F7C546">
        <w:rPr>
          <w:rFonts w:ascii="Calibri Light" w:eastAsia="Calibri Light" w:hAnsi="Calibri Light" w:cs="Calibri Light"/>
          <w:color w:val="2F5496" w:themeColor="accent1" w:themeShade="BF"/>
          <w:sz w:val="32"/>
          <w:szCs w:val="32"/>
          <w:lang w:val="es-ES"/>
        </w:rPr>
        <w:t>Members:</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David Barragán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r w:rsidR="7EB80119" w:rsidRPr="00F7C546">
        <w:rPr>
          <w:rFonts w:ascii="Calibri" w:eastAsia="Calibri" w:hAnsi="Calibri" w:cs="Calibri"/>
          <w:sz w:val="24"/>
          <w:szCs w:val="24"/>
          <w:lang w:val="es-ES"/>
        </w:rPr>
        <w:t>Bedilia Estrada</w:t>
      </w:r>
    </w:p>
    <w:p w14:paraId="59B75195" w14:textId="29163D09" w:rsidR="00D06CEB" w:rsidRPr="008F178C" w:rsidRDefault="7EB80119" w:rsidP="00F7C546">
      <w:pPr>
        <w:pStyle w:val="Ttulo1"/>
        <w:jc w:val="right"/>
      </w:pPr>
      <w:bookmarkStart w:id="0" w:name="_Toc63791308"/>
      <w:r w:rsidRPr="00F7C546">
        <w:rPr>
          <w:rFonts w:ascii="Calibri Light" w:eastAsia="Calibri Light" w:hAnsi="Calibri Light" w:cs="Calibri Light"/>
          <w:lang w:val="es-ES"/>
        </w:rPr>
        <w:t>GROUP G1-07</w:t>
      </w:r>
      <w:bookmarkEnd w:id="0"/>
    </w:p>
    <w:p w14:paraId="0E8F2640" w14:textId="58FC48F8" w:rsidR="00D06CEB" w:rsidRPr="002E2EA1" w:rsidRDefault="7EB80119" w:rsidP="00F7C546">
      <w:pPr>
        <w:pStyle w:val="Ttulo2"/>
        <w:jc w:val="right"/>
      </w:pPr>
      <w:bookmarkStart w:id="1" w:name="_Toc63791309"/>
      <w:proofErr w:type="spellStart"/>
      <w:r w:rsidRPr="00F7C546">
        <w:rPr>
          <w:rFonts w:ascii="Calibri Light" w:eastAsia="Calibri Light" w:hAnsi="Calibri Light" w:cs="Calibri Light"/>
          <w:lang w:val="es-ES"/>
        </w:rPr>
        <w:t>Version</w:t>
      </w:r>
      <w:proofErr w:type="spellEnd"/>
      <w:r w:rsidRPr="00F7C546">
        <w:rPr>
          <w:rFonts w:ascii="Calibri Light" w:eastAsia="Calibri Light" w:hAnsi="Calibri Light" w:cs="Calibri Light"/>
          <w:lang w:val="es-ES"/>
        </w:rPr>
        <w:t xml:space="preserve"> </w:t>
      </w:r>
      <w:r w:rsidR="00134D36">
        <w:rPr>
          <w:rFonts w:ascii="Calibri Light" w:eastAsia="Calibri Light" w:hAnsi="Calibri Light" w:cs="Calibri Light"/>
          <w:lang w:val="es-ES"/>
        </w:rPr>
        <w:t>4</w:t>
      </w:r>
      <w:bookmarkEnd w:id="1"/>
    </w:p>
    <w:p w14:paraId="0A000269" w14:textId="77777777" w:rsidR="0045078F" w:rsidRDefault="0045078F" w:rsidP="0045078F">
      <w:pPr>
        <w:jc w:val="right"/>
        <w:rPr>
          <w:rFonts w:ascii="Calibri" w:eastAsia="Calibri" w:hAnsi="Calibri" w:cs="Calibri"/>
          <w:sz w:val="24"/>
          <w:szCs w:val="24"/>
          <w:lang w:val="es-ES"/>
        </w:rPr>
      </w:pPr>
    </w:p>
    <w:p w14:paraId="670F6601" w14:textId="55B5A5FB" w:rsidR="00D06CEB" w:rsidRPr="002E2EA1" w:rsidRDefault="00134D36" w:rsidP="0045078F">
      <w:pPr>
        <w:jc w:val="right"/>
      </w:pPr>
      <w:r>
        <w:rPr>
          <w:rFonts w:ascii="Calibri" w:eastAsia="Calibri" w:hAnsi="Calibri" w:cs="Calibri"/>
          <w:sz w:val="24"/>
          <w:szCs w:val="24"/>
          <w:lang w:val="es-ES"/>
        </w:rPr>
        <w:t>08</w:t>
      </w:r>
      <w:r w:rsidR="7EB80119" w:rsidRPr="00F7C546">
        <w:rPr>
          <w:rFonts w:ascii="Calibri" w:eastAsia="Calibri" w:hAnsi="Calibri" w:cs="Calibri"/>
          <w:sz w:val="24"/>
          <w:szCs w:val="24"/>
          <w:lang w:val="es-ES"/>
        </w:rPr>
        <w:t>/</w:t>
      </w:r>
      <w:r w:rsidR="003A2236">
        <w:rPr>
          <w:rFonts w:ascii="Calibri" w:eastAsia="Calibri" w:hAnsi="Calibri" w:cs="Calibri"/>
          <w:sz w:val="24"/>
          <w:szCs w:val="24"/>
          <w:lang w:val="es-ES"/>
        </w:rPr>
        <w:t>0</w:t>
      </w:r>
      <w:r>
        <w:rPr>
          <w:rFonts w:ascii="Calibri" w:eastAsia="Calibri" w:hAnsi="Calibri" w:cs="Calibri"/>
          <w:sz w:val="24"/>
          <w:szCs w:val="24"/>
          <w:lang w:val="es-ES"/>
        </w:rPr>
        <w:t>2</w:t>
      </w:r>
      <w:r w:rsidR="7EB80119" w:rsidRPr="00F7C546">
        <w:rPr>
          <w:rFonts w:ascii="Calibri" w:eastAsia="Calibri" w:hAnsi="Calibri" w:cs="Calibri"/>
          <w:sz w:val="24"/>
          <w:szCs w:val="24"/>
          <w:lang w:val="es-ES"/>
        </w:rPr>
        <w:t>/202</w:t>
      </w:r>
      <w:r>
        <w:rPr>
          <w:rFonts w:ascii="Calibri" w:eastAsia="Calibri" w:hAnsi="Calibri" w:cs="Calibri"/>
          <w:sz w:val="24"/>
          <w:szCs w:val="24"/>
          <w:lang w:val="es-ES"/>
        </w:rPr>
        <w:t>1</w:t>
      </w:r>
    </w:p>
    <w:p w14:paraId="6F432141" w14:textId="06F79853" w:rsidR="00F7C546" w:rsidRDefault="00F7C546">
      <w:r>
        <w:br w:type="page"/>
      </w:r>
    </w:p>
    <w:p w14:paraId="655D9125" w14:textId="060F97FF" w:rsidR="54EDA7B1" w:rsidRDefault="54EDA7B1" w:rsidP="768F58DC">
      <w:pPr>
        <w:pStyle w:val="Ttulo2"/>
        <w:rPr>
          <w:rFonts w:ascii="Calibri Light" w:eastAsia="Calibri Light" w:hAnsi="Calibri Light" w:cs="Calibri Light"/>
          <w:sz w:val="32"/>
          <w:szCs w:val="32"/>
          <w:lang w:val="es-ES"/>
        </w:rPr>
      </w:pPr>
      <w:bookmarkStart w:id="2" w:name="_Toc63791310"/>
      <w:proofErr w:type="spellStart"/>
      <w:r w:rsidRPr="768F58DC">
        <w:rPr>
          <w:rFonts w:ascii="Calibri Light" w:eastAsia="Calibri Light" w:hAnsi="Calibri Light" w:cs="Calibri Light"/>
          <w:sz w:val="32"/>
          <w:szCs w:val="32"/>
          <w:lang w:val="es-ES"/>
        </w:rPr>
        <w:lastRenderedPageBreak/>
        <w:t>Version</w:t>
      </w:r>
      <w:proofErr w:type="spellEnd"/>
      <w:r w:rsidRPr="768F58DC">
        <w:rPr>
          <w:rFonts w:ascii="Calibri Light" w:eastAsia="Calibri Light" w:hAnsi="Calibri Light" w:cs="Calibri Light"/>
          <w:sz w:val="32"/>
          <w:szCs w:val="32"/>
          <w:lang w:val="es-ES"/>
        </w:rPr>
        <w:t xml:space="preserve"> </w:t>
      </w:r>
      <w:proofErr w:type="spellStart"/>
      <w:r w:rsidRPr="768F58DC">
        <w:rPr>
          <w:rFonts w:ascii="Calibri Light" w:eastAsia="Calibri Light" w:hAnsi="Calibri Light" w:cs="Calibri Light"/>
          <w:sz w:val="32"/>
          <w:szCs w:val="32"/>
          <w:lang w:val="es-ES"/>
        </w:rPr>
        <w:t>history</w:t>
      </w:r>
      <w:bookmarkEnd w:id="2"/>
      <w:proofErr w:type="spellEnd"/>
    </w:p>
    <w:p w14:paraId="1F46D646" w14:textId="77777777" w:rsidR="0045078F" w:rsidRPr="0045078F" w:rsidRDefault="0045078F" w:rsidP="0045078F">
      <w:pPr>
        <w:rPr>
          <w:lang w:val="es-ES"/>
        </w:rPr>
      </w:pPr>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3791311"/>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proofErr w:type="spellStart"/>
            <w:r w:rsidRPr="00F7C546">
              <w:rPr>
                <w:rFonts w:ascii="Calibri Light" w:eastAsia="Calibri Light" w:hAnsi="Calibri Light" w:cs="Calibri Light"/>
                <w:color w:val="2F5496" w:themeColor="accent1" w:themeShade="BF"/>
                <w:sz w:val="32"/>
                <w:szCs w:val="32"/>
                <w:lang w:val="es-ES"/>
              </w:rPr>
              <w:t>Version</w:t>
            </w:r>
            <w:proofErr w:type="spellEnd"/>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 xml:space="preserve">General </w:t>
            </w:r>
            <w:proofErr w:type="spellStart"/>
            <w:r w:rsidRPr="00F7C546">
              <w:rPr>
                <w:rFonts w:ascii="Calibri Light" w:eastAsia="Calibri Light" w:hAnsi="Calibri Light" w:cs="Calibri Light"/>
                <w:color w:val="2F5496" w:themeColor="accent1" w:themeShade="BF"/>
                <w:sz w:val="32"/>
                <w:szCs w:val="32"/>
                <w:lang w:val="es-ES"/>
              </w:rPr>
              <w:t>description</w:t>
            </w:r>
            <w:proofErr w:type="spellEnd"/>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292DA07" w:rsidR="00443565" w:rsidRDefault="00443565" w:rsidP="00CC3F97">
            <w:pPr>
              <w:rPr>
                <w:lang w:val="es-ES"/>
              </w:rPr>
            </w:pPr>
            <w:r>
              <w:rPr>
                <w:lang w:val="es-ES"/>
              </w:rPr>
              <w:t>V</w:t>
            </w:r>
            <w:r w:rsidR="00603786">
              <w:rPr>
                <w:lang w:val="es-ES"/>
              </w:rPr>
              <w:t>3</w:t>
            </w:r>
          </w:p>
        </w:tc>
        <w:tc>
          <w:tcPr>
            <w:tcW w:w="5070" w:type="dxa"/>
          </w:tcPr>
          <w:p w14:paraId="3EF1BAAC" w14:textId="2632904B" w:rsidR="00443565" w:rsidRPr="00F0483C" w:rsidRDefault="4F8F7591" w:rsidP="00443565">
            <w:pPr>
              <w:pStyle w:val="Prrafodelista"/>
              <w:numPr>
                <w:ilvl w:val="0"/>
                <w:numId w:val="4"/>
              </w:numPr>
              <w:rPr>
                <w:rFonts w:eastAsiaTheme="minorEastAsia"/>
                <w:lang w:val="es-ES"/>
              </w:rPr>
            </w:pPr>
            <w:proofErr w:type="spellStart"/>
            <w:r w:rsidRPr="00F7C546">
              <w:rPr>
                <w:rFonts w:ascii="Calibri" w:eastAsia="Calibri" w:hAnsi="Calibri" w:cs="Calibri"/>
                <w:lang w:val="es-ES"/>
              </w:rPr>
              <w:t>Document</w:t>
            </w:r>
            <w:proofErr w:type="spellEnd"/>
            <w:r w:rsidRPr="00F7C546">
              <w:rPr>
                <w:rFonts w:ascii="Calibri" w:eastAsia="Calibri" w:hAnsi="Calibri" w:cs="Calibri"/>
                <w:lang w:val="es-ES"/>
              </w:rPr>
              <w:t xml:space="preserve"> </w:t>
            </w:r>
            <w:proofErr w:type="spellStart"/>
            <w:r w:rsidRPr="00F7C546">
              <w:rPr>
                <w:rFonts w:ascii="Calibri" w:eastAsia="Calibri" w:hAnsi="Calibri" w:cs="Calibri"/>
                <w:lang w:val="es-ES"/>
              </w:rPr>
              <w:t>creation</w:t>
            </w:r>
            <w:proofErr w:type="spellEnd"/>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4CD62E5" w:rsidR="007F308A" w:rsidRDefault="00134D36" w:rsidP="007F308A">
            <w:pPr>
              <w:rPr>
                <w:lang w:val="es-ES"/>
              </w:rPr>
            </w:pPr>
            <w:r>
              <w:rPr>
                <w:lang w:val="es-ES"/>
              </w:rPr>
              <w:t>V</w:t>
            </w:r>
            <w:r w:rsidR="00603786">
              <w:rPr>
                <w:lang w:val="es-ES"/>
              </w:rPr>
              <w:t>3</w:t>
            </w:r>
          </w:p>
        </w:tc>
        <w:tc>
          <w:tcPr>
            <w:tcW w:w="5070" w:type="dxa"/>
          </w:tcPr>
          <w:p w14:paraId="79FDE5BF" w14:textId="69C6BB81" w:rsidR="007F308A" w:rsidRPr="007F308A" w:rsidRDefault="007F308A" w:rsidP="007F308A">
            <w:pPr>
              <w:pStyle w:val="Prrafodelista"/>
              <w:numPr>
                <w:ilvl w:val="0"/>
                <w:numId w:val="10"/>
              </w:numPr>
            </w:pPr>
            <w:r w:rsidRPr="007F308A">
              <w:t>Added part  of the d</w:t>
            </w:r>
            <w:r>
              <w:t xml:space="preserve">esign decisions </w:t>
            </w:r>
          </w:p>
        </w:tc>
        <w:tc>
          <w:tcPr>
            <w:tcW w:w="1102" w:type="dxa"/>
          </w:tcPr>
          <w:p w14:paraId="1C63C786" w14:textId="7B5EB6AC" w:rsidR="007F308A" w:rsidRPr="007F308A" w:rsidRDefault="003511FD" w:rsidP="007F308A">
            <w:r>
              <w:t>3</w:t>
            </w:r>
          </w:p>
        </w:tc>
      </w:tr>
      <w:tr w:rsidR="00603786" w14:paraId="515CEC94" w14:textId="77777777" w:rsidTr="00F7C546">
        <w:tc>
          <w:tcPr>
            <w:tcW w:w="1575" w:type="dxa"/>
          </w:tcPr>
          <w:p w14:paraId="721BD9E8" w14:textId="7ECF8FDC" w:rsidR="00603786" w:rsidRDefault="00603786" w:rsidP="007F308A">
            <w:pPr>
              <w:rPr>
                <w:lang w:val="es-ES"/>
              </w:rPr>
            </w:pPr>
            <w:r>
              <w:rPr>
                <w:lang w:val="es-ES"/>
              </w:rPr>
              <w:t>20/01/2021</w:t>
            </w:r>
          </w:p>
        </w:tc>
        <w:tc>
          <w:tcPr>
            <w:tcW w:w="1320" w:type="dxa"/>
          </w:tcPr>
          <w:p w14:paraId="3183907E" w14:textId="31566E12" w:rsidR="00603786" w:rsidRDefault="00603786" w:rsidP="007F308A">
            <w:pPr>
              <w:rPr>
                <w:lang w:val="es-ES"/>
              </w:rPr>
            </w:pPr>
            <w:r>
              <w:rPr>
                <w:lang w:val="es-ES"/>
              </w:rPr>
              <w:t>V4</w:t>
            </w:r>
          </w:p>
        </w:tc>
        <w:tc>
          <w:tcPr>
            <w:tcW w:w="5070" w:type="dxa"/>
          </w:tcPr>
          <w:p w14:paraId="1F4B0B51" w14:textId="7D95E91B" w:rsidR="00603786" w:rsidRPr="007F308A" w:rsidRDefault="00603786" w:rsidP="007F308A">
            <w:pPr>
              <w:pStyle w:val="Prrafodelista"/>
              <w:numPr>
                <w:ilvl w:val="0"/>
                <w:numId w:val="10"/>
              </w:numPr>
            </w:pPr>
            <w:r>
              <w:t>Minor changes</w:t>
            </w:r>
          </w:p>
        </w:tc>
        <w:tc>
          <w:tcPr>
            <w:tcW w:w="1102" w:type="dxa"/>
          </w:tcPr>
          <w:p w14:paraId="1CFDD83A" w14:textId="2CDC05C6" w:rsidR="00603786" w:rsidRDefault="00603786" w:rsidP="007F308A">
            <w:r>
              <w:t>4</w:t>
            </w:r>
          </w:p>
        </w:tc>
      </w:tr>
      <w:tr w:rsidR="00603786" w14:paraId="2F421B46" w14:textId="77777777" w:rsidTr="00F7C546">
        <w:tc>
          <w:tcPr>
            <w:tcW w:w="1575" w:type="dxa"/>
          </w:tcPr>
          <w:p w14:paraId="46804755" w14:textId="1391E199" w:rsidR="00603786" w:rsidRDefault="00603786" w:rsidP="007F308A">
            <w:pPr>
              <w:rPr>
                <w:lang w:val="es-ES"/>
              </w:rPr>
            </w:pPr>
            <w:r>
              <w:rPr>
                <w:lang w:val="es-ES"/>
              </w:rPr>
              <w:t>22/01/2021</w:t>
            </w:r>
          </w:p>
        </w:tc>
        <w:tc>
          <w:tcPr>
            <w:tcW w:w="1320" w:type="dxa"/>
          </w:tcPr>
          <w:p w14:paraId="423D5E6C" w14:textId="598DB816" w:rsidR="00603786" w:rsidRDefault="00603786" w:rsidP="007F308A">
            <w:pPr>
              <w:rPr>
                <w:lang w:val="es-ES"/>
              </w:rPr>
            </w:pPr>
            <w:r>
              <w:rPr>
                <w:lang w:val="es-ES"/>
              </w:rPr>
              <w:t>V4</w:t>
            </w:r>
          </w:p>
        </w:tc>
        <w:tc>
          <w:tcPr>
            <w:tcW w:w="5070" w:type="dxa"/>
          </w:tcPr>
          <w:p w14:paraId="475C2735" w14:textId="50BE0E2C" w:rsidR="00603786" w:rsidRPr="007F308A" w:rsidRDefault="00603786" w:rsidP="007F308A">
            <w:pPr>
              <w:pStyle w:val="Prrafodelista"/>
              <w:numPr>
                <w:ilvl w:val="0"/>
                <w:numId w:val="10"/>
              </w:numPr>
            </w:pPr>
            <w:r>
              <w:t>Domain Model Update</w:t>
            </w:r>
          </w:p>
        </w:tc>
        <w:tc>
          <w:tcPr>
            <w:tcW w:w="1102" w:type="dxa"/>
          </w:tcPr>
          <w:p w14:paraId="3558EB28" w14:textId="0FD65858" w:rsidR="00603786" w:rsidRDefault="00603786" w:rsidP="007F308A">
            <w:r>
              <w:t>4</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5F5CD71" w:rsidR="007F308A" w:rsidRDefault="00134D36" w:rsidP="007F308A">
            <w:pPr>
              <w:rPr>
                <w:lang w:val="es-ES"/>
              </w:rPr>
            </w:pPr>
            <w:r>
              <w:rPr>
                <w:lang w:val="es-ES"/>
              </w:rPr>
              <w:t>V4</w:t>
            </w:r>
          </w:p>
        </w:tc>
        <w:tc>
          <w:tcPr>
            <w:tcW w:w="5070" w:type="dxa"/>
          </w:tcPr>
          <w:p w14:paraId="1347FC7B" w14:textId="0F8782EF" w:rsidR="007F308A" w:rsidRPr="008C263C" w:rsidRDefault="007F308A" w:rsidP="007F308A">
            <w:pPr>
              <w:pStyle w:val="Prrafodelista"/>
              <w:numPr>
                <w:ilvl w:val="0"/>
                <w:numId w:val="9"/>
              </w:numPr>
              <w:rPr>
                <w:lang w:val="es-ES"/>
              </w:rPr>
            </w:pPr>
            <w:proofErr w:type="spellStart"/>
            <w:r>
              <w:rPr>
                <w:lang w:val="es-ES"/>
              </w:rPr>
              <w:t>Minor</w:t>
            </w:r>
            <w:proofErr w:type="spellEnd"/>
            <w:r>
              <w:rPr>
                <w:lang w:val="es-ES"/>
              </w:rPr>
              <w:t xml:space="preserve"> </w:t>
            </w:r>
            <w:proofErr w:type="spellStart"/>
            <w:r>
              <w:rPr>
                <w:lang w:val="es-ES"/>
              </w:rPr>
              <w:t>changes</w:t>
            </w:r>
            <w:proofErr w:type="spellEnd"/>
          </w:p>
        </w:tc>
        <w:tc>
          <w:tcPr>
            <w:tcW w:w="1102" w:type="dxa"/>
          </w:tcPr>
          <w:p w14:paraId="4BADB4FA" w14:textId="5CB6C917" w:rsidR="007F308A" w:rsidRDefault="007F308A" w:rsidP="007F308A">
            <w:pPr>
              <w:rPr>
                <w:lang w:val="es-ES"/>
              </w:rPr>
            </w:pPr>
            <w:r>
              <w:rPr>
                <w:lang w:val="es-ES"/>
              </w:rPr>
              <w:t>4</w:t>
            </w:r>
          </w:p>
        </w:tc>
      </w:tr>
      <w:tr w:rsidR="0045078F" w14:paraId="033E1233" w14:textId="77777777" w:rsidTr="00F7C546">
        <w:tc>
          <w:tcPr>
            <w:tcW w:w="1575" w:type="dxa"/>
          </w:tcPr>
          <w:p w14:paraId="6B65341D" w14:textId="013CA7E0" w:rsidR="0045078F" w:rsidRDefault="0045078F" w:rsidP="0045078F">
            <w:pPr>
              <w:rPr>
                <w:lang w:val="es-ES"/>
              </w:rPr>
            </w:pPr>
            <w:r>
              <w:rPr>
                <w:lang w:val="es-ES"/>
              </w:rPr>
              <w:t>08/02/2021</w:t>
            </w:r>
          </w:p>
        </w:tc>
        <w:tc>
          <w:tcPr>
            <w:tcW w:w="1320" w:type="dxa"/>
          </w:tcPr>
          <w:p w14:paraId="248D2CDB" w14:textId="76BD2DC5" w:rsidR="0045078F" w:rsidRDefault="0045078F" w:rsidP="0045078F">
            <w:pPr>
              <w:rPr>
                <w:lang w:val="es-ES"/>
              </w:rPr>
            </w:pPr>
            <w:r>
              <w:rPr>
                <w:lang w:val="es-ES"/>
              </w:rPr>
              <w:t>V4</w:t>
            </w:r>
          </w:p>
        </w:tc>
        <w:tc>
          <w:tcPr>
            <w:tcW w:w="5070" w:type="dxa"/>
          </w:tcPr>
          <w:p w14:paraId="56FE8BD3" w14:textId="4F22D343" w:rsidR="0045078F" w:rsidRPr="0045078F" w:rsidRDefault="0045078F" w:rsidP="0045078F">
            <w:pPr>
              <w:pStyle w:val="Prrafodelista"/>
              <w:numPr>
                <w:ilvl w:val="0"/>
                <w:numId w:val="9"/>
              </w:numPr>
              <w:rPr>
                <w:lang w:val="es-ES"/>
              </w:rPr>
            </w:pPr>
            <w:proofErr w:type="spellStart"/>
            <w:r>
              <w:rPr>
                <w:lang w:val="es-ES"/>
              </w:rPr>
              <w:t>Layers</w:t>
            </w:r>
            <w:proofErr w:type="spellEnd"/>
            <w:r>
              <w:rPr>
                <w:lang w:val="es-ES"/>
              </w:rPr>
              <w:t xml:space="preserve"> </w:t>
            </w:r>
            <w:proofErr w:type="spellStart"/>
            <w:r>
              <w:rPr>
                <w:lang w:val="es-ES"/>
              </w:rPr>
              <w:t>Diagram</w:t>
            </w:r>
            <w:proofErr w:type="spellEnd"/>
            <w:r>
              <w:rPr>
                <w:lang w:val="es-ES"/>
              </w:rPr>
              <w:t xml:space="preserve"> update</w:t>
            </w:r>
          </w:p>
        </w:tc>
        <w:tc>
          <w:tcPr>
            <w:tcW w:w="1102" w:type="dxa"/>
          </w:tcPr>
          <w:p w14:paraId="7E46F551" w14:textId="5291D1BB" w:rsidR="0045078F" w:rsidRDefault="0045078F" w:rsidP="0045078F">
            <w:pPr>
              <w:rPr>
                <w:lang w:val="es-ES"/>
              </w:rPr>
            </w:pPr>
            <w:r>
              <w:rPr>
                <w:lang w:val="es-ES"/>
              </w:rPr>
              <w:t>4</w:t>
            </w: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18B78464" w14:textId="0C3DCFB7" w:rsidR="0045078F" w:rsidRDefault="008F178C">
          <w:pPr>
            <w:pStyle w:val="TDC1"/>
            <w:tabs>
              <w:tab w:val="right" w:leader="dot" w:pos="9350"/>
            </w:tabs>
            <w:rPr>
              <w:rFonts w:eastAsiaTheme="minorEastAsia"/>
              <w:noProof/>
              <w:lang w:val="es-ES" w:eastAsia="es-ES"/>
            </w:rPr>
          </w:pPr>
          <w:r w:rsidRPr="59DDAFC0">
            <w:fldChar w:fldCharType="begin"/>
          </w:r>
          <w:r>
            <w:instrText xml:space="preserve"> TOC \o "1-3" \h \z \u </w:instrText>
          </w:r>
          <w:r w:rsidRPr="59DDAFC0">
            <w:fldChar w:fldCharType="separate"/>
          </w:r>
          <w:hyperlink w:anchor="_Toc63791308" w:history="1">
            <w:r w:rsidR="0045078F" w:rsidRPr="00896A98">
              <w:rPr>
                <w:rStyle w:val="Hipervnculo"/>
                <w:rFonts w:ascii="Calibri Light" w:eastAsia="Calibri Light" w:hAnsi="Calibri Light" w:cs="Calibri Light"/>
                <w:noProof/>
                <w:lang w:val="es-ES"/>
              </w:rPr>
              <w:t>GROUP G1-07</w:t>
            </w:r>
            <w:r w:rsidR="0045078F">
              <w:rPr>
                <w:noProof/>
                <w:webHidden/>
              </w:rPr>
              <w:tab/>
            </w:r>
            <w:r w:rsidR="0045078F">
              <w:rPr>
                <w:noProof/>
                <w:webHidden/>
              </w:rPr>
              <w:fldChar w:fldCharType="begin"/>
            </w:r>
            <w:r w:rsidR="0045078F">
              <w:rPr>
                <w:noProof/>
                <w:webHidden/>
              </w:rPr>
              <w:instrText xml:space="preserve"> PAGEREF _Toc63791308 \h </w:instrText>
            </w:r>
            <w:r w:rsidR="0045078F">
              <w:rPr>
                <w:noProof/>
                <w:webHidden/>
              </w:rPr>
            </w:r>
            <w:r w:rsidR="0045078F">
              <w:rPr>
                <w:noProof/>
                <w:webHidden/>
              </w:rPr>
              <w:fldChar w:fldCharType="separate"/>
            </w:r>
            <w:r w:rsidR="0045078F">
              <w:rPr>
                <w:noProof/>
                <w:webHidden/>
              </w:rPr>
              <w:t>1</w:t>
            </w:r>
            <w:r w:rsidR="0045078F">
              <w:rPr>
                <w:noProof/>
                <w:webHidden/>
              </w:rPr>
              <w:fldChar w:fldCharType="end"/>
            </w:r>
          </w:hyperlink>
        </w:p>
        <w:p w14:paraId="535EB76F" w14:textId="6C15F631" w:rsidR="0045078F" w:rsidRDefault="0045078F">
          <w:pPr>
            <w:pStyle w:val="TDC2"/>
            <w:tabs>
              <w:tab w:val="right" w:leader="dot" w:pos="9350"/>
            </w:tabs>
            <w:rPr>
              <w:rFonts w:eastAsiaTheme="minorEastAsia"/>
              <w:noProof/>
              <w:lang w:val="es-ES" w:eastAsia="es-ES"/>
            </w:rPr>
          </w:pPr>
          <w:hyperlink w:anchor="_Toc63791309" w:history="1">
            <w:r w:rsidRPr="00896A98">
              <w:rPr>
                <w:rStyle w:val="Hipervnculo"/>
                <w:rFonts w:ascii="Calibri Light" w:eastAsia="Calibri Light" w:hAnsi="Calibri Light" w:cs="Calibri Light"/>
                <w:noProof/>
                <w:lang w:val="es-ES"/>
              </w:rPr>
              <w:t>Version 4</w:t>
            </w:r>
            <w:r>
              <w:rPr>
                <w:noProof/>
                <w:webHidden/>
              </w:rPr>
              <w:tab/>
            </w:r>
            <w:r>
              <w:rPr>
                <w:noProof/>
                <w:webHidden/>
              </w:rPr>
              <w:fldChar w:fldCharType="begin"/>
            </w:r>
            <w:r>
              <w:rPr>
                <w:noProof/>
                <w:webHidden/>
              </w:rPr>
              <w:instrText xml:space="preserve"> PAGEREF _Toc63791309 \h </w:instrText>
            </w:r>
            <w:r>
              <w:rPr>
                <w:noProof/>
                <w:webHidden/>
              </w:rPr>
            </w:r>
            <w:r>
              <w:rPr>
                <w:noProof/>
                <w:webHidden/>
              </w:rPr>
              <w:fldChar w:fldCharType="separate"/>
            </w:r>
            <w:r>
              <w:rPr>
                <w:noProof/>
                <w:webHidden/>
              </w:rPr>
              <w:t>1</w:t>
            </w:r>
            <w:r>
              <w:rPr>
                <w:noProof/>
                <w:webHidden/>
              </w:rPr>
              <w:fldChar w:fldCharType="end"/>
            </w:r>
          </w:hyperlink>
        </w:p>
        <w:p w14:paraId="73B0059F" w14:textId="38CC3B53" w:rsidR="0045078F" w:rsidRDefault="0045078F">
          <w:pPr>
            <w:pStyle w:val="TDC2"/>
            <w:tabs>
              <w:tab w:val="right" w:leader="dot" w:pos="9350"/>
            </w:tabs>
            <w:rPr>
              <w:rFonts w:eastAsiaTheme="minorEastAsia"/>
              <w:noProof/>
              <w:lang w:val="es-ES" w:eastAsia="es-ES"/>
            </w:rPr>
          </w:pPr>
          <w:hyperlink w:anchor="_Toc63791310" w:history="1">
            <w:r w:rsidRPr="00896A98">
              <w:rPr>
                <w:rStyle w:val="Hipervnculo"/>
                <w:rFonts w:ascii="Calibri Light" w:eastAsia="Calibri Light" w:hAnsi="Calibri Light" w:cs="Calibri Light"/>
                <w:noProof/>
                <w:lang w:val="es-ES"/>
              </w:rPr>
              <w:t>Version history</w:t>
            </w:r>
            <w:r>
              <w:rPr>
                <w:noProof/>
                <w:webHidden/>
              </w:rPr>
              <w:tab/>
            </w:r>
            <w:r>
              <w:rPr>
                <w:noProof/>
                <w:webHidden/>
              </w:rPr>
              <w:fldChar w:fldCharType="begin"/>
            </w:r>
            <w:r>
              <w:rPr>
                <w:noProof/>
                <w:webHidden/>
              </w:rPr>
              <w:instrText xml:space="preserve"> PAGEREF _Toc63791310 \h </w:instrText>
            </w:r>
            <w:r>
              <w:rPr>
                <w:noProof/>
                <w:webHidden/>
              </w:rPr>
            </w:r>
            <w:r>
              <w:rPr>
                <w:noProof/>
                <w:webHidden/>
              </w:rPr>
              <w:fldChar w:fldCharType="separate"/>
            </w:r>
            <w:r>
              <w:rPr>
                <w:noProof/>
                <w:webHidden/>
              </w:rPr>
              <w:t>2</w:t>
            </w:r>
            <w:r>
              <w:rPr>
                <w:noProof/>
                <w:webHidden/>
              </w:rPr>
              <w:fldChar w:fldCharType="end"/>
            </w:r>
          </w:hyperlink>
        </w:p>
        <w:p w14:paraId="42D49EF8" w14:textId="4068E58B" w:rsidR="0045078F" w:rsidRDefault="0045078F">
          <w:pPr>
            <w:pStyle w:val="TDC2"/>
            <w:tabs>
              <w:tab w:val="right" w:leader="dot" w:pos="9350"/>
            </w:tabs>
            <w:rPr>
              <w:rFonts w:eastAsiaTheme="minorEastAsia"/>
              <w:noProof/>
              <w:lang w:val="es-ES" w:eastAsia="es-ES"/>
            </w:rPr>
          </w:pPr>
          <w:hyperlink w:anchor="_Toc63791311" w:history="1">
            <w:r w:rsidRPr="00896A98">
              <w:rPr>
                <w:rStyle w:val="Hipervnculo"/>
                <w:rFonts w:ascii="Calibri Light" w:eastAsia="Calibri Light" w:hAnsi="Calibri Light" w:cs="Calibri Light"/>
                <w:noProof/>
                <w:lang w:val="es-ES"/>
              </w:rPr>
              <w:t>Date</w:t>
            </w:r>
            <w:r>
              <w:rPr>
                <w:noProof/>
                <w:webHidden/>
              </w:rPr>
              <w:tab/>
            </w:r>
            <w:r>
              <w:rPr>
                <w:noProof/>
                <w:webHidden/>
              </w:rPr>
              <w:fldChar w:fldCharType="begin"/>
            </w:r>
            <w:r>
              <w:rPr>
                <w:noProof/>
                <w:webHidden/>
              </w:rPr>
              <w:instrText xml:space="preserve"> PAGEREF _Toc63791311 \h </w:instrText>
            </w:r>
            <w:r>
              <w:rPr>
                <w:noProof/>
                <w:webHidden/>
              </w:rPr>
            </w:r>
            <w:r>
              <w:rPr>
                <w:noProof/>
                <w:webHidden/>
              </w:rPr>
              <w:fldChar w:fldCharType="separate"/>
            </w:r>
            <w:r>
              <w:rPr>
                <w:noProof/>
                <w:webHidden/>
              </w:rPr>
              <w:t>2</w:t>
            </w:r>
            <w:r>
              <w:rPr>
                <w:noProof/>
                <w:webHidden/>
              </w:rPr>
              <w:fldChar w:fldCharType="end"/>
            </w:r>
          </w:hyperlink>
        </w:p>
        <w:p w14:paraId="71E373D2" w14:textId="6DA581F8" w:rsidR="0045078F" w:rsidRDefault="0045078F">
          <w:pPr>
            <w:pStyle w:val="TDC1"/>
            <w:tabs>
              <w:tab w:val="right" w:leader="dot" w:pos="9350"/>
            </w:tabs>
            <w:rPr>
              <w:rFonts w:eastAsiaTheme="minorEastAsia"/>
              <w:noProof/>
              <w:lang w:val="es-ES" w:eastAsia="es-ES"/>
            </w:rPr>
          </w:pPr>
          <w:hyperlink w:anchor="_Toc63791312" w:history="1">
            <w:r w:rsidRPr="00896A98">
              <w:rPr>
                <w:rStyle w:val="Hipervnculo"/>
                <w:noProof/>
              </w:rPr>
              <w:t>Introduction</w:t>
            </w:r>
            <w:r>
              <w:rPr>
                <w:noProof/>
                <w:webHidden/>
              </w:rPr>
              <w:tab/>
            </w:r>
            <w:r>
              <w:rPr>
                <w:noProof/>
                <w:webHidden/>
              </w:rPr>
              <w:fldChar w:fldCharType="begin"/>
            </w:r>
            <w:r>
              <w:rPr>
                <w:noProof/>
                <w:webHidden/>
              </w:rPr>
              <w:instrText xml:space="preserve"> PAGEREF _Toc63791312 \h </w:instrText>
            </w:r>
            <w:r>
              <w:rPr>
                <w:noProof/>
                <w:webHidden/>
              </w:rPr>
            </w:r>
            <w:r>
              <w:rPr>
                <w:noProof/>
                <w:webHidden/>
              </w:rPr>
              <w:fldChar w:fldCharType="separate"/>
            </w:r>
            <w:r>
              <w:rPr>
                <w:noProof/>
                <w:webHidden/>
              </w:rPr>
              <w:t>5</w:t>
            </w:r>
            <w:r>
              <w:rPr>
                <w:noProof/>
                <w:webHidden/>
              </w:rPr>
              <w:fldChar w:fldCharType="end"/>
            </w:r>
          </w:hyperlink>
        </w:p>
        <w:p w14:paraId="3DDF366D" w14:textId="661699B7" w:rsidR="0045078F" w:rsidRDefault="0045078F">
          <w:pPr>
            <w:pStyle w:val="TDC1"/>
            <w:tabs>
              <w:tab w:val="right" w:leader="dot" w:pos="9350"/>
            </w:tabs>
            <w:rPr>
              <w:rFonts w:eastAsiaTheme="minorEastAsia"/>
              <w:noProof/>
              <w:lang w:val="es-ES" w:eastAsia="es-ES"/>
            </w:rPr>
          </w:pPr>
          <w:hyperlink w:anchor="_Toc63791313" w:history="1">
            <w:r w:rsidRPr="00896A98">
              <w:rPr>
                <w:rStyle w:val="Hipervnculo"/>
                <w:noProof/>
              </w:rPr>
              <w:t>UML Diagrams:</w:t>
            </w:r>
            <w:r>
              <w:rPr>
                <w:noProof/>
                <w:webHidden/>
              </w:rPr>
              <w:tab/>
            </w:r>
            <w:r>
              <w:rPr>
                <w:noProof/>
                <w:webHidden/>
              </w:rPr>
              <w:fldChar w:fldCharType="begin"/>
            </w:r>
            <w:r>
              <w:rPr>
                <w:noProof/>
                <w:webHidden/>
              </w:rPr>
              <w:instrText xml:space="preserve"> PAGEREF _Toc63791313 \h </w:instrText>
            </w:r>
            <w:r>
              <w:rPr>
                <w:noProof/>
                <w:webHidden/>
              </w:rPr>
            </w:r>
            <w:r>
              <w:rPr>
                <w:noProof/>
                <w:webHidden/>
              </w:rPr>
              <w:fldChar w:fldCharType="separate"/>
            </w:r>
            <w:r>
              <w:rPr>
                <w:noProof/>
                <w:webHidden/>
              </w:rPr>
              <w:t>6</w:t>
            </w:r>
            <w:r>
              <w:rPr>
                <w:noProof/>
                <w:webHidden/>
              </w:rPr>
              <w:fldChar w:fldCharType="end"/>
            </w:r>
          </w:hyperlink>
        </w:p>
        <w:p w14:paraId="3737C63F" w14:textId="12E95402" w:rsidR="0045078F" w:rsidRDefault="0045078F">
          <w:pPr>
            <w:pStyle w:val="TDC2"/>
            <w:tabs>
              <w:tab w:val="right" w:leader="dot" w:pos="9350"/>
            </w:tabs>
            <w:rPr>
              <w:rFonts w:eastAsiaTheme="minorEastAsia"/>
              <w:noProof/>
              <w:lang w:val="es-ES" w:eastAsia="es-ES"/>
            </w:rPr>
          </w:pPr>
          <w:hyperlink w:anchor="_Toc63791314" w:history="1">
            <w:r w:rsidRPr="00896A98">
              <w:rPr>
                <w:rStyle w:val="Hipervnculo"/>
                <w:noProof/>
              </w:rPr>
              <w:t>Domain Diagram</w:t>
            </w:r>
            <w:r>
              <w:rPr>
                <w:noProof/>
                <w:webHidden/>
              </w:rPr>
              <w:tab/>
            </w:r>
            <w:r>
              <w:rPr>
                <w:noProof/>
                <w:webHidden/>
              </w:rPr>
              <w:fldChar w:fldCharType="begin"/>
            </w:r>
            <w:r>
              <w:rPr>
                <w:noProof/>
                <w:webHidden/>
              </w:rPr>
              <w:instrText xml:space="preserve"> PAGEREF _Toc63791314 \h </w:instrText>
            </w:r>
            <w:r>
              <w:rPr>
                <w:noProof/>
                <w:webHidden/>
              </w:rPr>
            </w:r>
            <w:r>
              <w:rPr>
                <w:noProof/>
                <w:webHidden/>
              </w:rPr>
              <w:fldChar w:fldCharType="separate"/>
            </w:r>
            <w:r>
              <w:rPr>
                <w:noProof/>
                <w:webHidden/>
              </w:rPr>
              <w:t>6</w:t>
            </w:r>
            <w:r>
              <w:rPr>
                <w:noProof/>
                <w:webHidden/>
              </w:rPr>
              <w:fldChar w:fldCharType="end"/>
            </w:r>
          </w:hyperlink>
        </w:p>
        <w:p w14:paraId="71BD1FC6" w14:textId="4834FC49" w:rsidR="0045078F" w:rsidRDefault="0045078F">
          <w:pPr>
            <w:pStyle w:val="TDC2"/>
            <w:tabs>
              <w:tab w:val="right" w:leader="dot" w:pos="9350"/>
            </w:tabs>
            <w:rPr>
              <w:rFonts w:eastAsiaTheme="minorEastAsia"/>
              <w:noProof/>
              <w:lang w:val="es-ES" w:eastAsia="es-ES"/>
            </w:rPr>
          </w:pPr>
          <w:hyperlink w:anchor="_Toc63791315" w:history="1">
            <w:r w:rsidRPr="00896A98">
              <w:rPr>
                <w:rStyle w:val="Hipervnculo"/>
                <w:noProof/>
              </w:rPr>
              <w:t>Layers Diagram</w:t>
            </w:r>
            <w:r>
              <w:rPr>
                <w:noProof/>
                <w:webHidden/>
              </w:rPr>
              <w:tab/>
            </w:r>
            <w:r>
              <w:rPr>
                <w:noProof/>
                <w:webHidden/>
              </w:rPr>
              <w:fldChar w:fldCharType="begin"/>
            </w:r>
            <w:r>
              <w:rPr>
                <w:noProof/>
                <w:webHidden/>
              </w:rPr>
              <w:instrText xml:space="preserve"> PAGEREF _Toc63791315 \h </w:instrText>
            </w:r>
            <w:r>
              <w:rPr>
                <w:noProof/>
                <w:webHidden/>
              </w:rPr>
            </w:r>
            <w:r>
              <w:rPr>
                <w:noProof/>
                <w:webHidden/>
              </w:rPr>
              <w:fldChar w:fldCharType="separate"/>
            </w:r>
            <w:r>
              <w:rPr>
                <w:noProof/>
                <w:webHidden/>
              </w:rPr>
              <w:t>8</w:t>
            </w:r>
            <w:r>
              <w:rPr>
                <w:noProof/>
                <w:webHidden/>
              </w:rPr>
              <w:fldChar w:fldCharType="end"/>
            </w:r>
          </w:hyperlink>
        </w:p>
        <w:p w14:paraId="7F78D44E" w14:textId="6F56699F" w:rsidR="0045078F" w:rsidRDefault="0045078F">
          <w:pPr>
            <w:pStyle w:val="TDC1"/>
            <w:tabs>
              <w:tab w:val="right" w:leader="dot" w:pos="9350"/>
            </w:tabs>
            <w:rPr>
              <w:rFonts w:eastAsiaTheme="minorEastAsia"/>
              <w:noProof/>
              <w:lang w:val="es-ES" w:eastAsia="es-ES"/>
            </w:rPr>
          </w:pPr>
          <w:hyperlink w:anchor="_Toc63791316" w:history="1">
            <w:r w:rsidRPr="00896A98">
              <w:rPr>
                <w:rStyle w:val="Hipervnculo"/>
                <w:noProof/>
              </w:rPr>
              <w:t>Design and architectonic patterns applied</w:t>
            </w:r>
            <w:r>
              <w:rPr>
                <w:noProof/>
                <w:webHidden/>
              </w:rPr>
              <w:tab/>
            </w:r>
            <w:r>
              <w:rPr>
                <w:noProof/>
                <w:webHidden/>
              </w:rPr>
              <w:fldChar w:fldCharType="begin"/>
            </w:r>
            <w:r>
              <w:rPr>
                <w:noProof/>
                <w:webHidden/>
              </w:rPr>
              <w:instrText xml:space="preserve"> PAGEREF _Toc63791316 \h </w:instrText>
            </w:r>
            <w:r>
              <w:rPr>
                <w:noProof/>
                <w:webHidden/>
              </w:rPr>
            </w:r>
            <w:r>
              <w:rPr>
                <w:noProof/>
                <w:webHidden/>
              </w:rPr>
              <w:fldChar w:fldCharType="separate"/>
            </w:r>
            <w:r>
              <w:rPr>
                <w:noProof/>
                <w:webHidden/>
              </w:rPr>
              <w:t>10</w:t>
            </w:r>
            <w:r>
              <w:rPr>
                <w:noProof/>
                <w:webHidden/>
              </w:rPr>
              <w:fldChar w:fldCharType="end"/>
            </w:r>
          </w:hyperlink>
        </w:p>
        <w:p w14:paraId="5975AB65" w14:textId="7E9FDF16" w:rsidR="0045078F" w:rsidRDefault="0045078F">
          <w:pPr>
            <w:pStyle w:val="TDC2"/>
            <w:tabs>
              <w:tab w:val="right" w:leader="dot" w:pos="9350"/>
            </w:tabs>
            <w:rPr>
              <w:rFonts w:eastAsiaTheme="minorEastAsia"/>
              <w:noProof/>
              <w:lang w:val="es-ES" w:eastAsia="es-ES"/>
            </w:rPr>
          </w:pPr>
          <w:hyperlink w:anchor="_Toc63791317" w:history="1">
            <w:r w:rsidRPr="00896A98">
              <w:rPr>
                <w:rStyle w:val="Hipervnculo"/>
                <w:noProof/>
              </w:rPr>
              <w:t>Pattern: Proxy (Front Controller)</w:t>
            </w:r>
            <w:r>
              <w:rPr>
                <w:noProof/>
                <w:webHidden/>
              </w:rPr>
              <w:tab/>
            </w:r>
            <w:r>
              <w:rPr>
                <w:noProof/>
                <w:webHidden/>
              </w:rPr>
              <w:fldChar w:fldCharType="begin"/>
            </w:r>
            <w:r>
              <w:rPr>
                <w:noProof/>
                <w:webHidden/>
              </w:rPr>
              <w:instrText xml:space="preserve"> PAGEREF _Toc63791317 \h </w:instrText>
            </w:r>
            <w:r>
              <w:rPr>
                <w:noProof/>
                <w:webHidden/>
              </w:rPr>
            </w:r>
            <w:r>
              <w:rPr>
                <w:noProof/>
                <w:webHidden/>
              </w:rPr>
              <w:fldChar w:fldCharType="separate"/>
            </w:r>
            <w:r>
              <w:rPr>
                <w:noProof/>
                <w:webHidden/>
              </w:rPr>
              <w:t>10</w:t>
            </w:r>
            <w:r>
              <w:rPr>
                <w:noProof/>
                <w:webHidden/>
              </w:rPr>
              <w:fldChar w:fldCharType="end"/>
            </w:r>
          </w:hyperlink>
        </w:p>
        <w:p w14:paraId="123D33A9" w14:textId="13233F97" w:rsidR="0045078F" w:rsidRDefault="0045078F">
          <w:pPr>
            <w:pStyle w:val="TDC3"/>
            <w:tabs>
              <w:tab w:val="right" w:leader="dot" w:pos="9350"/>
            </w:tabs>
            <w:rPr>
              <w:rFonts w:eastAsiaTheme="minorEastAsia"/>
              <w:noProof/>
              <w:lang w:val="es-ES" w:eastAsia="es-ES"/>
            </w:rPr>
          </w:pPr>
          <w:hyperlink w:anchor="_Toc63791318" w:history="1">
            <w:r w:rsidRPr="00896A98">
              <w:rPr>
                <w:rStyle w:val="Hipervnculo"/>
                <w:noProof/>
              </w:rPr>
              <w:t>Type: Dessign</w:t>
            </w:r>
            <w:r>
              <w:rPr>
                <w:noProof/>
                <w:webHidden/>
              </w:rPr>
              <w:tab/>
            </w:r>
            <w:r>
              <w:rPr>
                <w:noProof/>
                <w:webHidden/>
              </w:rPr>
              <w:fldChar w:fldCharType="begin"/>
            </w:r>
            <w:r>
              <w:rPr>
                <w:noProof/>
                <w:webHidden/>
              </w:rPr>
              <w:instrText xml:space="preserve"> PAGEREF _Toc63791318 \h </w:instrText>
            </w:r>
            <w:r>
              <w:rPr>
                <w:noProof/>
                <w:webHidden/>
              </w:rPr>
            </w:r>
            <w:r>
              <w:rPr>
                <w:noProof/>
                <w:webHidden/>
              </w:rPr>
              <w:fldChar w:fldCharType="separate"/>
            </w:r>
            <w:r>
              <w:rPr>
                <w:noProof/>
                <w:webHidden/>
              </w:rPr>
              <w:t>10</w:t>
            </w:r>
            <w:r>
              <w:rPr>
                <w:noProof/>
                <w:webHidden/>
              </w:rPr>
              <w:fldChar w:fldCharType="end"/>
            </w:r>
          </w:hyperlink>
        </w:p>
        <w:p w14:paraId="50F3986F" w14:textId="24F0916E" w:rsidR="0045078F" w:rsidRDefault="0045078F">
          <w:pPr>
            <w:pStyle w:val="TDC3"/>
            <w:tabs>
              <w:tab w:val="right" w:leader="dot" w:pos="9350"/>
            </w:tabs>
            <w:rPr>
              <w:rFonts w:eastAsiaTheme="minorEastAsia"/>
              <w:noProof/>
              <w:lang w:val="es-ES" w:eastAsia="es-ES"/>
            </w:rPr>
          </w:pPr>
          <w:hyperlink w:anchor="_Toc63791319" w:history="1">
            <w:r w:rsidRPr="00896A98">
              <w:rPr>
                <w:rStyle w:val="Hipervnculo"/>
                <w:noProof/>
              </w:rPr>
              <w:t>Application context</w:t>
            </w:r>
            <w:r>
              <w:rPr>
                <w:noProof/>
                <w:webHidden/>
              </w:rPr>
              <w:tab/>
            </w:r>
            <w:r>
              <w:rPr>
                <w:noProof/>
                <w:webHidden/>
              </w:rPr>
              <w:fldChar w:fldCharType="begin"/>
            </w:r>
            <w:r>
              <w:rPr>
                <w:noProof/>
                <w:webHidden/>
              </w:rPr>
              <w:instrText xml:space="preserve"> PAGEREF _Toc63791319 \h </w:instrText>
            </w:r>
            <w:r>
              <w:rPr>
                <w:noProof/>
                <w:webHidden/>
              </w:rPr>
            </w:r>
            <w:r>
              <w:rPr>
                <w:noProof/>
                <w:webHidden/>
              </w:rPr>
              <w:fldChar w:fldCharType="separate"/>
            </w:r>
            <w:r>
              <w:rPr>
                <w:noProof/>
                <w:webHidden/>
              </w:rPr>
              <w:t>10</w:t>
            </w:r>
            <w:r>
              <w:rPr>
                <w:noProof/>
                <w:webHidden/>
              </w:rPr>
              <w:fldChar w:fldCharType="end"/>
            </w:r>
          </w:hyperlink>
        </w:p>
        <w:p w14:paraId="2C2BC373" w14:textId="19A5EDEE" w:rsidR="0045078F" w:rsidRDefault="0045078F">
          <w:pPr>
            <w:pStyle w:val="TDC2"/>
            <w:tabs>
              <w:tab w:val="right" w:leader="dot" w:pos="9350"/>
            </w:tabs>
            <w:rPr>
              <w:rFonts w:eastAsiaTheme="minorEastAsia"/>
              <w:noProof/>
              <w:lang w:val="es-ES" w:eastAsia="es-ES"/>
            </w:rPr>
          </w:pPr>
          <w:hyperlink w:anchor="_Toc63791320" w:history="1">
            <w:r w:rsidRPr="00896A98">
              <w:rPr>
                <w:rStyle w:val="Hipervnculo"/>
                <w:noProof/>
              </w:rPr>
              <w:t>Pattern: Model View Controller (MVC)</w:t>
            </w:r>
            <w:r>
              <w:rPr>
                <w:noProof/>
                <w:webHidden/>
              </w:rPr>
              <w:tab/>
            </w:r>
            <w:r>
              <w:rPr>
                <w:noProof/>
                <w:webHidden/>
              </w:rPr>
              <w:fldChar w:fldCharType="begin"/>
            </w:r>
            <w:r>
              <w:rPr>
                <w:noProof/>
                <w:webHidden/>
              </w:rPr>
              <w:instrText xml:space="preserve"> PAGEREF _Toc63791320 \h </w:instrText>
            </w:r>
            <w:r>
              <w:rPr>
                <w:noProof/>
                <w:webHidden/>
              </w:rPr>
            </w:r>
            <w:r>
              <w:rPr>
                <w:noProof/>
                <w:webHidden/>
              </w:rPr>
              <w:fldChar w:fldCharType="separate"/>
            </w:r>
            <w:r>
              <w:rPr>
                <w:noProof/>
                <w:webHidden/>
              </w:rPr>
              <w:t>13</w:t>
            </w:r>
            <w:r>
              <w:rPr>
                <w:noProof/>
                <w:webHidden/>
              </w:rPr>
              <w:fldChar w:fldCharType="end"/>
            </w:r>
          </w:hyperlink>
        </w:p>
        <w:p w14:paraId="25F5E68D" w14:textId="719D6650" w:rsidR="0045078F" w:rsidRDefault="0045078F">
          <w:pPr>
            <w:pStyle w:val="TDC3"/>
            <w:tabs>
              <w:tab w:val="right" w:leader="dot" w:pos="9350"/>
            </w:tabs>
            <w:rPr>
              <w:rFonts w:eastAsiaTheme="minorEastAsia"/>
              <w:noProof/>
              <w:lang w:val="es-ES" w:eastAsia="es-ES"/>
            </w:rPr>
          </w:pPr>
          <w:hyperlink w:anchor="_Toc63791321" w:history="1">
            <w:r w:rsidRPr="00896A98">
              <w:rPr>
                <w:rStyle w:val="Hipervnculo"/>
                <w:noProof/>
              </w:rPr>
              <w:t>Type: Architectonic</w:t>
            </w:r>
            <w:r>
              <w:rPr>
                <w:noProof/>
                <w:webHidden/>
              </w:rPr>
              <w:tab/>
            </w:r>
            <w:r>
              <w:rPr>
                <w:noProof/>
                <w:webHidden/>
              </w:rPr>
              <w:fldChar w:fldCharType="begin"/>
            </w:r>
            <w:r>
              <w:rPr>
                <w:noProof/>
                <w:webHidden/>
              </w:rPr>
              <w:instrText xml:space="preserve"> PAGEREF _Toc63791321 \h </w:instrText>
            </w:r>
            <w:r>
              <w:rPr>
                <w:noProof/>
                <w:webHidden/>
              </w:rPr>
            </w:r>
            <w:r>
              <w:rPr>
                <w:noProof/>
                <w:webHidden/>
              </w:rPr>
              <w:fldChar w:fldCharType="separate"/>
            </w:r>
            <w:r>
              <w:rPr>
                <w:noProof/>
                <w:webHidden/>
              </w:rPr>
              <w:t>13</w:t>
            </w:r>
            <w:r>
              <w:rPr>
                <w:noProof/>
                <w:webHidden/>
              </w:rPr>
              <w:fldChar w:fldCharType="end"/>
            </w:r>
          </w:hyperlink>
        </w:p>
        <w:p w14:paraId="659A658B" w14:textId="176A07CA" w:rsidR="0045078F" w:rsidRDefault="0045078F">
          <w:pPr>
            <w:pStyle w:val="TDC3"/>
            <w:tabs>
              <w:tab w:val="right" w:leader="dot" w:pos="9350"/>
            </w:tabs>
            <w:rPr>
              <w:rFonts w:eastAsiaTheme="minorEastAsia"/>
              <w:noProof/>
              <w:lang w:val="es-ES" w:eastAsia="es-ES"/>
            </w:rPr>
          </w:pPr>
          <w:hyperlink w:anchor="_Toc63791322" w:history="1">
            <w:r w:rsidRPr="00896A98">
              <w:rPr>
                <w:rStyle w:val="Hipervnculo"/>
                <w:noProof/>
              </w:rPr>
              <w:t>Application context</w:t>
            </w:r>
            <w:r>
              <w:rPr>
                <w:noProof/>
                <w:webHidden/>
              </w:rPr>
              <w:tab/>
            </w:r>
            <w:r>
              <w:rPr>
                <w:noProof/>
                <w:webHidden/>
              </w:rPr>
              <w:fldChar w:fldCharType="begin"/>
            </w:r>
            <w:r>
              <w:rPr>
                <w:noProof/>
                <w:webHidden/>
              </w:rPr>
              <w:instrText xml:space="preserve"> PAGEREF _Toc63791322 \h </w:instrText>
            </w:r>
            <w:r>
              <w:rPr>
                <w:noProof/>
                <w:webHidden/>
              </w:rPr>
            </w:r>
            <w:r>
              <w:rPr>
                <w:noProof/>
                <w:webHidden/>
              </w:rPr>
              <w:fldChar w:fldCharType="separate"/>
            </w:r>
            <w:r>
              <w:rPr>
                <w:noProof/>
                <w:webHidden/>
              </w:rPr>
              <w:t>13</w:t>
            </w:r>
            <w:r>
              <w:rPr>
                <w:noProof/>
                <w:webHidden/>
              </w:rPr>
              <w:fldChar w:fldCharType="end"/>
            </w:r>
          </w:hyperlink>
        </w:p>
        <w:p w14:paraId="6F3679C8" w14:textId="108A7252" w:rsidR="0045078F" w:rsidRDefault="0045078F">
          <w:pPr>
            <w:pStyle w:val="TDC3"/>
            <w:tabs>
              <w:tab w:val="right" w:leader="dot" w:pos="9350"/>
            </w:tabs>
            <w:rPr>
              <w:rFonts w:eastAsiaTheme="minorEastAsia"/>
              <w:noProof/>
              <w:lang w:val="es-ES" w:eastAsia="es-ES"/>
            </w:rPr>
          </w:pPr>
          <w:hyperlink w:anchor="_Toc63791323" w:history="1">
            <w:r w:rsidRPr="00896A98">
              <w:rPr>
                <w:rStyle w:val="Hipervnculo"/>
                <w:noProof/>
                <w:lang w:val="es-ES"/>
              </w:rPr>
              <w:t>Clases o paquetes creados</w:t>
            </w:r>
            <w:r>
              <w:rPr>
                <w:noProof/>
                <w:webHidden/>
              </w:rPr>
              <w:tab/>
            </w:r>
            <w:r>
              <w:rPr>
                <w:noProof/>
                <w:webHidden/>
              </w:rPr>
              <w:fldChar w:fldCharType="begin"/>
            </w:r>
            <w:r>
              <w:rPr>
                <w:noProof/>
                <w:webHidden/>
              </w:rPr>
              <w:instrText xml:space="preserve"> PAGEREF _Toc63791323 \h </w:instrText>
            </w:r>
            <w:r>
              <w:rPr>
                <w:noProof/>
                <w:webHidden/>
              </w:rPr>
            </w:r>
            <w:r>
              <w:rPr>
                <w:noProof/>
                <w:webHidden/>
              </w:rPr>
              <w:fldChar w:fldCharType="separate"/>
            </w:r>
            <w:r>
              <w:rPr>
                <w:noProof/>
                <w:webHidden/>
              </w:rPr>
              <w:t>14</w:t>
            </w:r>
            <w:r>
              <w:rPr>
                <w:noProof/>
                <w:webHidden/>
              </w:rPr>
              <w:fldChar w:fldCharType="end"/>
            </w:r>
          </w:hyperlink>
        </w:p>
        <w:p w14:paraId="17EAEA44" w14:textId="4E6FF8F7" w:rsidR="0045078F" w:rsidRDefault="0045078F">
          <w:pPr>
            <w:pStyle w:val="TDC1"/>
            <w:tabs>
              <w:tab w:val="right" w:leader="dot" w:pos="9350"/>
            </w:tabs>
            <w:rPr>
              <w:rFonts w:eastAsiaTheme="minorEastAsia"/>
              <w:noProof/>
              <w:lang w:val="es-ES" w:eastAsia="es-ES"/>
            </w:rPr>
          </w:pPr>
          <w:hyperlink w:anchor="_Toc63791324" w:history="1">
            <w:r w:rsidRPr="00896A98">
              <w:rPr>
                <w:rStyle w:val="Hipervnculo"/>
                <w:noProof/>
              </w:rPr>
              <w:t>Design decisions</w:t>
            </w:r>
            <w:r>
              <w:rPr>
                <w:noProof/>
                <w:webHidden/>
              </w:rPr>
              <w:tab/>
            </w:r>
            <w:r>
              <w:rPr>
                <w:noProof/>
                <w:webHidden/>
              </w:rPr>
              <w:fldChar w:fldCharType="begin"/>
            </w:r>
            <w:r>
              <w:rPr>
                <w:noProof/>
                <w:webHidden/>
              </w:rPr>
              <w:instrText xml:space="preserve"> PAGEREF _Toc63791324 \h </w:instrText>
            </w:r>
            <w:r>
              <w:rPr>
                <w:noProof/>
                <w:webHidden/>
              </w:rPr>
            </w:r>
            <w:r>
              <w:rPr>
                <w:noProof/>
                <w:webHidden/>
              </w:rPr>
              <w:fldChar w:fldCharType="separate"/>
            </w:r>
            <w:r>
              <w:rPr>
                <w:noProof/>
                <w:webHidden/>
              </w:rPr>
              <w:t>17</w:t>
            </w:r>
            <w:r>
              <w:rPr>
                <w:noProof/>
                <w:webHidden/>
              </w:rPr>
              <w:fldChar w:fldCharType="end"/>
            </w:r>
          </w:hyperlink>
        </w:p>
        <w:p w14:paraId="2A29E8E1" w14:textId="4885CEEE" w:rsidR="0045078F" w:rsidRDefault="0045078F">
          <w:pPr>
            <w:pStyle w:val="TDC2"/>
            <w:tabs>
              <w:tab w:val="right" w:leader="dot" w:pos="9350"/>
            </w:tabs>
            <w:rPr>
              <w:rFonts w:eastAsiaTheme="minorEastAsia"/>
              <w:noProof/>
              <w:lang w:val="es-ES" w:eastAsia="es-ES"/>
            </w:rPr>
          </w:pPr>
          <w:hyperlink w:anchor="_Toc63791325" w:history="1">
            <w:r w:rsidRPr="00896A98">
              <w:rPr>
                <w:rStyle w:val="Hipervnculo"/>
                <w:noProof/>
              </w:rPr>
              <w:t>Decision 1: Using javascript to get the element id to complete the edit url</w:t>
            </w:r>
            <w:r>
              <w:rPr>
                <w:noProof/>
                <w:webHidden/>
              </w:rPr>
              <w:tab/>
            </w:r>
            <w:r>
              <w:rPr>
                <w:noProof/>
                <w:webHidden/>
              </w:rPr>
              <w:fldChar w:fldCharType="begin"/>
            </w:r>
            <w:r>
              <w:rPr>
                <w:noProof/>
                <w:webHidden/>
              </w:rPr>
              <w:instrText xml:space="preserve"> PAGEREF _Toc63791325 \h </w:instrText>
            </w:r>
            <w:r>
              <w:rPr>
                <w:noProof/>
                <w:webHidden/>
              </w:rPr>
            </w:r>
            <w:r>
              <w:rPr>
                <w:noProof/>
                <w:webHidden/>
              </w:rPr>
              <w:fldChar w:fldCharType="separate"/>
            </w:r>
            <w:r>
              <w:rPr>
                <w:noProof/>
                <w:webHidden/>
              </w:rPr>
              <w:t>17</w:t>
            </w:r>
            <w:r>
              <w:rPr>
                <w:noProof/>
                <w:webHidden/>
              </w:rPr>
              <w:fldChar w:fldCharType="end"/>
            </w:r>
          </w:hyperlink>
        </w:p>
        <w:p w14:paraId="24D7BFBB" w14:textId="279FD0F8" w:rsidR="0045078F" w:rsidRDefault="0045078F">
          <w:pPr>
            <w:pStyle w:val="TDC3"/>
            <w:tabs>
              <w:tab w:val="right" w:leader="dot" w:pos="9350"/>
            </w:tabs>
            <w:rPr>
              <w:rFonts w:eastAsiaTheme="minorEastAsia"/>
              <w:noProof/>
              <w:lang w:val="es-ES" w:eastAsia="es-ES"/>
            </w:rPr>
          </w:pPr>
          <w:hyperlink w:anchor="_Toc63791326"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_Toc63791326 \h </w:instrText>
            </w:r>
            <w:r>
              <w:rPr>
                <w:noProof/>
                <w:webHidden/>
              </w:rPr>
            </w:r>
            <w:r>
              <w:rPr>
                <w:noProof/>
                <w:webHidden/>
              </w:rPr>
              <w:fldChar w:fldCharType="separate"/>
            </w:r>
            <w:r>
              <w:rPr>
                <w:noProof/>
                <w:webHidden/>
              </w:rPr>
              <w:t>17</w:t>
            </w:r>
            <w:r>
              <w:rPr>
                <w:noProof/>
                <w:webHidden/>
              </w:rPr>
              <w:fldChar w:fldCharType="end"/>
            </w:r>
          </w:hyperlink>
        </w:p>
        <w:p w14:paraId="03E3210F" w14:textId="1A37B1C0" w:rsidR="0045078F" w:rsidRDefault="0045078F">
          <w:pPr>
            <w:pStyle w:val="TDC3"/>
            <w:tabs>
              <w:tab w:val="right" w:leader="dot" w:pos="9350"/>
            </w:tabs>
            <w:rPr>
              <w:rFonts w:eastAsiaTheme="minorEastAsia"/>
              <w:noProof/>
              <w:lang w:val="es-ES" w:eastAsia="es-ES"/>
            </w:rPr>
          </w:pPr>
          <w:hyperlink w:anchor="_Toc63791327" w:history="1">
            <w:r w:rsidRPr="00896A98">
              <w:rPr>
                <w:rStyle w:val="Hipervnculo"/>
                <w:rFonts w:ascii="Calibri Light" w:eastAsia="Calibri Light" w:hAnsi="Calibri Light" w:cs="Calibri Light"/>
                <w:noProof/>
                <w:lang w:val="en-GB"/>
              </w:rPr>
              <w:t>Justification of chosen solution</w:t>
            </w:r>
            <w:r>
              <w:rPr>
                <w:noProof/>
                <w:webHidden/>
              </w:rPr>
              <w:tab/>
            </w:r>
            <w:r>
              <w:rPr>
                <w:noProof/>
                <w:webHidden/>
              </w:rPr>
              <w:fldChar w:fldCharType="begin"/>
            </w:r>
            <w:r>
              <w:rPr>
                <w:noProof/>
                <w:webHidden/>
              </w:rPr>
              <w:instrText xml:space="preserve"> PAGEREF _Toc63791327 \h </w:instrText>
            </w:r>
            <w:r>
              <w:rPr>
                <w:noProof/>
                <w:webHidden/>
              </w:rPr>
            </w:r>
            <w:r>
              <w:rPr>
                <w:noProof/>
                <w:webHidden/>
              </w:rPr>
              <w:fldChar w:fldCharType="separate"/>
            </w:r>
            <w:r>
              <w:rPr>
                <w:noProof/>
                <w:webHidden/>
              </w:rPr>
              <w:t>17</w:t>
            </w:r>
            <w:r>
              <w:rPr>
                <w:noProof/>
                <w:webHidden/>
              </w:rPr>
              <w:fldChar w:fldCharType="end"/>
            </w:r>
          </w:hyperlink>
        </w:p>
        <w:p w14:paraId="3B77F1CC" w14:textId="1563B061" w:rsidR="0045078F" w:rsidRDefault="0045078F">
          <w:pPr>
            <w:pStyle w:val="TDC2"/>
            <w:tabs>
              <w:tab w:val="right" w:leader="dot" w:pos="9350"/>
            </w:tabs>
            <w:rPr>
              <w:rFonts w:eastAsiaTheme="minorEastAsia"/>
              <w:noProof/>
              <w:lang w:val="es-ES" w:eastAsia="es-ES"/>
            </w:rPr>
          </w:pPr>
          <w:hyperlink w:anchor="_Toc63791328" w:history="1">
            <w:r w:rsidRPr="00896A98">
              <w:rPr>
                <w:rStyle w:val="Hipervnculo"/>
                <w:rFonts w:ascii="Calibri Light" w:eastAsia="Calibri Light" w:hAnsi="Calibri Light" w:cs="Calibri Light"/>
                <w:noProof/>
                <w:lang w:val="en-GB"/>
              </w:rPr>
              <w:t>Decision 2: Not implementing validator tests</w:t>
            </w:r>
            <w:r>
              <w:rPr>
                <w:noProof/>
                <w:webHidden/>
              </w:rPr>
              <w:tab/>
            </w:r>
            <w:r>
              <w:rPr>
                <w:noProof/>
                <w:webHidden/>
              </w:rPr>
              <w:fldChar w:fldCharType="begin"/>
            </w:r>
            <w:r>
              <w:rPr>
                <w:noProof/>
                <w:webHidden/>
              </w:rPr>
              <w:instrText xml:space="preserve"> PAGEREF _Toc63791328 \h </w:instrText>
            </w:r>
            <w:r>
              <w:rPr>
                <w:noProof/>
                <w:webHidden/>
              </w:rPr>
            </w:r>
            <w:r>
              <w:rPr>
                <w:noProof/>
                <w:webHidden/>
              </w:rPr>
              <w:fldChar w:fldCharType="separate"/>
            </w:r>
            <w:r>
              <w:rPr>
                <w:noProof/>
                <w:webHidden/>
              </w:rPr>
              <w:t>17</w:t>
            </w:r>
            <w:r>
              <w:rPr>
                <w:noProof/>
                <w:webHidden/>
              </w:rPr>
              <w:fldChar w:fldCharType="end"/>
            </w:r>
          </w:hyperlink>
        </w:p>
        <w:p w14:paraId="0384058A" w14:textId="78087913" w:rsidR="0045078F" w:rsidRDefault="0045078F">
          <w:pPr>
            <w:pStyle w:val="TDC3"/>
            <w:tabs>
              <w:tab w:val="right" w:leader="dot" w:pos="9350"/>
            </w:tabs>
            <w:rPr>
              <w:rFonts w:eastAsiaTheme="minorEastAsia"/>
              <w:noProof/>
              <w:lang w:val="es-ES" w:eastAsia="es-ES"/>
            </w:rPr>
          </w:pPr>
          <w:hyperlink w:anchor="_Toc63791329"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_Toc63791329 \h </w:instrText>
            </w:r>
            <w:r>
              <w:rPr>
                <w:noProof/>
                <w:webHidden/>
              </w:rPr>
            </w:r>
            <w:r>
              <w:rPr>
                <w:noProof/>
                <w:webHidden/>
              </w:rPr>
              <w:fldChar w:fldCharType="separate"/>
            </w:r>
            <w:r>
              <w:rPr>
                <w:noProof/>
                <w:webHidden/>
              </w:rPr>
              <w:t>17</w:t>
            </w:r>
            <w:r>
              <w:rPr>
                <w:noProof/>
                <w:webHidden/>
              </w:rPr>
              <w:fldChar w:fldCharType="end"/>
            </w:r>
          </w:hyperlink>
        </w:p>
        <w:p w14:paraId="7AD53E38" w14:textId="7C2DE1DA" w:rsidR="0045078F" w:rsidRDefault="0045078F">
          <w:pPr>
            <w:pStyle w:val="TDC3"/>
            <w:tabs>
              <w:tab w:val="right" w:leader="dot" w:pos="9350"/>
            </w:tabs>
            <w:rPr>
              <w:rFonts w:eastAsiaTheme="minorEastAsia"/>
              <w:noProof/>
              <w:lang w:val="es-ES" w:eastAsia="es-ES"/>
            </w:rPr>
          </w:pPr>
          <w:hyperlink w:anchor="_Toc63791330" w:history="1">
            <w:r w:rsidRPr="00896A98">
              <w:rPr>
                <w:rStyle w:val="Hipervnculo"/>
                <w:rFonts w:ascii="Calibri Light" w:eastAsia="Calibri Light" w:hAnsi="Calibri Light" w:cs="Calibri Light"/>
                <w:noProof/>
                <w:lang w:val="en-GB"/>
              </w:rPr>
              <w:t>Justification of chosen solution</w:t>
            </w:r>
            <w:r>
              <w:rPr>
                <w:noProof/>
                <w:webHidden/>
              </w:rPr>
              <w:tab/>
            </w:r>
            <w:r>
              <w:rPr>
                <w:noProof/>
                <w:webHidden/>
              </w:rPr>
              <w:fldChar w:fldCharType="begin"/>
            </w:r>
            <w:r>
              <w:rPr>
                <w:noProof/>
                <w:webHidden/>
              </w:rPr>
              <w:instrText xml:space="preserve"> PAGEREF _Toc63791330 \h </w:instrText>
            </w:r>
            <w:r>
              <w:rPr>
                <w:noProof/>
                <w:webHidden/>
              </w:rPr>
            </w:r>
            <w:r>
              <w:rPr>
                <w:noProof/>
                <w:webHidden/>
              </w:rPr>
              <w:fldChar w:fldCharType="separate"/>
            </w:r>
            <w:r>
              <w:rPr>
                <w:noProof/>
                <w:webHidden/>
              </w:rPr>
              <w:t>18</w:t>
            </w:r>
            <w:r>
              <w:rPr>
                <w:noProof/>
                <w:webHidden/>
              </w:rPr>
              <w:fldChar w:fldCharType="end"/>
            </w:r>
          </w:hyperlink>
        </w:p>
        <w:p w14:paraId="61C0E84C" w14:textId="6307B02B" w:rsidR="0045078F" w:rsidRDefault="0045078F">
          <w:pPr>
            <w:pStyle w:val="TDC2"/>
            <w:tabs>
              <w:tab w:val="right" w:leader="dot" w:pos="9350"/>
            </w:tabs>
            <w:rPr>
              <w:rFonts w:eastAsiaTheme="minorEastAsia"/>
              <w:noProof/>
              <w:lang w:val="es-ES" w:eastAsia="es-ES"/>
            </w:rPr>
          </w:pPr>
          <w:hyperlink w:anchor="_Toc63791331" w:history="1">
            <w:r w:rsidRPr="00896A98">
              <w:rPr>
                <w:rStyle w:val="Hipervnculo"/>
                <w:rFonts w:ascii="Calibri Light" w:eastAsia="Calibri Light" w:hAnsi="Calibri Light" w:cs="Calibri Light"/>
                <w:noProof/>
                <w:lang w:val="en-GB"/>
              </w:rPr>
              <w:t>Decision 3: Managing the heritage relation from “Employee” entity.</w:t>
            </w:r>
            <w:r>
              <w:rPr>
                <w:noProof/>
                <w:webHidden/>
              </w:rPr>
              <w:tab/>
            </w:r>
            <w:r>
              <w:rPr>
                <w:noProof/>
                <w:webHidden/>
              </w:rPr>
              <w:fldChar w:fldCharType="begin"/>
            </w:r>
            <w:r>
              <w:rPr>
                <w:noProof/>
                <w:webHidden/>
              </w:rPr>
              <w:instrText xml:space="preserve"> PAGEREF _Toc63791331 \h </w:instrText>
            </w:r>
            <w:r>
              <w:rPr>
                <w:noProof/>
                <w:webHidden/>
              </w:rPr>
            </w:r>
            <w:r>
              <w:rPr>
                <w:noProof/>
                <w:webHidden/>
              </w:rPr>
              <w:fldChar w:fldCharType="separate"/>
            </w:r>
            <w:r>
              <w:rPr>
                <w:noProof/>
                <w:webHidden/>
              </w:rPr>
              <w:t>18</w:t>
            </w:r>
            <w:r>
              <w:rPr>
                <w:noProof/>
                <w:webHidden/>
              </w:rPr>
              <w:fldChar w:fldCharType="end"/>
            </w:r>
          </w:hyperlink>
        </w:p>
        <w:p w14:paraId="409C927C" w14:textId="43726671" w:rsidR="0045078F" w:rsidRDefault="0045078F">
          <w:pPr>
            <w:pStyle w:val="TDC3"/>
            <w:tabs>
              <w:tab w:val="right" w:leader="dot" w:pos="9350"/>
            </w:tabs>
            <w:rPr>
              <w:rFonts w:eastAsiaTheme="minorEastAsia"/>
              <w:noProof/>
              <w:lang w:val="es-ES" w:eastAsia="es-ES"/>
            </w:rPr>
          </w:pPr>
          <w:hyperlink w:anchor="_Toc63791332"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_Toc63791332 \h </w:instrText>
            </w:r>
            <w:r>
              <w:rPr>
                <w:noProof/>
                <w:webHidden/>
              </w:rPr>
            </w:r>
            <w:r>
              <w:rPr>
                <w:noProof/>
                <w:webHidden/>
              </w:rPr>
              <w:fldChar w:fldCharType="separate"/>
            </w:r>
            <w:r>
              <w:rPr>
                <w:noProof/>
                <w:webHidden/>
              </w:rPr>
              <w:t>18</w:t>
            </w:r>
            <w:r>
              <w:rPr>
                <w:noProof/>
                <w:webHidden/>
              </w:rPr>
              <w:fldChar w:fldCharType="end"/>
            </w:r>
          </w:hyperlink>
        </w:p>
        <w:p w14:paraId="51AC87F2" w14:textId="24A029D3" w:rsidR="0045078F" w:rsidRDefault="0045078F">
          <w:pPr>
            <w:pStyle w:val="TDC3"/>
            <w:tabs>
              <w:tab w:val="right" w:leader="dot" w:pos="9350"/>
            </w:tabs>
            <w:rPr>
              <w:rFonts w:eastAsiaTheme="minorEastAsia"/>
              <w:noProof/>
              <w:lang w:val="es-ES" w:eastAsia="es-ES"/>
            </w:rPr>
          </w:pPr>
          <w:hyperlink w:anchor="_Toc63791333" w:history="1">
            <w:r w:rsidRPr="00896A98">
              <w:rPr>
                <w:rStyle w:val="Hipervnculo"/>
                <w:rFonts w:ascii="Calibri Light" w:eastAsia="Calibri Light" w:hAnsi="Calibri Light" w:cs="Calibri Light"/>
                <w:noProof/>
                <w:lang w:val="en-GB"/>
              </w:rPr>
              <w:t>Justification of chosen solution</w:t>
            </w:r>
            <w:r>
              <w:rPr>
                <w:noProof/>
                <w:webHidden/>
              </w:rPr>
              <w:tab/>
            </w:r>
            <w:r>
              <w:rPr>
                <w:noProof/>
                <w:webHidden/>
              </w:rPr>
              <w:fldChar w:fldCharType="begin"/>
            </w:r>
            <w:r>
              <w:rPr>
                <w:noProof/>
                <w:webHidden/>
              </w:rPr>
              <w:instrText xml:space="preserve"> PAGEREF _Toc63791333 \h </w:instrText>
            </w:r>
            <w:r>
              <w:rPr>
                <w:noProof/>
                <w:webHidden/>
              </w:rPr>
            </w:r>
            <w:r>
              <w:rPr>
                <w:noProof/>
                <w:webHidden/>
              </w:rPr>
              <w:fldChar w:fldCharType="separate"/>
            </w:r>
            <w:r>
              <w:rPr>
                <w:noProof/>
                <w:webHidden/>
              </w:rPr>
              <w:t>19</w:t>
            </w:r>
            <w:r>
              <w:rPr>
                <w:noProof/>
                <w:webHidden/>
              </w:rPr>
              <w:fldChar w:fldCharType="end"/>
            </w:r>
          </w:hyperlink>
        </w:p>
        <w:p w14:paraId="62E83424" w14:textId="17498CE9" w:rsidR="0045078F" w:rsidRDefault="0045078F">
          <w:pPr>
            <w:pStyle w:val="TDC2"/>
            <w:tabs>
              <w:tab w:val="right" w:leader="dot" w:pos="9350"/>
            </w:tabs>
            <w:rPr>
              <w:rFonts w:eastAsiaTheme="minorEastAsia"/>
              <w:noProof/>
              <w:lang w:val="es-ES" w:eastAsia="es-ES"/>
            </w:rPr>
          </w:pPr>
          <w:hyperlink w:anchor="_Toc63791334" w:history="1">
            <w:r w:rsidRPr="00896A98">
              <w:rPr>
                <w:rStyle w:val="Hipervnculo"/>
                <w:rFonts w:ascii="Calibri Light" w:eastAsia="Calibri Light" w:hAnsi="Calibri Light" w:cs="Calibri Light"/>
                <w:noProof/>
                <w:lang w:val="en-GB"/>
              </w:rPr>
              <w:t>Decision 4: Validation subsequent to @Valid in</w:t>
            </w:r>
            <w:r>
              <w:rPr>
                <w:noProof/>
                <w:webHidden/>
              </w:rPr>
              <w:tab/>
            </w:r>
            <w:r>
              <w:rPr>
                <w:noProof/>
                <w:webHidden/>
              </w:rPr>
              <w:fldChar w:fldCharType="begin"/>
            </w:r>
            <w:r>
              <w:rPr>
                <w:noProof/>
                <w:webHidden/>
              </w:rPr>
              <w:instrText xml:space="preserve"> PAGEREF _Toc63791334 \h </w:instrText>
            </w:r>
            <w:r>
              <w:rPr>
                <w:noProof/>
                <w:webHidden/>
              </w:rPr>
            </w:r>
            <w:r>
              <w:rPr>
                <w:noProof/>
                <w:webHidden/>
              </w:rPr>
              <w:fldChar w:fldCharType="separate"/>
            </w:r>
            <w:r>
              <w:rPr>
                <w:noProof/>
                <w:webHidden/>
              </w:rPr>
              <w:t>19</w:t>
            </w:r>
            <w:r>
              <w:rPr>
                <w:noProof/>
                <w:webHidden/>
              </w:rPr>
              <w:fldChar w:fldCharType="end"/>
            </w:r>
          </w:hyperlink>
        </w:p>
        <w:p w14:paraId="01253222" w14:textId="1FDFA3CB" w:rsidR="0045078F" w:rsidRDefault="0045078F">
          <w:pPr>
            <w:pStyle w:val="TDC3"/>
            <w:tabs>
              <w:tab w:val="right" w:leader="dot" w:pos="9350"/>
            </w:tabs>
            <w:rPr>
              <w:rFonts w:eastAsiaTheme="minorEastAsia"/>
              <w:noProof/>
              <w:lang w:val="es-ES" w:eastAsia="es-ES"/>
            </w:rPr>
          </w:pPr>
          <w:hyperlink w:anchor="_Toc63791335"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_Toc63791335 \h </w:instrText>
            </w:r>
            <w:r>
              <w:rPr>
                <w:noProof/>
                <w:webHidden/>
              </w:rPr>
            </w:r>
            <w:r>
              <w:rPr>
                <w:noProof/>
                <w:webHidden/>
              </w:rPr>
              <w:fldChar w:fldCharType="separate"/>
            </w:r>
            <w:r>
              <w:rPr>
                <w:noProof/>
                <w:webHidden/>
              </w:rPr>
              <w:t>19</w:t>
            </w:r>
            <w:r>
              <w:rPr>
                <w:noProof/>
                <w:webHidden/>
              </w:rPr>
              <w:fldChar w:fldCharType="end"/>
            </w:r>
          </w:hyperlink>
        </w:p>
        <w:p w14:paraId="0B00E8CB" w14:textId="52E49FB9" w:rsidR="0045078F" w:rsidRDefault="0045078F">
          <w:pPr>
            <w:pStyle w:val="TDC3"/>
            <w:tabs>
              <w:tab w:val="right" w:leader="dot" w:pos="9350"/>
            </w:tabs>
            <w:rPr>
              <w:rFonts w:eastAsiaTheme="minorEastAsia"/>
              <w:noProof/>
              <w:lang w:val="es-ES" w:eastAsia="es-ES"/>
            </w:rPr>
          </w:pPr>
          <w:hyperlink w:anchor="_Toc63791336" w:history="1">
            <w:r w:rsidRPr="00896A98">
              <w:rPr>
                <w:rStyle w:val="Hipervnculo"/>
                <w:rFonts w:ascii="Calibri Light" w:eastAsia="Calibri Light" w:hAnsi="Calibri Light" w:cs="Calibri Light"/>
                <w:noProof/>
                <w:lang w:val="en-GB"/>
              </w:rPr>
              <w:t>Justification of chosen solution</w:t>
            </w:r>
            <w:r>
              <w:rPr>
                <w:noProof/>
                <w:webHidden/>
              </w:rPr>
              <w:tab/>
            </w:r>
            <w:r>
              <w:rPr>
                <w:noProof/>
                <w:webHidden/>
              </w:rPr>
              <w:fldChar w:fldCharType="begin"/>
            </w:r>
            <w:r>
              <w:rPr>
                <w:noProof/>
                <w:webHidden/>
              </w:rPr>
              <w:instrText xml:space="preserve"> PAGEREF _Toc63791336 \h </w:instrText>
            </w:r>
            <w:r>
              <w:rPr>
                <w:noProof/>
                <w:webHidden/>
              </w:rPr>
            </w:r>
            <w:r>
              <w:rPr>
                <w:noProof/>
                <w:webHidden/>
              </w:rPr>
              <w:fldChar w:fldCharType="separate"/>
            </w:r>
            <w:r>
              <w:rPr>
                <w:noProof/>
                <w:webHidden/>
              </w:rPr>
              <w:t>20</w:t>
            </w:r>
            <w:r>
              <w:rPr>
                <w:noProof/>
                <w:webHidden/>
              </w:rPr>
              <w:fldChar w:fldCharType="end"/>
            </w:r>
          </w:hyperlink>
        </w:p>
        <w:p w14:paraId="3CEF6E31" w14:textId="3E386AC9" w:rsidR="0045078F" w:rsidRDefault="0045078F">
          <w:pPr>
            <w:pStyle w:val="TDC2"/>
            <w:tabs>
              <w:tab w:val="right" w:leader="dot" w:pos="9350"/>
            </w:tabs>
            <w:rPr>
              <w:rFonts w:eastAsiaTheme="minorEastAsia"/>
              <w:noProof/>
              <w:lang w:val="es-ES" w:eastAsia="es-ES"/>
            </w:rPr>
          </w:pPr>
          <w:hyperlink w:anchor="_Toc63791337" w:history="1">
            <w:r w:rsidRPr="00896A98">
              <w:rPr>
                <w:rStyle w:val="Hipervnculo"/>
                <w:rFonts w:ascii="Calibri Light" w:eastAsia="Calibri Light" w:hAnsi="Calibri Light" w:cs="Calibri Light"/>
                <w:noProof/>
                <w:lang w:val="en-GB"/>
              </w:rPr>
              <w:t>Decision 5: Complex filters for database queries.</w:t>
            </w:r>
            <w:r>
              <w:rPr>
                <w:noProof/>
                <w:webHidden/>
              </w:rPr>
              <w:tab/>
            </w:r>
            <w:r>
              <w:rPr>
                <w:noProof/>
                <w:webHidden/>
              </w:rPr>
              <w:fldChar w:fldCharType="begin"/>
            </w:r>
            <w:r>
              <w:rPr>
                <w:noProof/>
                <w:webHidden/>
              </w:rPr>
              <w:instrText xml:space="preserve"> PAGEREF _Toc63791337 \h </w:instrText>
            </w:r>
            <w:r>
              <w:rPr>
                <w:noProof/>
                <w:webHidden/>
              </w:rPr>
            </w:r>
            <w:r>
              <w:rPr>
                <w:noProof/>
                <w:webHidden/>
              </w:rPr>
              <w:fldChar w:fldCharType="separate"/>
            </w:r>
            <w:r>
              <w:rPr>
                <w:noProof/>
                <w:webHidden/>
              </w:rPr>
              <w:t>21</w:t>
            </w:r>
            <w:r>
              <w:rPr>
                <w:noProof/>
                <w:webHidden/>
              </w:rPr>
              <w:fldChar w:fldCharType="end"/>
            </w:r>
          </w:hyperlink>
        </w:p>
        <w:p w14:paraId="486326DA" w14:textId="69939AC0" w:rsidR="0045078F" w:rsidRDefault="0045078F">
          <w:pPr>
            <w:pStyle w:val="TDC3"/>
            <w:tabs>
              <w:tab w:val="right" w:leader="dot" w:pos="9350"/>
            </w:tabs>
            <w:rPr>
              <w:rFonts w:eastAsiaTheme="minorEastAsia"/>
              <w:noProof/>
              <w:lang w:val="es-ES" w:eastAsia="es-ES"/>
            </w:rPr>
          </w:pPr>
          <w:hyperlink w:anchor="_Toc63791338"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_Toc63791338 \h </w:instrText>
            </w:r>
            <w:r>
              <w:rPr>
                <w:noProof/>
                <w:webHidden/>
              </w:rPr>
            </w:r>
            <w:r>
              <w:rPr>
                <w:noProof/>
                <w:webHidden/>
              </w:rPr>
              <w:fldChar w:fldCharType="separate"/>
            </w:r>
            <w:r>
              <w:rPr>
                <w:noProof/>
                <w:webHidden/>
              </w:rPr>
              <w:t>21</w:t>
            </w:r>
            <w:r>
              <w:rPr>
                <w:noProof/>
                <w:webHidden/>
              </w:rPr>
              <w:fldChar w:fldCharType="end"/>
            </w:r>
          </w:hyperlink>
        </w:p>
        <w:p w14:paraId="1ED661A6" w14:textId="0C056423" w:rsidR="0045078F" w:rsidRDefault="0045078F">
          <w:pPr>
            <w:pStyle w:val="TDC3"/>
            <w:tabs>
              <w:tab w:val="right" w:leader="dot" w:pos="9350"/>
            </w:tabs>
            <w:rPr>
              <w:rFonts w:eastAsiaTheme="minorEastAsia"/>
              <w:noProof/>
              <w:lang w:val="es-ES" w:eastAsia="es-ES"/>
            </w:rPr>
          </w:pPr>
          <w:hyperlink w:anchor="_Toc63791339" w:history="1">
            <w:r w:rsidRPr="00896A98">
              <w:rPr>
                <w:rStyle w:val="Hipervnculo"/>
                <w:rFonts w:ascii="Calibri Light" w:eastAsia="Calibri Light" w:hAnsi="Calibri Light" w:cs="Calibri Light"/>
                <w:noProof/>
                <w:lang w:val="en-GB"/>
              </w:rPr>
              <w:t>Justification of chosen solution</w:t>
            </w:r>
            <w:r>
              <w:rPr>
                <w:noProof/>
                <w:webHidden/>
              </w:rPr>
              <w:tab/>
            </w:r>
            <w:r>
              <w:rPr>
                <w:noProof/>
                <w:webHidden/>
              </w:rPr>
              <w:fldChar w:fldCharType="begin"/>
            </w:r>
            <w:r>
              <w:rPr>
                <w:noProof/>
                <w:webHidden/>
              </w:rPr>
              <w:instrText xml:space="preserve"> PAGEREF _Toc63791339 \h </w:instrText>
            </w:r>
            <w:r>
              <w:rPr>
                <w:noProof/>
                <w:webHidden/>
              </w:rPr>
            </w:r>
            <w:r>
              <w:rPr>
                <w:noProof/>
                <w:webHidden/>
              </w:rPr>
              <w:fldChar w:fldCharType="separate"/>
            </w:r>
            <w:r>
              <w:rPr>
                <w:noProof/>
                <w:webHidden/>
              </w:rPr>
              <w:t>21</w:t>
            </w:r>
            <w:r>
              <w:rPr>
                <w:noProof/>
                <w:webHidden/>
              </w:rPr>
              <w:fldChar w:fldCharType="end"/>
            </w:r>
          </w:hyperlink>
        </w:p>
        <w:p w14:paraId="216CD8BA" w14:textId="4CC3ACC5" w:rsidR="0045078F" w:rsidRDefault="0045078F">
          <w:pPr>
            <w:pStyle w:val="TDC2"/>
            <w:tabs>
              <w:tab w:val="right" w:leader="dot" w:pos="9350"/>
            </w:tabs>
            <w:rPr>
              <w:rFonts w:eastAsiaTheme="minorEastAsia"/>
              <w:noProof/>
              <w:lang w:val="es-ES" w:eastAsia="es-ES"/>
            </w:rPr>
          </w:pPr>
          <w:hyperlink w:anchor="_Toc63791340" w:history="1">
            <w:r w:rsidRPr="00896A98">
              <w:rPr>
                <w:rStyle w:val="Hipervnculo"/>
                <w:rFonts w:ascii="Calibri Light" w:eastAsia="Calibri Light" w:hAnsi="Calibri Light" w:cs="Calibri Light"/>
                <w:noProof/>
                <w:lang w:val="en-GB"/>
              </w:rPr>
              <w:t>Decision 6: Showing incomes from slot machines.</w:t>
            </w:r>
            <w:r>
              <w:rPr>
                <w:noProof/>
                <w:webHidden/>
              </w:rPr>
              <w:tab/>
            </w:r>
            <w:r>
              <w:rPr>
                <w:noProof/>
                <w:webHidden/>
              </w:rPr>
              <w:fldChar w:fldCharType="begin"/>
            </w:r>
            <w:r>
              <w:rPr>
                <w:noProof/>
                <w:webHidden/>
              </w:rPr>
              <w:instrText xml:space="preserve"> PAGEREF _Toc63791340 \h </w:instrText>
            </w:r>
            <w:r>
              <w:rPr>
                <w:noProof/>
                <w:webHidden/>
              </w:rPr>
            </w:r>
            <w:r>
              <w:rPr>
                <w:noProof/>
                <w:webHidden/>
              </w:rPr>
              <w:fldChar w:fldCharType="separate"/>
            </w:r>
            <w:r>
              <w:rPr>
                <w:noProof/>
                <w:webHidden/>
              </w:rPr>
              <w:t>21</w:t>
            </w:r>
            <w:r>
              <w:rPr>
                <w:noProof/>
                <w:webHidden/>
              </w:rPr>
              <w:fldChar w:fldCharType="end"/>
            </w:r>
          </w:hyperlink>
        </w:p>
        <w:p w14:paraId="67C30C9E" w14:textId="514387E9" w:rsidR="0045078F" w:rsidRDefault="0045078F">
          <w:pPr>
            <w:pStyle w:val="TDC3"/>
            <w:tabs>
              <w:tab w:val="right" w:leader="dot" w:pos="9350"/>
            </w:tabs>
            <w:rPr>
              <w:rFonts w:eastAsiaTheme="minorEastAsia"/>
              <w:noProof/>
              <w:lang w:val="es-ES" w:eastAsia="es-ES"/>
            </w:rPr>
          </w:pPr>
          <w:hyperlink w:anchor="_Toc63791341"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_Toc63791341 \h </w:instrText>
            </w:r>
            <w:r>
              <w:rPr>
                <w:noProof/>
                <w:webHidden/>
              </w:rPr>
            </w:r>
            <w:r>
              <w:rPr>
                <w:noProof/>
                <w:webHidden/>
              </w:rPr>
              <w:fldChar w:fldCharType="separate"/>
            </w:r>
            <w:r>
              <w:rPr>
                <w:noProof/>
                <w:webHidden/>
              </w:rPr>
              <w:t>21</w:t>
            </w:r>
            <w:r>
              <w:rPr>
                <w:noProof/>
                <w:webHidden/>
              </w:rPr>
              <w:fldChar w:fldCharType="end"/>
            </w:r>
          </w:hyperlink>
        </w:p>
        <w:p w14:paraId="40C7FA51" w14:textId="20011162" w:rsidR="0045078F" w:rsidRDefault="0045078F">
          <w:pPr>
            <w:pStyle w:val="TDC3"/>
            <w:tabs>
              <w:tab w:val="right" w:leader="dot" w:pos="9350"/>
            </w:tabs>
            <w:rPr>
              <w:rFonts w:eastAsiaTheme="minorEastAsia"/>
              <w:noProof/>
              <w:lang w:val="es-ES" w:eastAsia="es-ES"/>
            </w:rPr>
          </w:pPr>
          <w:hyperlink w:anchor="_Toc63791342" w:history="1">
            <w:r w:rsidRPr="00896A98">
              <w:rPr>
                <w:rStyle w:val="Hipervnculo"/>
                <w:rFonts w:ascii="Calibri Light" w:eastAsia="Calibri Light" w:hAnsi="Calibri Light" w:cs="Calibri Light"/>
                <w:noProof/>
                <w:lang w:val="en-GB"/>
              </w:rPr>
              <w:t>Justification of chosen solution</w:t>
            </w:r>
            <w:r>
              <w:rPr>
                <w:noProof/>
                <w:webHidden/>
              </w:rPr>
              <w:tab/>
            </w:r>
            <w:r>
              <w:rPr>
                <w:noProof/>
                <w:webHidden/>
              </w:rPr>
              <w:fldChar w:fldCharType="begin"/>
            </w:r>
            <w:r>
              <w:rPr>
                <w:noProof/>
                <w:webHidden/>
              </w:rPr>
              <w:instrText xml:space="preserve"> PAGEREF _Toc63791342 \h </w:instrText>
            </w:r>
            <w:r>
              <w:rPr>
                <w:noProof/>
                <w:webHidden/>
              </w:rPr>
            </w:r>
            <w:r>
              <w:rPr>
                <w:noProof/>
                <w:webHidden/>
              </w:rPr>
              <w:fldChar w:fldCharType="separate"/>
            </w:r>
            <w:r>
              <w:rPr>
                <w:noProof/>
                <w:webHidden/>
              </w:rPr>
              <w:t>22</w:t>
            </w:r>
            <w:r>
              <w:rPr>
                <w:noProof/>
                <w:webHidden/>
              </w:rPr>
              <w:fldChar w:fldCharType="end"/>
            </w:r>
          </w:hyperlink>
        </w:p>
        <w:p w14:paraId="52DAC500" w14:textId="1336D663" w:rsidR="0045078F" w:rsidRDefault="0045078F">
          <w:pPr>
            <w:pStyle w:val="TDC2"/>
            <w:tabs>
              <w:tab w:val="right" w:leader="dot" w:pos="9350"/>
            </w:tabs>
            <w:rPr>
              <w:rFonts w:eastAsiaTheme="minorEastAsia"/>
              <w:noProof/>
              <w:lang w:val="es-ES" w:eastAsia="es-ES"/>
            </w:rPr>
          </w:pPr>
          <w:hyperlink w:anchor="_Toc63791343" w:history="1">
            <w:r w:rsidRPr="00896A98">
              <w:rPr>
                <w:rStyle w:val="Hipervnculo"/>
                <w:rFonts w:ascii="Calibri Light" w:eastAsia="Calibri Light" w:hAnsi="Calibri Light" w:cs="Calibri Light"/>
                <w:noProof/>
                <w:lang w:val="en-GB"/>
              </w:rPr>
              <w:t>Decision 7: Values from selectors that depend on others.</w:t>
            </w:r>
            <w:r>
              <w:rPr>
                <w:noProof/>
                <w:webHidden/>
              </w:rPr>
              <w:tab/>
            </w:r>
            <w:r>
              <w:rPr>
                <w:noProof/>
                <w:webHidden/>
              </w:rPr>
              <w:fldChar w:fldCharType="begin"/>
            </w:r>
            <w:r>
              <w:rPr>
                <w:noProof/>
                <w:webHidden/>
              </w:rPr>
              <w:instrText xml:space="preserve"> PAGEREF _Toc63791343 \h </w:instrText>
            </w:r>
            <w:r>
              <w:rPr>
                <w:noProof/>
                <w:webHidden/>
              </w:rPr>
            </w:r>
            <w:r>
              <w:rPr>
                <w:noProof/>
                <w:webHidden/>
              </w:rPr>
              <w:fldChar w:fldCharType="separate"/>
            </w:r>
            <w:r>
              <w:rPr>
                <w:noProof/>
                <w:webHidden/>
              </w:rPr>
              <w:t>22</w:t>
            </w:r>
            <w:r>
              <w:rPr>
                <w:noProof/>
                <w:webHidden/>
              </w:rPr>
              <w:fldChar w:fldCharType="end"/>
            </w:r>
          </w:hyperlink>
        </w:p>
        <w:p w14:paraId="2DC46718" w14:textId="684C2DF5" w:rsidR="0045078F" w:rsidRDefault="0045078F">
          <w:pPr>
            <w:pStyle w:val="TDC3"/>
            <w:tabs>
              <w:tab w:val="right" w:leader="dot" w:pos="9350"/>
            </w:tabs>
            <w:rPr>
              <w:rFonts w:eastAsiaTheme="minorEastAsia"/>
              <w:noProof/>
              <w:lang w:val="es-ES" w:eastAsia="es-ES"/>
            </w:rPr>
          </w:pPr>
          <w:hyperlink w:anchor="_Toc63791344"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_Toc63791344 \h </w:instrText>
            </w:r>
            <w:r>
              <w:rPr>
                <w:noProof/>
                <w:webHidden/>
              </w:rPr>
            </w:r>
            <w:r>
              <w:rPr>
                <w:noProof/>
                <w:webHidden/>
              </w:rPr>
              <w:fldChar w:fldCharType="separate"/>
            </w:r>
            <w:r>
              <w:rPr>
                <w:noProof/>
                <w:webHidden/>
              </w:rPr>
              <w:t>22</w:t>
            </w:r>
            <w:r>
              <w:rPr>
                <w:noProof/>
                <w:webHidden/>
              </w:rPr>
              <w:fldChar w:fldCharType="end"/>
            </w:r>
          </w:hyperlink>
        </w:p>
        <w:p w14:paraId="62B3D23E" w14:textId="3539CFC4" w:rsidR="0045078F" w:rsidRDefault="0045078F">
          <w:pPr>
            <w:pStyle w:val="TDC2"/>
            <w:tabs>
              <w:tab w:val="right" w:leader="dot" w:pos="9350"/>
            </w:tabs>
            <w:rPr>
              <w:rFonts w:eastAsiaTheme="minorEastAsia"/>
              <w:noProof/>
              <w:lang w:val="es-ES" w:eastAsia="es-ES"/>
            </w:rPr>
          </w:pPr>
          <w:hyperlink w:anchor="_Toc63791345" w:history="1">
            <w:r w:rsidRPr="00896A98">
              <w:rPr>
                <w:rStyle w:val="Hipervnculo"/>
                <w:rFonts w:ascii="Calibri Light" w:eastAsia="Calibri Light" w:hAnsi="Calibri Light" w:cs="Calibri Light"/>
                <w:noProof/>
                <w:lang w:val="en-GB"/>
              </w:rPr>
              <w:t>Decision 8: Showing client gains from certain weeks.</w:t>
            </w:r>
            <w:r>
              <w:rPr>
                <w:noProof/>
                <w:webHidden/>
              </w:rPr>
              <w:tab/>
            </w:r>
            <w:r>
              <w:rPr>
                <w:noProof/>
                <w:webHidden/>
              </w:rPr>
              <w:fldChar w:fldCharType="begin"/>
            </w:r>
            <w:r>
              <w:rPr>
                <w:noProof/>
                <w:webHidden/>
              </w:rPr>
              <w:instrText xml:space="preserve"> PAGEREF _Toc63791345 \h </w:instrText>
            </w:r>
            <w:r>
              <w:rPr>
                <w:noProof/>
                <w:webHidden/>
              </w:rPr>
            </w:r>
            <w:r>
              <w:rPr>
                <w:noProof/>
                <w:webHidden/>
              </w:rPr>
              <w:fldChar w:fldCharType="separate"/>
            </w:r>
            <w:r>
              <w:rPr>
                <w:noProof/>
                <w:webHidden/>
              </w:rPr>
              <w:t>23</w:t>
            </w:r>
            <w:r>
              <w:rPr>
                <w:noProof/>
                <w:webHidden/>
              </w:rPr>
              <w:fldChar w:fldCharType="end"/>
            </w:r>
          </w:hyperlink>
        </w:p>
        <w:p w14:paraId="27957C27" w14:textId="38A4A3E6" w:rsidR="0045078F" w:rsidRDefault="0045078F">
          <w:pPr>
            <w:pStyle w:val="TDC3"/>
            <w:tabs>
              <w:tab w:val="right" w:leader="dot" w:pos="9350"/>
            </w:tabs>
            <w:rPr>
              <w:rFonts w:eastAsiaTheme="minorEastAsia"/>
              <w:noProof/>
              <w:lang w:val="es-ES" w:eastAsia="es-ES"/>
            </w:rPr>
          </w:pPr>
          <w:hyperlink w:anchor="_Toc63791346"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_Toc63791346 \h </w:instrText>
            </w:r>
            <w:r>
              <w:rPr>
                <w:noProof/>
                <w:webHidden/>
              </w:rPr>
            </w:r>
            <w:r>
              <w:rPr>
                <w:noProof/>
                <w:webHidden/>
              </w:rPr>
              <w:fldChar w:fldCharType="separate"/>
            </w:r>
            <w:r>
              <w:rPr>
                <w:noProof/>
                <w:webHidden/>
              </w:rPr>
              <w:t>23</w:t>
            </w:r>
            <w:r>
              <w:rPr>
                <w:noProof/>
                <w:webHidden/>
              </w:rPr>
              <w:fldChar w:fldCharType="end"/>
            </w:r>
          </w:hyperlink>
        </w:p>
        <w:p w14:paraId="2CC89FAA" w14:textId="131CADDF" w:rsidR="0045078F" w:rsidRDefault="0045078F">
          <w:pPr>
            <w:pStyle w:val="TDC2"/>
            <w:tabs>
              <w:tab w:val="right" w:leader="dot" w:pos="9350"/>
            </w:tabs>
            <w:rPr>
              <w:rFonts w:eastAsiaTheme="minorEastAsia"/>
              <w:noProof/>
              <w:lang w:val="es-ES" w:eastAsia="es-ES"/>
            </w:rPr>
          </w:pPr>
          <w:hyperlink w:anchor="_Toc63791347" w:history="1">
            <w:r w:rsidRPr="00896A98">
              <w:rPr>
                <w:rStyle w:val="Hipervnculo"/>
                <w:rFonts w:ascii="Calibri Light" w:eastAsia="Calibri Light" w:hAnsi="Calibri Light" w:cs="Calibri Light"/>
                <w:noProof/>
                <w:lang w:val="en-GB"/>
              </w:rPr>
              <w:t>Decision 9: Applying the loggers policy.</w:t>
            </w:r>
            <w:r>
              <w:rPr>
                <w:noProof/>
                <w:webHidden/>
              </w:rPr>
              <w:tab/>
            </w:r>
            <w:r>
              <w:rPr>
                <w:noProof/>
                <w:webHidden/>
              </w:rPr>
              <w:fldChar w:fldCharType="begin"/>
            </w:r>
            <w:r>
              <w:rPr>
                <w:noProof/>
                <w:webHidden/>
              </w:rPr>
              <w:instrText xml:space="preserve"> PAGEREF _Toc63791347 \h </w:instrText>
            </w:r>
            <w:r>
              <w:rPr>
                <w:noProof/>
                <w:webHidden/>
              </w:rPr>
            </w:r>
            <w:r>
              <w:rPr>
                <w:noProof/>
                <w:webHidden/>
              </w:rPr>
              <w:fldChar w:fldCharType="separate"/>
            </w:r>
            <w:r>
              <w:rPr>
                <w:noProof/>
                <w:webHidden/>
              </w:rPr>
              <w:t>24</w:t>
            </w:r>
            <w:r>
              <w:rPr>
                <w:noProof/>
                <w:webHidden/>
              </w:rPr>
              <w:fldChar w:fldCharType="end"/>
            </w:r>
          </w:hyperlink>
        </w:p>
        <w:p w14:paraId="27A1F8C7" w14:textId="181A3CD1" w:rsidR="0045078F" w:rsidRDefault="0045078F">
          <w:pPr>
            <w:pStyle w:val="TDC3"/>
            <w:tabs>
              <w:tab w:val="right" w:leader="dot" w:pos="9350"/>
            </w:tabs>
            <w:rPr>
              <w:rFonts w:eastAsiaTheme="minorEastAsia"/>
              <w:noProof/>
              <w:lang w:val="es-ES" w:eastAsia="es-ES"/>
            </w:rPr>
          </w:pPr>
          <w:hyperlink w:anchor="_Toc63791348" w:history="1">
            <w:r w:rsidRPr="00896A98">
              <w:rPr>
                <w:rStyle w:val="Hipervnculo"/>
                <w:rFonts w:ascii="Calibri Light" w:eastAsia="Calibri Light" w:hAnsi="Calibri Light" w:cs="Calibri Light"/>
                <w:noProof/>
                <w:lang w:val="en-GB"/>
              </w:rPr>
              <w:t>Problem description:</w:t>
            </w:r>
            <w:r>
              <w:rPr>
                <w:noProof/>
                <w:webHidden/>
              </w:rPr>
              <w:tab/>
            </w:r>
            <w:r>
              <w:rPr>
                <w:noProof/>
                <w:webHidden/>
              </w:rPr>
              <w:fldChar w:fldCharType="begin"/>
            </w:r>
            <w:r>
              <w:rPr>
                <w:noProof/>
                <w:webHidden/>
              </w:rPr>
              <w:instrText xml:space="preserve"> PAGEREF _Toc63791348 \h </w:instrText>
            </w:r>
            <w:r>
              <w:rPr>
                <w:noProof/>
                <w:webHidden/>
              </w:rPr>
            </w:r>
            <w:r>
              <w:rPr>
                <w:noProof/>
                <w:webHidden/>
              </w:rPr>
              <w:fldChar w:fldCharType="separate"/>
            </w:r>
            <w:r>
              <w:rPr>
                <w:noProof/>
                <w:webHidden/>
              </w:rPr>
              <w:t>24</w:t>
            </w:r>
            <w:r>
              <w:rPr>
                <w:noProof/>
                <w:webHidden/>
              </w:rPr>
              <w:fldChar w:fldCharType="end"/>
            </w:r>
          </w:hyperlink>
        </w:p>
        <w:p w14:paraId="49731F24" w14:textId="0BD1B0BB"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134D36">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134D36">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134D36">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134D36">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134D36">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134D36">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134D36">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134D36">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134D36">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134D36">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134D36">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134D36">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134D36">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544DD7" w:rsidRDefault="33D3A702" w:rsidP="00980030">
      <w:pPr>
        <w:pStyle w:val="Ttulo1"/>
      </w:pPr>
      <w:bookmarkStart w:id="4" w:name="_Toc63791312"/>
      <w:r w:rsidRPr="00544DD7">
        <w:lastRenderedPageBreak/>
        <w:t>Introduc</w:t>
      </w:r>
      <w:r w:rsidR="3511320C" w:rsidRPr="00544DD7">
        <w:t>tion</w:t>
      </w:r>
      <w:bookmarkEnd w:id="4"/>
    </w:p>
    <w:p w14:paraId="6BBF702A" w14:textId="71D7640E" w:rsidR="00980030" w:rsidRPr="00ED15F8" w:rsidRDefault="3511320C" w:rsidP="007D0217">
      <w:pPr>
        <w:jc w:val="both"/>
      </w:pPr>
      <w:r w:rsidRPr="768F58DC">
        <w:rPr>
          <w:rFonts w:ascii="Calibri" w:eastAsia="Calibri" w:hAnsi="Calibri" w:cs="Calibri"/>
          <w:sz w:val="24"/>
          <w:szCs w:val="24"/>
        </w:rPr>
        <w:t xml:space="preserve">Tuvi’s Casino is a gambling games center which has among their facilities services such as a restaurant, where visitors can have whatever meal they desire in the moment, some show scenarios, where artists perform their shows </w:t>
      </w:r>
      <w:proofErr w:type="gramStart"/>
      <w:r w:rsidRPr="768F58DC">
        <w:rPr>
          <w:rFonts w:ascii="Calibri" w:eastAsia="Calibri" w:hAnsi="Calibri" w:cs="Calibri"/>
          <w:sz w:val="24"/>
          <w:szCs w:val="24"/>
        </w:rPr>
        <w:t>on a daily basis</w:t>
      </w:r>
      <w:proofErr w:type="gramEnd"/>
      <w:r w:rsidRPr="768F58DC">
        <w:rPr>
          <w:rFonts w:ascii="Calibri" w:eastAsia="Calibri" w:hAnsi="Calibri" w:cs="Calibri"/>
          <w:sz w:val="24"/>
          <w:szCs w:val="24"/>
        </w:rPr>
        <w:t>, and a lot of gaming tables and slot machines</w:t>
      </w:r>
      <w:r w:rsidR="00134D36">
        <w:rPr>
          <w:rFonts w:ascii="Calibri" w:eastAsia="Calibri" w:hAnsi="Calibri" w:cs="Calibri"/>
          <w:sz w:val="24"/>
          <w:szCs w:val="24"/>
        </w:rPr>
        <w:t>.</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Tuvi’s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 xml:space="preserve">If the user who is logged is an employee, the website will able him to check their shift and where is he going to work, depending on the employee type (this types are described in detail in this document).  </w:t>
      </w:r>
    </w:p>
    <w:p w14:paraId="54D23C3F" w14:textId="64F967AB" w:rsidR="000238D5"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4F0AEFC0" w14:textId="77777777" w:rsidR="000238D5" w:rsidRDefault="000238D5">
      <w:pPr>
        <w:rPr>
          <w:rFonts w:ascii="Calibri" w:eastAsia="Calibri" w:hAnsi="Calibri" w:cs="Calibri"/>
          <w:sz w:val="24"/>
          <w:szCs w:val="24"/>
        </w:rPr>
      </w:pPr>
      <w:r>
        <w:rPr>
          <w:rFonts w:ascii="Calibri" w:eastAsia="Calibri" w:hAnsi="Calibri" w:cs="Calibri"/>
          <w:sz w:val="24"/>
          <w:szCs w:val="24"/>
        </w:rPr>
        <w:br w:type="page"/>
      </w:r>
    </w:p>
    <w:p w14:paraId="3F9D4ABC" w14:textId="76F4DBC7" w:rsidR="00E32BD0" w:rsidRPr="000238D5" w:rsidRDefault="33D3A702" w:rsidP="00D06CEB">
      <w:pPr>
        <w:pStyle w:val="Ttulo1"/>
      </w:pPr>
      <w:bookmarkStart w:id="5" w:name="_Toc63791313"/>
      <w:r w:rsidRPr="000238D5">
        <w:lastRenderedPageBreak/>
        <w:t>UML</w:t>
      </w:r>
      <w:r w:rsidR="54674477" w:rsidRPr="000238D5">
        <w:t xml:space="preserve"> Diagrams</w:t>
      </w:r>
      <w:r w:rsidR="63EFE791" w:rsidRPr="000238D5">
        <w:t>:</w:t>
      </w:r>
      <w:bookmarkEnd w:id="5"/>
    </w:p>
    <w:p w14:paraId="4EB379BC" w14:textId="3CA96157" w:rsidR="00980030" w:rsidRDefault="63EFE791" w:rsidP="00D97738">
      <w:pPr>
        <w:pStyle w:val="Ttulo2"/>
      </w:pPr>
      <w:bookmarkStart w:id="6" w:name="_Toc63791314"/>
      <w:r w:rsidRPr="000238D5">
        <w:t>D</w:t>
      </w:r>
      <w:r w:rsidR="3A6428B4" w:rsidRPr="000238D5">
        <w:t>omain Diagram</w:t>
      </w:r>
      <w:bookmarkEnd w:id="6"/>
    </w:p>
    <w:p w14:paraId="490821CB" w14:textId="77777777" w:rsidR="001B361E" w:rsidRPr="001B361E" w:rsidRDefault="001B361E" w:rsidP="001B361E"/>
    <w:p w14:paraId="3BCEED42" w14:textId="5DF1187D" w:rsidR="000C078E" w:rsidRPr="000C078E" w:rsidRDefault="000C078E" w:rsidP="000C078E">
      <w:r>
        <w:rPr>
          <w:noProof/>
        </w:rPr>
        <w:drawing>
          <wp:inline distT="0" distB="0" distL="0" distR="0" wp14:anchorId="05454D54" wp14:editId="156F5B1D">
            <wp:extent cx="5943600" cy="3651885"/>
            <wp:effectExtent l="0" t="0" r="0" b="571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0B8C34A5" w14:textId="15DA0F03" w:rsidR="7C47D4CC" w:rsidRDefault="000238D5" w:rsidP="280D9B77">
      <w:r>
        <w:rPr>
          <w:noProof/>
        </w:rPr>
        <w:lastRenderedPageBreak/>
        <w:drawing>
          <wp:inline distT="0" distB="0" distL="0" distR="0" wp14:anchorId="3E85ED58" wp14:editId="74EE4D70">
            <wp:extent cx="5943600" cy="4984750"/>
            <wp:effectExtent l="0" t="0" r="0" b="6350"/>
            <wp:docPr id="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cala de tiemp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14:paraId="2E9BD156" w14:textId="3A3829CA" w:rsidR="000437EE" w:rsidRPr="000238D5" w:rsidRDefault="000238D5" w:rsidP="00EE2CCE">
      <w:r>
        <w:rPr>
          <w:noProof/>
        </w:rPr>
        <w:drawing>
          <wp:inline distT="0" distB="0" distL="0" distR="0" wp14:anchorId="17A800DA" wp14:editId="44C5F6FC">
            <wp:extent cx="5943600" cy="1853565"/>
            <wp:effectExtent l="0" t="0" r="0"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p>
    <w:p w14:paraId="6F887A68" w14:textId="3EAC9054" w:rsidR="000238D5" w:rsidRDefault="00D53572" w:rsidP="00D53572">
      <w:pPr>
        <w:pStyle w:val="Descripcin"/>
      </w:pPr>
      <w:bookmarkStart w:id="7" w:name="_Toc61180458"/>
      <w:r>
        <w:t xml:space="preserve">Photography </w:t>
      </w:r>
      <w:fldSimple w:instr=" SEQ Photography \* ARABIC ">
        <w:r w:rsidR="00635056">
          <w:rPr>
            <w:noProof/>
          </w:rPr>
          <w:t>1</w:t>
        </w:r>
      </w:fldSimple>
      <w:r>
        <w:t xml:space="preserve"> - Domain diagrams</w:t>
      </w:r>
      <w:bookmarkEnd w:id="7"/>
    </w:p>
    <w:p w14:paraId="7D29B962" w14:textId="77777777" w:rsidR="000238D5" w:rsidRDefault="000238D5">
      <w:pPr>
        <w:rPr>
          <w:i/>
          <w:iCs/>
          <w:color w:val="44546A" w:themeColor="text2"/>
          <w:sz w:val="18"/>
          <w:szCs w:val="18"/>
        </w:rPr>
      </w:pPr>
      <w:r>
        <w:br w:type="page"/>
      </w:r>
    </w:p>
    <w:p w14:paraId="3FB6B321" w14:textId="6EE11146" w:rsidR="008E1D23" w:rsidRPr="008C263C" w:rsidRDefault="40C00A5C" w:rsidP="007D0217">
      <w:pPr>
        <w:pStyle w:val="Ttulo2"/>
      </w:pPr>
      <w:bookmarkStart w:id="8" w:name="_Toc63791315"/>
      <w:r w:rsidRPr="008C263C">
        <w:lastRenderedPageBreak/>
        <w:t>Layers Diagram</w:t>
      </w:r>
      <w:bookmarkEnd w:id="8"/>
    </w:p>
    <w:p w14:paraId="33B7A83D" w14:textId="651B5A86" w:rsidR="00134D36" w:rsidRDefault="00134D36">
      <w:pPr>
        <w:rPr>
          <w:noProof/>
        </w:rPr>
      </w:pPr>
      <w:r>
        <w:rPr>
          <w:noProof/>
        </w:rPr>
        <w:drawing>
          <wp:anchor distT="0" distB="0" distL="114300" distR="114300" simplePos="0" relativeHeight="251659272" behindDoc="0" locked="0" layoutInCell="1" allowOverlap="1" wp14:anchorId="63908DFC" wp14:editId="656CB951">
            <wp:simplePos x="0" y="0"/>
            <wp:positionH relativeFrom="margin">
              <wp:align>right</wp:align>
            </wp:positionH>
            <wp:positionV relativeFrom="page">
              <wp:posOffset>1381125</wp:posOffset>
            </wp:positionV>
            <wp:extent cx="5943600" cy="3644900"/>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anchor>
        </w:drawing>
      </w:r>
    </w:p>
    <w:p w14:paraId="6FC1B8E4" w14:textId="7EDEF8C5" w:rsidR="00134D36" w:rsidRDefault="00134D36">
      <w:pPr>
        <w:rPr>
          <w:noProof/>
        </w:rPr>
      </w:pPr>
    </w:p>
    <w:p w14:paraId="4AFAA111" w14:textId="66C1FD52" w:rsidR="00134D36" w:rsidRDefault="00134D36">
      <w:pPr>
        <w:rPr>
          <w:noProof/>
        </w:rPr>
      </w:pPr>
      <w:r>
        <w:rPr>
          <w:noProof/>
        </w:rPr>
        <w:drawing>
          <wp:anchor distT="0" distB="0" distL="114300" distR="114300" simplePos="0" relativeHeight="251660296" behindDoc="0" locked="0" layoutInCell="1" allowOverlap="1" wp14:anchorId="77DB557F" wp14:editId="2F4BC925">
            <wp:simplePos x="0" y="0"/>
            <wp:positionH relativeFrom="margin">
              <wp:align>right</wp:align>
            </wp:positionH>
            <wp:positionV relativeFrom="page">
              <wp:posOffset>5229225</wp:posOffset>
            </wp:positionV>
            <wp:extent cx="5943600" cy="3286760"/>
            <wp:effectExtent l="0" t="0" r="0" b="8890"/>
            <wp:wrapThrough wrapText="bothSides">
              <wp:wrapPolygon edited="0">
                <wp:start x="0" y="0"/>
                <wp:lineTo x="0" y="21533"/>
                <wp:lineTo x="21531" y="21533"/>
                <wp:lineTo x="21531" y="0"/>
                <wp:lineTo x="0" y="0"/>
              </wp:wrapPolygon>
            </wp:wrapThrough>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anchor>
        </w:drawing>
      </w:r>
      <w:r>
        <w:rPr>
          <w:noProof/>
        </w:rPr>
        <w:br w:type="page"/>
      </w:r>
    </w:p>
    <w:p w14:paraId="7AC1FB9F" w14:textId="38092512" w:rsidR="00134D36" w:rsidRDefault="00134D36">
      <w:pPr>
        <w:rPr>
          <w:noProof/>
        </w:rPr>
      </w:pPr>
      <w:r>
        <w:rPr>
          <w:noProof/>
        </w:rPr>
        <w:lastRenderedPageBreak/>
        <w:drawing>
          <wp:anchor distT="0" distB="0" distL="114300" distR="114300" simplePos="0" relativeHeight="251661320" behindDoc="0" locked="0" layoutInCell="1" allowOverlap="1" wp14:anchorId="51DFFD87" wp14:editId="53ADAE94">
            <wp:simplePos x="0" y="0"/>
            <wp:positionH relativeFrom="margin">
              <wp:align>left</wp:align>
            </wp:positionH>
            <wp:positionV relativeFrom="page">
              <wp:posOffset>1257300</wp:posOffset>
            </wp:positionV>
            <wp:extent cx="6267450" cy="3063417"/>
            <wp:effectExtent l="0" t="0" r="0" b="3810"/>
            <wp:wrapThrough wrapText="bothSides">
              <wp:wrapPolygon edited="0">
                <wp:start x="0" y="0"/>
                <wp:lineTo x="0" y="21493"/>
                <wp:lineTo x="21534" y="21493"/>
                <wp:lineTo x="21534" y="0"/>
                <wp:lineTo x="0" y="0"/>
              </wp:wrapPolygon>
            </wp:wrapThrough>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267450" cy="3063417"/>
                    </a:xfrm>
                    <a:prstGeom prst="rect">
                      <a:avLst/>
                    </a:prstGeom>
                  </pic:spPr>
                </pic:pic>
              </a:graphicData>
            </a:graphic>
            <wp14:sizeRelH relativeFrom="margin">
              <wp14:pctWidth>0</wp14:pctWidth>
            </wp14:sizeRelH>
            <wp14:sizeRelV relativeFrom="margin">
              <wp14:pctHeight>0</wp14:pctHeight>
            </wp14:sizeRelV>
          </wp:anchor>
        </w:drawing>
      </w:r>
    </w:p>
    <w:p w14:paraId="40643BD6" w14:textId="77777777" w:rsidR="0045078F" w:rsidRDefault="0045078F">
      <w:pPr>
        <w:rPr>
          <w:noProof/>
        </w:rPr>
      </w:pPr>
    </w:p>
    <w:p w14:paraId="39FC47C4" w14:textId="77777777" w:rsidR="0045078F" w:rsidRDefault="0045078F">
      <w:pPr>
        <w:rPr>
          <w:noProof/>
        </w:rPr>
      </w:pPr>
    </w:p>
    <w:p w14:paraId="7C7141A6" w14:textId="77777777" w:rsidR="0045078F" w:rsidRDefault="0045078F">
      <w:pPr>
        <w:rPr>
          <w:noProof/>
        </w:rPr>
      </w:pPr>
    </w:p>
    <w:p w14:paraId="697BA56B" w14:textId="77777777" w:rsidR="0045078F" w:rsidRDefault="0045078F">
      <w:pPr>
        <w:rPr>
          <w:noProof/>
        </w:rPr>
      </w:pPr>
    </w:p>
    <w:p w14:paraId="7681C2FB" w14:textId="77777777" w:rsidR="0045078F" w:rsidRDefault="0045078F">
      <w:pPr>
        <w:rPr>
          <w:noProof/>
        </w:rPr>
      </w:pPr>
    </w:p>
    <w:p w14:paraId="29C7D9AE" w14:textId="4785E3D2" w:rsidR="00ED4747" w:rsidRPr="008C263C" w:rsidRDefault="00134D36">
      <w:pPr>
        <w:rPr>
          <w:noProof/>
        </w:rPr>
      </w:pPr>
      <w:r>
        <w:rPr>
          <w:noProof/>
        </w:rPr>
        <w:drawing>
          <wp:anchor distT="0" distB="0" distL="114300" distR="114300" simplePos="0" relativeHeight="251662344" behindDoc="0" locked="0" layoutInCell="1" allowOverlap="1" wp14:anchorId="3D875F34" wp14:editId="7D10A011">
            <wp:simplePos x="0" y="0"/>
            <wp:positionH relativeFrom="margin">
              <wp:align>left</wp:align>
            </wp:positionH>
            <wp:positionV relativeFrom="page">
              <wp:posOffset>4610100</wp:posOffset>
            </wp:positionV>
            <wp:extent cx="6565421" cy="2641600"/>
            <wp:effectExtent l="0" t="0" r="6985" b="6350"/>
            <wp:wrapThrough wrapText="bothSides">
              <wp:wrapPolygon edited="0">
                <wp:start x="0" y="0"/>
                <wp:lineTo x="0" y="21496"/>
                <wp:lineTo x="21560" y="21496"/>
                <wp:lineTo x="21560" y="0"/>
                <wp:lineTo x="0" y="0"/>
              </wp:wrapPolygon>
            </wp:wrapThrough>
            <wp:docPr id="20" name="Imagen 2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65421" cy="2641600"/>
                    </a:xfrm>
                    <a:prstGeom prst="rect">
                      <a:avLst/>
                    </a:prstGeom>
                  </pic:spPr>
                </pic:pic>
              </a:graphicData>
            </a:graphic>
            <wp14:sizeRelH relativeFrom="margin">
              <wp14:pctWidth>0</wp14:pctWidth>
            </wp14:sizeRelH>
            <wp14:sizeRelV relativeFrom="margin">
              <wp14:pctHeight>0</wp14:pctHeight>
            </wp14:sizeRelV>
          </wp:anchor>
        </w:drawing>
      </w:r>
    </w:p>
    <w:p w14:paraId="5C0AB0C9" w14:textId="5CC25F35" w:rsidR="2B8AE310" w:rsidRPr="008C263C" w:rsidRDefault="51F4EA1A" w:rsidP="0045078F">
      <w:pPr>
        <w:pStyle w:val="Ttulo1"/>
      </w:pPr>
      <w:bookmarkStart w:id="9" w:name="_Toc63791316"/>
      <w:r w:rsidRPr="008C263C">
        <w:lastRenderedPageBreak/>
        <w:t>Design and architectonic patterns applied</w:t>
      </w:r>
      <w:bookmarkEnd w:id="9"/>
      <w:r w:rsidR="001B361E">
        <w:t>.</w:t>
      </w:r>
    </w:p>
    <w:p w14:paraId="4E9B2494" w14:textId="79985A62" w:rsidR="682FD1FE" w:rsidRPr="008C263C" w:rsidRDefault="768BFECC" w:rsidP="2B8AE310">
      <w:pPr>
        <w:pStyle w:val="Ttulo2"/>
      </w:pPr>
      <w:bookmarkStart w:id="10" w:name="_Toc63791317"/>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5515B40E" w:rsidR="682FD1FE" w:rsidRPr="008C263C" w:rsidRDefault="46256CDA" w:rsidP="2B8AE310">
      <w:pPr>
        <w:pStyle w:val="Ttulo3"/>
      </w:pPr>
      <w:bookmarkStart w:id="11" w:name="_Toc63791318"/>
      <w:r w:rsidRPr="008C263C">
        <w:t>T</w:t>
      </w:r>
      <w:r w:rsidR="6EBC3293" w:rsidRPr="008C263C">
        <w:t>ype</w:t>
      </w:r>
      <w:r w:rsidRPr="008C263C">
        <w:t xml:space="preserve">: </w:t>
      </w:r>
      <w:bookmarkEnd w:id="11"/>
      <w:r w:rsidR="001B361E" w:rsidRPr="008C263C">
        <w:t>Design</w:t>
      </w:r>
    </w:p>
    <w:p w14:paraId="3E3B02FC" w14:textId="60E9E25B" w:rsidR="682FD1FE" w:rsidRPr="008C263C" w:rsidRDefault="2333F6DE" w:rsidP="2B8AE310">
      <w:pPr>
        <w:pStyle w:val="Ttulo3"/>
      </w:pPr>
      <w:bookmarkStart w:id="12" w:name="_Toc63791319"/>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1549E9C1" w:rsidR="7484E011" w:rsidRDefault="7484E011" w:rsidP="007D0217"/>
    <w:p w14:paraId="45044AEC" w14:textId="00C875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w:t>
      </w:r>
      <w:proofErr w:type="spellStart"/>
      <w:r w:rsidRPr="768F58DC">
        <w:rPr>
          <w:lang w:val="es-ES"/>
        </w:rPr>
        <w:t>the</w:t>
      </w:r>
      <w:proofErr w:type="spellEnd"/>
      <w:r w:rsidRPr="768F58DC">
        <w:rPr>
          <w:lang w:val="es-ES"/>
        </w:rPr>
        <w:t xml:space="preserve"> mapping, </w:t>
      </w:r>
      <w:proofErr w:type="spellStart"/>
      <w:r w:rsidRPr="768F58DC">
        <w:rPr>
          <w:lang w:val="es-ES"/>
        </w:rPr>
        <w:t>we</w:t>
      </w:r>
      <w:proofErr w:type="spellEnd"/>
      <w:r w:rsidRPr="768F58DC">
        <w:rPr>
          <w:lang w:val="es-ES"/>
        </w:rPr>
        <w:t xml:space="preserve"> use </w:t>
      </w:r>
      <w:proofErr w:type="spellStart"/>
      <w:r w:rsidRPr="768F58DC">
        <w:rPr>
          <w:lang w:val="es-ES"/>
        </w:rPr>
        <w:t>annotations</w:t>
      </w:r>
      <w:proofErr w:type="spellEnd"/>
      <w:r w:rsidRPr="768F58DC">
        <w:rPr>
          <w:lang w:val="es-ES"/>
        </w:rPr>
        <w:t xml:space="preserve"> </w:t>
      </w:r>
      <w:proofErr w:type="spellStart"/>
      <w:r w:rsidRPr="768F58DC">
        <w:rPr>
          <w:lang w:val="es-ES"/>
        </w:rPr>
        <w:t>of</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form</w:t>
      </w:r>
      <w:proofErr w:type="spellEnd"/>
      <w:r w:rsidRPr="768F58DC">
        <w:rPr>
          <w:lang w:val="es-ES"/>
        </w:rPr>
        <w:t xml:space="preserve">: </w:t>
      </w:r>
    </w:p>
    <w:p w14:paraId="03110F9E" w14:textId="4CEA93A2"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9">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fldSimple w:instr=" SEQ Photography \* ARABIC ">
        <w:r w:rsidR="00635056">
          <w:rPr>
            <w:noProof/>
          </w:rPr>
          <w:t>2</w:t>
        </w:r>
      </w:fldSimple>
      <w:r>
        <w:t xml:space="preserve"> - Method </w:t>
      </w:r>
      <w:proofErr w:type="spellStart"/>
      <w:r>
        <w:t>createEvent</w:t>
      </w:r>
      <w:proofErr w:type="spellEnd"/>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w:t>
      </w:r>
      <w:proofErr w:type="spellStart"/>
      <w:r w:rsidRPr="008C263C">
        <w:t>getMapping</w:t>
      </w:r>
      <w:proofErr w:type="spellEnd"/>
      <w:r w:rsidRPr="008C263C">
        <w:t>”,</w:t>
      </w:r>
      <w:r w:rsidR="54366491" w:rsidRPr="008C263C">
        <w:t xml:space="preserve"> to specify which route the system should follow. After mapping, the servlet contacts the driver. The driver takes the HTTP/HTML information and extracts it from String's java objects. To do this, Spring provides us with the BindingResult tool.</w:t>
      </w:r>
    </w:p>
    <w:p w14:paraId="7064F8F5" w14:textId="63D11290"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fldSimple w:instr=" SEQ Photography \* ARABIC ">
        <w:r w:rsidR="00635056">
          <w:rPr>
            <w:noProof/>
          </w:rPr>
          <w:t>3</w:t>
        </w:r>
      </w:fldSimple>
      <w:r>
        <w:t xml:space="preserve"> - Method </w:t>
      </w:r>
      <w:proofErr w:type="spellStart"/>
      <w:r>
        <w:t>processUpdategameForm</w:t>
      </w:r>
      <w:proofErr w:type="spellEnd"/>
      <w:r>
        <w:t xml:space="preserve">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21">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fldSimple w:instr=" SEQ Photography \* ARABIC ">
        <w:r w:rsidR="00635056">
          <w:rPr>
            <w:noProof/>
          </w:rPr>
          <w:t>4</w:t>
        </w:r>
      </w:fldSimple>
      <w:r>
        <w:t xml:space="preserve"> - Method </w:t>
      </w:r>
      <w:proofErr w:type="spellStart"/>
      <w:r>
        <w:t>eventsByDay</w:t>
      </w:r>
      <w:proofErr w:type="spellEnd"/>
      <w:r>
        <w:t xml:space="preserve"> (</w:t>
      </w:r>
      <w:r w:rsidR="003F547B">
        <w:t>used in</w:t>
      </w:r>
      <w:r>
        <w:t xml:space="preserve"> Proxy pattern)</w:t>
      </w:r>
      <w:bookmarkEnd w:id="15"/>
    </w:p>
    <w:p w14:paraId="5C397E1B" w14:textId="43FD59CE"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ModelMap to the view and </w:t>
      </w:r>
      <w:r w:rsidR="003A2236">
        <w:t>print</w:t>
      </w:r>
      <w:r>
        <w:t xml:space="preserv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22">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fldSimple w:instr=" SEQ Photography \* ARABIC ">
        <w:r w:rsidR="00635056">
          <w:rPr>
            <w:noProof/>
          </w:rPr>
          <w:t>5</w:t>
        </w:r>
      </w:fldSimple>
      <w:r>
        <w:t xml:space="preserve"> - </w:t>
      </w:r>
      <w:r w:rsidR="006704DE">
        <w:t xml:space="preserve">File </w:t>
      </w:r>
      <w:proofErr w:type="spellStart"/>
      <w:r w:rsidR="006704DE">
        <w:t>jsp</w:t>
      </w:r>
      <w:bookmarkEnd w:id="16"/>
      <w:proofErr w:type="spellEnd"/>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3791320"/>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3791321"/>
      <w:r w:rsidRPr="00544DD7">
        <w:t>T</w:t>
      </w:r>
      <w:r w:rsidR="4D0580A4" w:rsidRPr="00544DD7">
        <w:t>ype</w:t>
      </w:r>
      <w:r w:rsidRPr="00544DD7">
        <w:t>: Ar</w:t>
      </w:r>
      <w:r w:rsidR="1A65BAD9" w:rsidRPr="00544DD7">
        <w:t>chitectonic</w:t>
      </w:r>
      <w:bookmarkEnd w:id="18"/>
    </w:p>
    <w:p w14:paraId="26AD9D51" w14:textId="5B405194" w:rsidR="00FB715D" w:rsidRPr="00544DD7" w:rsidRDefault="6462ACC0" w:rsidP="00FB715D">
      <w:pPr>
        <w:pStyle w:val="Ttulo3"/>
      </w:pPr>
      <w:bookmarkStart w:id="19" w:name="_Toc63791322"/>
      <w:r w:rsidRPr="00544DD7">
        <w:t>Application context</w:t>
      </w:r>
      <w:bookmarkEnd w:id="19"/>
    </w:p>
    <w:p w14:paraId="450027F6" w14:textId="2D983336" w:rsidR="007D0217" w:rsidRDefault="007D0217" w:rsidP="007D0217">
      <w:r>
        <w:br/>
      </w:r>
      <w:r w:rsidR="0C23E33C">
        <w:t xml:space="preserve">Another pattern that we apply in the application is MVC (due to the characteristic of the framework that we use, Spring) implementing packages that correspond to model, </w:t>
      </w:r>
      <w:r w:rsidR="003A2236">
        <w:t>views,</w:t>
      </w:r>
      <w:r w:rsidR="0C23E33C">
        <w:t xml:space="preserve"> and controllers.</w:t>
      </w:r>
      <w:r w:rsidR="003A2236">
        <w:t xml:space="preserve"> </w:t>
      </w:r>
      <w:r w:rsidR="0C23E33C">
        <w:t>In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fldSimple w:instr=" SEQ Photography \* ARABIC ">
        <w:r w:rsidR="00635056">
          <w:rPr>
            <w:noProof/>
          </w:rPr>
          <w:t>6</w:t>
        </w:r>
      </w:fldSimple>
      <w:r>
        <w:t xml:space="preserve"> - </w:t>
      </w:r>
      <w:proofErr w:type="spellStart"/>
      <w:r>
        <w:t>Casinotable</w:t>
      </w:r>
      <w:proofErr w:type="spellEnd"/>
      <w:r>
        <w:t xml:space="preserv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4">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fldSimple w:instr=" SEQ Photography \* ARABIC ">
        <w:r w:rsidR="00635056">
          <w:rPr>
            <w:noProof/>
          </w:rPr>
          <w:t>7</w:t>
        </w:r>
      </w:fldSimple>
      <w:r>
        <w:t xml:space="preserve"> - M</w:t>
      </w:r>
      <w:r w:rsidR="00117B2F">
        <w:t xml:space="preserve">ethod </w:t>
      </w:r>
      <w:proofErr w:type="spellStart"/>
      <w:r w:rsidR="00117B2F">
        <w:t>initUpdateCasTbForm</w:t>
      </w:r>
      <w:bookmarkEnd w:id="21"/>
      <w:proofErr w:type="spellEnd"/>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proofErr w:type="spellStart"/>
      <w:r w:rsidRPr="008C263C">
        <w:rPr>
          <w:lang w:val="es-ES"/>
        </w:rPr>
        <w:t>Photography</w:t>
      </w:r>
      <w:proofErr w:type="spellEnd"/>
      <w:r w:rsidRPr="008C263C">
        <w:rPr>
          <w:lang w:val="es-ES"/>
        </w:rPr>
        <w:t xml:space="preserve">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w:t>
      </w:r>
      <w:proofErr w:type="spellStart"/>
      <w:r w:rsidRPr="008C263C">
        <w:rPr>
          <w:lang w:val="es-ES"/>
        </w:rPr>
        <w:t>Casinotables</w:t>
      </w:r>
      <w:proofErr w:type="spellEnd"/>
      <w:r w:rsidRPr="008C263C">
        <w:rPr>
          <w:lang w:val="es-ES"/>
        </w:rPr>
        <w:t xml:space="preserve">’ </w:t>
      </w:r>
      <w:proofErr w:type="spellStart"/>
      <w:r w:rsidRPr="008C263C">
        <w:rPr>
          <w:lang w:val="es-ES"/>
        </w:rPr>
        <w:t>view</w:t>
      </w:r>
      <w:bookmarkEnd w:id="22"/>
      <w:proofErr w:type="spellEnd"/>
    </w:p>
    <w:p w14:paraId="525048EE" w14:textId="0AD56D19" w:rsidR="001A4B35" w:rsidRDefault="001A4B35" w:rsidP="001A4B35">
      <w:pPr>
        <w:pStyle w:val="Ttulo3"/>
        <w:rPr>
          <w:lang w:val="es-ES"/>
        </w:rPr>
      </w:pPr>
      <w:bookmarkStart w:id="23" w:name="_Toc63791323"/>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6B7186EF" w:rsidR="00C5611B" w:rsidRPr="008C263C" w:rsidRDefault="003A2236" w:rsidP="00E531BF">
      <w:r>
        <w:rPr>
          <w:noProof/>
        </w:rPr>
        <w:drawing>
          <wp:anchor distT="0" distB="0" distL="114300" distR="114300" simplePos="0" relativeHeight="251658240" behindDoc="0" locked="0" layoutInCell="1" allowOverlap="1" wp14:anchorId="38290C06" wp14:editId="7D5264B9">
            <wp:simplePos x="0" y="0"/>
            <wp:positionH relativeFrom="margin">
              <wp:align>left</wp:align>
            </wp:positionH>
            <wp:positionV relativeFrom="paragraph">
              <wp:posOffset>282575</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36724253" w14:textId="5A1B7C04" w:rsidR="00E346C5" w:rsidRPr="008C263C" w:rsidRDefault="00FE648F" w:rsidP="00E531BF">
      <w:r>
        <w:rPr>
          <w:noProof/>
        </w:rPr>
        <w:drawing>
          <wp:anchor distT="0" distB="0" distL="114300" distR="114300" simplePos="0" relativeHeight="251658241" behindDoc="0" locked="0" layoutInCell="1" allowOverlap="1" wp14:anchorId="0413206C" wp14:editId="50B72F05">
            <wp:simplePos x="0" y="0"/>
            <wp:positionH relativeFrom="column">
              <wp:posOffset>1226820</wp:posOffset>
            </wp:positionH>
            <wp:positionV relativeFrom="paragraph">
              <wp:posOffset>28756</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fldSimple w:instr=" SEQ Photography \* ARABIC ">
        <w:r w:rsidR="00635056">
          <w:rPr>
            <w:noProof/>
          </w:rPr>
          <w:t>9</w:t>
        </w:r>
      </w:fldSimple>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55DFA9DD" w:rsidR="00FC3888" w:rsidRPr="008C263C" w:rsidRDefault="008E0CDB" w:rsidP="002F40D7">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Pr="008C263C" w:rsidRDefault="00E346C5" w:rsidP="002F40D7"/>
    <w:p w14:paraId="008D7206" w14:textId="77777777" w:rsidR="00E346C5" w:rsidRPr="008C263C" w:rsidRDefault="00E346C5" w:rsidP="002F40D7"/>
    <w:p w14:paraId="5F66A5CC" w14:textId="77777777" w:rsidR="00E346C5" w:rsidRPr="008C263C" w:rsidRDefault="00E346C5" w:rsidP="002F40D7"/>
    <w:p w14:paraId="2949243B" w14:textId="77777777" w:rsidR="00E346C5" w:rsidRPr="008C263C" w:rsidRDefault="00E346C5" w:rsidP="002F40D7">
      <w:pPr>
        <w:rPr>
          <w:i/>
          <w:iCs/>
          <w:sz w:val="18"/>
          <w:szCs w:val="18"/>
        </w:rPr>
      </w:pPr>
    </w:p>
    <w:p w14:paraId="0FE1DB92" w14:textId="77227356" w:rsidR="007860F4" w:rsidRPr="007860F4" w:rsidRDefault="000E2067" w:rsidP="007860F4">
      <w:pPr>
        <w:pStyle w:val="Descripcin"/>
      </w:pPr>
      <w:bookmarkStart w:id="25" w:name="_Toc61180467"/>
      <w:r>
        <w:t xml:space="preserve">Photography </w:t>
      </w:r>
      <w:fldSimple w:instr=" SEQ Photography \* ARABIC ">
        <w:r w:rsidR="00635056">
          <w:rPr>
            <w:noProof/>
          </w:rPr>
          <w:t>10</w:t>
        </w:r>
      </w:fldSimple>
      <w:r>
        <w:t xml:space="preserve"> - </w:t>
      </w:r>
      <w:proofErr w:type="spellStart"/>
      <w:r>
        <w:t>CasinotableService</w:t>
      </w:r>
      <w:proofErr w:type="spellEnd"/>
      <w:r>
        <w:t xml:space="preserve"> </w:t>
      </w:r>
      <w:r w:rsidR="007860F4">
        <w:t xml:space="preserve">is calling to </w:t>
      </w:r>
      <w:r w:rsidR="007860F4">
        <w:br/>
        <w:t xml:space="preserve">                                          </w:t>
      </w:r>
      <w:proofErr w:type="spellStart"/>
      <w:proofErr w:type="gramStart"/>
      <w:r w:rsidR="007860F4">
        <w:t>CasinotableRepository</w:t>
      </w:r>
      <w:bookmarkEnd w:id="25"/>
      <w:proofErr w:type="spellEnd"/>
      <w:proofErr w:type="gramEnd"/>
      <w:r w:rsidR="007860F4">
        <w:tab/>
      </w:r>
    </w:p>
    <w:p w14:paraId="093D3D95" w14:textId="77777777" w:rsidR="000E2067" w:rsidRPr="008C263C" w:rsidRDefault="000E2067" w:rsidP="002F40D7">
      <w:pPr>
        <w:rPr>
          <w:i/>
          <w:iCs/>
          <w:sz w:val="18"/>
          <w:szCs w:val="18"/>
        </w:rPr>
      </w:pPr>
    </w:p>
    <w:p w14:paraId="348867E7" w14:textId="77777777" w:rsidR="000E2067" w:rsidRPr="008C263C" w:rsidRDefault="000E2067" w:rsidP="002F40D7"/>
    <w:p w14:paraId="70487FB6" w14:textId="745811F7" w:rsidR="00E346C5" w:rsidRPr="008C263C" w:rsidRDefault="007860F4" w:rsidP="007860F4">
      <w:pPr>
        <w:pStyle w:val="Descripcin"/>
      </w:pPr>
      <w:r w:rsidRPr="008C263C">
        <w:tab/>
      </w:r>
      <w:r w:rsidRPr="008C263C">
        <w:tab/>
      </w:r>
      <w:r w:rsidRPr="008C263C">
        <w:tab/>
      </w:r>
      <w:r w:rsidRPr="008C263C">
        <w:tab/>
      </w:r>
      <w:r w:rsidRPr="008C263C">
        <w:tab/>
      </w:r>
      <w:r w:rsidRPr="008C263C">
        <w:tab/>
      </w:r>
      <w:bookmarkStart w:id="26" w:name="_Toc61180468"/>
      <w:r>
        <w:t xml:space="preserve">Photography </w:t>
      </w:r>
      <w:fldSimple w:instr=" SEQ Photography \* ARABIC ">
        <w:r w:rsidR="00635056">
          <w:rPr>
            <w:noProof/>
          </w:rPr>
          <w:t>11</w:t>
        </w:r>
      </w:fldSimple>
      <w:r>
        <w:t xml:space="preserve"> - Services</w:t>
      </w:r>
      <w:bookmarkEnd w:id="26"/>
    </w:p>
    <w:p w14:paraId="60E49685" w14:textId="1C7D964A" w:rsidR="00E346C5" w:rsidRPr="008C263C" w:rsidRDefault="00652950" w:rsidP="002F40D7">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49D64A01" w:rsidR="00AA05E8" w:rsidRPr="008C263C" w:rsidRDefault="007860F4" w:rsidP="007860F4">
      <w:pPr>
        <w:pStyle w:val="Descripcin"/>
        <w:rPr>
          <w:i w:val="0"/>
          <w:iCs w:val="0"/>
        </w:rPr>
      </w:pPr>
      <w:bookmarkStart w:id="27" w:name="_Toc61180469"/>
      <w:r>
        <w:t xml:space="preserve">Photography </w:t>
      </w:r>
      <w:fldSimple w:instr=" SEQ Photography \* ARABIC ">
        <w:r w:rsidR="00635056">
          <w:rPr>
            <w:noProof/>
          </w:rPr>
          <w:t>12</w:t>
        </w:r>
      </w:fldSimple>
      <w:r>
        <w:t xml:space="preserve"> - </w:t>
      </w:r>
      <w:proofErr w:type="spellStart"/>
      <w:r>
        <w:t>Querys</w:t>
      </w:r>
      <w:proofErr w:type="spellEnd"/>
      <w:r>
        <w:t xml:space="preserve"> in </w:t>
      </w:r>
      <w:proofErr w:type="spellStart"/>
      <w:r>
        <w:t>CasinotableRepository</w:t>
      </w:r>
      <w:bookmarkEnd w:id="27"/>
      <w:proofErr w:type="spellEnd"/>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fldSimple w:instr=" SEQ Photography \* ARABIC ">
        <w:r w:rsidR="00635056">
          <w:rPr>
            <w:noProof/>
          </w:rPr>
          <w:t>13</w:t>
        </w:r>
      </w:fldSimple>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213407A3"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w:t>
      </w:r>
      <w:proofErr w:type="spellStart"/>
      <w:r w:rsidR="62F45004" w:rsidRPr="008C263C">
        <w:t>jsp</w:t>
      </w:r>
      <w:proofErr w:type="spellEnd"/>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w:t>
      </w:r>
      <w:proofErr w:type="spellStart"/>
      <w:r w:rsidR="4AA94602" w:rsidRPr="008C263C">
        <w:rPr>
          <w:i/>
          <w:iCs/>
        </w:rPr>
        <w:t>casinotables</w:t>
      </w:r>
      <w:proofErr w:type="spellEnd"/>
      <w:r w:rsidR="4AA94602" w:rsidRPr="008C263C">
        <w:rPr>
          <w:i/>
          <w:iCs/>
        </w:rPr>
        <w:t>”</w:t>
      </w:r>
      <w:r w:rsidR="3DB3B77B" w:rsidRPr="008C263C">
        <w:rPr>
          <w:i/>
          <w:iCs/>
        </w:rPr>
        <w:t xml:space="preserve"> </w:t>
      </w:r>
      <w:r w:rsidR="3DB3B77B" w:rsidRPr="008C263C">
        <w:t>view</w:t>
      </w:r>
      <w:r w:rsidR="003A2236">
        <w:t>.</w:t>
      </w:r>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4">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fldSimple w:instr=" SEQ Photography \* ARABIC ">
        <w:r w:rsidR="00635056">
          <w:rPr>
            <w:noProof/>
          </w:rPr>
          <w:t>14</w:t>
        </w:r>
      </w:fldSimple>
      <w:r>
        <w:t xml:space="preserve"> - </w:t>
      </w:r>
      <w:proofErr w:type="spellStart"/>
      <w:r>
        <w:t>Jsp</w:t>
      </w:r>
      <w:proofErr w:type="spellEnd"/>
      <w:r>
        <w:t xml:space="preserve"> files</w:t>
      </w:r>
      <w:bookmarkEnd w:id="29"/>
      <w:r w:rsidR="00CD4CE3">
        <w:rPr>
          <w:i w:val="0"/>
          <w:iCs w:val="0"/>
        </w:rPr>
        <w:br w:type="page"/>
      </w:r>
    </w:p>
    <w:p w14:paraId="198F776A" w14:textId="68868BC6" w:rsidR="00D06CEB" w:rsidRPr="008C263C" w:rsidRDefault="37D15339" w:rsidP="00D06CEB">
      <w:pPr>
        <w:pStyle w:val="Ttulo1"/>
      </w:pPr>
      <w:bookmarkStart w:id="30" w:name="_Toc63791324"/>
      <w:r w:rsidRPr="008C263C">
        <w:lastRenderedPageBreak/>
        <w:t>De</w:t>
      </w:r>
      <w:r w:rsidR="5BEEEA85" w:rsidRPr="008C263C">
        <w:t>sign decisions</w:t>
      </w:r>
      <w:bookmarkEnd w:id="30"/>
    </w:p>
    <w:p w14:paraId="6815E41E" w14:textId="66E93EA4" w:rsidR="7AC8B85A" w:rsidRPr="008C263C" w:rsidRDefault="7AC8B85A" w:rsidP="007D0217">
      <w:pPr>
        <w:pStyle w:val="Ttulo2"/>
      </w:pPr>
      <w:bookmarkStart w:id="31" w:name="_Toc63791325"/>
      <w:r w:rsidRPr="008C263C">
        <w:t>Decisi</w:t>
      </w:r>
      <w:r w:rsidR="2ECF0FDA" w:rsidRPr="008C263C">
        <w:t>o</w:t>
      </w:r>
      <w:r w:rsidRPr="008C263C">
        <w:t xml:space="preserve">n 1: </w:t>
      </w:r>
      <w:r w:rsidR="47CFEE08" w:rsidRPr="008C263C">
        <w:t xml:space="preserve">Using javascript to get the element id to complete the edit </w:t>
      </w:r>
      <w:bookmarkEnd w:id="31"/>
      <w:r w:rsidR="003A2236" w:rsidRPr="008C263C">
        <w:t>URL</w:t>
      </w:r>
      <w:r w:rsidR="003A2236">
        <w:t>.</w:t>
      </w:r>
    </w:p>
    <w:p w14:paraId="0C8F557E" w14:textId="31A5F056" w:rsidR="74D2F4A9" w:rsidRDefault="74D2F4A9" w:rsidP="007D0217">
      <w:pPr>
        <w:pStyle w:val="Ttulo3"/>
      </w:pPr>
      <w:bookmarkStart w:id="32" w:name="_Toc63791326"/>
      <w:r w:rsidRPr="007D0217">
        <w:rPr>
          <w:rFonts w:ascii="Calibri Light" w:eastAsia="Calibri Light" w:hAnsi="Calibri Light" w:cs="Calibri Light"/>
          <w:color w:val="1F3763"/>
          <w:lang w:val="en-GB"/>
        </w:rPr>
        <w:t>Problem description:</w:t>
      </w:r>
      <w:bookmarkEnd w:id="32"/>
    </w:p>
    <w:p w14:paraId="4E030BAC" w14:textId="6415C7B6" w:rsidR="300474F3" w:rsidRPr="008C263C" w:rsidRDefault="6AFC5460" w:rsidP="300474F3">
      <w:r w:rsidRPr="008C263C">
        <w:t xml:space="preserve">We could not get the element id </w:t>
      </w:r>
      <w:r w:rsidR="7FDA6487" w:rsidRPr="008C263C">
        <w:t>of the element that was described on the form</w:t>
      </w:r>
      <w:r w:rsidR="003A2236">
        <w:t>.</w:t>
      </w:r>
    </w:p>
    <w:p w14:paraId="188B2CC2" w14:textId="329B869B"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r w:rsidR="003A2236">
        <w:rPr>
          <w:rStyle w:val="Ttulo4Car"/>
        </w:rPr>
        <w:t>.</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1387BAF5" w:rsidR="00945DF1" w:rsidRPr="00D945AB" w:rsidRDefault="2185A177" w:rsidP="007D0217">
      <w:pPr>
        <w:pStyle w:val="Prrafodelista"/>
        <w:numPr>
          <w:ilvl w:val="0"/>
          <w:numId w:val="2"/>
        </w:numPr>
        <w:rPr>
          <w:rFonts w:eastAsiaTheme="minorEastAsia"/>
          <w:sz w:val="22"/>
          <w:szCs w:val="22"/>
        </w:rPr>
      </w:pPr>
      <w:r w:rsidRPr="008C263C">
        <w:t>It is contained on the controller</w:t>
      </w:r>
      <w:r w:rsidR="003A2236">
        <w:t>.</w:t>
      </w:r>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591C09E4" w:rsidR="68F8C2AD" w:rsidRPr="008C263C" w:rsidRDefault="68F8C2AD" w:rsidP="007D0217">
      <w:pPr>
        <w:pStyle w:val="Prrafodelista"/>
        <w:numPr>
          <w:ilvl w:val="0"/>
          <w:numId w:val="1"/>
        </w:numPr>
        <w:rPr>
          <w:rFonts w:eastAsiaTheme="minorEastAsia"/>
          <w:sz w:val="22"/>
          <w:szCs w:val="22"/>
        </w:rPr>
      </w:pPr>
      <w:r w:rsidRPr="008C263C">
        <w:t>Harder to code and takes more time</w:t>
      </w:r>
      <w:r w:rsidR="003A2236">
        <w:t>.</w:t>
      </w:r>
    </w:p>
    <w:p w14:paraId="7547A179" w14:textId="562859D8" w:rsidR="007D0217" w:rsidRPr="008C263C" w:rsidRDefault="007D0217" w:rsidP="007D0217"/>
    <w:p w14:paraId="4FB511CD" w14:textId="7243BC5B"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javascript</w:t>
      </w:r>
      <w:r w:rsidR="000B5DB2">
        <w:t xml:space="preserve"> function</w:t>
      </w:r>
      <w:r w:rsidR="3D79678E" w:rsidRPr="008C263C">
        <w:t xml:space="preserve"> </w:t>
      </w:r>
      <w:proofErr w:type="spellStart"/>
      <w:r w:rsidR="000B5DB2">
        <w:t>getElementById</w:t>
      </w:r>
      <w:proofErr w:type="spellEnd"/>
      <w:r w:rsidR="006200EA">
        <w:t xml:space="preserve"> into the </w:t>
      </w:r>
      <w:proofErr w:type="spellStart"/>
      <w:r w:rsidR="006200EA">
        <w:t>update.jsp</w:t>
      </w:r>
      <w:proofErr w:type="spellEnd"/>
      <w:r w:rsidR="006200EA">
        <w:t xml:space="preserve"> file</w:t>
      </w:r>
      <w:r w:rsidR="000B5DB2">
        <w:t xml:space="preserve"> </w:t>
      </w:r>
      <w:r w:rsidR="3D79678E" w:rsidRPr="008C263C">
        <w:t>to get the element id</w:t>
      </w:r>
      <w:r w:rsidR="00E21AEC">
        <w:t xml:space="preserve"> of the element</w:t>
      </w:r>
      <w:r w:rsidR="003D5019">
        <w:t xml:space="preserve">, so we can add </w:t>
      </w:r>
      <w:r w:rsidR="009712EA">
        <w:t xml:space="preserve">it in the edit </w:t>
      </w:r>
      <w:r w:rsidR="003A2236">
        <w:t>URL</w:t>
      </w:r>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2E243932"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 xml:space="preserve">ontained in the </w:t>
      </w:r>
      <w:proofErr w:type="spellStart"/>
      <w:r w:rsidRPr="008C263C">
        <w:t>jsp</w:t>
      </w:r>
      <w:proofErr w:type="spellEnd"/>
      <w:r w:rsidR="003A2236">
        <w:t>.</w:t>
      </w:r>
    </w:p>
    <w:p w14:paraId="493C1A26" w14:textId="37A41E1E" w:rsidR="3D358C4E" w:rsidRPr="003A2236" w:rsidRDefault="3D358C4E" w:rsidP="007D0217">
      <w:pPr>
        <w:pStyle w:val="Prrafodelista"/>
        <w:numPr>
          <w:ilvl w:val="0"/>
          <w:numId w:val="6"/>
        </w:numPr>
        <w:rPr>
          <w:rFonts w:eastAsiaTheme="minorEastAsia"/>
        </w:rPr>
      </w:pPr>
      <w:r w:rsidRPr="003A2236">
        <w:t>Easier to code and understand</w:t>
      </w:r>
      <w:r w:rsidR="003A2236" w:rsidRPr="003A2236">
        <w:t>.</w:t>
      </w:r>
    </w:p>
    <w:p w14:paraId="1E41FA9A" w14:textId="66AEA251" w:rsidR="007D0217" w:rsidRPr="003A2236" w:rsidRDefault="007D0217" w:rsidP="007D0217">
      <w:pPr>
        <w:spacing w:after="0" w:line="240" w:lineRule="auto"/>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23B45535" w:rsidR="261AC3F0" w:rsidRPr="008C263C" w:rsidRDefault="261AC3F0" w:rsidP="768F58DC">
      <w:pPr>
        <w:pStyle w:val="Prrafodelista"/>
        <w:numPr>
          <w:ilvl w:val="0"/>
          <w:numId w:val="6"/>
        </w:numPr>
      </w:pPr>
      <w:r w:rsidRPr="008C263C">
        <w:t>It is not included at the backend</w:t>
      </w:r>
      <w:r w:rsidR="003A2236">
        <w:t>.</w:t>
      </w:r>
    </w:p>
    <w:p w14:paraId="2E3C0FAE" w14:textId="546E8E60" w:rsidR="768F58DC" w:rsidRPr="008C263C" w:rsidRDefault="768F58DC" w:rsidP="768F58DC"/>
    <w:p w14:paraId="7177DD72" w14:textId="50A64019" w:rsidR="261AC3F0" w:rsidRDefault="261AC3F0" w:rsidP="007D0217">
      <w:pPr>
        <w:pStyle w:val="Ttulo3"/>
      </w:pPr>
      <w:bookmarkStart w:id="33" w:name="_Toc63791327"/>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5835A2E0" w:rsidR="00980030" w:rsidRPr="00980030" w:rsidRDefault="4F9DBDBA" w:rsidP="280D9B77">
      <w:pPr>
        <w:pStyle w:val="Ttulo2"/>
      </w:pPr>
      <w:bookmarkStart w:id="34" w:name="_Toc63791328"/>
      <w:r w:rsidRPr="007D0217">
        <w:rPr>
          <w:rFonts w:ascii="Calibri Light" w:eastAsia="Calibri Light" w:hAnsi="Calibri Light" w:cs="Calibri Light"/>
          <w:lang w:val="en-GB"/>
        </w:rPr>
        <w:t xml:space="preserve">Decision 2: </w:t>
      </w:r>
      <w:r w:rsidR="00620054">
        <w:rPr>
          <w:rFonts w:ascii="Calibri Light" w:eastAsia="Calibri Light" w:hAnsi="Calibri Light" w:cs="Calibri Light"/>
          <w:lang w:val="en-GB"/>
        </w:rPr>
        <w:t>Not implementing validator tests</w:t>
      </w:r>
      <w:bookmarkEnd w:id="34"/>
      <w:r w:rsidR="003A2236">
        <w:rPr>
          <w:rFonts w:ascii="Calibri Light" w:eastAsia="Calibri Light" w:hAnsi="Calibri Light" w:cs="Calibri Light"/>
          <w:lang w:val="en-GB"/>
        </w:rPr>
        <w:t>.</w:t>
      </w:r>
    </w:p>
    <w:p w14:paraId="3707B6EE" w14:textId="103C6247" w:rsidR="00980030" w:rsidRPr="00980030" w:rsidRDefault="05131E28" w:rsidP="280D9B77">
      <w:pPr>
        <w:pStyle w:val="Ttulo3"/>
      </w:pPr>
      <w:bookmarkStart w:id="35" w:name="_Toc63791329"/>
      <w:r w:rsidRPr="280D9B77">
        <w:rPr>
          <w:rFonts w:ascii="Calibri Light" w:eastAsia="Calibri Light" w:hAnsi="Calibri Light" w:cs="Calibri Light"/>
          <w:color w:val="1F3763"/>
          <w:lang w:val="en-GB"/>
        </w:rPr>
        <w:t>Problem description:</w:t>
      </w:r>
      <w:bookmarkEnd w:id="35"/>
    </w:p>
    <w:p w14:paraId="6B1CDADF" w14:textId="4C1863C5" w:rsidR="00620054" w:rsidRDefault="00620054" w:rsidP="280D9B77">
      <w:pPr>
        <w:spacing w:line="257" w:lineRule="auto"/>
        <w:rPr>
          <w:rFonts w:ascii="Calibri" w:eastAsia="Calibri" w:hAnsi="Calibri" w:cs="Calibri"/>
          <w:lang w:val="en-GB"/>
        </w:rPr>
      </w:pPr>
      <w:r w:rsidRPr="00620054">
        <w:rPr>
          <w:rFonts w:ascii="Calibri" w:eastAsia="Calibri" w:hAnsi="Calibri" w:cs="Calibri"/>
          <w:lang w:val="en-GB"/>
        </w:rPr>
        <w:t>We were discussing whether to implement validator tests or not</w:t>
      </w:r>
      <w:r w:rsidR="00544DD7">
        <w:rPr>
          <w:rFonts w:ascii="Calibri" w:eastAsia="Calibri" w:hAnsi="Calibri" w:cs="Calibri"/>
          <w:lang w:val="en-GB"/>
        </w:rPr>
        <w:t xml:space="preserve"> due to testing the same things that are tested on validators in the controller tests.</w:t>
      </w:r>
    </w:p>
    <w:p w14:paraId="596072CD" w14:textId="42F2791B"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1CB6564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r w:rsidR="003A2236">
        <w:rPr>
          <w:rFonts w:ascii="Calibri" w:eastAsia="Calibri" w:hAnsi="Calibri" w:cs="Calibri"/>
          <w:sz w:val="22"/>
          <w:szCs w:val="22"/>
          <w:lang w:val="en-GB"/>
        </w:rPr>
        <w:t>.</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3791330"/>
      <w:r w:rsidRPr="280D9B77">
        <w:rPr>
          <w:rFonts w:ascii="Calibri Light" w:eastAsia="Calibri Light" w:hAnsi="Calibri Light" w:cs="Calibri Light"/>
          <w:color w:val="1F3763"/>
          <w:lang w:val="en-GB"/>
        </w:rPr>
        <w:t>Justification of chosen solution</w:t>
      </w:r>
      <w:bookmarkEnd w:id="36"/>
    </w:p>
    <w:p w14:paraId="2D3BAD52" w14:textId="5C1BFBE7"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w:t>
      </w:r>
      <w:r w:rsidR="003A2236" w:rsidRPr="280D9B77">
        <w:rPr>
          <w:rFonts w:ascii="Calibri" w:eastAsia="Calibri" w:hAnsi="Calibri" w:cs="Calibri"/>
          <w:lang w:val="en-GB"/>
        </w:rPr>
        <w:t>Also,</w:t>
      </w:r>
      <w:r w:rsidRPr="280D9B77">
        <w:rPr>
          <w:rFonts w:ascii="Calibri" w:eastAsia="Calibri" w:hAnsi="Calibri" w:cs="Calibri"/>
          <w:lang w:val="en-GB"/>
        </w:rPr>
        <w:t xml:space="preserve"> some errors </w:t>
      </w:r>
      <w:proofErr w:type="gramStart"/>
      <w:r w:rsidRPr="280D9B77">
        <w:rPr>
          <w:rFonts w:ascii="Calibri" w:eastAsia="Calibri" w:hAnsi="Calibri" w:cs="Calibri"/>
          <w:lang w:val="en-GB"/>
        </w:rPr>
        <w:t>where</w:t>
      </w:r>
      <w:proofErr w:type="gramEnd"/>
      <w:r w:rsidRPr="280D9B77">
        <w:rPr>
          <w:rFonts w:ascii="Calibri" w:eastAsia="Calibri" w:hAnsi="Calibri" w:cs="Calibri"/>
          <w:lang w:val="en-GB"/>
        </w:rPr>
        <w:t xml:space="preserv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3791331"/>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3791332"/>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48D8939F"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 xml:space="preserve">attribute to determine which type of employee </w:t>
      </w:r>
      <w:r w:rsidR="003A2236" w:rsidRPr="280D9B77">
        <w:rPr>
          <w:rFonts w:ascii="Calibri" w:eastAsia="Calibri" w:hAnsi="Calibri" w:cs="Calibri"/>
          <w:lang w:val="en-GB"/>
        </w:rPr>
        <w:t>it is</w:t>
      </w:r>
      <w:r w:rsidR="1A90FE7D" w:rsidRPr="280D9B77">
        <w:rPr>
          <w:rFonts w:ascii="Calibri" w:eastAsia="Calibri" w:hAnsi="Calibri" w:cs="Calibri"/>
          <w:lang w:val="en-GB"/>
        </w:rPr>
        <w:t xml:space="preserve">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1BE0C696" w:rsidR="00980030" w:rsidRPr="00980030" w:rsidRDefault="003A2236"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It is</w:t>
      </w:r>
      <w:r w:rsidR="43D30001" w:rsidRPr="65410715">
        <w:rPr>
          <w:rFonts w:ascii="Calibri" w:eastAsia="Calibri" w:hAnsi="Calibri" w:cs="Calibri"/>
          <w:sz w:val="22"/>
          <w:szCs w:val="22"/>
          <w:lang w:val="en-GB"/>
        </w:rPr>
        <w:t xml:space="preserve">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A lot of restrictions would have to be made </w:t>
      </w:r>
      <w:proofErr w:type="gramStart"/>
      <w:r w:rsidRPr="65410715">
        <w:rPr>
          <w:rFonts w:ascii="Calibri" w:eastAsia="Calibri" w:hAnsi="Calibri" w:cs="Calibri"/>
          <w:sz w:val="22"/>
          <w:szCs w:val="22"/>
          <w:lang w:val="en-GB"/>
        </w:rPr>
        <w:t>in order to</w:t>
      </w:r>
      <w:proofErr w:type="gramEnd"/>
      <w:r w:rsidRPr="65410715">
        <w:rPr>
          <w:rFonts w:ascii="Calibri" w:eastAsia="Calibri" w:hAnsi="Calibri" w:cs="Calibri"/>
          <w:sz w:val="22"/>
          <w:szCs w:val="22"/>
          <w:lang w:val="en-GB"/>
        </w:rPr>
        <w:t xml:space="preserve">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7BD5C3A4"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r w:rsidR="003A2236" w:rsidRPr="65410715">
        <w:rPr>
          <w:rFonts w:ascii="Calibri" w:eastAsia="Calibri" w:hAnsi="Calibri" w:cs="Calibri"/>
          <w:sz w:val="22"/>
          <w:szCs w:val="22"/>
          <w:lang w:val="en-GB"/>
        </w:rPr>
        <w:t>it is</w:t>
      </w:r>
      <w:r w:rsidRPr="65410715">
        <w:rPr>
          <w:rFonts w:ascii="Calibri" w:eastAsia="Calibri" w:hAnsi="Calibri" w:cs="Calibri"/>
          <w:sz w:val="22"/>
          <w:szCs w:val="22"/>
          <w:lang w:val="en-GB"/>
        </w:rPr>
        <w:t xml:space="preserve">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D2489E1"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w:t>
      </w:r>
      <w:r w:rsidR="003A2236" w:rsidRPr="65410715">
        <w:rPr>
          <w:rFonts w:ascii="Calibri" w:eastAsia="Calibri" w:hAnsi="Calibri" w:cs="Calibri"/>
          <w:sz w:val="22"/>
          <w:szCs w:val="22"/>
          <w:lang w:val="en-GB"/>
        </w:rPr>
        <w:t>there is</w:t>
      </w:r>
      <w:r w:rsidRPr="65410715">
        <w:rPr>
          <w:rFonts w:ascii="Calibri" w:eastAsia="Calibri" w:hAnsi="Calibri" w:cs="Calibri"/>
          <w:sz w:val="22"/>
          <w:szCs w:val="22"/>
          <w:lang w:val="en-GB"/>
        </w:rPr>
        <w:t xml:space="preserve">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3791333"/>
      <w:r w:rsidRPr="280D9B77">
        <w:rPr>
          <w:rFonts w:ascii="Calibri Light" w:eastAsia="Calibri Light" w:hAnsi="Calibri Light" w:cs="Calibri Light"/>
          <w:color w:val="1F3763"/>
          <w:lang w:val="en-GB"/>
        </w:rPr>
        <w:t>Justification of chosen solution</w:t>
      </w:r>
      <w:bookmarkEnd w:id="39"/>
    </w:p>
    <w:p w14:paraId="30B17714" w14:textId="47E221AB"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 xml:space="preserve">it was a better modelling choice and because we </w:t>
      </w:r>
      <w:r w:rsidR="003A2236" w:rsidRPr="280D9B77">
        <w:rPr>
          <w:rFonts w:ascii="Calibri" w:eastAsia="Calibri" w:hAnsi="Calibri" w:cs="Calibri"/>
          <w:lang w:val="en-GB"/>
        </w:rPr>
        <w:t>were not</w:t>
      </w:r>
      <w:r w:rsidR="305A30DB" w:rsidRPr="280D9B77">
        <w:rPr>
          <w:rFonts w:ascii="Calibri" w:eastAsia="Calibri" w:hAnsi="Calibri" w:cs="Calibri"/>
          <w:lang w:val="en-GB"/>
        </w:rPr>
        <w:t xml:space="preserve">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3791334"/>
      <w:r w:rsidRPr="280D9B77">
        <w:rPr>
          <w:rFonts w:ascii="Calibri Light" w:eastAsia="Calibri Light" w:hAnsi="Calibri Light" w:cs="Calibri Light"/>
          <w:lang w:val="en-GB"/>
        </w:rPr>
        <w:t xml:space="preserve">Decision 4: Validation </w:t>
      </w:r>
      <w:proofErr w:type="gramStart"/>
      <w:r w:rsidRPr="280D9B77">
        <w:rPr>
          <w:rFonts w:ascii="Calibri Light" w:eastAsia="Calibri Light" w:hAnsi="Calibri Light" w:cs="Calibri Light"/>
          <w:lang w:val="en-GB"/>
        </w:rPr>
        <w:t>subsequent to</w:t>
      </w:r>
      <w:proofErr w:type="gramEnd"/>
      <w:r w:rsidRPr="280D9B77">
        <w:rPr>
          <w:rFonts w:ascii="Calibri Light" w:eastAsia="Calibri Light" w:hAnsi="Calibri Light" w:cs="Calibri Light"/>
          <w:lang w:val="en-GB"/>
        </w:rPr>
        <w:t xml:space="preserve">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3791335"/>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proofErr w:type="spellStart"/>
      <w:r w:rsidR="49B8D6E1" w:rsidRPr="007D0217">
        <w:rPr>
          <w:rFonts w:ascii="Calibri" w:eastAsia="Calibri" w:hAnsi="Calibri" w:cs="Calibri"/>
          <w:lang w:val="en-GB"/>
        </w:rPr>
        <w:t>specially</w:t>
      </w:r>
      <w:proofErr w:type="spellEnd"/>
      <w:r w:rsidRPr="007D0217">
        <w:rPr>
          <w:rFonts w:ascii="Calibri" w:eastAsia="Calibri" w:hAnsi="Calibri" w:cs="Calibri"/>
          <w:lang w:val="en-GB"/>
        </w:rPr>
        <w:t xml:space="preserve"> those related with checking if the same elements already exist in the database), it was not possible to do so due to that </w:t>
      </w:r>
      <w:proofErr w:type="spellStart"/>
      <w:r w:rsidRPr="007D0217">
        <w:rPr>
          <w:rFonts w:ascii="Calibri" w:eastAsia="Calibri" w:hAnsi="Calibri" w:cs="Calibri"/>
          <w:lang w:val="en-GB"/>
        </w:rPr>
        <w:t>id</w:t>
      </w:r>
      <w:proofErr w:type="spellEnd"/>
      <w:r w:rsidRPr="007D0217">
        <w:rPr>
          <w:rFonts w:ascii="Calibri" w:eastAsia="Calibri" w:hAnsi="Calibri" w:cs="Calibri"/>
          <w:lang w:val="en-GB"/>
        </w:rPr>
        <w:t xml:space="preserve">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the additional validation in the valid function.</w:t>
      </w:r>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Requires that more elements </w:t>
      </w:r>
      <w:proofErr w:type="gramStart"/>
      <w:r w:rsidRPr="65410715">
        <w:rPr>
          <w:rFonts w:ascii="Calibri" w:eastAsia="Calibri" w:hAnsi="Calibri" w:cs="Calibri"/>
          <w:sz w:val="22"/>
          <w:szCs w:val="22"/>
          <w:lang w:val="en-GB"/>
        </w:rPr>
        <w:t>are</w:t>
      </w:r>
      <w:proofErr w:type="gramEnd"/>
      <w:r w:rsidRPr="65410715">
        <w:rPr>
          <w:rFonts w:ascii="Calibri" w:eastAsia="Calibri" w:hAnsi="Calibri" w:cs="Calibri"/>
          <w:sz w:val="22"/>
          <w:szCs w:val="22"/>
          <w:lang w:val="en-GB"/>
        </w:rPr>
        <w:t xml:space="preserv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In creation, the id field would be an empty field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w:t>
      </w:r>
      <w:proofErr w:type="spellStart"/>
      <w:r w:rsidRPr="280D9B77">
        <w:rPr>
          <w:rFonts w:ascii="Calibri" w:eastAsia="Calibri" w:hAnsi="Calibri" w:cs="Calibri"/>
          <w:lang w:val="en-GB"/>
        </w:rPr>
        <w:t>setId</w:t>
      </w:r>
      <w:proofErr w:type="spellEnd"/>
      <w:r w:rsidRPr="280D9B77">
        <w:rPr>
          <w:rFonts w:ascii="Calibri" w:eastAsia="Calibri" w:hAnsi="Calibri" w:cs="Calibri"/>
          <w:lang w:val="en-GB"/>
        </w:rPr>
        <w:t xml:space="preserve">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3791336"/>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 xml:space="preserve">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w:t>
      </w:r>
      <w:proofErr w:type="gramStart"/>
      <w:r w:rsidRPr="280D9B77">
        <w:rPr>
          <w:rFonts w:ascii="Calibri" w:eastAsia="Calibri" w:hAnsi="Calibri" w:cs="Calibri"/>
          <w:lang w:val="en-GB"/>
        </w:rPr>
        <w:t>both of them</w:t>
      </w:r>
      <w:proofErr w:type="gramEnd"/>
      <w:r w:rsidRPr="280D9B77">
        <w:rPr>
          <w:rFonts w:ascii="Calibri" w:eastAsia="Calibri" w:hAnsi="Calibri" w:cs="Calibri"/>
          <w:lang w:val="en-GB"/>
        </w:rPr>
        <w:t>.</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3791337"/>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3791338"/>
      <w:r w:rsidRPr="280D9B77">
        <w:rPr>
          <w:rFonts w:ascii="Calibri Light" w:eastAsia="Calibri Light" w:hAnsi="Calibri Light" w:cs="Calibri Light"/>
          <w:color w:val="1F3763"/>
          <w:lang w:val="en-GB"/>
        </w:rPr>
        <w:t>Problem description:</w:t>
      </w:r>
      <w:bookmarkEnd w:id="44"/>
    </w:p>
    <w:p w14:paraId="7BC7275F" w14:textId="326236D8"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w:t>
      </w:r>
      <w:r w:rsidR="003A2236" w:rsidRPr="280D9B77">
        <w:rPr>
          <w:rFonts w:ascii="Calibri" w:eastAsia="Calibri" w:hAnsi="Calibri" w:cs="Calibri"/>
          <w:lang w:val="en-GB"/>
        </w:rPr>
        <w:t>cannot</w:t>
      </w:r>
      <w:r w:rsidRPr="280D9B77">
        <w:rPr>
          <w:rFonts w:ascii="Calibri" w:eastAsia="Calibri" w:hAnsi="Calibri" w:cs="Calibri"/>
          <w:lang w:val="en-GB"/>
        </w:rPr>
        <w:t xml:space="preserve">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3B524CB4"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Spring automatically checks custom queries, so </w:t>
      </w:r>
      <w:r w:rsidR="003A2236" w:rsidRPr="65410715">
        <w:rPr>
          <w:rFonts w:ascii="Calibri" w:eastAsia="Calibri" w:hAnsi="Calibri" w:cs="Calibri"/>
          <w:sz w:val="22"/>
          <w:szCs w:val="22"/>
          <w:lang w:val="en-GB"/>
        </w:rPr>
        <w:t>there is</w:t>
      </w:r>
      <w:r w:rsidRPr="65410715">
        <w:rPr>
          <w:rFonts w:ascii="Calibri" w:eastAsia="Calibri" w:hAnsi="Calibri" w:cs="Calibri"/>
          <w:sz w:val="22"/>
          <w:szCs w:val="22"/>
          <w:lang w:val="en-GB"/>
        </w:rPr>
        <w:t xml:space="preserve">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3791339"/>
      <w:r w:rsidRPr="280D9B77">
        <w:rPr>
          <w:rFonts w:ascii="Calibri Light" w:eastAsia="Calibri Light" w:hAnsi="Calibri Light" w:cs="Calibri Light"/>
          <w:color w:val="1F3763"/>
          <w:lang w:val="en-GB"/>
        </w:rPr>
        <w:t>Justification of chosen solution</w:t>
      </w:r>
      <w:bookmarkEnd w:id="45"/>
    </w:p>
    <w:p w14:paraId="7C68D91B" w14:textId="6F4392FC"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w:t>
      </w:r>
      <w:r w:rsidR="003A2236" w:rsidRPr="280D9B77">
        <w:rPr>
          <w:rFonts w:ascii="Calibri" w:eastAsia="Calibri" w:hAnsi="Calibri" w:cs="Calibri"/>
          <w:lang w:val="en-GB"/>
        </w:rPr>
        <w:t>complex</w:t>
      </w:r>
      <w:r w:rsidR="44413D4C" w:rsidRPr="280D9B77">
        <w:rPr>
          <w:rFonts w:ascii="Calibri" w:eastAsia="Calibri" w:hAnsi="Calibri" w:cs="Calibri"/>
          <w:lang w:val="en-GB"/>
        </w:rPr>
        <w:t xml:space="preserve">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w:t>
      </w:r>
      <w:r w:rsidR="003A2236" w:rsidRPr="280D9B77">
        <w:rPr>
          <w:rFonts w:ascii="Calibri" w:eastAsia="Calibri" w:hAnsi="Calibri" w:cs="Calibri"/>
          <w:lang w:val="en-GB"/>
        </w:rPr>
        <w:t>did not</w:t>
      </w:r>
      <w:r w:rsidR="11DA63F9" w:rsidRPr="280D9B77">
        <w:rPr>
          <w:rFonts w:ascii="Calibri" w:eastAsia="Calibri" w:hAnsi="Calibri" w:cs="Calibri"/>
          <w:lang w:val="en-GB"/>
        </w:rPr>
        <w:t xml:space="preserve">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3791340"/>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3791341"/>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Is </w:t>
      </w:r>
      <w:proofErr w:type="gramStart"/>
      <w:r w:rsidRPr="65410715">
        <w:rPr>
          <w:rFonts w:ascii="Calibri" w:eastAsia="Calibri" w:hAnsi="Calibri" w:cs="Calibri"/>
          <w:sz w:val="22"/>
          <w:szCs w:val="22"/>
          <w:lang w:val="en-GB"/>
        </w:rPr>
        <w:t>similar to</w:t>
      </w:r>
      <w:proofErr w:type="gramEnd"/>
      <w:r w:rsidRPr="65410715">
        <w:rPr>
          <w:rFonts w:ascii="Calibri" w:eastAsia="Calibri" w:hAnsi="Calibri" w:cs="Calibri"/>
          <w:sz w:val="22"/>
          <w:szCs w:val="22"/>
          <w:lang w:val="en-GB"/>
        </w:rPr>
        <w:t xml:space="preserve">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389BC1B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r w:rsidR="003A2236">
        <w:rPr>
          <w:rFonts w:ascii="Calibri" w:eastAsia="Calibri" w:hAnsi="Calibri" w:cs="Calibri"/>
          <w:sz w:val="22"/>
          <w:szCs w:val="22"/>
          <w:lang w:val="en-GB"/>
        </w:rPr>
        <w:t>.</w:t>
      </w:r>
    </w:p>
    <w:p w14:paraId="513D3144" w14:textId="77777777" w:rsidR="00980030" w:rsidRPr="00980030" w:rsidRDefault="00980030" w:rsidP="280D9B77">
      <w:pPr>
        <w:spacing w:line="257" w:lineRule="auto"/>
      </w:pPr>
    </w:p>
    <w:p w14:paraId="350DAB4D" w14:textId="0B11BD15"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w:t>
      </w:r>
      <w:proofErr w:type="spellStart"/>
      <w:r w:rsidRPr="280D9B77">
        <w:rPr>
          <w:rFonts w:ascii="Calibri" w:eastAsia="Calibri" w:hAnsi="Calibri" w:cs="Calibri"/>
          <w:lang w:val="en-GB"/>
        </w:rPr>
        <w:t>slotMachineList</w:t>
      </w:r>
      <w:proofErr w:type="spellEnd"/>
      <w:r w:rsidRPr="280D9B77">
        <w:rPr>
          <w:rFonts w:ascii="Calibri" w:eastAsia="Calibri" w:hAnsi="Calibri" w:cs="Calibri"/>
          <w:lang w:val="en-GB"/>
        </w:rPr>
        <w:t xml:space="preserve"> view, so when selecting the date of a gain of </w:t>
      </w:r>
      <w:r w:rsidR="003A2236" w:rsidRPr="280D9B77">
        <w:rPr>
          <w:rFonts w:ascii="Calibri" w:eastAsia="Calibri" w:hAnsi="Calibri" w:cs="Calibri"/>
          <w:lang w:val="en-GB"/>
        </w:rPr>
        <w:t>a</w:t>
      </w:r>
      <w:r w:rsidRPr="280D9B77">
        <w:rPr>
          <w:rFonts w:ascii="Calibri" w:eastAsia="Calibri" w:hAnsi="Calibri" w:cs="Calibri"/>
          <w:lang w:val="en-GB"/>
        </w:rPr>
        <w:t xml:space="preserve">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3791342"/>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3791343"/>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3791344"/>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4197ACE6"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 xml:space="preserve">sier to code. We </w:t>
      </w:r>
      <w:r w:rsidR="003A2236" w:rsidRPr="65410715">
        <w:rPr>
          <w:rFonts w:ascii="Calibri" w:eastAsia="Calibri" w:hAnsi="Calibri" w:cs="Calibri"/>
          <w:lang w:val="en-GB"/>
        </w:rPr>
        <w:t>do not</w:t>
      </w:r>
      <w:r w:rsidR="32CC107B" w:rsidRPr="65410715">
        <w:rPr>
          <w:rFonts w:ascii="Calibri" w:eastAsia="Calibri" w:hAnsi="Calibri" w:cs="Calibri"/>
          <w:lang w:val="en-GB"/>
        </w:rPr>
        <w:t xml:space="preserve">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w:t>
      </w:r>
      <w:proofErr w:type="gramStart"/>
      <w:r w:rsidRPr="65410715">
        <w:rPr>
          <w:rFonts w:ascii="Calibri" w:eastAsia="Calibri" w:hAnsi="Calibri" w:cs="Calibri"/>
          <w:sz w:val="22"/>
          <w:szCs w:val="22"/>
          <w:lang w:val="en-GB"/>
        </w:rPr>
        <w:t>have to</w:t>
      </w:r>
      <w:proofErr w:type="gramEnd"/>
      <w:r w:rsidRPr="65410715">
        <w:rPr>
          <w:rFonts w:ascii="Calibri" w:eastAsia="Calibri" w:hAnsi="Calibri" w:cs="Calibri"/>
          <w:sz w:val="22"/>
          <w:szCs w:val="22"/>
          <w:lang w:val="en-GB"/>
        </w:rPr>
        <w:t xml:space="preserve"> create more views. </w:t>
      </w:r>
    </w:p>
    <w:p w14:paraId="3DAF233B" w14:textId="0DAF48BA" w:rsidR="4DD4F92F" w:rsidRDefault="003A2236" w:rsidP="65410715">
      <w:pPr>
        <w:pStyle w:val="Prrafodelista"/>
        <w:numPr>
          <w:ilvl w:val="0"/>
          <w:numId w:val="8"/>
        </w:numPr>
        <w:rPr>
          <w:sz w:val="22"/>
          <w:szCs w:val="22"/>
          <w:lang w:val="en-GB"/>
        </w:rPr>
      </w:pPr>
      <w:r w:rsidRPr="65410715">
        <w:rPr>
          <w:rFonts w:ascii="Calibri" w:eastAsia="Calibri" w:hAnsi="Calibri" w:cs="Calibri"/>
          <w:sz w:val="22"/>
          <w:szCs w:val="22"/>
          <w:lang w:val="en-GB"/>
        </w:rPr>
        <w:t>It is</w:t>
      </w:r>
      <w:r w:rsidR="4DD4F92F" w:rsidRPr="65410715">
        <w:rPr>
          <w:rFonts w:ascii="Calibri" w:eastAsia="Calibri" w:hAnsi="Calibri" w:cs="Calibri"/>
          <w:sz w:val="22"/>
          <w:szCs w:val="22"/>
          <w:lang w:val="en-GB"/>
        </w:rPr>
        <w:t xml:space="preserve"> not comfortable for the user</w:t>
      </w:r>
      <w:r>
        <w:rPr>
          <w:rFonts w:ascii="Calibri" w:eastAsia="Calibri" w:hAnsi="Calibri" w:cs="Calibri"/>
          <w:sz w:val="22"/>
          <w:szCs w:val="22"/>
          <w:lang w:val="en-GB"/>
        </w:rPr>
        <w:t>.</w:t>
      </w:r>
    </w:p>
    <w:p w14:paraId="2FCD410A" w14:textId="79EA9DD4"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r w:rsidR="003A2236">
        <w:rPr>
          <w:rFonts w:ascii="Calibri" w:eastAsia="Calibri" w:hAnsi="Calibri" w:cs="Calibri"/>
          <w:sz w:val="22"/>
          <w:szCs w:val="22"/>
          <w:lang w:val="en-GB"/>
        </w:rPr>
        <w:t>.</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3791345"/>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3791346"/>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658C651"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xml:space="preserve">, </w:t>
      </w:r>
      <w:r w:rsidR="003A2236" w:rsidRPr="65410715">
        <w:rPr>
          <w:rFonts w:ascii="Calibri" w:eastAsia="Calibri" w:hAnsi="Calibri" w:cs="Calibri"/>
          <w:lang w:val="en-GB"/>
        </w:rPr>
        <w:t>it is</w:t>
      </w:r>
      <w:r w:rsidR="5AEA6B25" w:rsidRPr="65410715">
        <w:rPr>
          <w:rFonts w:ascii="Calibri" w:eastAsia="Calibri" w:hAnsi="Calibri" w:cs="Calibri"/>
          <w:lang w:val="en-GB"/>
        </w:rPr>
        <w:t xml:space="preserve">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Javascript</w:t>
      </w:r>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1614DE7F"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w:t>
      </w:r>
      <w:r w:rsidR="003A2236" w:rsidRPr="65410715">
        <w:rPr>
          <w:rFonts w:ascii="Calibri" w:eastAsia="Calibri" w:hAnsi="Calibri" w:cs="Calibri"/>
          <w:lang w:val="en-GB"/>
        </w:rPr>
        <w:t>experience,</w:t>
      </w:r>
      <w:r w:rsidR="79A56428" w:rsidRPr="65410715">
        <w:rPr>
          <w:rFonts w:ascii="Calibri" w:eastAsia="Calibri" w:hAnsi="Calibri" w:cs="Calibri"/>
          <w:lang w:val="en-GB"/>
        </w:rPr>
        <w:t xml:space="preserve"> and </w:t>
      </w:r>
      <w:r w:rsidR="003A2236" w:rsidRPr="65410715">
        <w:rPr>
          <w:rFonts w:ascii="Calibri" w:eastAsia="Calibri" w:hAnsi="Calibri" w:cs="Calibri"/>
          <w:lang w:val="en-GB"/>
        </w:rPr>
        <w:t>it is</w:t>
      </w:r>
      <w:r w:rsidR="79A56428" w:rsidRPr="65410715">
        <w:rPr>
          <w:rFonts w:ascii="Calibri" w:eastAsia="Calibri" w:hAnsi="Calibri" w:cs="Calibri"/>
          <w:lang w:val="en-GB"/>
        </w:rPr>
        <w:t xml:space="preserve">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32C746BC" w14:textId="52A32E3B" w:rsidR="008738EC" w:rsidRDefault="008738EC" w:rsidP="008738EC">
      <w:pPr>
        <w:pStyle w:val="Ttulo2"/>
        <w:rPr>
          <w:rFonts w:ascii="Calibri Light" w:eastAsia="Calibri Light" w:hAnsi="Calibri Light" w:cs="Calibri Light"/>
          <w:lang w:val="en-GB"/>
        </w:rPr>
      </w:pPr>
      <w:bookmarkStart w:id="53" w:name="_Toc63791347"/>
      <w:r w:rsidRPr="280D9B77">
        <w:rPr>
          <w:rFonts w:ascii="Calibri Light" w:eastAsia="Calibri Light" w:hAnsi="Calibri Light" w:cs="Calibri Light"/>
          <w:lang w:val="en-GB"/>
        </w:rPr>
        <w:lastRenderedPageBreak/>
        <w:t xml:space="preserve">Decision </w:t>
      </w:r>
      <w:r>
        <w:rPr>
          <w:rFonts w:ascii="Calibri Light" w:eastAsia="Calibri Light" w:hAnsi="Calibri Light" w:cs="Calibri Light"/>
          <w:lang w:val="en-GB"/>
        </w:rPr>
        <w:t>9</w:t>
      </w:r>
      <w:r w:rsidRPr="280D9B77">
        <w:rPr>
          <w:rFonts w:ascii="Calibri Light" w:eastAsia="Calibri Light" w:hAnsi="Calibri Light" w:cs="Calibri Light"/>
          <w:lang w:val="en-GB"/>
        </w:rPr>
        <w:t xml:space="preserve">: </w:t>
      </w:r>
      <w:r>
        <w:rPr>
          <w:rFonts w:ascii="Calibri Light" w:eastAsia="Calibri Light" w:hAnsi="Calibri Light" w:cs="Calibri Light"/>
          <w:lang w:val="en-GB"/>
        </w:rPr>
        <w:t>Applying the loggers policy</w:t>
      </w:r>
      <w:r w:rsidRPr="280D9B77">
        <w:rPr>
          <w:rFonts w:ascii="Calibri Light" w:eastAsia="Calibri Light" w:hAnsi="Calibri Light" w:cs="Calibri Light"/>
          <w:lang w:val="en-GB"/>
        </w:rPr>
        <w:t>.</w:t>
      </w:r>
      <w:bookmarkEnd w:id="53"/>
    </w:p>
    <w:p w14:paraId="21F17ABB" w14:textId="77777777" w:rsidR="008738EC" w:rsidRDefault="008738EC" w:rsidP="008738EC">
      <w:pPr>
        <w:pStyle w:val="Ttulo3"/>
      </w:pPr>
      <w:bookmarkStart w:id="54" w:name="_Toc63791348"/>
      <w:r w:rsidRPr="280D9B77">
        <w:rPr>
          <w:rFonts w:ascii="Calibri Light" w:eastAsia="Calibri Light" w:hAnsi="Calibri Light" w:cs="Calibri Light"/>
          <w:color w:val="1F3763"/>
          <w:lang w:val="en-GB"/>
        </w:rPr>
        <w:t>Problem description:</w:t>
      </w:r>
      <w:bookmarkEnd w:id="54"/>
    </w:p>
    <w:p w14:paraId="47FE2901" w14:textId="60F7A5B4" w:rsidR="008738EC" w:rsidRDefault="008738EC" w:rsidP="008738EC">
      <w:pPr>
        <w:spacing w:line="257" w:lineRule="auto"/>
        <w:rPr>
          <w:rFonts w:ascii="Calibri" w:eastAsia="Calibri" w:hAnsi="Calibri" w:cs="Calibri"/>
          <w:lang w:val="en-GB"/>
        </w:rPr>
      </w:pPr>
      <w:r w:rsidRPr="280D9B77">
        <w:rPr>
          <w:rFonts w:ascii="Calibri" w:eastAsia="Calibri" w:hAnsi="Calibri" w:cs="Calibri"/>
          <w:lang w:val="en-GB"/>
        </w:rPr>
        <w:t xml:space="preserve">The system </w:t>
      </w:r>
      <w:r w:rsidR="005D1ABD">
        <w:rPr>
          <w:rFonts w:ascii="Calibri" w:eastAsia="Calibri" w:hAnsi="Calibri" w:cs="Calibri"/>
          <w:lang w:val="en-GB"/>
        </w:rPr>
        <w:t>must include logs of operations made in all service and controller classes.</w:t>
      </w:r>
    </w:p>
    <w:p w14:paraId="7C77F9BB" w14:textId="38BB1D70"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00045AB3">
        <w:rPr>
          <w:rFonts w:ascii="Calibri" w:eastAsia="Calibri" w:hAnsi="Calibri" w:cs="Calibri"/>
          <w:lang w:val="en-GB"/>
        </w:rPr>
        <w:t xml:space="preserve">Using </w:t>
      </w:r>
      <w:r w:rsidR="001652F2">
        <w:rPr>
          <w:rFonts w:ascii="Calibri" w:eastAsia="Calibri" w:hAnsi="Calibri" w:cs="Calibri"/>
          <w:lang w:val="en-GB"/>
        </w:rPr>
        <w:t>TRACE level logs with the ANSI plugin for Eclipse</w:t>
      </w:r>
      <w:r w:rsidR="00045AB3">
        <w:rPr>
          <w:rFonts w:ascii="Calibri" w:eastAsia="Calibri" w:hAnsi="Calibri" w:cs="Calibri"/>
          <w:lang w:val="en-GB"/>
        </w:rPr>
        <w:t>.</w:t>
      </w:r>
    </w:p>
    <w:p w14:paraId="21B46A21" w14:textId="77777777" w:rsidR="008738EC" w:rsidRDefault="008738EC" w:rsidP="008738EC">
      <w:pPr>
        <w:spacing w:line="257" w:lineRule="auto"/>
      </w:pPr>
      <w:r w:rsidRPr="280D9B77">
        <w:rPr>
          <w:rFonts w:ascii="Calibri" w:eastAsia="Calibri" w:hAnsi="Calibri" w:cs="Calibri"/>
          <w:b/>
          <w:bCs/>
          <w:lang w:val="en-GB"/>
        </w:rPr>
        <w:t>Advantages:</w:t>
      </w:r>
    </w:p>
    <w:p w14:paraId="1F6825C7" w14:textId="3D4B8633" w:rsidR="00292134" w:rsidRPr="00292134" w:rsidRDefault="00A942D9" w:rsidP="00292134">
      <w:pPr>
        <w:pStyle w:val="Prrafodelista"/>
        <w:numPr>
          <w:ilvl w:val="0"/>
          <w:numId w:val="8"/>
        </w:numPr>
        <w:rPr>
          <w:rFonts w:eastAsiaTheme="minorEastAsia"/>
          <w:sz w:val="22"/>
          <w:szCs w:val="22"/>
          <w:lang w:val="en-GB"/>
        </w:rPr>
      </w:pPr>
      <w:r>
        <w:rPr>
          <w:rFonts w:ascii="Calibri" w:eastAsia="Calibri" w:hAnsi="Calibri" w:cs="Calibri"/>
          <w:lang w:val="en-GB"/>
        </w:rPr>
        <w:t>Correct implementation, r</w:t>
      </w:r>
      <w:r w:rsidR="00292134">
        <w:rPr>
          <w:rFonts w:ascii="Calibri" w:eastAsia="Calibri" w:hAnsi="Calibri" w:cs="Calibri"/>
          <w:lang w:val="en-GB"/>
        </w:rPr>
        <w:t>ecommended level of severity.</w:t>
      </w:r>
    </w:p>
    <w:p w14:paraId="50A99E6F" w14:textId="5E9E5E7D" w:rsidR="00292134" w:rsidRPr="00A942D9" w:rsidRDefault="00292134" w:rsidP="00292134">
      <w:pPr>
        <w:pStyle w:val="Prrafodelista"/>
        <w:numPr>
          <w:ilvl w:val="0"/>
          <w:numId w:val="8"/>
        </w:numPr>
        <w:rPr>
          <w:rFonts w:eastAsiaTheme="minorEastAsia"/>
          <w:sz w:val="22"/>
          <w:szCs w:val="22"/>
          <w:lang w:val="en-GB"/>
        </w:rPr>
      </w:pPr>
      <w:r>
        <w:rPr>
          <w:rFonts w:ascii="Calibri" w:eastAsia="Calibri" w:hAnsi="Calibri" w:cs="Calibri"/>
          <w:lang w:val="en-GB"/>
        </w:rPr>
        <w:t>Simple implementation.</w:t>
      </w:r>
    </w:p>
    <w:p w14:paraId="511F2D2C"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3414DD42" w14:textId="6DFF313A" w:rsidR="008738EC" w:rsidRDefault="00292134"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Because it is a plugin, everyone in the project must install it </w:t>
      </w:r>
      <w:r w:rsidR="00A942D9">
        <w:rPr>
          <w:rFonts w:ascii="Calibri" w:eastAsia="Calibri" w:hAnsi="Calibri" w:cs="Calibri"/>
          <w:sz w:val="22"/>
          <w:szCs w:val="22"/>
          <w:lang w:val="en-GB"/>
        </w:rPr>
        <w:t>to</w:t>
      </w:r>
      <w:r>
        <w:rPr>
          <w:rFonts w:ascii="Calibri" w:eastAsia="Calibri" w:hAnsi="Calibri" w:cs="Calibri"/>
          <w:sz w:val="22"/>
          <w:szCs w:val="22"/>
          <w:lang w:val="en-GB"/>
        </w:rPr>
        <w:t xml:space="preserve"> see the logs.</w:t>
      </w:r>
    </w:p>
    <w:p w14:paraId="1F78F283" w14:textId="77777777" w:rsidR="008738EC" w:rsidRDefault="008738EC" w:rsidP="008738EC">
      <w:pPr>
        <w:rPr>
          <w:rFonts w:ascii="Calibri" w:eastAsia="Calibri" w:hAnsi="Calibri" w:cs="Calibri"/>
          <w:lang w:val="en-GB"/>
        </w:rPr>
      </w:pPr>
    </w:p>
    <w:p w14:paraId="7DFC54A4" w14:textId="694482AF"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.b:</w:t>
      </w:r>
      <w:r w:rsidRPr="280D9B77">
        <w:rPr>
          <w:rFonts w:ascii="Calibri" w:eastAsia="Calibri" w:hAnsi="Calibri" w:cs="Calibri"/>
          <w:lang w:val="en-GB"/>
        </w:rPr>
        <w:t xml:space="preserve"> Using </w:t>
      </w:r>
      <w:r w:rsidR="00A942D9">
        <w:rPr>
          <w:rFonts w:ascii="Calibri" w:eastAsia="Calibri" w:hAnsi="Calibri" w:cs="Calibri"/>
          <w:lang w:val="en-GB"/>
        </w:rPr>
        <w:t>INFO level logs</w:t>
      </w:r>
      <w:r w:rsidRPr="280D9B77">
        <w:rPr>
          <w:rFonts w:ascii="Calibri" w:eastAsia="Calibri" w:hAnsi="Calibri" w:cs="Calibri"/>
          <w:lang w:val="en-GB"/>
        </w:rPr>
        <w:t>.</w:t>
      </w:r>
    </w:p>
    <w:p w14:paraId="54481B9A" w14:textId="77777777" w:rsidR="008738EC" w:rsidRDefault="008738EC" w:rsidP="008738EC">
      <w:pPr>
        <w:spacing w:line="257" w:lineRule="auto"/>
      </w:pPr>
      <w:r w:rsidRPr="280D9B77">
        <w:rPr>
          <w:rFonts w:ascii="Calibri" w:eastAsia="Calibri" w:hAnsi="Calibri" w:cs="Calibri"/>
          <w:b/>
          <w:bCs/>
          <w:lang w:val="en-GB"/>
        </w:rPr>
        <w:t>Advantages:</w:t>
      </w:r>
    </w:p>
    <w:p w14:paraId="50D7B4EE" w14:textId="511405FD" w:rsidR="00A942D9" w:rsidRPr="00A942D9" w:rsidRDefault="00A942D9" w:rsidP="00A942D9">
      <w:pPr>
        <w:pStyle w:val="Prrafodelista"/>
        <w:numPr>
          <w:ilvl w:val="0"/>
          <w:numId w:val="8"/>
        </w:numPr>
        <w:rPr>
          <w:rFonts w:eastAsiaTheme="minorEastAsia"/>
          <w:sz w:val="22"/>
          <w:szCs w:val="22"/>
          <w:lang w:val="en-GB"/>
        </w:rPr>
      </w:pPr>
      <w:r>
        <w:rPr>
          <w:rFonts w:ascii="Calibri" w:eastAsia="Calibri" w:hAnsi="Calibri" w:cs="Calibri"/>
          <w:sz w:val="22"/>
          <w:szCs w:val="22"/>
          <w:lang w:val="en-GB"/>
        </w:rPr>
        <w:t>No implementation, fastest solution</w:t>
      </w:r>
      <w:r w:rsidR="008738EC" w:rsidRPr="65410715">
        <w:rPr>
          <w:rFonts w:ascii="Calibri" w:eastAsia="Calibri" w:hAnsi="Calibri" w:cs="Calibri"/>
          <w:sz w:val="22"/>
          <w:szCs w:val="22"/>
          <w:lang w:val="en-GB"/>
        </w:rPr>
        <w:t>.</w:t>
      </w:r>
    </w:p>
    <w:p w14:paraId="4CC2C0C7"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1663B701" w14:textId="15659AC8" w:rsidR="00045AB3" w:rsidRPr="00A942D9"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“Dirty” solution, we </w:t>
      </w:r>
      <w:r w:rsidR="003A2236">
        <w:rPr>
          <w:rFonts w:ascii="Calibri" w:eastAsia="Calibri" w:hAnsi="Calibri" w:cs="Calibri"/>
          <w:sz w:val="22"/>
          <w:szCs w:val="22"/>
          <w:lang w:val="en-GB"/>
        </w:rPr>
        <w:t>are not</w:t>
      </w:r>
      <w:r>
        <w:rPr>
          <w:rFonts w:ascii="Calibri" w:eastAsia="Calibri" w:hAnsi="Calibri" w:cs="Calibri"/>
          <w:sz w:val="22"/>
          <w:szCs w:val="22"/>
          <w:lang w:val="en-GB"/>
        </w:rPr>
        <w:t xml:space="preserve"> using the recommended logging level.</w:t>
      </w:r>
    </w:p>
    <w:p w14:paraId="02509F8A" w14:textId="1667D0D3" w:rsidR="00A942D9" w:rsidRPr="00045AB3"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All the logs will show up with the framework ones, making it difficult to distinguish them.</w:t>
      </w:r>
    </w:p>
    <w:p w14:paraId="29D0C4CA" w14:textId="77777777" w:rsidR="00045AB3" w:rsidRPr="00045AB3" w:rsidRDefault="00045AB3" w:rsidP="00045AB3">
      <w:pPr>
        <w:rPr>
          <w:rFonts w:eastAsiaTheme="minorEastAsia"/>
          <w:lang w:val="en-GB"/>
        </w:rPr>
      </w:pPr>
    </w:p>
    <w:p w14:paraId="7BD57E3D" w14:textId="7A7C28CB" w:rsidR="00045AB3" w:rsidRDefault="00045AB3" w:rsidP="00045AB3">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w:t>
      </w:r>
      <w:r>
        <w:rPr>
          <w:rFonts w:ascii="Calibri Light" w:eastAsia="Calibri Light" w:hAnsi="Calibri Light" w:cs="Calibri Light"/>
          <w:i/>
          <w:iCs/>
          <w:color w:val="2F5496" w:themeColor="accent1" w:themeShade="BF"/>
          <w:lang w:val="en-GB"/>
        </w:rPr>
        <w:t>c</w:t>
      </w:r>
      <w:r w:rsidRPr="280D9B77">
        <w:rPr>
          <w:rFonts w:ascii="Calibri Light" w:eastAsia="Calibri Light" w:hAnsi="Calibri Light" w:cs="Calibri Light"/>
          <w:i/>
          <w:iCs/>
          <w:color w:val="2F5496" w:themeColor="accent1" w:themeShade="BF"/>
          <w:lang w:val="en-GB"/>
        </w:rPr>
        <w:t>:</w:t>
      </w:r>
      <w:r w:rsidRPr="280D9B77">
        <w:rPr>
          <w:rFonts w:ascii="Calibri" w:eastAsia="Calibri" w:hAnsi="Calibri" w:cs="Calibri"/>
          <w:lang w:val="en-GB"/>
        </w:rPr>
        <w:t xml:space="preserve"> </w:t>
      </w:r>
      <w:r>
        <w:rPr>
          <w:rFonts w:ascii="Calibri" w:eastAsia="Calibri" w:hAnsi="Calibri" w:cs="Calibri"/>
          <w:lang w:val="en-GB"/>
        </w:rPr>
        <w:t xml:space="preserve">Using </w:t>
      </w:r>
      <w:r w:rsidR="003A2236">
        <w:rPr>
          <w:rFonts w:ascii="Calibri" w:eastAsia="Calibri" w:hAnsi="Calibri" w:cs="Calibri"/>
          <w:lang w:val="en-GB"/>
        </w:rPr>
        <w:t>LogBack</w:t>
      </w:r>
      <w:r>
        <w:rPr>
          <w:rFonts w:ascii="Calibri" w:eastAsia="Calibri" w:hAnsi="Calibri" w:cs="Calibri"/>
          <w:lang w:val="en-GB"/>
        </w:rPr>
        <w:t xml:space="preserve"> API to implement the </w:t>
      </w:r>
      <w:r w:rsidR="00A942D9">
        <w:rPr>
          <w:rFonts w:ascii="Calibri" w:eastAsia="Calibri" w:hAnsi="Calibri" w:cs="Calibri"/>
          <w:lang w:val="en-GB"/>
        </w:rPr>
        <w:t>solution 9.a</w:t>
      </w:r>
      <w:r>
        <w:rPr>
          <w:rFonts w:ascii="Calibri" w:eastAsia="Calibri" w:hAnsi="Calibri" w:cs="Calibri"/>
          <w:lang w:val="en-GB"/>
        </w:rPr>
        <w:t xml:space="preserve"> and filter unneeded logs from the framework.</w:t>
      </w:r>
    </w:p>
    <w:p w14:paraId="69425F9B" w14:textId="1DD188CA" w:rsidR="008C5C67" w:rsidRPr="008C5C67" w:rsidRDefault="00045AB3" w:rsidP="00045AB3">
      <w:pPr>
        <w:spacing w:line="257" w:lineRule="auto"/>
        <w:rPr>
          <w:rFonts w:ascii="Calibri" w:eastAsia="Calibri" w:hAnsi="Calibri" w:cs="Calibri"/>
          <w:b/>
          <w:bCs/>
          <w:lang w:val="en-GB"/>
        </w:rPr>
      </w:pPr>
      <w:r w:rsidRPr="280D9B77">
        <w:rPr>
          <w:rFonts w:ascii="Calibri" w:eastAsia="Calibri" w:hAnsi="Calibri" w:cs="Calibri"/>
          <w:b/>
          <w:bCs/>
          <w:lang w:val="en-GB"/>
        </w:rPr>
        <w:t>Advantages</w:t>
      </w:r>
      <w:r w:rsidR="008C5C67">
        <w:rPr>
          <w:rFonts w:ascii="Calibri" w:eastAsia="Calibri" w:hAnsi="Calibri" w:cs="Calibri"/>
          <w:b/>
          <w:bCs/>
          <w:lang w:val="en-GB"/>
        </w:rPr>
        <w:t>:</w:t>
      </w:r>
    </w:p>
    <w:p w14:paraId="2913E218" w14:textId="2481CEB3" w:rsidR="008C5C67" w:rsidRPr="008C5C67" w:rsidRDefault="00A942D9" w:rsidP="00045AB3">
      <w:pPr>
        <w:pStyle w:val="Prrafodelista"/>
        <w:numPr>
          <w:ilvl w:val="0"/>
          <w:numId w:val="8"/>
        </w:numPr>
        <w:rPr>
          <w:rFonts w:eastAsiaTheme="minorEastAsia"/>
          <w:sz w:val="22"/>
          <w:szCs w:val="22"/>
          <w:lang w:val="en-GB"/>
        </w:rPr>
      </w:pPr>
      <w:r>
        <w:rPr>
          <w:rFonts w:eastAsiaTheme="minorEastAsia"/>
          <w:sz w:val="22"/>
          <w:szCs w:val="22"/>
          <w:lang w:val="en-GB"/>
        </w:rPr>
        <w:t>Best</w:t>
      </w:r>
      <w:r w:rsidR="008C5C67">
        <w:rPr>
          <w:rFonts w:eastAsiaTheme="minorEastAsia"/>
          <w:sz w:val="22"/>
          <w:szCs w:val="22"/>
          <w:lang w:val="en-GB"/>
        </w:rPr>
        <w:t xml:space="preserve"> solution.</w:t>
      </w:r>
    </w:p>
    <w:p w14:paraId="6E857E15" w14:textId="63204FA9" w:rsidR="008C5C67" w:rsidRPr="008C5C67" w:rsidRDefault="008C5C67" w:rsidP="008C5C67">
      <w:pPr>
        <w:pStyle w:val="Prrafodelista"/>
        <w:numPr>
          <w:ilvl w:val="0"/>
          <w:numId w:val="8"/>
        </w:numPr>
        <w:rPr>
          <w:rFonts w:eastAsiaTheme="minorEastAsia"/>
          <w:sz w:val="22"/>
          <w:szCs w:val="22"/>
          <w:lang w:val="en-GB"/>
        </w:rPr>
      </w:pPr>
      <w:r>
        <w:rPr>
          <w:rFonts w:ascii="Calibri" w:eastAsia="Calibri" w:hAnsi="Calibri" w:cs="Calibri"/>
          <w:lang w:val="en-GB"/>
        </w:rPr>
        <w:t>We are using libraries already present in Spring</w:t>
      </w:r>
      <w:r w:rsidR="00045AB3" w:rsidRPr="65410715">
        <w:rPr>
          <w:rFonts w:ascii="Calibri" w:eastAsia="Calibri" w:hAnsi="Calibri" w:cs="Calibri"/>
          <w:lang w:val="en-GB"/>
        </w:rPr>
        <w:t>.</w:t>
      </w:r>
    </w:p>
    <w:p w14:paraId="6D045337" w14:textId="5FE25D65" w:rsidR="008C5C67" w:rsidRDefault="008C5C67" w:rsidP="00045AB3">
      <w:pPr>
        <w:pStyle w:val="Prrafodelista"/>
        <w:numPr>
          <w:ilvl w:val="0"/>
          <w:numId w:val="8"/>
        </w:numPr>
        <w:rPr>
          <w:rFonts w:eastAsiaTheme="minorEastAsia"/>
          <w:sz w:val="22"/>
          <w:szCs w:val="22"/>
          <w:lang w:val="en-GB"/>
        </w:rPr>
      </w:pPr>
      <w:r>
        <w:rPr>
          <w:rFonts w:eastAsiaTheme="minorEastAsia"/>
          <w:sz w:val="22"/>
          <w:szCs w:val="22"/>
          <w:lang w:val="en-GB"/>
        </w:rPr>
        <w:t>Much more easier debugging because of the clean console.</w:t>
      </w:r>
    </w:p>
    <w:p w14:paraId="36048ACC" w14:textId="77777777" w:rsidR="00045AB3" w:rsidRDefault="00045AB3" w:rsidP="00045AB3">
      <w:pPr>
        <w:spacing w:line="257" w:lineRule="auto"/>
      </w:pPr>
      <w:r w:rsidRPr="280D9B77">
        <w:rPr>
          <w:rFonts w:ascii="Calibri" w:eastAsia="Calibri" w:hAnsi="Calibri" w:cs="Calibri"/>
          <w:b/>
          <w:bCs/>
          <w:lang w:val="en-GB"/>
        </w:rPr>
        <w:t xml:space="preserve">Disadvantages: </w:t>
      </w:r>
    </w:p>
    <w:p w14:paraId="1DDD5435" w14:textId="50759E35" w:rsidR="00045AB3"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Hard to implement. We must code XML files to customize each configuration.</w:t>
      </w:r>
    </w:p>
    <w:p w14:paraId="4B432747" w14:textId="635A701D" w:rsidR="008C5C67"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It is an “overkill” solution. We </w:t>
      </w:r>
      <w:r w:rsidR="003A2236">
        <w:rPr>
          <w:rFonts w:ascii="Calibri" w:eastAsia="Calibri" w:hAnsi="Calibri" w:cs="Calibri"/>
          <w:sz w:val="22"/>
          <w:szCs w:val="22"/>
          <w:lang w:val="en-GB"/>
        </w:rPr>
        <w:t>do not</w:t>
      </w:r>
      <w:r>
        <w:rPr>
          <w:rFonts w:ascii="Calibri" w:eastAsia="Calibri" w:hAnsi="Calibri" w:cs="Calibri"/>
          <w:sz w:val="22"/>
          <w:szCs w:val="22"/>
          <w:lang w:val="en-GB"/>
        </w:rPr>
        <w:t xml:space="preserve"> have that many logs to need such filtering.</w:t>
      </w:r>
    </w:p>
    <w:p w14:paraId="1DAEAFE9" w14:textId="77777777" w:rsidR="008738EC" w:rsidRDefault="008738EC" w:rsidP="008738EC">
      <w:pPr>
        <w:rPr>
          <w:rFonts w:ascii="Calibri" w:eastAsia="Calibri" w:hAnsi="Calibri" w:cs="Calibri"/>
          <w:lang w:val="en-GB"/>
        </w:rPr>
      </w:pPr>
    </w:p>
    <w:p w14:paraId="519F48DF" w14:textId="77777777" w:rsidR="008738EC" w:rsidRDefault="008738EC" w:rsidP="008738EC">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66BB7AEF" w14:textId="6964A683" w:rsidR="008738EC" w:rsidRDefault="00A942D9" w:rsidP="008738EC">
      <w:pPr>
        <w:spacing w:line="257" w:lineRule="auto"/>
        <w:rPr>
          <w:rFonts w:ascii="Calibri" w:eastAsia="Calibri" w:hAnsi="Calibri" w:cs="Calibri"/>
          <w:lang w:val="en-GB"/>
        </w:rPr>
      </w:pPr>
      <w:r>
        <w:rPr>
          <w:rFonts w:ascii="Calibri" w:eastAsia="Calibri" w:hAnsi="Calibri" w:cs="Calibri"/>
          <w:lang w:val="en-GB"/>
        </w:rPr>
        <w:t xml:space="preserve">Even though we tried to implement </w:t>
      </w:r>
      <w:r w:rsidR="002E3324">
        <w:rPr>
          <w:rFonts w:ascii="Calibri" w:eastAsia="Calibri" w:hAnsi="Calibri" w:cs="Calibri"/>
          <w:lang w:val="en-GB"/>
        </w:rPr>
        <w:t xml:space="preserve">9.c, we found it difficult because it was way beyond our knowledge to code XML files. After investigating solution 9.a, we decided to go for 9.b </w:t>
      </w:r>
      <w:proofErr w:type="gramStart"/>
      <w:r w:rsidR="002E3324">
        <w:rPr>
          <w:rFonts w:ascii="Calibri" w:eastAsia="Calibri" w:hAnsi="Calibri" w:cs="Calibri"/>
          <w:lang w:val="en-GB"/>
        </w:rPr>
        <w:t>in order to</w:t>
      </w:r>
      <w:proofErr w:type="gramEnd"/>
      <w:r w:rsidR="002E3324">
        <w:rPr>
          <w:rFonts w:ascii="Calibri" w:eastAsia="Calibri" w:hAnsi="Calibri" w:cs="Calibri"/>
          <w:lang w:val="en-GB"/>
        </w:rPr>
        <w:t xml:space="preserve"> not spend too much time in the subject and make the logs available to all members.</w:t>
      </w:r>
    </w:p>
    <w:p w14:paraId="683E6650" w14:textId="77777777" w:rsidR="008738EC" w:rsidRDefault="008738EC" w:rsidP="280D9B77">
      <w:pPr>
        <w:spacing w:line="257" w:lineRule="auto"/>
        <w:rPr>
          <w:rFonts w:ascii="Calibri" w:eastAsia="Calibri" w:hAnsi="Calibri" w:cs="Calibri"/>
          <w:lang w:val="en-GB"/>
        </w:rPr>
      </w:pPr>
    </w:p>
    <w:p w14:paraId="071AC2B8" w14:textId="7ADDC7CB" w:rsidR="00980030" w:rsidRDefault="00980030">
      <w:pPr>
        <w:rPr>
          <w:rFonts w:ascii="Calibri" w:eastAsia="Calibri" w:hAnsi="Calibri" w:cs="Calibri"/>
          <w:lang w:val="en-GB"/>
        </w:rPr>
      </w:pPr>
    </w:p>
    <w:sectPr w:rsidR="00980030" w:rsidSect="00D06CEB">
      <w:head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48814" w14:textId="77777777" w:rsidR="00FC047E" w:rsidRDefault="00FC047E" w:rsidP="00D06CEB">
      <w:pPr>
        <w:spacing w:after="0" w:line="240" w:lineRule="auto"/>
      </w:pPr>
      <w:r>
        <w:separator/>
      </w:r>
    </w:p>
  </w:endnote>
  <w:endnote w:type="continuationSeparator" w:id="0">
    <w:p w14:paraId="4311E260" w14:textId="77777777" w:rsidR="00FC047E" w:rsidRDefault="00FC047E" w:rsidP="00D06CEB">
      <w:pPr>
        <w:spacing w:after="0" w:line="240" w:lineRule="auto"/>
      </w:pPr>
      <w:r>
        <w:continuationSeparator/>
      </w:r>
    </w:p>
  </w:endnote>
  <w:endnote w:type="continuationNotice" w:id="1">
    <w:p w14:paraId="77AEB51C" w14:textId="77777777" w:rsidR="00FC047E" w:rsidRDefault="00FC04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C71C3" w14:textId="77777777" w:rsidR="00FC047E" w:rsidRDefault="00FC047E" w:rsidP="00D06CEB">
      <w:pPr>
        <w:spacing w:after="0" w:line="240" w:lineRule="auto"/>
      </w:pPr>
      <w:r>
        <w:separator/>
      </w:r>
    </w:p>
  </w:footnote>
  <w:footnote w:type="continuationSeparator" w:id="0">
    <w:p w14:paraId="4EEFB0E2" w14:textId="77777777" w:rsidR="00FC047E" w:rsidRDefault="00FC047E" w:rsidP="00D06CEB">
      <w:pPr>
        <w:spacing w:after="0" w:line="240" w:lineRule="auto"/>
      </w:pPr>
      <w:r>
        <w:continuationSeparator/>
      </w:r>
    </w:p>
  </w:footnote>
  <w:footnote w:type="continuationNotice" w:id="1">
    <w:p w14:paraId="2A29B214" w14:textId="77777777" w:rsidR="00FC047E" w:rsidRDefault="00FC04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134D36" w:rsidRDefault="00134D36" w:rsidP="00D06CEB">
    <w:pPr>
      <w:pStyle w:val="Encabezado"/>
      <w:rPr>
        <w:lang w:val="es-ES"/>
      </w:rPr>
    </w:pPr>
    <w:r>
      <w:rPr>
        <w:lang w:val="es-ES"/>
      </w:rPr>
      <w:t>DP1 2020/21</w:t>
    </w:r>
  </w:p>
  <w:p w14:paraId="47E93330" w14:textId="409CB12E" w:rsidR="00134D36" w:rsidRPr="00FE1866" w:rsidRDefault="00134D36" w:rsidP="00D06CEB">
    <w:pPr>
      <w:pStyle w:val="Encabezado"/>
      <w:rPr>
        <w:lang w:val="es-ES"/>
      </w:rPr>
    </w:pPr>
    <w:r>
      <w:rPr>
        <w:lang w:val="es-ES"/>
      </w:rPr>
      <w:t xml:space="preserve">Tuvi’s Casino </w:t>
    </w:r>
    <w:r>
      <w:rPr>
        <w:lang w:val="es-ES"/>
      </w:rPr>
      <w:tab/>
    </w:r>
    <w:r>
      <w:rPr>
        <w:lang w:val="es-ES"/>
      </w:rPr>
      <w:tab/>
      <w:t>Grupo: G1-07</w:t>
    </w:r>
  </w:p>
  <w:p w14:paraId="1A96FD79" w14:textId="77777777" w:rsidR="00134D36" w:rsidRPr="00D06CEB" w:rsidRDefault="00134D3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BABEA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238D5"/>
    <w:rsid w:val="00041CB7"/>
    <w:rsid w:val="000437EE"/>
    <w:rsid w:val="00045AB3"/>
    <w:rsid w:val="0005597F"/>
    <w:rsid w:val="00085568"/>
    <w:rsid w:val="00091B3C"/>
    <w:rsid w:val="000B2B2A"/>
    <w:rsid w:val="000B5DB2"/>
    <w:rsid w:val="000C078E"/>
    <w:rsid w:val="000E2067"/>
    <w:rsid w:val="000F5E6A"/>
    <w:rsid w:val="001031B0"/>
    <w:rsid w:val="00114D76"/>
    <w:rsid w:val="00117B2F"/>
    <w:rsid w:val="00134D36"/>
    <w:rsid w:val="00144CE7"/>
    <w:rsid w:val="00150896"/>
    <w:rsid w:val="00161313"/>
    <w:rsid w:val="00163881"/>
    <w:rsid w:val="001652F2"/>
    <w:rsid w:val="00170C80"/>
    <w:rsid w:val="00191A02"/>
    <w:rsid w:val="0019722A"/>
    <w:rsid w:val="001A4B35"/>
    <w:rsid w:val="001B361E"/>
    <w:rsid w:val="001D1E77"/>
    <w:rsid w:val="001F722E"/>
    <w:rsid w:val="00207344"/>
    <w:rsid w:val="0021019B"/>
    <w:rsid w:val="002503FD"/>
    <w:rsid w:val="002602C6"/>
    <w:rsid w:val="00266238"/>
    <w:rsid w:val="0027664E"/>
    <w:rsid w:val="00292134"/>
    <w:rsid w:val="002E074A"/>
    <w:rsid w:val="002E1E71"/>
    <w:rsid w:val="002E3324"/>
    <w:rsid w:val="002F2208"/>
    <w:rsid w:val="002F40D7"/>
    <w:rsid w:val="003042AB"/>
    <w:rsid w:val="003511FD"/>
    <w:rsid w:val="00351651"/>
    <w:rsid w:val="003652FB"/>
    <w:rsid w:val="0039081A"/>
    <w:rsid w:val="00396FC6"/>
    <w:rsid w:val="003A2236"/>
    <w:rsid w:val="003D5019"/>
    <w:rsid w:val="003D55A5"/>
    <w:rsid w:val="003F49D2"/>
    <w:rsid w:val="003F547B"/>
    <w:rsid w:val="004009EE"/>
    <w:rsid w:val="00426E18"/>
    <w:rsid w:val="00443565"/>
    <w:rsid w:val="00447DDB"/>
    <w:rsid w:val="0045078F"/>
    <w:rsid w:val="00451537"/>
    <w:rsid w:val="00454CA1"/>
    <w:rsid w:val="00464AFF"/>
    <w:rsid w:val="00477BEC"/>
    <w:rsid w:val="0049387B"/>
    <w:rsid w:val="004C2491"/>
    <w:rsid w:val="004D4FB9"/>
    <w:rsid w:val="004E2CBC"/>
    <w:rsid w:val="004E36DD"/>
    <w:rsid w:val="005005D5"/>
    <w:rsid w:val="005024B4"/>
    <w:rsid w:val="005135B6"/>
    <w:rsid w:val="00517E30"/>
    <w:rsid w:val="005225CB"/>
    <w:rsid w:val="00523C49"/>
    <w:rsid w:val="00544DD7"/>
    <w:rsid w:val="00584DCB"/>
    <w:rsid w:val="005867E7"/>
    <w:rsid w:val="005B0671"/>
    <w:rsid w:val="005B32BE"/>
    <w:rsid w:val="005C5697"/>
    <w:rsid w:val="005D1ABD"/>
    <w:rsid w:val="005D7EB3"/>
    <w:rsid w:val="005E595C"/>
    <w:rsid w:val="00603786"/>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738EC"/>
    <w:rsid w:val="008820B2"/>
    <w:rsid w:val="00883AEB"/>
    <w:rsid w:val="00893699"/>
    <w:rsid w:val="00894EDC"/>
    <w:rsid w:val="008B23BE"/>
    <w:rsid w:val="008C263C"/>
    <w:rsid w:val="008C5C67"/>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4C08"/>
    <w:rsid w:val="00A76248"/>
    <w:rsid w:val="00A84017"/>
    <w:rsid w:val="00A847AA"/>
    <w:rsid w:val="00A942D9"/>
    <w:rsid w:val="00A96773"/>
    <w:rsid w:val="00AA05E8"/>
    <w:rsid w:val="00AA513A"/>
    <w:rsid w:val="00ADB566"/>
    <w:rsid w:val="00AE726C"/>
    <w:rsid w:val="00AF4941"/>
    <w:rsid w:val="00B062B8"/>
    <w:rsid w:val="00B0675F"/>
    <w:rsid w:val="00B1244A"/>
    <w:rsid w:val="00B31F26"/>
    <w:rsid w:val="00B65B1B"/>
    <w:rsid w:val="00BA0A6E"/>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0F71"/>
    <w:rsid w:val="00D37FAD"/>
    <w:rsid w:val="00D42AAE"/>
    <w:rsid w:val="00D53572"/>
    <w:rsid w:val="00D60D50"/>
    <w:rsid w:val="00D7416D"/>
    <w:rsid w:val="00D765A1"/>
    <w:rsid w:val="00D86B58"/>
    <w:rsid w:val="00D945AB"/>
    <w:rsid w:val="00D97656"/>
    <w:rsid w:val="00D97738"/>
    <w:rsid w:val="00DA6E13"/>
    <w:rsid w:val="00DF0FD6"/>
    <w:rsid w:val="00DF469C"/>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047E"/>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 w:type="character" w:styleId="Textodelmarcadordeposicin">
    <w:name w:val="Placeholder Text"/>
    <w:basedOn w:val="Fuentedeprrafopredeter"/>
    <w:uiPriority w:val="99"/>
    <w:semiHidden/>
    <w:rsid w:val="004507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4.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24</Pages>
  <Words>3833</Words>
  <Characters>21085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24869</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Daniel Munoz</cp:lastModifiedBy>
  <cp:revision>135</cp:revision>
  <cp:lastPrinted>2021-01-10T13:14:00Z</cp:lastPrinted>
  <dcterms:created xsi:type="dcterms:W3CDTF">2021-01-10T03:00:00Z</dcterms:created>
  <dcterms:modified xsi:type="dcterms:W3CDTF">2021-02-09T18:46:00Z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