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4951CEE" w14:textId="77777777" w:rsidR="003E4A2A" w:rsidRPr="009A3A8E" w:rsidRDefault="003E4A2A" w:rsidP="003E4A2A">
      <w:pPr>
        <w:ind w:left="1276" w:hanging="1276"/>
        <w:rPr>
          <w:noProof/>
        </w:rPr>
      </w:pPr>
    </w:p>
    <w:p w14:paraId="1783BF97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3459B157" w14:textId="14FADA72" w:rsidR="003E4A2A" w:rsidRPr="003E4A2A" w:rsidRDefault="002B2D48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>PSG2</w:t>
      </w:r>
      <w:r w:rsidR="003E4A2A" w:rsidRPr="003E4A2A"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  <w:t xml:space="preserve"> 2020-2021</w:t>
      </w:r>
    </w:p>
    <w:p w14:paraId="35845A66" w14:textId="1FFABDC2" w:rsidR="003E4A2A" w:rsidRP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</w:rPr>
      </w:pPr>
    </w:p>
    <w:p w14:paraId="714E6E93" w14:textId="29E0AA0C" w:rsidR="003E4A2A" w:rsidRPr="003E4A2A" w:rsidRDefault="00502846" w:rsidP="003E4A2A">
      <w:pPr>
        <w:jc w:val="center"/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</w:pPr>
      <w:r>
        <w:rPr>
          <w:rFonts w:asciiTheme="majorHAnsi" w:eastAsiaTheme="majorEastAsia" w:hAnsiTheme="majorHAnsi" w:cstheme="majorBidi"/>
          <w:noProof/>
          <w:spacing w:val="-10"/>
          <w:kern w:val="28"/>
          <w:sz w:val="60"/>
          <w:szCs w:val="60"/>
          <w:u w:val="single"/>
        </w:rPr>
        <w:t>Informe sobre la gestión de la configuración</w:t>
      </w:r>
    </w:p>
    <w:p w14:paraId="0B17598E" w14:textId="1CA3A461" w:rsidR="003E4A2A" w:rsidRDefault="003E4A2A" w:rsidP="003E4A2A">
      <w:pPr>
        <w:rPr>
          <w:rFonts w:asciiTheme="majorHAnsi" w:eastAsiaTheme="majorEastAsia" w:hAnsiTheme="majorHAnsi" w:cstheme="majorBidi"/>
          <w:noProof/>
          <w:spacing w:val="-10"/>
          <w:kern w:val="28"/>
          <w:sz w:val="56"/>
          <w:szCs w:val="56"/>
        </w:rPr>
      </w:pPr>
    </w:p>
    <w:p w14:paraId="4CE5EC96" w14:textId="77777777" w:rsidR="003E4A2A" w:rsidRPr="009A3A8E" w:rsidRDefault="003E4A2A" w:rsidP="003E4A2A">
      <w:pPr>
        <w:rPr>
          <w:noProof/>
        </w:rPr>
      </w:pPr>
    </w:p>
    <w:p w14:paraId="4F722236" w14:textId="11C0476A" w:rsidR="003E4A2A" w:rsidRDefault="003E4A2A" w:rsidP="003E4A2A">
      <w:pPr>
        <w:pStyle w:val="Ttulo1"/>
        <w:rPr>
          <w:noProof/>
        </w:rPr>
      </w:pPr>
      <w:bookmarkStart w:id="0" w:name="_Toc66120354"/>
      <w:bookmarkStart w:id="1" w:name="_Toc66120379"/>
      <w:bookmarkStart w:id="2" w:name="_Toc66120490"/>
      <w:bookmarkStart w:id="3" w:name="_Toc67229981"/>
      <w:bookmarkStart w:id="4" w:name="_Toc67432794"/>
      <w:r w:rsidRPr="009A3A8E">
        <w:rPr>
          <w:noProof/>
        </w:rPr>
        <w:t>Miembros:</w:t>
      </w:r>
      <w:bookmarkEnd w:id="0"/>
      <w:bookmarkEnd w:id="1"/>
      <w:bookmarkEnd w:id="2"/>
      <w:bookmarkEnd w:id="3"/>
      <w:bookmarkEnd w:id="4"/>
    </w:p>
    <w:p w14:paraId="1880743E" w14:textId="77777777" w:rsidR="003E4A2A" w:rsidRPr="003E4A2A" w:rsidRDefault="003E4A2A" w:rsidP="003E4A2A"/>
    <w:p w14:paraId="32A0ED1E" w14:textId="32C1B36F" w:rsidR="002B2D48" w:rsidRPr="002B2D48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sz w:val="28"/>
          <w:szCs w:val="28"/>
        </w:rPr>
        <w:t>Francisco Javier Beltrán Rabadán</w:t>
      </w:r>
    </w:p>
    <w:p w14:paraId="0D49F3A0" w14:textId="14419294" w:rsidR="003E4A2A" w:rsidRPr="003E4A2A" w:rsidRDefault="003E4A2A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Francisco José Borrego Caro </w:t>
      </w:r>
    </w:p>
    <w:p w14:paraId="41FE645D" w14:textId="4E1898AD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Francisco Botello Romero</w:t>
      </w:r>
    </w:p>
    <w:p w14:paraId="407E4861" w14:textId="1990A43C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Miguel Molina Rubio</w:t>
      </w:r>
    </w:p>
    <w:p w14:paraId="47AB99B0" w14:textId="5F40E928" w:rsidR="003E4A2A" w:rsidRPr="003E4A2A" w:rsidRDefault="002B2D48" w:rsidP="003E4A2A">
      <w:pPr>
        <w:pStyle w:val="Prrafodelista"/>
        <w:numPr>
          <w:ilvl w:val="0"/>
          <w:numId w:val="1"/>
        </w:numPr>
        <w:rPr>
          <w:rFonts w:cstheme="minorHAnsi"/>
          <w:noProof/>
          <w:sz w:val="28"/>
          <w:szCs w:val="28"/>
        </w:rPr>
      </w:pPr>
      <w:r>
        <w:rPr>
          <w:rFonts w:cstheme="minorHAnsi"/>
          <w:noProof/>
          <w:color w:val="222222"/>
          <w:sz w:val="28"/>
          <w:szCs w:val="28"/>
          <w:shd w:val="clear" w:color="auto" w:fill="FFFFFF"/>
        </w:rPr>
        <w:t>Álvaro Sánchez González</w:t>
      </w:r>
      <w:r w:rsidR="003E4A2A" w:rsidRPr="003E4A2A">
        <w:rPr>
          <w:rFonts w:cstheme="minorHAnsi"/>
          <w:noProof/>
          <w:color w:val="222222"/>
          <w:sz w:val="28"/>
          <w:szCs w:val="28"/>
          <w:shd w:val="clear" w:color="auto" w:fill="FFFFFF"/>
        </w:rPr>
        <w:t xml:space="preserve"> </w:t>
      </w:r>
    </w:p>
    <w:p w14:paraId="1D33D6B9" w14:textId="77777777" w:rsidR="003E4A2A" w:rsidRPr="009A3A8E" w:rsidRDefault="003E4A2A" w:rsidP="003E4A2A">
      <w:pPr>
        <w:rPr>
          <w:noProof/>
        </w:rPr>
      </w:pPr>
    </w:p>
    <w:p w14:paraId="68C12C41" w14:textId="77777777" w:rsidR="003E4A2A" w:rsidRPr="009A3A8E" w:rsidRDefault="003E4A2A" w:rsidP="003E4A2A">
      <w:pPr>
        <w:rPr>
          <w:noProof/>
        </w:rPr>
      </w:pPr>
    </w:p>
    <w:p w14:paraId="7EC63B51" w14:textId="20AEE5A5" w:rsidR="003E4A2A" w:rsidRDefault="003E4A2A" w:rsidP="003E4A2A">
      <w:pPr>
        <w:rPr>
          <w:noProof/>
        </w:rPr>
      </w:pPr>
    </w:p>
    <w:p w14:paraId="120C669F" w14:textId="77777777" w:rsidR="003E4A2A" w:rsidRPr="009A3A8E" w:rsidRDefault="003E4A2A" w:rsidP="003E4A2A">
      <w:pPr>
        <w:rPr>
          <w:noProof/>
        </w:rPr>
      </w:pPr>
    </w:p>
    <w:p w14:paraId="636296D0" w14:textId="11A4527D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5" w:name="_Toc66120380"/>
      <w:bookmarkStart w:id="6" w:name="_Toc66120491"/>
      <w:bookmarkStart w:id="7" w:name="_Toc67229982"/>
      <w:bookmarkStart w:id="8" w:name="_Toc67432795"/>
      <w:r w:rsidRPr="003E4A2A">
        <w:rPr>
          <w:rStyle w:val="Ttulo1Car"/>
          <w:noProof/>
          <w:lang w:val="es-ES"/>
        </w:rPr>
        <w:t>Tutor:</w:t>
      </w:r>
      <w:bookmarkEnd w:id="5"/>
      <w:bookmarkEnd w:id="6"/>
      <w:bookmarkEnd w:id="7"/>
      <w:bookmarkEnd w:id="8"/>
      <w:r w:rsidRPr="003E4A2A">
        <w:rPr>
          <w:noProof/>
          <w:sz w:val="32"/>
          <w:szCs w:val="32"/>
        </w:rPr>
        <w:t xml:space="preserve"> </w:t>
      </w:r>
      <w:r w:rsidR="002B2D48">
        <w:rPr>
          <w:rFonts w:cstheme="minorHAnsi"/>
          <w:noProof/>
          <w:color w:val="222222"/>
          <w:sz w:val="32"/>
          <w:szCs w:val="32"/>
          <w:shd w:val="clear" w:color="auto" w:fill="FFFFFF"/>
        </w:rPr>
        <w:t>Alfonso Márquez</w:t>
      </w:r>
    </w:p>
    <w:p w14:paraId="4095DA37" w14:textId="27487F47" w:rsidR="003E4A2A" w:rsidRPr="003E4A2A" w:rsidRDefault="003E4A2A" w:rsidP="003E4A2A">
      <w:pPr>
        <w:rPr>
          <w:rFonts w:cstheme="minorHAnsi"/>
          <w:noProof/>
          <w:color w:val="222222"/>
          <w:sz w:val="32"/>
          <w:szCs w:val="32"/>
          <w:shd w:val="clear" w:color="auto" w:fill="FFFFFF"/>
        </w:rPr>
      </w:pPr>
      <w:bookmarkStart w:id="9" w:name="_Toc66120381"/>
      <w:bookmarkStart w:id="10" w:name="_Toc66120492"/>
      <w:bookmarkStart w:id="11" w:name="_Toc67229983"/>
      <w:bookmarkStart w:id="12" w:name="_Toc67432796"/>
      <w:r w:rsidRPr="003E4A2A">
        <w:rPr>
          <w:rStyle w:val="Ttulo1Car"/>
          <w:noProof/>
          <w:lang w:val="es-ES"/>
        </w:rPr>
        <w:t>Fecha:</w:t>
      </w:r>
      <w:bookmarkEnd w:id="9"/>
      <w:bookmarkEnd w:id="10"/>
      <w:bookmarkEnd w:id="11"/>
      <w:bookmarkEnd w:id="12"/>
      <w:r w:rsidRPr="003E4A2A">
        <w:rPr>
          <w:rStyle w:val="Ttulo1Car"/>
          <w:noProof/>
          <w:lang w:val="es-ES"/>
        </w:rPr>
        <w:t xml:space="preserve"> </w:t>
      </w:r>
      <w:r w:rsidR="0076033B">
        <w:rPr>
          <w:rFonts w:cstheme="minorHAnsi"/>
          <w:noProof/>
          <w:color w:val="222222"/>
          <w:sz w:val="32"/>
          <w:szCs w:val="32"/>
          <w:shd w:val="clear" w:color="auto" w:fill="FFFFFF"/>
        </w:rPr>
        <w:t>17/03/2021</w:t>
      </w:r>
    </w:p>
    <w:p w14:paraId="14B7D2BE" w14:textId="58EA6857" w:rsidR="003E4A2A" w:rsidRPr="002B2D48" w:rsidRDefault="003E4A2A" w:rsidP="003E4A2A">
      <w:pPr>
        <w:rPr>
          <w:noProof/>
          <w:sz w:val="28"/>
          <w:szCs w:val="28"/>
        </w:rPr>
      </w:pPr>
      <w:bookmarkStart w:id="13" w:name="_Toc66120382"/>
      <w:bookmarkStart w:id="14" w:name="_Toc66120493"/>
      <w:bookmarkStart w:id="15" w:name="_Toc67229984"/>
      <w:bookmarkStart w:id="16" w:name="_Toc67432797"/>
      <w:r w:rsidRPr="003E4A2A">
        <w:rPr>
          <w:rStyle w:val="Ttulo1Car"/>
          <w:noProof/>
          <w:lang w:val="es-ES"/>
        </w:rPr>
        <w:t>Repositorio:</w:t>
      </w:r>
      <w:bookmarkEnd w:id="13"/>
      <w:bookmarkEnd w:id="14"/>
      <w:bookmarkEnd w:id="15"/>
      <w:bookmarkEnd w:id="16"/>
      <w:r w:rsidRPr="003E4A2A">
        <w:rPr>
          <w:rStyle w:val="Ttulo1Car"/>
          <w:noProof/>
          <w:lang w:val="es-ES"/>
        </w:rPr>
        <w:t xml:space="preserve"> </w:t>
      </w:r>
      <w:r w:rsidR="002B2D48" w:rsidRPr="002B2D48">
        <w:rPr>
          <w:rFonts w:cstheme="minorHAnsi"/>
          <w:color w:val="222222"/>
          <w:sz w:val="28"/>
          <w:szCs w:val="28"/>
          <w:shd w:val="clear" w:color="auto" w:fill="FFFFFF"/>
        </w:rPr>
        <w:t>https://github.com/gii-is-psg2/PSG2-2021-G5-51</w:t>
      </w:r>
    </w:p>
    <w:p w14:paraId="6B1C712D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3D2EC75B" w14:textId="751EB7AE" w:rsidR="003E4A2A" w:rsidRPr="003E4A2A" w:rsidRDefault="003E4A2A" w:rsidP="003E4A2A">
      <w:pPr>
        <w:rPr>
          <w:noProof/>
          <w:sz w:val="32"/>
          <w:szCs w:val="32"/>
        </w:rPr>
      </w:pPr>
    </w:p>
    <w:p w14:paraId="367996F5" w14:textId="71A0FB82" w:rsidR="003E4A2A" w:rsidRPr="003E4A2A" w:rsidRDefault="003E4A2A" w:rsidP="003E4A2A">
      <w:pPr>
        <w:rPr>
          <w:noProof/>
          <w:sz w:val="32"/>
          <w:szCs w:val="32"/>
        </w:rPr>
      </w:pPr>
    </w:p>
    <w:p w14:paraId="6B0A7181" w14:textId="77777777" w:rsidR="003E4A2A" w:rsidRPr="003E4A2A" w:rsidRDefault="003E4A2A" w:rsidP="003E4A2A">
      <w:pPr>
        <w:rPr>
          <w:noProof/>
          <w:sz w:val="32"/>
          <w:szCs w:val="32"/>
        </w:rPr>
      </w:pPr>
    </w:p>
    <w:p w14:paraId="46A2B936" w14:textId="213AA5C5" w:rsidR="003E4A2A" w:rsidRPr="003E4A2A" w:rsidRDefault="003E4A2A" w:rsidP="003E4A2A">
      <w:pPr>
        <w:pStyle w:val="Ttulo1"/>
        <w:ind w:left="6372"/>
        <w:jc w:val="center"/>
        <w:rPr>
          <w:noProof/>
        </w:rPr>
      </w:pPr>
      <w:r w:rsidRPr="003E4A2A">
        <w:rPr>
          <w:noProof/>
        </w:rPr>
        <w:t xml:space="preserve">    </w:t>
      </w:r>
      <w:bookmarkStart w:id="17" w:name="_Toc66120383"/>
      <w:bookmarkStart w:id="18" w:name="_Toc66120494"/>
      <w:bookmarkStart w:id="19" w:name="_Toc67229985"/>
      <w:bookmarkStart w:id="20" w:name="_Toc67432798"/>
      <w:r w:rsidRPr="003E4A2A">
        <w:rPr>
          <w:noProof/>
        </w:rPr>
        <w:t>GRUPO G</w:t>
      </w:r>
      <w:r w:rsidR="002B2D48">
        <w:rPr>
          <w:noProof/>
        </w:rPr>
        <w:t>5</w:t>
      </w:r>
      <w:r w:rsidRPr="003E4A2A">
        <w:rPr>
          <w:noProof/>
        </w:rPr>
        <w:t>-</w:t>
      </w:r>
      <w:bookmarkEnd w:id="17"/>
      <w:bookmarkEnd w:id="18"/>
      <w:r w:rsidR="002B2D48">
        <w:rPr>
          <w:noProof/>
        </w:rPr>
        <w:t>51</w:t>
      </w:r>
      <w:bookmarkEnd w:id="19"/>
      <w:bookmarkEnd w:id="20"/>
    </w:p>
    <w:p w14:paraId="6BA82D92" w14:textId="25169A75" w:rsidR="003E4A2A" w:rsidRPr="003E4A2A" w:rsidRDefault="003E4A2A" w:rsidP="003E4A2A">
      <w:pPr>
        <w:pStyle w:val="Ttulo2"/>
        <w:jc w:val="right"/>
        <w:rPr>
          <w:noProof/>
          <w:sz w:val="32"/>
          <w:szCs w:val="32"/>
        </w:rPr>
      </w:pPr>
      <w:bookmarkStart w:id="21" w:name="_Toc66120384"/>
      <w:bookmarkStart w:id="22" w:name="_Toc66120495"/>
      <w:bookmarkStart w:id="23" w:name="_Toc67229986"/>
      <w:bookmarkStart w:id="24" w:name="_Toc67432799"/>
      <w:r w:rsidRPr="003E4A2A">
        <w:rPr>
          <w:noProof/>
          <w:sz w:val="32"/>
          <w:szCs w:val="32"/>
        </w:rPr>
        <w:t xml:space="preserve">Versión </w:t>
      </w:r>
      <w:r w:rsidR="00ED73BE">
        <w:rPr>
          <w:noProof/>
          <w:sz w:val="32"/>
          <w:szCs w:val="32"/>
        </w:rPr>
        <w:t>2</w:t>
      </w:r>
      <w:r w:rsidRPr="003E4A2A">
        <w:rPr>
          <w:noProof/>
          <w:sz w:val="32"/>
          <w:szCs w:val="32"/>
        </w:rPr>
        <w:t>.</w:t>
      </w:r>
      <w:bookmarkEnd w:id="21"/>
      <w:bookmarkEnd w:id="22"/>
      <w:bookmarkEnd w:id="23"/>
      <w:bookmarkEnd w:id="24"/>
      <w:r w:rsidR="00ED73BE">
        <w:rPr>
          <w:noProof/>
          <w:sz w:val="32"/>
          <w:szCs w:val="32"/>
        </w:rPr>
        <w:t>0</w:t>
      </w:r>
      <w:r w:rsidR="004D7BD6">
        <w:rPr>
          <w:noProof/>
          <w:sz w:val="32"/>
          <w:szCs w:val="32"/>
        </w:rPr>
        <w:t>.0</w:t>
      </w:r>
    </w:p>
    <w:p w14:paraId="67AB6B6C" w14:textId="77777777" w:rsidR="003E4A2A" w:rsidRPr="009A3A8E" w:rsidRDefault="003E4A2A" w:rsidP="003E4A2A">
      <w:pPr>
        <w:rPr>
          <w:rFonts w:asciiTheme="majorHAnsi" w:eastAsiaTheme="majorEastAsia" w:hAnsiTheme="majorHAnsi" w:cstheme="majorBidi"/>
          <w:noProof/>
          <w:color w:val="2F5496" w:themeColor="accent1" w:themeShade="BF"/>
          <w:sz w:val="26"/>
          <w:szCs w:val="26"/>
        </w:rPr>
      </w:pPr>
      <w:r w:rsidRPr="009A3A8E">
        <w:rPr>
          <w:noProof/>
        </w:rPr>
        <w:br w:type="page"/>
      </w:r>
    </w:p>
    <w:p w14:paraId="0CA38D5A" w14:textId="77777777" w:rsidR="003E4A2A" w:rsidRPr="00531815" w:rsidRDefault="003E4A2A" w:rsidP="003E4A2A">
      <w:pPr>
        <w:pStyle w:val="Ttulo2"/>
        <w:rPr>
          <w:noProof/>
          <w:sz w:val="32"/>
          <w:szCs w:val="32"/>
        </w:rPr>
      </w:pPr>
      <w:bookmarkStart w:id="25" w:name="_Toc66120385"/>
      <w:bookmarkStart w:id="26" w:name="_Toc66120496"/>
      <w:bookmarkStart w:id="27" w:name="_Toc67229987"/>
      <w:bookmarkStart w:id="28" w:name="_Toc67432800"/>
      <w:r w:rsidRPr="00531815">
        <w:rPr>
          <w:noProof/>
          <w:sz w:val="32"/>
          <w:szCs w:val="32"/>
        </w:rPr>
        <w:lastRenderedPageBreak/>
        <w:t>Historial de versiones</w:t>
      </w:r>
      <w:bookmarkEnd w:id="25"/>
      <w:bookmarkEnd w:id="26"/>
      <w:bookmarkEnd w:id="27"/>
      <w:bookmarkEnd w:id="28"/>
    </w:p>
    <w:p w14:paraId="797276A8" w14:textId="77777777" w:rsidR="003E4A2A" w:rsidRPr="009A3A8E" w:rsidRDefault="003E4A2A" w:rsidP="003E4A2A">
      <w:pPr>
        <w:rPr>
          <w:i/>
          <w:iCs/>
          <w:noProof/>
        </w:rPr>
      </w:pPr>
    </w:p>
    <w:tbl>
      <w:tblPr>
        <w:tblStyle w:val="Tablaconcuadrcula"/>
        <w:tblW w:w="8217" w:type="dxa"/>
        <w:tblLook w:val="04A0" w:firstRow="1" w:lastRow="0" w:firstColumn="1" w:lastColumn="0" w:noHBand="0" w:noVBand="1"/>
      </w:tblPr>
      <w:tblGrid>
        <w:gridCol w:w="1375"/>
        <w:gridCol w:w="1030"/>
        <w:gridCol w:w="5812"/>
      </w:tblGrid>
      <w:tr w:rsidR="003E4A2A" w:rsidRPr="009A3A8E" w14:paraId="67EB4E4D" w14:textId="77777777" w:rsidTr="003E4A2A">
        <w:tc>
          <w:tcPr>
            <w:tcW w:w="1375" w:type="dxa"/>
          </w:tcPr>
          <w:p w14:paraId="373EF761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29" w:name="_Toc66120386"/>
            <w:bookmarkStart w:id="30" w:name="_Toc66120497"/>
            <w:bookmarkStart w:id="31" w:name="_Toc67229988"/>
            <w:bookmarkStart w:id="32" w:name="_Toc67432801"/>
            <w:r w:rsidRPr="009A3A8E">
              <w:rPr>
                <w:noProof/>
                <w:lang w:val="es-ES"/>
              </w:rPr>
              <w:t>Fecha</w:t>
            </w:r>
            <w:bookmarkEnd w:id="29"/>
            <w:bookmarkEnd w:id="30"/>
            <w:bookmarkEnd w:id="31"/>
            <w:bookmarkEnd w:id="32"/>
          </w:p>
        </w:tc>
        <w:tc>
          <w:tcPr>
            <w:tcW w:w="1030" w:type="dxa"/>
          </w:tcPr>
          <w:p w14:paraId="05A510E5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33" w:name="_Toc66120387"/>
            <w:bookmarkStart w:id="34" w:name="_Toc66120498"/>
            <w:bookmarkStart w:id="35" w:name="_Toc67229989"/>
            <w:bookmarkStart w:id="36" w:name="_Toc67432802"/>
            <w:r w:rsidRPr="009A3A8E">
              <w:rPr>
                <w:noProof/>
                <w:lang w:val="es-ES"/>
              </w:rPr>
              <w:t>Versión</w:t>
            </w:r>
            <w:bookmarkEnd w:id="33"/>
            <w:bookmarkEnd w:id="34"/>
            <w:bookmarkEnd w:id="35"/>
            <w:bookmarkEnd w:id="36"/>
          </w:p>
        </w:tc>
        <w:tc>
          <w:tcPr>
            <w:tcW w:w="5812" w:type="dxa"/>
          </w:tcPr>
          <w:p w14:paraId="2885CDB3" w14:textId="77777777" w:rsidR="003E4A2A" w:rsidRPr="009A3A8E" w:rsidRDefault="003E4A2A" w:rsidP="0045498B">
            <w:pPr>
              <w:pStyle w:val="Ttulo2"/>
              <w:outlineLvl w:val="1"/>
              <w:rPr>
                <w:noProof/>
                <w:lang w:val="es-ES"/>
              </w:rPr>
            </w:pPr>
            <w:bookmarkStart w:id="37" w:name="_Toc66120388"/>
            <w:bookmarkStart w:id="38" w:name="_Toc66120499"/>
            <w:bookmarkStart w:id="39" w:name="_Toc67229990"/>
            <w:bookmarkStart w:id="40" w:name="_Toc67432803"/>
            <w:r w:rsidRPr="009A3A8E">
              <w:rPr>
                <w:noProof/>
                <w:lang w:val="es-ES"/>
              </w:rPr>
              <w:t>Descripción de los cambios</w:t>
            </w:r>
            <w:bookmarkEnd w:id="37"/>
            <w:bookmarkEnd w:id="38"/>
            <w:bookmarkEnd w:id="39"/>
            <w:bookmarkEnd w:id="40"/>
          </w:p>
        </w:tc>
      </w:tr>
      <w:tr w:rsidR="003E4A2A" w:rsidRPr="009A3A8E" w14:paraId="1D7C6C1C" w14:textId="77777777" w:rsidTr="003E4A2A">
        <w:tc>
          <w:tcPr>
            <w:tcW w:w="1375" w:type="dxa"/>
          </w:tcPr>
          <w:p w14:paraId="4927D815" w14:textId="36DE3AED" w:rsidR="003E4A2A" w:rsidRPr="009A3A8E" w:rsidRDefault="00502846" w:rsidP="0045498B">
            <w:p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17/03/2021</w:t>
            </w:r>
          </w:p>
        </w:tc>
        <w:tc>
          <w:tcPr>
            <w:tcW w:w="1030" w:type="dxa"/>
          </w:tcPr>
          <w:p w14:paraId="18997DFD" w14:textId="4EBB32E9" w:rsidR="003E4A2A" w:rsidRPr="009A3A8E" w:rsidRDefault="003E4A2A" w:rsidP="0045498B">
            <w:pPr>
              <w:rPr>
                <w:noProof/>
                <w:lang w:val="es-ES"/>
              </w:rPr>
            </w:pPr>
            <w:r w:rsidRPr="009A3A8E">
              <w:rPr>
                <w:noProof/>
                <w:lang w:val="es-ES"/>
              </w:rPr>
              <w:t>V1.0</w:t>
            </w:r>
            <w:r w:rsidR="00FA7F9D">
              <w:rPr>
                <w:noProof/>
                <w:lang w:val="es-ES"/>
              </w:rPr>
              <w:t>.0</w:t>
            </w:r>
          </w:p>
        </w:tc>
        <w:tc>
          <w:tcPr>
            <w:tcW w:w="5812" w:type="dxa"/>
          </w:tcPr>
          <w:p w14:paraId="2E1A48EF" w14:textId="77777777" w:rsidR="003E4A2A" w:rsidRDefault="006F6022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Creación del documento</w:t>
            </w:r>
          </w:p>
          <w:p w14:paraId="6D599295" w14:textId="4032AA1E" w:rsidR="00502846" w:rsidRPr="009A3A8E" w:rsidRDefault="00502846" w:rsidP="003E4A2A">
            <w:pPr>
              <w:pStyle w:val="Prrafodelista"/>
              <w:numPr>
                <w:ilvl w:val="0"/>
                <w:numId w:val="2"/>
              </w:numPr>
              <w:rPr>
                <w:noProof/>
                <w:lang w:val="es-ES"/>
              </w:rPr>
            </w:pPr>
            <w:r>
              <w:rPr>
                <w:noProof/>
                <w:lang w:val="es-ES"/>
              </w:rPr>
              <w:t>Añadido política de versionado</w:t>
            </w:r>
          </w:p>
        </w:tc>
      </w:tr>
      <w:tr w:rsidR="00D524E6" w:rsidRPr="009A3A8E" w14:paraId="0CB27379" w14:textId="77777777" w:rsidTr="003E4A2A">
        <w:tc>
          <w:tcPr>
            <w:tcW w:w="1375" w:type="dxa"/>
          </w:tcPr>
          <w:p w14:paraId="5837B1C6" w14:textId="70D6AE10" w:rsidR="00D524E6" w:rsidRDefault="00D524E6" w:rsidP="0045498B">
            <w:pPr>
              <w:rPr>
                <w:noProof/>
              </w:rPr>
            </w:pPr>
            <w:r>
              <w:rPr>
                <w:noProof/>
              </w:rPr>
              <w:t>21/03/2021</w:t>
            </w:r>
          </w:p>
        </w:tc>
        <w:tc>
          <w:tcPr>
            <w:tcW w:w="1030" w:type="dxa"/>
          </w:tcPr>
          <w:p w14:paraId="6BABF04A" w14:textId="66A68F02" w:rsidR="00D524E6" w:rsidRPr="009A3A8E" w:rsidRDefault="00D524E6" w:rsidP="0045498B">
            <w:pPr>
              <w:rPr>
                <w:noProof/>
              </w:rPr>
            </w:pPr>
            <w:r>
              <w:rPr>
                <w:noProof/>
              </w:rPr>
              <w:t>V.1.1</w:t>
            </w:r>
            <w:r w:rsidR="00FA7F9D">
              <w:rPr>
                <w:noProof/>
              </w:rPr>
              <w:t>.0</w:t>
            </w:r>
          </w:p>
        </w:tc>
        <w:tc>
          <w:tcPr>
            <w:tcW w:w="5812" w:type="dxa"/>
          </w:tcPr>
          <w:p w14:paraId="3E2E2E49" w14:textId="0FD004E9" w:rsidR="00D524E6" w:rsidRDefault="00D524E6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Añadido introducción, estructura de repositorio, estrategia de ramas.</w:t>
            </w:r>
          </w:p>
        </w:tc>
      </w:tr>
      <w:tr w:rsidR="00364BBD" w:rsidRPr="009A3A8E" w14:paraId="7D6260C8" w14:textId="77777777" w:rsidTr="003E4A2A">
        <w:tc>
          <w:tcPr>
            <w:tcW w:w="1375" w:type="dxa"/>
          </w:tcPr>
          <w:p w14:paraId="31015B66" w14:textId="6DA92EB1" w:rsidR="00364BBD" w:rsidRDefault="00364BBD" w:rsidP="0045498B">
            <w:pPr>
              <w:rPr>
                <w:noProof/>
              </w:rPr>
            </w:pPr>
            <w:r>
              <w:rPr>
                <w:noProof/>
              </w:rPr>
              <w:t>23/03/2021</w:t>
            </w:r>
          </w:p>
        </w:tc>
        <w:tc>
          <w:tcPr>
            <w:tcW w:w="1030" w:type="dxa"/>
          </w:tcPr>
          <w:p w14:paraId="1C1C31D2" w14:textId="141825D8" w:rsidR="00364BBD" w:rsidRDefault="00364BBD" w:rsidP="0045498B">
            <w:pPr>
              <w:rPr>
                <w:noProof/>
              </w:rPr>
            </w:pPr>
            <w:r>
              <w:rPr>
                <w:noProof/>
              </w:rPr>
              <w:t>V1.2.0</w:t>
            </w:r>
          </w:p>
        </w:tc>
        <w:tc>
          <w:tcPr>
            <w:tcW w:w="5812" w:type="dxa"/>
          </w:tcPr>
          <w:p w14:paraId="00B00FFF" w14:textId="47B7992E" w:rsidR="00364BBD" w:rsidRDefault="00364BBD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Añadido items de configuración, política de nombrado</w:t>
            </w:r>
          </w:p>
        </w:tc>
      </w:tr>
      <w:tr w:rsidR="00ED73BE" w:rsidRPr="009A3A8E" w14:paraId="710AC076" w14:textId="77777777" w:rsidTr="003E4A2A">
        <w:tc>
          <w:tcPr>
            <w:tcW w:w="1375" w:type="dxa"/>
          </w:tcPr>
          <w:p w14:paraId="37649180" w14:textId="78FFEF84" w:rsidR="00ED73BE" w:rsidRDefault="00ED73BE" w:rsidP="0045498B">
            <w:pPr>
              <w:rPr>
                <w:noProof/>
              </w:rPr>
            </w:pPr>
            <w:r>
              <w:rPr>
                <w:noProof/>
              </w:rPr>
              <w:t>03/04/2021</w:t>
            </w:r>
          </w:p>
        </w:tc>
        <w:tc>
          <w:tcPr>
            <w:tcW w:w="1030" w:type="dxa"/>
          </w:tcPr>
          <w:p w14:paraId="282EB318" w14:textId="26A80F10" w:rsidR="00ED73BE" w:rsidRDefault="00ED73BE" w:rsidP="0045498B">
            <w:pPr>
              <w:rPr>
                <w:noProof/>
              </w:rPr>
            </w:pPr>
            <w:r>
              <w:rPr>
                <w:noProof/>
              </w:rPr>
              <w:t>V2.0.0</w:t>
            </w:r>
          </w:p>
        </w:tc>
        <w:tc>
          <w:tcPr>
            <w:tcW w:w="5812" w:type="dxa"/>
          </w:tcPr>
          <w:p w14:paraId="22996029" w14:textId="11A084AD" w:rsidR="00ED73BE" w:rsidRDefault="00ED73BE" w:rsidP="003E4A2A">
            <w:pPr>
              <w:pStyle w:val="Prrafodelista"/>
              <w:numPr>
                <w:ilvl w:val="0"/>
                <w:numId w:val="2"/>
              </w:numPr>
              <w:rPr>
                <w:noProof/>
              </w:rPr>
            </w:pPr>
            <w:r>
              <w:rPr>
                <w:noProof/>
              </w:rPr>
              <w:t>Aprobado por el grupo</w:t>
            </w:r>
          </w:p>
        </w:tc>
      </w:tr>
    </w:tbl>
    <w:p w14:paraId="7B30A82F" w14:textId="101DE00B" w:rsidR="00B06919" w:rsidRDefault="00B06919"/>
    <w:p w14:paraId="6528C229" w14:textId="67AD99A0" w:rsidR="006F6022" w:rsidRDefault="006F6022"/>
    <w:p w14:paraId="09EB7D33" w14:textId="2A2EBA7C" w:rsidR="006F6022" w:rsidRDefault="006F6022"/>
    <w:p w14:paraId="5DB50049" w14:textId="03D8D72D" w:rsidR="006F6022" w:rsidRDefault="006F6022"/>
    <w:p w14:paraId="30C386FB" w14:textId="581E1669" w:rsidR="006F6022" w:rsidRDefault="006F6022"/>
    <w:p w14:paraId="154EA213" w14:textId="04AC63E9" w:rsidR="006F6022" w:rsidRDefault="006F6022"/>
    <w:p w14:paraId="64818D2D" w14:textId="5911E5A4" w:rsidR="006F6022" w:rsidRDefault="006F6022"/>
    <w:p w14:paraId="1EA3ACCE" w14:textId="082927B7" w:rsidR="006F6022" w:rsidRDefault="006F6022"/>
    <w:p w14:paraId="2DE558E5" w14:textId="5290129F" w:rsidR="006F6022" w:rsidRDefault="006F6022"/>
    <w:p w14:paraId="7C2737E6" w14:textId="0798601B" w:rsidR="006F6022" w:rsidRDefault="006F6022"/>
    <w:p w14:paraId="7BAB8E7F" w14:textId="7F86A228" w:rsidR="006F6022" w:rsidRDefault="006F6022"/>
    <w:p w14:paraId="6B07DAD4" w14:textId="2762F26D" w:rsidR="006F6022" w:rsidRDefault="006F6022"/>
    <w:p w14:paraId="19FAF95F" w14:textId="4C3D66B6" w:rsidR="006F6022" w:rsidRDefault="006F6022"/>
    <w:p w14:paraId="6A9A2C9B" w14:textId="37AE2401" w:rsidR="006F6022" w:rsidRDefault="006F6022"/>
    <w:p w14:paraId="2EA81135" w14:textId="00A8E5BD" w:rsidR="006F6022" w:rsidRDefault="006F6022"/>
    <w:p w14:paraId="6A824213" w14:textId="222DB882" w:rsidR="006F6022" w:rsidRDefault="006F6022"/>
    <w:p w14:paraId="4F0C1DDB" w14:textId="1EE2311A" w:rsidR="006F6022" w:rsidRDefault="006F6022"/>
    <w:p w14:paraId="6682846A" w14:textId="381ECBC5" w:rsidR="006F6022" w:rsidRDefault="006F6022"/>
    <w:p w14:paraId="107C28AD" w14:textId="06311BBD" w:rsidR="006F6022" w:rsidRDefault="006F6022"/>
    <w:p w14:paraId="2501DF8E" w14:textId="53E9FF69" w:rsidR="006F6022" w:rsidRDefault="006F6022"/>
    <w:p w14:paraId="52F83B28" w14:textId="18024979" w:rsidR="006F6022" w:rsidRDefault="006F6022"/>
    <w:p w14:paraId="2AC95590" w14:textId="08E44E68" w:rsidR="006F6022" w:rsidRDefault="006F6022"/>
    <w:p w14:paraId="39A09E22" w14:textId="61DF5A96" w:rsidR="006F6022" w:rsidRDefault="006F6022"/>
    <w:p w14:paraId="50A31D55" w14:textId="1CA934DA" w:rsidR="006F6022" w:rsidRDefault="006F6022"/>
    <w:p w14:paraId="225D430C" w14:textId="6EE1F182" w:rsidR="006F6022" w:rsidRDefault="006F6022"/>
    <w:p w14:paraId="6CFAF35F" w14:textId="72577A1F" w:rsidR="006F6022" w:rsidRDefault="006F6022"/>
    <w:p w14:paraId="20F4E5C8" w14:textId="6E20007F" w:rsidR="006F6022" w:rsidRDefault="006F6022"/>
    <w:p w14:paraId="5CBFF5FB" w14:textId="4B4C831D" w:rsidR="006F6022" w:rsidRDefault="006F6022"/>
    <w:p w14:paraId="514EBCB6" w14:textId="54AA6F67" w:rsidR="006F6022" w:rsidRDefault="006F6022"/>
    <w:p w14:paraId="2980A1BA" w14:textId="46C93835" w:rsidR="006F6022" w:rsidRDefault="006F6022"/>
    <w:p w14:paraId="307E28B7" w14:textId="72ECB7B0" w:rsidR="006F6022" w:rsidRDefault="006F6022"/>
    <w:p w14:paraId="7E4FD884" w14:textId="58322A46" w:rsidR="006F6022" w:rsidRDefault="006F6022"/>
    <w:p w14:paraId="178CB60B" w14:textId="0C308C15" w:rsidR="006F6022" w:rsidRDefault="006F6022"/>
    <w:p w14:paraId="3D7AAB11" w14:textId="26016FD0" w:rsidR="006F6022" w:rsidRDefault="006F6022"/>
    <w:p w14:paraId="06CE75BD" w14:textId="39877FB8" w:rsidR="006F6022" w:rsidRDefault="006F6022"/>
    <w:sdt>
      <w:sdtPr>
        <w:rPr>
          <w:rFonts w:asciiTheme="minorHAnsi" w:eastAsiaTheme="minorHAnsi" w:hAnsiTheme="minorHAnsi" w:cstheme="minorBidi"/>
          <w:color w:val="auto"/>
          <w:sz w:val="24"/>
          <w:szCs w:val="24"/>
          <w:lang w:val="en-US" w:eastAsia="en-US"/>
        </w:rPr>
        <w:id w:val="28156983"/>
        <w:docPartObj>
          <w:docPartGallery w:val="Table of Contents"/>
          <w:docPartUnique/>
        </w:docPartObj>
      </w:sdtPr>
      <w:sdtEndPr>
        <w:rPr>
          <w:b/>
          <w:bCs/>
          <w:lang w:val="es-ES"/>
        </w:rPr>
      </w:sdtEndPr>
      <w:sdtContent>
        <w:p w14:paraId="58DBABE8" w14:textId="39E6A46A" w:rsidR="006F6022" w:rsidRDefault="00AF04AE">
          <w:pPr>
            <w:pStyle w:val="TtuloTDC"/>
          </w:pPr>
          <w:r>
            <w:t>Tabla de c</w:t>
          </w:r>
          <w:r w:rsidR="006F6022">
            <w:t>ontenido</w:t>
          </w:r>
          <w:r>
            <w:t>s</w:t>
          </w:r>
        </w:p>
        <w:p w14:paraId="1A1DC385" w14:textId="7F7225AB" w:rsidR="00364BBD" w:rsidRDefault="006F6022" w:rsidP="00364BBD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</w:p>
        <w:p w14:paraId="02E28F20" w14:textId="35D6370C" w:rsidR="00364BBD" w:rsidRDefault="00545F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04" w:history="1">
            <w:r w:rsidR="00364BBD" w:rsidRPr="00EC0A96">
              <w:rPr>
                <w:rStyle w:val="Hipervnculo"/>
                <w:rFonts w:eastAsia="Times New Roman"/>
                <w:noProof/>
                <w:lang w:eastAsia="es-ES"/>
              </w:rPr>
              <w:t>INTRODUCCIÓN.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_Toc67432804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4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48996EE1" w14:textId="17255DCC" w:rsidR="00364BBD" w:rsidRDefault="00545F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05" w:history="1">
            <w:r w:rsidR="00364BBD" w:rsidRPr="00EC0A96">
              <w:rPr>
                <w:rStyle w:val="Hipervnculo"/>
                <w:rFonts w:eastAsia="Times New Roman"/>
                <w:noProof/>
                <w:lang w:eastAsia="es-ES"/>
              </w:rPr>
              <w:t>ITEMS DE CONFIGURACIÓN (CI).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_Toc67432805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5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413F86AE" w14:textId="714D1F3E" w:rsidR="00364BBD" w:rsidRDefault="00545F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06" w:history="1">
            <w:r w:rsidR="00364BBD" w:rsidRPr="00EC0A96">
              <w:rPr>
                <w:rStyle w:val="Hipervnculo"/>
                <w:rFonts w:eastAsia="Times New Roman"/>
                <w:noProof/>
                <w:lang w:eastAsia="es-ES"/>
              </w:rPr>
              <w:t>ESTRUCTURA DEL REPOSITORIO Y RAMAS POR DEFECTO.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_Toc67432806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5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3D1EA2FE" w14:textId="015BDF7C" w:rsidR="00364BBD" w:rsidRDefault="00545F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07" w:history="1">
            <w:r w:rsidR="00364BBD" w:rsidRPr="00EC0A96">
              <w:rPr>
                <w:rStyle w:val="Hipervnculo"/>
                <w:rFonts w:eastAsia="Times New Roman"/>
                <w:noProof/>
                <w:lang w:eastAsia="es-ES"/>
              </w:rPr>
              <w:t>ESTRATEGIA DE RAMAS.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_Toc67432807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5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5B5FC5AF" w14:textId="0E181EA7" w:rsidR="00364BBD" w:rsidRDefault="00545F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08" w:history="1">
            <w:r w:rsidR="00364BBD" w:rsidRPr="00EC0A96">
              <w:rPr>
                <w:rStyle w:val="Hipervnculo"/>
                <w:noProof/>
              </w:rPr>
              <w:t>a.</w:t>
            </w:r>
            <w:r w:rsidR="00364BBD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="00364BBD" w:rsidRPr="00EC0A96">
              <w:rPr>
                <w:rStyle w:val="Hipervnculo"/>
                <w:noProof/>
              </w:rPr>
              <w:t>Cómo desarrollar en ramas de “Feature”.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_Toc67432808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6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042FBB7F" w14:textId="2E77F764" w:rsidR="00364BBD" w:rsidRDefault="00545F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09" w:history="1">
            <w:r w:rsidR="00364BBD" w:rsidRPr="00EC0A96">
              <w:rPr>
                <w:rStyle w:val="Hipervnculo"/>
                <w:noProof/>
              </w:rPr>
              <w:t>b.</w:t>
            </w:r>
            <w:r w:rsidR="00364BBD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="00364BBD" w:rsidRPr="00EC0A96">
              <w:rPr>
                <w:rStyle w:val="Hipervnculo"/>
                <w:noProof/>
              </w:rPr>
              <w:t>Cómo preparar una “release”.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_Toc67432809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7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3638A059" w14:textId="31F680C7" w:rsidR="00364BBD" w:rsidRDefault="00545F6B">
          <w:pPr>
            <w:pStyle w:val="TDC1"/>
            <w:tabs>
              <w:tab w:val="left" w:pos="440"/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10" w:history="1">
            <w:r w:rsidR="00364BBD" w:rsidRPr="00EC0A96">
              <w:rPr>
                <w:rStyle w:val="Hipervnculo"/>
                <w:noProof/>
              </w:rPr>
              <w:t>c.</w:t>
            </w:r>
            <w:r w:rsidR="00364BBD">
              <w:rPr>
                <w:rFonts w:eastAsiaTheme="minorEastAsia"/>
                <w:noProof/>
                <w:sz w:val="22"/>
                <w:szCs w:val="22"/>
                <w:lang w:eastAsia="es-ES"/>
              </w:rPr>
              <w:tab/>
            </w:r>
            <w:r w:rsidR="00364BBD" w:rsidRPr="00EC0A96">
              <w:rPr>
                <w:rStyle w:val="Hipervnculo"/>
                <w:noProof/>
              </w:rPr>
              <w:t>Cómo solucionar bugs en producción.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_Toc67432810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7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356C4C6D" w14:textId="2F9236A5" w:rsidR="00364BBD" w:rsidRDefault="00545F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11" w:history="1">
            <w:r w:rsidR="00364BBD" w:rsidRPr="00EC0A96">
              <w:rPr>
                <w:rStyle w:val="Hipervnculo"/>
                <w:noProof/>
              </w:rPr>
              <w:t>POLÍTICA DE VERSIONADO.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_Toc67432811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7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16BCC020" w14:textId="0AE41C7A" w:rsidR="00364BBD" w:rsidRDefault="00545F6B">
          <w:pPr>
            <w:pStyle w:val="TDC1"/>
            <w:tabs>
              <w:tab w:val="right" w:leader="dot" w:pos="8494"/>
            </w:tabs>
            <w:rPr>
              <w:rFonts w:eastAsiaTheme="minorEastAsia"/>
              <w:noProof/>
              <w:sz w:val="22"/>
              <w:szCs w:val="22"/>
              <w:lang w:eastAsia="es-ES"/>
            </w:rPr>
          </w:pPr>
          <w:hyperlink w:anchor="_Toc67432812" w:history="1">
            <w:r w:rsidR="00364BBD" w:rsidRPr="00EC0A96">
              <w:rPr>
                <w:rStyle w:val="Hipervnculo"/>
                <w:noProof/>
              </w:rPr>
              <w:t>POLÍTICA DE NOMBRADO.</w:t>
            </w:r>
            <w:r w:rsidR="00364BBD">
              <w:rPr>
                <w:noProof/>
                <w:webHidden/>
              </w:rPr>
              <w:tab/>
            </w:r>
            <w:r w:rsidR="00364BBD">
              <w:rPr>
                <w:noProof/>
                <w:webHidden/>
              </w:rPr>
              <w:fldChar w:fldCharType="begin"/>
            </w:r>
            <w:r w:rsidR="00364BBD">
              <w:rPr>
                <w:noProof/>
                <w:webHidden/>
              </w:rPr>
              <w:instrText xml:space="preserve"> PAGEREF _Toc67432812 \h </w:instrText>
            </w:r>
            <w:r w:rsidR="00364BBD">
              <w:rPr>
                <w:noProof/>
                <w:webHidden/>
              </w:rPr>
            </w:r>
            <w:r w:rsidR="00364BBD">
              <w:rPr>
                <w:noProof/>
                <w:webHidden/>
              </w:rPr>
              <w:fldChar w:fldCharType="separate"/>
            </w:r>
            <w:r w:rsidR="00364BBD">
              <w:rPr>
                <w:noProof/>
                <w:webHidden/>
              </w:rPr>
              <w:t>8</w:t>
            </w:r>
            <w:r w:rsidR="00364BBD">
              <w:rPr>
                <w:noProof/>
                <w:webHidden/>
              </w:rPr>
              <w:fldChar w:fldCharType="end"/>
            </w:r>
          </w:hyperlink>
        </w:p>
        <w:p w14:paraId="7E5EC7D5" w14:textId="62234CE3" w:rsidR="006F6022" w:rsidRDefault="006F6022">
          <w:r>
            <w:rPr>
              <w:b/>
              <w:bCs/>
            </w:rPr>
            <w:fldChar w:fldCharType="end"/>
          </w:r>
        </w:p>
      </w:sdtContent>
    </w:sdt>
    <w:p w14:paraId="66FDD3E1" w14:textId="24EB7FA3" w:rsidR="006F6022" w:rsidRDefault="006F6022" w:rsidP="006F6022">
      <w:pPr>
        <w:pStyle w:val="Ttulo1"/>
      </w:pPr>
    </w:p>
    <w:p w14:paraId="15EFBD0F" w14:textId="77777777" w:rsidR="006F6022" w:rsidRDefault="006F6022" w:rsidP="006F6022">
      <w:pPr>
        <w:pStyle w:val="Ttulo1"/>
      </w:pPr>
    </w:p>
    <w:p w14:paraId="62BBDFDA" w14:textId="77777777" w:rsidR="006F6022" w:rsidRDefault="006F6022" w:rsidP="006F6022">
      <w:pPr>
        <w:pStyle w:val="Ttulo1"/>
      </w:pPr>
    </w:p>
    <w:p w14:paraId="5BB056EF" w14:textId="77777777" w:rsidR="006F6022" w:rsidRDefault="006F6022" w:rsidP="006F6022">
      <w:pPr>
        <w:pStyle w:val="Ttulo1"/>
      </w:pPr>
    </w:p>
    <w:p w14:paraId="0CD649DD" w14:textId="77777777" w:rsidR="006F6022" w:rsidRDefault="006F6022" w:rsidP="006F6022">
      <w:pPr>
        <w:pStyle w:val="Ttulo1"/>
      </w:pPr>
    </w:p>
    <w:p w14:paraId="0732C5EE" w14:textId="77777777" w:rsidR="006F6022" w:rsidRDefault="006F6022" w:rsidP="006F6022">
      <w:pPr>
        <w:pStyle w:val="Ttulo1"/>
      </w:pPr>
    </w:p>
    <w:p w14:paraId="45F28977" w14:textId="34128880" w:rsidR="006F6022" w:rsidRDefault="006F6022" w:rsidP="006F6022">
      <w:pPr>
        <w:pStyle w:val="Ttulo1"/>
      </w:pPr>
    </w:p>
    <w:p w14:paraId="460B615A" w14:textId="3DA2A525" w:rsidR="006F6022" w:rsidRDefault="006F6022" w:rsidP="006F6022"/>
    <w:p w14:paraId="23A6420D" w14:textId="3C40BCBF" w:rsidR="006F6022" w:rsidRDefault="006F6022" w:rsidP="006F6022"/>
    <w:p w14:paraId="1A95C4EE" w14:textId="7EB09442" w:rsidR="006F6022" w:rsidRDefault="006F6022" w:rsidP="006F6022"/>
    <w:p w14:paraId="573491D9" w14:textId="16CC2500" w:rsidR="006F6022" w:rsidRDefault="006F6022" w:rsidP="006F6022"/>
    <w:p w14:paraId="30B42B72" w14:textId="0AF381F8" w:rsidR="006F6022" w:rsidRDefault="006F6022" w:rsidP="006F6022"/>
    <w:p w14:paraId="3ACDBA7F" w14:textId="017864D8" w:rsidR="006F6022" w:rsidRDefault="006F6022" w:rsidP="006F6022"/>
    <w:p w14:paraId="02C1699F" w14:textId="50FDA040" w:rsidR="006F6022" w:rsidRDefault="006F6022" w:rsidP="006F6022"/>
    <w:p w14:paraId="7BDD16EA" w14:textId="3EF237CC" w:rsidR="000A487B" w:rsidRDefault="000A487B" w:rsidP="000A487B">
      <w:pPr>
        <w:pStyle w:val="Ttulo1"/>
      </w:pPr>
    </w:p>
    <w:p w14:paraId="6D535869" w14:textId="60386E3B" w:rsidR="000A487B" w:rsidRDefault="000A487B" w:rsidP="000A487B"/>
    <w:p w14:paraId="6FE9AA44" w14:textId="7235F4ED" w:rsidR="00502846" w:rsidRDefault="00502846" w:rsidP="000A487B"/>
    <w:p w14:paraId="7F01443E" w14:textId="77777777" w:rsidR="00D524E6" w:rsidRDefault="00D524E6" w:rsidP="000A487B"/>
    <w:p w14:paraId="330B5B0C" w14:textId="23D8BF05" w:rsidR="00502846" w:rsidRDefault="00502846" w:rsidP="00502846">
      <w:pPr>
        <w:pStyle w:val="Ttulo1"/>
        <w:rPr>
          <w:rFonts w:eastAsia="Times New Roman"/>
          <w:lang w:eastAsia="es-ES"/>
        </w:rPr>
      </w:pPr>
      <w:bookmarkStart w:id="41" w:name="_Toc67432804"/>
      <w:r>
        <w:rPr>
          <w:rFonts w:eastAsia="Times New Roman"/>
          <w:lang w:eastAsia="es-ES"/>
        </w:rPr>
        <w:t>INTRODUCCIÓN.</w:t>
      </w:r>
      <w:bookmarkEnd w:id="41"/>
    </w:p>
    <w:p w14:paraId="4D24D58B" w14:textId="19210E37" w:rsidR="00502846" w:rsidRDefault="00502846" w:rsidP="00502846">
      <w:pPr>
        <w:rPr>
          <w:lang w:eastAsia="es-ES"/>
        </w:rPr>
      </w:pPr>
    </w:p>
    <w:p w14:paraId="242B09DB" w14:textId="78EDA463" w:rsidR="00502846" w:rsidRDefault="00502846" w:rsidP="004A7CBE">
      <w:pPr>
        <w:jc w:val="both"/>
        <w:rPr>
          <w:lang w:eastAsia="es-ES"/>
        </w:rPr>
      </w:pPr>
      <w:r>
        <w:rPr>
          <w:lang w:eastAsia="es-ES"/>
        </w:rPr>
        <w:t>El objetivo de este informe es explicar la gestión de la configuración seguida por el grupo de trabajo G5-51. En líneas generales, se utiliza como sistema de control de versiones (VCS) a Git (apoyándonos en Github)</w:t>
      </w:r>
      <w:r w:rsidR="00A63930">
        <w:rPr>
          <w:lang w:eastAsia="es-ES"/>
        </w:rPr>
        <w:t>, el cual es un VCS de carácter distribuido ampliamente utilizado en el desarrollo de software.</w:t>
      </w:r>
    </w:p>
    <w:p w14:paraId="4FC873FB" w14:textId="58165480" w:rsidR="00A63930" w:rsidRDefault="00A63930" w:rsidP="004A7CBE">
      <w:pPr>
        <w:jc w:val="both"/>
        <w:rPr>
          <w:lang w:eastAsia="es-ES"/>
        </w:rPr>
      </w:pPr>
    </w:p>
    <w:p w14:paraId="33711EA0" w14:textId="113C05C5" w:rsidR="00A63930" w:rsidRPr="00502846" w:rsidRDefault="00A63930" w:rsidP="004A7CBE">
      <w:pPr>
        <w:jc w:val="both"/>
        <w:rPr>
          <w:lang w:eastAsia="es-ES"/>
        </w:rPr>
      </w:pPr>
      <w:r>
        <w:rPr>
          <w:lang w:eastAsia="es-ES"/>
        </w:rPr>
        <w:t>Dicho VCS se utilizará para controlar todos los archivos de código y similares que constituyen la aplicación Petclinic (que será modificada a lo largo del proyecto) y todos los informes de documentación que se generen a lo largo del desarrollo (informes de Daily Scrum, de Sprint Review, otros informes solicitados por los tutores de la asignatura, etc). Estos constituirán los ítems de configuración (CI) del proyecto.</w:t>
      </w:r>
    </w:p>
    <w:p w14:paraId="01D46343" w14:textId="46B61222" w:rsidR="00502846" w:rsidRDefault="00502846" w:rsidP="004A7CBE">
      <w:pPr>
        <w:jc w:val="both"/>
      </w:pPr>
    </w:p>
    <w:p w14:paraId="0ADDBC9B" w14:textId="25366731" w:rsidR="00B74E8F" w:rsidRDefault="00A63930" w:rsidP="004A7CBE">
      <w:pPr>
        <w:jc w:val="both"/>
      </w:pPr>
      <w:r w:rsidRPr="00A63930">
        <w:t xml:space="preserve">La responsabilidad sobre los CI será compartida por todos los miembros de grupo. </w:t>
      </w:r>
      <w:r>
        <w:t>Cada uno será responsable de aquellos CI que haya modificado durante el desarrollo de tareas. Si hay conflictos por la modificación de uno o varios archivos, será resuelta por los todos implicados en su modificación durante el sprin</w:t>
      </w:r>
      <w:r w:rsidR="0094025D">
        <w:t>t.</w:t>
      </w:r>
    </w:p>
    <w:p w14:paraId="059BFCA0" w14:textId="1CA5D9E0" w:rsidR="00036D20" w:rsidRDefault="00036D20" w:rsidP="004A7CBE">
      <w:pPr>
        <w:jc w:val="both"/>
      </w:pPr>
    </w:p>
    <w:p w14:paraId="21A42B89" w14:textId="77777777" w:rsidR="004D7BD6" w:rsidRDefault="004D7BD6" w:rsidP="004A7CBE">
      <w:pPr>
        <w:jc w:val="both"/>
        <w:rPr>
          <w:lang w:eastAsia="es-ES"/>
        </w:rPr>
      </w:pPr>
    </w:p>
    <w:p w14:paraId="789C6188" w14:textId="22569B77" w:rsidR="00036D20" w:rsidRDefault="00036D20" w:rsidP="00036D20">
      <w:pPr>
        <w:pStyle w:val="Ttulo1"/>
        <w:jc w:val="both"/>
        <w:rPr>
          <w:rFonts w:eastAsia="Times New Roman"/>
          <w:lang w:eastAsia="es-ES"/>
        </w:rPr>
      </w:pPr>
      <w:bookmarkStart w:id="42" w:name="_Toc67432805"/>
      <w:r>
        <w:rPr>
          <w:rFonts w:eastAsia="Times New Roman"/>
          <w:lang w:eastAsia="es-ES"/>
        </w:rPr>
        <w:t>ITEMS DE CONFIGURACIÓN (CI).</w:t>
      </w:r>
      <w:bookmarkEnd w:id="42"/>
    </w:p>
    <w:p w14:paraId="6F96DDD9" w14:textId="09C9C1D3" w:rsidR="00036D20" w:rsidRDefault="00036D20" w:rsidP="00036D20">
      <w:pPr>
        <w:rPr>
          <w:lang w:eastAsia="es-ES"/>
        </w:rPr>
      </w:pPr>
    </w:p>
    <w:p w14:paraId="1C1D7606" w14:textId="723556CF" w:rsidR="00036D20" w:rsidRDefault="00036D20" w:rsidP="00036D20">
      <w:pPr>
        <w:jc w:val="both"/>
        <w:rPr>
          <w:lang w:eastAsia="es-ES"/>
        </w:rPr>
      </w:pPr>
      <w:r>
        <w:rPr>
          <w:lang w:eastAsia="es-ES"/>
        </w:rPr>
        <w:t>Como hemos comentado previamente, el proyecto constará principalmente de dos tipos de CI:</w:t>
      </w:r>
    </w:p>
    <w:p w14:paraId="03503492" w14:textId="36FD71C6" w:rsidR="00036D20" w:rsidRDefault="00036D20" w:rsidP="00036D20">
      <w:pPr>
        <w:jc w:val="both"/>
        <w:rPr>
          <w:lang w:eastAsia="es-ES"/>
        </w:rPr>
      </w:pPr>
    </w:p>
    <w:p w14:paraId="34027D45" w14:textId="1B68B08D" w:rsidR="00036D20" w:rsidRDefault="00036D20" w:rsidP="00036D20">
      <w:pPr>
        <w:pStyle w:val="Prrafodelista"/>
        <w:numPr>
          <w:ilvl w:val="0"/>
          <w:numId w:val="11"/>
        </w:numPr>
        <w:jc w:val="both"/>
        <w:rPr>
          <w:lang w:eastAsia="es-ES"/>
        </w:rPr>
      </w:pPr>
      <w:r w:rsidRPr="00036D20">
        <w:rPr>
          <w:b/>
          <w:bCs/>
          <w:lang w:eastAsia="es-ES"/>
        </w:rPr>
        <w:t>Archivos de código fuente</w:t>
      </w:r>
      <w:r>
        <w:rPr>
          <w:lang w:eastAsia="es-ES"/>
        </w:rPr>
        <w:t>: constituyen parte de la aplicación Petclinic.</w:t>
      </w:r>
    </w:p>
    <w:p w14:paraId="62E5C00F" w14:textId="77777777" w:rsidR="00036D20" w:rsidRDefault="00036D20" w:rsidP="00036D20">
      <w:pPr>
        <w:pStyle w:val="Prrafodelista"/>
        <w:numPr>
          <w:ilvl w:val="0"/>
          <w:numId w:val="11"/>
        </w:numPr>
        <w:jc w:val="both"/>
        <w:rPr>
          <w:lang w:eastAsia="es-ES"/>
        </w:rPr>
      </w:pPr>
      <w:r w:rsidRPr="00036D20">
        <w:rPr>
          <w:b/>
          <w:bCs/>
          <w:lang w:eastAsia="es-ES"/>
        </w:rPr>
        <w:t>Documentación generada</w:t>
      </w:r>
      <w:r>
        <w:rPr>
          <w:lang w:eastAsia="es-ES"/>
        </w:rPr>
        <w:t>:</w:t>
      </w:r>
    </w:p>
    <w:p w14:paraId="1A49C54D" w14:textId="65DC47F8" w:rsidR="00036D20" w:rsidRDefault="00036D20" w:rsidP="00036D20">
      <w:pPr>
        <w:pStyle w:val="Prrafodelista"/>
        <w:numPr>
          <w:ilvl w:val="1"/>
          <w:numId w:val="11"/>
        </w:numPr>
        <w:jc w:val="both"/>
        <w:rPr>
          <w:lang w:eastAsia="es-ES"/>
        </w:rPr>
      </w:pPr>
      <w:r w:rsidRPr="00036D20">
        <w:rPr>
          <w:b/>
          <w:bCs/>
          <w:lang w:eastAsia="es-ES"/>
        </w:rPr>
        <w:t>Informes técnicos</w:t>
      </w:r>
      <w:r>
        <w:rPr>
          <w:lang w:eastAsia="es-ES"/>
        </w:rPr>
        <w:t>:  son aquellos reportes pedidos explícitamente en el Product Backlog como parte de la evaluación.</w:t>
      </w:r>
    </w:p>
    <w:p w14:paraId="4EC1CFAF" w14:textId="65E6A48C" w:rsidR="00036D20" w:rsidRPr="00036D20" w:rsidRDefault="00036D20" w:rsidP="00036D20">
      <w:pPr>
        <w:pStyle w:val="Prrafodelista"/>
        <w:numPr>
          <w:ilvl w:val="1"/>
          <w:numId w:val="11"/>
        </w:numPr>
        <w:jc w:val="both"/>
        <w:rPr>
          <w:lang w:eastAsia="es-ES"/>
        </w:rPr>
      </w:pPr>
      <w:r w:rsidRPr="00036D20">
        <w:rPr>
          <w:b/>
          <w:bCs/>
          <w:lang w:eastAsia="es-ES"/>
        </w:rPr>
        <w:t>Otra documentación</w:t>
      </w:r>
      <w:r>
        <w:rPr>
          <w:lang w:eastAsia="es-ES"/>
        </w:rPr>
        <w:t>: incluye todos los informes generados por actividades de Scrum y otros, tales como el informe sobre los Daily Scrum.</w:t>
      </w:r>
    </w:p>
    <w:p w14:paraId="7CC3A4F6" w14:textId="3226F359" w:rsidR="00036D20" w:rsidRDefault="00036D20" w:rsidP="004A7CBE">
      <w:pPr>
        <w:jc w:val="both"/>
        <w:rPr>
          <w:lang w:eastAsia="es-ES"/>
        </w:rPr>
      </w:pPr>
    </w:p>
    <w:p w14:paraId="1B52693D" w14:textId="77777777" w:rsidR="004D7BD6" w:rsidRDefault="004D7BD6" w:rsidP="004A7CBE">
      <w:pPr>
        <w:jc w:val="both"/>
        <w:rPr>
          <w:lang w:eastAsia="es-ES"/>
        </w:rPr>
      </w:pPr>
    </w:p>
    <w:p w14:paraId="3CF9D6D1" w14:textId="77777777" w:rsidR="0055176F" w:rsidRDefault="0055176F" w:rsidP="0055176F">
      <w:pPr>
        <w:pStyle w:val="Ttulo1"/>
        <w:jc w:val="both"/>
        <w:rPr>
          <w:rFonts w:eastAsia="Times New Roman"/>
          <w:lang w:eastAsia="es-ES"/>
        </w:rPr>
      </w:pPr>
      <w:bookmarkStart w:id="43" w:name="_Toc67432806"/>
      <w:r>
        <w:rPr>
          <w:rFonts w:eastAsia="Times New Roman"/>
          <w:lang w:eastAsia="es-ES"/>
        </w:rPr>
        <w:t>ESTRUCTURA DEL REPOSITORIO Y RAMAS POR DEFECTO.</w:t>
      </w:r>
      <w:bookmarkEnd w:id="43"/>
    </w:p>
    <w:p w14:paraId="57B2D71B" w14:textId="77777777" w:rsidR="0055176F" w:rsidRDefault="0055176F" w:rsidP="0055176F">
      <w:pPr>
        <w:jc w:val="both"/>
        <w:rPr>
          <w:lang w:eastAsia="es-ES"/>
        </w:rPr>
      </w:pPr>
    </w:p>
    <w:p w14:paraId="02F31615" w14:textId="77777777" w:rsidR="0055176F" w:rsidRDefault="0055176F" w:rsidP="0055176F">
      <w:pPr>
        <w:jc w:val="both"/>
        <w:rPr>
          <w:lang w:eastAsia="es-ES"/>
        </w:rPr>
      </w:pPr>
      <w:r>
        <w:rPr>
          <w:lang w:eastAsia="es-ES"/>
        </w:rPr>
        <w:t>El proyecto base para inicializar el repositorio será la aplicación de Petclinic. Se usará la misma estructura de directorios y carpetas que la usada en este, añadiendo una carpeta más por sprint con la documentación generada en dicho sprint (siguiendo el nombre “/DocumentationSprintX”) con dos subcarpetas (“/IT” para informes técnicos, “/OD” para otra documentación.</w:t>
      </w:r>
    </w:p>
    <w:p w14:paraId="38FC2A91" w14:textId="77777777" w:rsidR="0055176F" w:rsidRDefault="0055176F" w:rsidP="004A7CBE">
      <w:pPr>
        <w:jc w:val="both"/>
        <w:rPr>
          <w:lang w:eastAsia="es-ES"/>
        </w:rPr>
      </w:pPr>
    </w:p>
    <w:p w14:paraId="19E99623" w14:textId="31316F98" w:rsidR="00B74E8F" w:rsidRDefault="00B74E8F" w:rsidP="004A7CBE">
      <w:pPr>
        <w:jc w:val="both"/>
        <w:rPr>
          <w:lang w:eastAsia="es-ES"/>
        </w:rPr>
      </w:pPr>
    </w:p>
    <w:p w14:paraId="3180A624" w14:textId="2F7290D1" w:rsidR="00B74E8F" w:rsidRDefault="00B74E8F" w:rsidP="004A7CBE">
      <w:pPr>
        <w:jc w:val="both"/>
        <w:rPr>
          <w:lang w:eastAsia="es-ES"/>
        </w:rPr>
      </w:pPr>
    </w:p>
    <w:p w14:paraId="592A5E51" w14:textId="37B679AB" w:rsidR="00B74E8F" w:rsidRPr="00B74E8F" w:rsidRDefault="00B74E8F" w:rsidP="004A7CBE">
      <w:pPr>
        <w:pStyle w:val="Ttulo1"/>
        <w:jc w:val="both"/>
        <w:rPr>
          <w:rFonts w:eastAsia="Times New Roman"/>
          <w:lang w:eastAsia="es-ES"/>
        </w:rPr>
      </w:pPr>
      <w:bookmarkStart w:id="44" w:name="_Toc67432807"/>
      <w:r>
        <w:rPr>
          <w:rFonts w:eastAsia="Times New Roman"/>
          <w:lang w:eastAsia="es-ES"/>
        </w:rPr>
        <w:t>ESTRATEGIA DE RAMAS.</w:t>
      </w:r>
      <w:bookmarkEnd w:id="44"/>
    </w:p>
    <w:p w14:paraId="04648B39" w14:textId="26644B78" w:rsidR="00423884" w:rsidRDefault="00423884" w:rsidP="004A7CBE">
      <w:pPr>
        <w:jc w:val="both"/>
      </w:pPr>
    </w:p>
    <w:p w14:paraId="70B00632" w14:textId="19E93D25" w:rsidR="000A487B" w:rsidRDefault="002E2A58" w:rsidP="004A7CBE">
      <w:pPr>
        <w:jc w:val="both"/>
      </w:pPr>
      <w:r>
        <w:t xml:space="preserve">La estrategia de ramas escogida es </w:t>
      </w:r>
      <w:r w:rsidR="00B74E8F">
        <w:t>“</w:t>
      </w:r>
      <w:r w:rsidRPr="00B74E8F">
        <w:rPr>
          <w:b/>
          <w:bCs/>
        </w:rPr>
        <w:t>Gitflow</w:t>
      </w:r>
      <w:r w:rsidR="00B74E8F">
        <w:t>”</w:t>
      </w:r>
      <w:r>
        <w:t xml:space="preserve">. </w:t>
      </w:r>
      <w:r w:rsidR="00E21437">
        <w:t>Esta estrategia se basa en el uso de 2 ramas fijas (de tiempo infinito) y otras de carácter temporal.</w:t>
      </w:r>
    </w:p>
    <w:p w14:paraId="6E5C899A" w14:textId="6F17D121" w:rsidR="00E21437" w:rsidRDefault="00E21437" w:rsidP="004A7CBE">
      <w:pPr>
        <w:jc w:val="both"/>
      </w:pPr>
    </w:p>
    <w:p w14:paraId="549BBD58" w14:textId="3FF7DC25" w:rsidR="00B74E8F" w:rsidRDefault="00E21437" w:rsidP="004A7CBE">
      <w:pPr>
        <w:jc w:val="both"/>
      </w:pPr>
      <w:r>
        <w:t>En cuanto a las ramas fijas:</w:t>
      </w:r>
    </w:p>
    <w:p w14:paraId="22C53D80" w14:textId="77777777" w:rsidR="00B74E8F" w:rsidRDefault="00B74E8F" w:rsidP="004A7CBE">
      <w:pPr>
        <w:jc w:val="both"/>
      </w:pPr>
    </w:p>
    <w:p w14:paraId="1C0987B9" w14:textId="515D3699" w:rsidR="00E21437" w:rsidRDefault="00E21437" w:rsidP="004A7CBE">
      <w:pPr>
        <w:pStyle w:val="Prrafodelista"/>
        <w:numPr>
          <w:ilvl w:val="0"/>
          <w:numId w:val="7"/>
        </w:numPr>
        <w:jc w:val="both"/>
      </w:pPr>
      <w:r w:rsidRPr="00B74E8F">
        <w:rPr>
          <w:b/>
          <w:bCs/>
        </w:rPr>
        <w:t>Master</w:t>
      </w:r>
      <w:r>
        <w:t>: esta es la versión principal, lista para pasar a producción.</w:t>
      </w:r>
    </w:p>
    <w:p w14:paraId="00047D11" w14:textId="77777777" w:rsidR="00B74E8F" w:rsidRDefault="00B74E8F" w:rsidP="004A7CBE">
      <w:pPr>
        <w:pStyle w:val="Prrafodelista"/>
        <w:jc w:val="both"/>
      </w:pPr>
    </w:p>
    <w:p w14:paraId="4F90A4BA" w14:textId="69CC031A" w:rsidR="00E21437" w:rsidRDefault="00E21437" w:rsidP="004A7CBE">
      <w:pPr>
        <w:pStyle w:val="Prrafodelista"/>
        <w:numPr>
          <w:ilvl w:val="0"/>
          <w:numId w:val="7"/>
        </w:numPr>
        <w:jc w:val="both"/>
      </w:pPr>
      <w:r w:rsidRPr="00B74E8F">
        <w:rPr>
          <w:b/>
          <w:bCs/>
        </w:rPr>
        <w:t>Develop</w:t>
      </w:r>
      <w:r>
        <w:t xml:space="preserve">: en esta rama se crea a partir de la rama </w:t>
      </w:r>
      <w:r w:rsidR="00B74E8F">
        <w:t>“</w:t>
      </w:r>
      <w:r>
        <w:t>Master</w:t>
      </w:r>
      <w:r w:rsidR="00B74E8F">
        <w:t>”</w:t>
      </w:r>
      <w:r>
        <w:t>, en ella se introducirán nuevos cambios debido al desarrollo de las nuevas “features” o características.</w:t>
      </w:r>
    </w:p>
    <w:p w14:paraId="5B9DB482" w14:textId="59D2EB85" w:rsidR="00E21437" w:rsidRDefault="00E21437" w:rsidP="004A7CBE">
      <w:pPr>
        <w:jc w:val="both"/>
      </w:pPr>
    </w:p>
    <w:p w14:paraId="7C2981C1" w14:textId="77777777" w:rsidR="0094025D" w:rsidRDefault="0094025D" w:rsidP="004A7CBE">
      <w:pPr>
        <w:jc w:val="both"/>
      </w:pPr>
    </w:p>
    <w:p w14:paraId="459745A3" w14:textId="068C2A63" w:rsidR="00E21437" w:rsidRDefault="00E21437" w:rsidP="004A7CBE">
      <w:pPr>
        <w:jc w:val="both"/>
      </w:pPr>
      <w:r>
        <w:t>En cuanto a las ramas temporales (en nuestro proyecto no serán borradas):</w:t>
      </w:r>
    </w:p>
    <w:p w14:paraId="4A42CE36" w14:textId="77777777" w:rsidR="00B74E8F" w:rsidRDefault="00B74E8F" w:rsidP="004A7CBE">
      <w:pPr>
        <w:jc w:val="both"/>
      </w:pPr>
    </w:p>
    <w:p w14:paraId="3E26547E" w14:textId="1C40BDFB" w:rsidR="00E21437" w:rsidRDefault="00E21437" w:rsidP="004A7CBE">
      <w:pPr>
        <w:pStyle w:val="Prrafodelista"/>
        <w:numPr>
          <w:ilvl w:val="0"/>
          <w:numId w:val="7"/>
        </w:numPr>
        <w:jc w:val="both"/>
      </w:pPr>
      <w:r w:rsidRPr="00B74E8F">
        <w:rPr>
          <w:b/>
          <w:bCs/>
        </w:rPr>
        <w:t>Feature</w:t>
      </w:r>
      <w:r>
        <w:t xml:space="preserve">: se crean a partir de la rama </w:t>
      </w:r>
      <w:r w:rsidR="00B74E8F">
        <w:t>“</w:t>
      </w:r>
      <w:r>
        <w:t>Develop</w:t>
      </w:r>
      <w:r w:rsidR="00B74E8F">
        <w:t>”,</w:t>
      </w:r>
      <w:r>
        <w:t xml:space="preserve"> para el desarrollo independiente de nuevas características de la aplicación. Tras la finalización, se hace “merge” a </w:t>
      </w:r>
      <w:r w:rsidR="00B74E8F">
        <w:t>“</w:t>
      </w:r>
      <w:r>
        <w:t>Develop</w:t>
      </w:r>
      <w:r w:rsidR="00B74E8F">
        <w:t>”</w:t>
      </w:r>
      <w:r>
        <w:t>.</w:t>
      </w:r>
    </w:p>
    <w:p w14:paraId="4785DB1D" w14:textId="77777777" w:rsidR="00B74E8F" w:rsidRDefault="00B74E8F" w:rsidP="004A7CBE">
      <w:pPr>
        <w:pStyle w:val="Prrafodelista"/>
        <w:jc w:val="both"/>
      </w:pPr>
    </w:p>
    <w:p w14:paraId="3F2A4EEC" w14:textId="2A9A3274" w:rsidR="00E21437" w:rsidRDefault="00E21437" w:rsidP="004A7CBE">
      <w:pPr>
        <w:pStyle w:val="Prrafodelista"/>
        <w:numPr>
          <w:ilvl w:val="0"/>
          <w:numId w:val="7"/>
        </w:numPr>
        <w:jc w:val="both"/>
      </w:pPr>
      <w:r w:rsidRPr="00B74E8F">
        <w:rPr>
          <w:b/>
          <w:bCs/>
        </w:rPr>
        <w:t>Release</w:t>
      </w:r>
      <w:r>
        <w:t xml:space="preserve">: se crea a partir de la rama </w:t>
      </w:r>
      <w:r w:rsidR="00B74E8F">
        <w:t>“</w:t>
      </w:r>
      <w:r>
        <w:t>Develop</w:t>
      </w:r>
      <w:r w:rsidR="00B74E8F">
        <w:t>”</w:t>
      </w:r>
      <w:r>
        <w:t xml:space="preserve"> en las fases finales de cada sprint con el objetivo de ultimar los preparativos para generar una nueva de versión de producción (nueva versión en la rama </w:t>
      </w:r>
      <w:r w:rsidR="00CE65DE">
        <w:t>“</w:t>
      </w:r>
      <w:r>
        <w:t>Master</w:t>
      </w:r>
      <w:r w:rsidR="00CE65DE">
        <w:t>”</w:t>
      </w:r>
      <w:r>
        <w:t>).</w:t>
      </w:r>
    </w:p>
    <w:p w14:paraId="5B2CECF6" w14:textId="77777777" w:rsidR="00B74E8F" w:rsidRDefault="00B74E8F" w:rsidP="004A7CBE">
      <w:pPr>
        <w:jc w:val="both"/>
      </w:pPr>
    </w:p>
    <w:p w14:paraId="12C83647" w14:textId="53EE9FA0" w:rsidR="000A487B" w:rsidRDefault="00E21437" w:rsidP="004A7CBE">
      <w:pPr>
        <w:pStyle w:val="Prrafodelista"/>
        <w:numPr>
          <w:ilvl w:val="0"/>
          <w:numId w:val="7"/>
        </w:numPr>
        <w:jc w:val="both"/>
      </w:pPr>
      <w:r w:rsidRPr="00B74E8F">
        <w:rPr>
          <w:b/>
          <w:bCs/>
        </w:rPr>
        <w:t>Hotfix</w:t>
      </w:r>
      <w:r>
        <w:t xml:space="preserve">: se crea a partir de la rama </w:t>
      </w:r>
      <w:r w:rsidR="00B74E8F">
        <w:t>“</w:t>
      </w:r>
      <w:r>
        <w:t>Master</w:t>
      </w:r>
      <w:r w:rsidR="00B74E8F">
        <w:t>”</w:t>
      </w:r>
      <w:r>
        <w:t>,</w:t>
      </w:r>
      <w:r w:rsidR="00B74E8F">
        <w:t xml:space="preserve"> para solucionar errores críticos en la versión de producción. Tras solucionarlos, se hará “merge” tanto a “Master” como a “Develop” (evitar que vuelva a surgir los mismos errores).</w:t>
      </w:r>
    </w:p>
    <w:p w14:paraId="20F01B6C" w14:textId="77777777" w:rsidR="00454D2C" w:rsidRDefault="00454D2C" w:rsidP="004A7CBE">
      <w:pPr>
        <w:pStyle w:val="Prrafodelista"/>
        <w:jc w:val="both"/>
      </w:pPr>
    </w:p>
    <w:p w14:paraId="046E9253" w14:textId="14C1A16F" w:rsidR="00454D2C" w:rsidRDefault="00454D2C" w:rsidP="004A7CBE">
      <w:pPr>
        <w:jc w:val="both"/>
      </w:pPr>
    </w:p>
    <w:p w14:paraId="635ADA24" w14:textId="5DDCAF75" w:rsidR="00454D2C" w:rsidRDefault="00454D2C" w:rsidP="004A7CBE">
      <w:pPr>
        <w:jc w:val="both"/>
      </w:pPr>
      <w:r>
        <w:t>Además, aunque no está presente en la especificación de Gitflow, existirá otra rama de carácter temporal similar a las ramas “Feature” con el nombre de “</w:t>
      </w:r>
      <w:r w:rsidRPr="00454D2C">
        <w:rPr>
          <w:b/>
          <w:bCs/>
        </w:rPr>
        <w:t>Documentation</w:t>
      </w:r>
      <w:r>
        <w:t>”, en el que se crearán y modificarán únicamente los informes generados</w:t>
      </w:r>
      <w:r w:rsidR="00036D20">
        <w:t xml:space="preserve"> durante el sprint actual.</w:t>
      </w:r>
    </w:p>
    <w:p w14:paraId="3AAB8F03" w14:textId="629A2D32" w:rsidR="00454D2C" w:rsidRDefault="00454D2C" w:rsidP="00454D2C"/>
    <w:p w14:paraId="4FC4BF77" w14:textId="0E6D4728" w:rsidR="00454D2C" w:rsidRDefault="00454D2C" w:rsidP="00454D2C"/>
    <w:p w14:paraId="114F8E52" w14:textId="60E69B7A" w:rsidR="00924BAD" w:rsidRDefault="00924BAD" w:rsidP="00454D2C"/>
    <w:p w14:paraId="09E781A6" w14:textId="5E7A6602" w:rsidR="00924BAD" w:rsidRDefault="00924BAD" w:rsidP="00454D2C"/>
    <w:p w14:paraId="18A8455A" w14:textId="3CD0B7DA" w:rsidR="00924BAD" w:rsidRDefault="00924BAD" w:rsidP="00454D2C"/>
    <w:p w14:paraId="2E2A02BC" w14:textId="772C8B13" w:rsidR="00924BAD" w:rsidRDefault="00924BAD" w:rsidP="00454D2C"/>
    <w:p w14:paraId="02E03E55" w14:textId="0B5FC759" w:rsidR="00924BAD" w:rsidRDefault="00924BAD" w:rsidP="00454D2C"/>
    <w:p w14:paraId="746F5B2C" w14:textId="49921CD3" w:rsidR="00924BAD" w:rsidRDefault="00924BAD" w:rsidP="00454D2C"/>
    <w:p w14:paraId="0568A0D3" w14:textId="77777777" w:rsidR="00924BAD" w:rsidRPr="006F6022" w:rsidRDefault="00924BAD" w:rsidP="00454D2C"/>
    <w:p w14:paraId="33DB6E70" w14:textId="0EA039D0" w:rsidR="006F6022" w:rsidRDefault="00454D2C" w:rsidP="00454D2C">
      <w:pPr>
        <w:pStyle w:val="Ttulo1"/>
        <w:numPr>
          <w:ilvl w:val="0"/>
          <w:numId w:val="8"/>
        </w:numPr>
      </w:pPr>
      <w:bookmarkStart w:id="45" w:name="_Toc67432808"/>
      <w:r>
        <w:t>Cómo desarrollar en ramas de “Feature”.</w:t>
      </w:r>
      <w:bookmarkEnd w:id="45"/>
    </w:p>
    <w:p w14:paraId="33D69CBB" w14:textId="4B47864D" w:rsidR="00454D2C" w:rsidRDefault="00454D2C" w:rsidP="00454D2C"/>
    <w:p w14:paraId="11F8260C" w14:textId="5FAFB2C2" w:rsidR="00454D2C" w:rsidRDefault="00454D2C" w:rsidP="004A7CBE">
      <w:pPr>
        <w:jc w:val="both"/>
      </w:pPr>
      <w:r>
        <w:t xml:space="preserve">Las tareas de programación y mejora de la aplicación (indicadas en las “issues” de Github con la etiqueta de “enhancement”) serán desarrolladas de manera independiente por los distintos miembros. </w:t>
      </w:r>
    </w:p>
    <w:p w14:paraId="658DB801" w14:textId="08D8DEBA" w:rsidR="00454D2C" w:rsidRDefault="00454D2C" w:rsidP="004A7CBE">
      <w:pPr>
        <w:jc w:val="both"/>
      </w:pPr>
    </w:p>
    <w:p w14:paraId="2977D9AF" w14:textId="0D761236" w:rsidR="00454D2C" w:rsidRDefault="00454D2C" w:rsidP="004A7CBE">
      <w:pPr>
        <w:jc w:val="both"/>
      </w:pPr>
      <w:r>
        <w:t>Un miembro que tenga una tarea asignada de este tipo deberá crear una rama con nombre “feature/XX-titulo-tarea”, siendo “XX” el identificador de la “issue” asociada.</w:t>
      </w:r>
      <w:r w:rsidR="004455EA">
        <w:t xml:space="preserve"> Una vez terminada la tarea, </w:t>
      </w:r>
      <w:r w:rsidR="00E0363E">
        <w:t>hará “push” de su rama y creará una “pull request” para hacer “merge” a la rama “Develop”. Dicha “pull request” deberá ser revisada por otro miembro del grupo siguiendo la metodología de “peer reviews”. La asignación de revisores es la siguiente:</w:t>
      </w:r>
    </w:p>
    <w:p w14:paraId="05A55399" w14:textId="77777777" w:rsidR="00E0363E" w:rsidRDefault="00E0363E" w:rsidP="004A7CBE">
      <w:pPr>
        <w:jc w:val="both"/>
      </w:pPr>
    </w:p>
    <w:p w14:paraId="4FA48792" w14:textId="75F1D7C8" w:rsidR="00E0363E" w:rsidRDefault="00E0363E" w:rsidP="004A7CBE">
      <w:pPr>
        <w:jc w:val="both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E0363E" w14:paraId="2135776F" w14:textId="77777777" w:rsidTr="00E0363E">
        <w:tc>
          <w:tcPr>
            <w:tcW w:w="4247" w:type="dxa"/>
          </w:tcPr>
          <w:p w14:paraId="23588C20" w14:textId="7B66D7A8" w:rsidR="00E0363E" w:rsidRPr="00E0363E" w:rsidRDefault="00E0363E" w:rsidP="004A7CBE">
            <w:pPr>
              <w:jc w:val="both"/>
              <w:rPr>
                <w:b/>
                <w:bCs/>
              </w:rPr>
            </w:pPr>
            <w:r w:rsidRPr="00E0363E">
              <w:rPr>
                <w:b/>
                <w:bCs/>
              </w:rPr>
              <w:t>El trabajo de…</w:t>
            </w:r>
          </w:p>
        </w:tc>
        <w:tc>
          <w:tcPr>
            <w:tcW w:w="4247" w:type="dxa"/>
          </w:tcPr>
          <w:p w14:paraId="17047627" w14:textId="1760AA5A" w:rsidR="00E0363E" w:rsidRPr="00E0363E" w:rsidRDefault="00E0363E" w:rsidP="004A7CBE">
            <w:pPr>
              <w:jc w:val="both"/>
              <w:rPr>
                <w:b/>
                <w:bCs/>
              </w:rPr>
            </w:pPr>
            <w:r w:rsidRPr="00E0363E">
              <w:rPr>
                <w:b/>
                <w:bCs/>
              </w:rPr>
              <w:t>Es revisado por…</w:t>
            </w:r>
          </w:p>
        </w:tc>
      </w:tr>
      <w:tr w:rsidR="00E0363E" w14:paraId="6499D921" w14:textId="77777777" w:rsidTr="00E0363E">
        <w:tc>
          <w:tcPr>
            <w:tcW w:w="4247" w:type="dxa"/>
          </w:tcPr>
          <w:p w14:paraId="1B3398D2" w14:textId="734A103E" w:rsidR="00E0363E" w:rsidRDefault="00E0363E" w:rsidP="004A7CBE">
            <w:pPr>
              <w:jc w:val="both"/>
            </w:pPr>
            <w:r>
              <w:t>Francisco Beltrán Rabadán</w:t>
            </w:r>
          </w:p>
        </w:tc>
        <w:tc>
          <w:tcPr>
            <w:tcW w:w="4247" w:type="dxa"/>
          </w:tcPr>
          <w:p w14:paraId="257A6C4F" w14:textId="099B675F" w:rsidR="00E0363E" w:rsidRDefault="00E0363E" w:rsidP="004A7CBE">
            <w:pPr>
              <w:jc w:val="both"/>
            </w:pPr>
            <w:r>
              <w:t>Francisco José Borrego Caro</w:t>
            </w:r>
          </w:p>
        </w:tc>
      </w:tr>
      <w:tr w:rsidR="00E0363E" w14:paraId="258385EE" w14:textId="77777777" w:rsidTr="00E0363E">
        <w:tc>
          <w:tcPr>
            <w:tcW w:w="4247" w:type="dxa"/>
          </w:tcPr>
          <w:p w14:paraId="7D2BBD4C" w14:textId="1F735E29" w:rsidR="00E0363E" w:rsidRDefault="00E0363E" w:rsidP="004A7CBE">
            <w:pPr>
              <w:jc w:val="both"/>
            </w:pPr>
            <w:r>
              <w:t>Francisco Botello Romero</w:t>
            </w:r>
          </w:p>
        </w:tc>
        <w:tc>
          <w:tcPr>
            <w:tcW w:w="4247" w:type="dxa"/>
          </w:tcPr>
          <w:p w14:paraId="120A058C" w14:textId="1115D478" w:rsidR="00E0363E" w:rsidRDefault="00E0363E" w:rsidP="004A7CBE">
            <w:pPr>
              <w:jc w:val="both"/>
            </w:pPr>
            <w:r>
              <w:t>Francisco Beltrán Rabadán</w:t>
            </w:r>
          </w:p>
        </w:tc>
      </w:tr>
      <w:tr w:rsidR="00E0363E" w14:paraId="6B577A1F" w14:textId="77777777" w:rsidTr="00E0363E">
        <w:tc>
          <w:tcPr>
            <w:tcW w:w="4247" w:type="dxa"/>
          </w:tcPr>
          <w:p w14:paraId="41B5CC89" w14:textId="25A3B8A5" w:rsidR="00E0363E" w:rsidRDefault="00E0363E" w:rsidP="004A7CBE">
            <w:pPr>
              <w:jc w:val="both"/>
            </w:pPr>
            <w:r>
              <w:t>Álvaro Sánchez González</w:t>
            </w:r>
          </w:p>
        </w:tc>
        <w:tc>
          <w:tcPr>
            <w:tcW w:w="4247" w:type="dxa"/>
          </w:tcPr>
          <w:p w14:paraId="76746BC6" w14:textId="5893ADD3" w:rsidR="00E0363E" w:rsidRDefault="00E0363E" w:rsidP="004A7CBE">
            <w:pPr>
              <w:jc w:val="both"/>
            </w:pPr>
            <w:r>
              <w:t>Francisco Botello Romero</w:t>
            </w:r>
          </w:p>
        </w:tc>
      </w:tr>
      <w:tr w:rsidR="00E0363E" w14:paraId="2BF3451C" w14:textId="77777777" w:rsidTr="00E0363E">
        <w:tc>
          <w:tcPr>
            <w:tcW w:w="4247" w:type="dxa"/>
          </w:tcPr>
          <w:p w14:paraId="15F4E662" w14:textId="7EFB3F0D" w:rsidR="00E0363E" w:rsidRDefault="00E0363E" w:rsidP="004A7CBE">
            <w:pPr>
              <w:jc w:val="both"/>
            </w:pPr>
            <w:r>
              <w:t>Miguel Molina Rubio</w:t>
            </w:r>
          </w:p>
        </w:tc>
        <w:tc>
          <w:tcPr>
            <w:tcW w:w="4247" w:type="dxa"/>
          </w:tcPr>
          <w:p w14:paraId="6F36FF76" w14:textId="0DA41A18" w:rsidR="00E0363E" w:rsidRDefault="00E0363E" w:rsidP="004A7CBE">
            <w:pPr>
              <w:jc w:val="both"/>
            </w:pPr>
            <w:r>
              <w:t>Álvaro Sánchez González</w:t>
            </w:r>
          </w:p>
        </w:tc>
      </w:tr>
      <w:tr w:rsidR="00E0363E" w14:paraId="68DC86A7" w14:textId="77777777" w:rsidTr="00E0363E">
        <w:tc>
          <w:tcPr>
            <w:tcW w:w="4247" w:type="dxa"/>
          </w:tcPr>
          <w:p w14:paraId="2EAF04BC" w14:textId="3044EE92" w:rsidR="00E0363E" w:rsidRDefault="00E0363E" w:rsidP="004A7CBE">
            <w:pPr>
              <w:jc w:val="both"/>
            </w:pPr>
            <w:r>
              <w:t>Francisco José Borrego Caro</w:t>
            </w:r>
          </w:p>
        </w:tc>
        <w:tc>
          <w:tcPr>
            <w:tcW w:w="4247" w:type="dxa"/>
          </w:tcPr>
          <w:p w14:paraId="0B5577AB" w14:textId="6154F9CF" w:rsidR="00E0363E" w:rsidRDefault="00E0363E" w:rsidP="004A7CBE">
            <w:pPr>
              <w:jc w:val="both"/>
            </w:pPr>
            <w:r>
              <w:t>Miguel Molina Rubio</w:t>
            </w:r>
          </w:p>
        </w:tc>
      </w:tr>
    </w:tbl>
    <w:p w14:paraId="128EA35C" w14:textId="1F3B27E4" w:rsidR="006F6022" w:rsidRDefault="006F6022" w:rsidP="004A7CBE">
      <w:pPr>
        <w:pStyle w:val="Ttulo1"/>
        <w:jc w:val="both"/>
        <w:rPr>
          <w:rFonts w:ascii="Helvetica" w:hAnsi="Helvetica"/>
          <w:color w:val="DCDDDE"/>
        </w:rPr>
      </w:pPr>
    </w:p>
    <w:p w14:paraId="17D1C296" w14:textId="313F20F2" w:rsidR="00E0363E" w:rsidRDefault="00E0363E" w:rsidP="004A7CBE">
      <w:pPr>
        <w:jc w:val="both"/>
      </w:pPr>
      <w:r>
        <w:t>Si se detectarán errores o conflictos durante la revisión, se documentaría cuál ha sido el problema</w:t>
      </w:r>
      <w:r w:rsidR="00DA21FE">
        <w:t xml:space="preserve">, </w:t>
      </w:r>
      <w:r>
        <w:t xml:space="preserve">la solución </w:t>
      </w:r>
      <w:r w:rsidR="00DA21FE">
        <w:t xml:space="preserve">y los cambios </w:t>
      </w:r>
      <w:r>
        <w:t>adoptad</w:t>
      </w:r>
      <w:r w:rsidR="00DA21FE">
        <w:t>os</w:t>
      </w:r>
      <w:r>
        <w:t>. La correcta modificación es responsabilidad tanto del autor de la tarea como del revisor.</w:t>
      </w:r>
    </w:p>
    <w:p w14:paraId="680FCFBC" w14:textId="41A1419A" w:rsidR="00E0363E" w:rsidRDefault="00E0363E" w:rsidP="00E0363E"/>
    <w:p w14:paraId="48AFA782" w14:textId="77777777" w:rsidR="00DA21FE" w:rsidRDefault="00DA21FE" w:rsidP="006F6022"/>
    <w:p w14:paraId="4BD3FB6C" w14:textId="15BA101A" w:rsidR="00DA21FE" w:rsidRDefault="00DA21FE" w:rsidP="00DA21FE">
      <w:pPr>
        <w:pStyle w:val="Ttulo1"/>
        <w:numPr>
          <w:ilvl w:val="0"/>
          <w:numId w:val="8"/>
        </w:numPr>
      </w:pPr>
      <w:bookmarkStart w:id="46" w:name="_Toc67432809"/>
      <w:r>
        <w:t>Cómo preparar una “release”.</w:t>
      </w:r>
      <w:bookmarkEnd w:id="46"/>
    </w:p>
    <w:p w14:paraId="1E08822D" w14:textId="4776ABD3" w:rsidR="00DA21FE" w:rsidRDefault="00DA21FE" w:rsidP="004A7CBE">
      <w:pPr>
        <w:jc w:val="both"/>
      </w:pPr>
    </w:p>
    <w:p w14:paraId="2EAA8F53" w14:textId="44A01355" w:rsidR="00DA21FE" w:rsidRPr="00DA21FE" w:rsidRDefault="00DA21FE" w:rsidP="004A7CBE">
      <w:pPr>
        <w:jc w:val="both"/>
      </w:pPr>
      <w:r>
        <w:t>En la última semana del sprint, el grupo de trabajo se reunirá para afrontar la “release”. Tras crear la rama a partir de “Develop”, se enumerarán los últimos cambios a realizar, ya sea por sugerencias del tutor tras el “Sprint Review Meeting” u otras correcciones necesarias que se habían pasado por alto a lo largo del sprint.</w:t>
      </w:r>
      <w:r w:rsidR="00294EA8">
        <w:t xml:space="preserve"> </w:t>
      </w:r>
    </w:p>
    <w:p w14:paraId="6EB7530B" w14:textId="09F9B5E6" w:rsidR="006F6022" w:rsidRDefault="006F6022" w:rsidP="006F6022"/>
    <w:p w14:paraId="4D5BFC0F" w14:textId="5CE1BB64" w:rsidR="006F6022" w:rsidRDefault="006F6022" w:rsidP="006F6022"/>
    <w:p w14:paraId="4AB6C0EB" w14:textId="7E8D5068" w:rsidR="00DA21FE" w:rsidRDefault="00DA21FE" w:rsidP="00DA21FE">
      <w:pPr>
        <w:pStyle w:val="Ttulo1"/>
        <w:numPr>
          <w:ilvl w:val="0"/>
          <w:numId w:val="8"/>
        </w:numPr>
      </w:pPr>
      <w:bookmarkStart w:id="47" w:name="_Toc67432810"/>
      <w:r>
        <w:t>Cómo solucionar bugs en producción.</w:t>
      </w:r>
      <w:bookmarkEnd w:id="47"/>
    </w:p>
    <w:p w14:paraId="5ADED367" w14:textId="3160FBB9" w:rsidR="006F6022" w:rsidRDefault="006F6022" w:rsidP="006F6022"/>
    <w:p w14:paraId="60AAAAF4" w14:textId="0BF98821" w:rsidR="00924BAD" w:rsidRPr="006F6022" w:rsidRDefault="007364BB" w:rsidP="006F6022">
      <w:r>
        <w:t>Si se detecta algún error crítico en producción, siguiendo un procedimiento similar a una “release”, el grupo de trabajo se reuniría de manera prioritaria p</w:t>
      </w:r>
      <w:r w:rsidR="00294EA8">
        <w:t>ara comentar el problema y solucionarlo.</w:t>
      </w:r>
    </w:p>
    <w:p w14:paraId="698E39D6" w14:textId="030D2C32" w:rsidR="006F6022" w:rsidRPr="00F00219" w:rsidRDefault="000A487B" w:rsidP="006F6022">
      <w:pPr>
        <w:pStyle w:val="Ttulo1"/>
      </w:pPr>
      <w:bookmarkStart w:id="48" w:name="_Toc67432811"/>
      <w:r w:rsidRPr="00F00219">
        <w:lastRenderedPageBreak/>
        <w:t>POLÍTICA DE VERSIONADO.</w:t>
      </w:r>
      <w:bookmarkEnd w:id="48"/>
    </w:p>
    <w:p w14:paraId="209EDD58" w14:textId="099E34FD" w:rsidR="006F6022" w:rsidRPr="00F00219" w:rsidRDefault="006F6022" w:rsidP="006F6022"/>
    <w:p w14:paraId="710AE51A" w14:textId="6ABB3DDF" w:rsidR="000A487B" w:rsidRPr="00F00219" w:rsidRDefault="000A487B" w:rsidP="00FA7F9D">
      <w:pPr>
        <w:jc w:val="both"/>
      </w:pPr>
      <w:r w:rsidRPr="00F00219">
        <w:t>Para el proyecto</w:t>
      </w:r>
      <w:r w:rsidR="00FA7F9D">
        <w:t xml:space="preserve"> en conjunto</w:t>
      </w:r>
      <w:r w:rsidRPr="00F00219">
        <w:t xml:space="preserve"> se utilizará como política de versionado </w:t>
      </w:r>
      <w:r w:rsidRPr="00F00219">
        <w:rPr>
          <w:b/>
          <w:bCs/>
        </w:rPr>
        <w:t>el versionado semántico</w:t>
      </w:r>
      <w:r w:rsidRPr="00F00219">
        <w:t>, espec</w:t>
      </w:r>
      <w:r w:rsidR="00F00219">
        <w:t>i</w:t>
      </w:r>
      <w:r w:rsidRPr="00F00219">
        <w:t>ficado de la siguiente manera:</w:t>
      </w:r>
    </w:p>
    <w:p w14:paraId="16117C3B" w14:textId="77777777" w:rsidR="000A487B" w:rsidRPr="00F00219" w:rsidRDefault="000A487B" w:rsidP="00FA7F9D">
      <w:pPr>
        <w:jc w:val="both"/>
      </w:pPr>
    </w:p>
    <w:p w14:paraId="05197B0C" w14:textId="7BDC09FA" w:rsidR="000A487B" w:rsidRDefault="000A487B" w:rsidP="00FA7F9D">
      <w:pPr>
        <w:pStyle w:val="Prrafodelista"/>
        <w:numPr>
          <w:ilvl w:val="0"/>
          <w:numId w:val="6"/>
        </w:numPr>
        <w:jc w:val="both"/>
      </w:pPr>
      <w:r w:rsidRPr="00F00219">
        <w:t xml:space="preserve">Las </w:t>
      </w:r>
      <w:r w:rsidRPr="00F00219">
        <w:rPr>
          <w:b/>
          <w:bCs/>
        </w:rPr>
        <w:t>version</w:t>
      </w:r>
      <w:r w:rsidR="00F00219" w:rsidRPr="00F00219">
        <w:rPr>
          <w:b/>
          <w:bCs/>
        </w:rPr>
        <w:t>e</w:t>
      </w:r>
      <w:r w:rsidRPr="00F00219">
        <w:rPr>
          <w:b/>
          <w:bCs/>
        </w:rPr>
        <w:t>s mayores</w:t>
      </w:r>
      <w:r w:rsidRPr="00F00219">
        <w:t xml:space="preserve"> corresponden a cada uno de los sprints.</w:t>
      </w:r>
      <w:r w:rsidR="00416906">
        <w:t xml:space="preserve"> Por ejemplo, la versión mayor 2 indica que es dicha versión corresponde al sprint 2.</w:t>
      </w:r>
      <w:r w:rsidR="00502846">
        <w:t xml:space="preserve"> Se incrementará en 1 tras la release correspondiente en cada sprint.</w:t>
      </w:r>
    </w:p>
    <w:p w14:paraId="5F4A26F0" w14:textId="77777777" w:rsidR="00502846" w:rsidRPr="00F00219" w:rsidRDefault="00502846" w:rsidP="00FA7F9D">
      <w:pPr>
        <w:pStyle w:val="Prrafodelista"/>
        <w:jc w:val="both"/>
      </w:pPr>
    </w:p>
    <w:p w14:paraId="6EBFD7D6" w14:textId="3AC4B608" w:rsidR="000A487B" w:rsidRDefault="000A487B" w:rsidP="00FA7F9D">
      <w:pPr>
        <w:pStyle w:val="Prrafodelista"/>
        <w:numPr>
          <w:ilvl w:val="0"/>
          <w:numId w:val="6"/>
        </w:numPr>
        <w:jc w:val="both"/>
      </w:pPr>
      <w:r w:rsidRPr="00F00219">
        <w:t xml:space="preserve">Las </w:t>
      </w:r>
      <w:r w:rsidRPr="00F00219">
        <w:rPr>
          <w:b/>
          <w:bCs/>
        </w:rPr>
        <w:t>version</w:t>
      </w:r>
      <w:r w:rsidR="00F00219" w:rsidRPr="00F00219">
        <w:rPr>
          <w:b/>
          <w:bCs/>
        </w:rPr>
        <w:t>e</w:t>
      </w:r>
      <w:r w:rsidRPr="00F00219">
        <w:rPr>
          <w:b/>
          <w:bCs/>
        </w:rPr>
        <w:t>s menores</w:t>
      </w:r>
      <w:r w:rsidRPr="00F00219">
        <w:t xml:space="preserve"> corresponden a la implementación de cada una de las features definidas a través de las tareas del Scrum Board. Es decir, por cada tarea implementada con éxito se incrementará en 1.</w:t>
      </w:r>
    </w:p>
    <w:p w14:paraId="27881983" w14:textId="77777777" w:rsidR="00502846" w:rsidRPr="00F00219" w:rsidRDefault="00502846" w:rsidP="00FA7F9D">
      <w:pPr>
        <w:pStyle w:val="Prrafodelista"/>
        <w:jc w:val="both"/>
      </w:pPr>
    </w:p>
    <w:p w14:paraId="15639458" w14:textId="0356048C" w:rsidR="006F6022" w:rsidRDefault="000A487B" w:rsidP="00FA7F9D">
      <w:pPr>
        <w:pStyle w:val="Prrafodelista"/>
        <w:numPr>
          <w:ilvl w:val="0"/>
          <w:numId w:val="6"/>
        </w:numPr>
        <w:jc w:val="both"/>
      </w:pPr>
      <w:r w:rsidRPr="00F00219">
        <w:t xml:space="preserve">Los </w:t>
      </w:r>
      <w:r w:rsidRPr="00F00219">
        <w:rPr>
          <w:b/>
          <w:bCs/>
        </w:rPr>
        <w:t>parches</w:t>
      </w:r>
      <w:r w:rsidRPr="00F00219">
        <w:t xml:space="preserve"> corresponden a correcciones posteriores de bugs en tareas ya finalizadas, que no fueron detectados en su debido momento o aparecieron a posteriori a causa de otras modificaciones. </w:t>
      </w:r>
    </w:p>
    <w:p w14:paraId="5F428033" w14:textId="1D18F8ED" w:rsidR="00FA7F9D" w:rsidRDefault="00FA7F9D" w:rsidP="00FA7F9D"/>
    <w:p w14:paraId="62125C29" w14:textId="77777777" w:rsidR="00294EA8" w:rsidRDefault="00294EA8" w:rsidP="00FA7F9D"/>
    <w:p w14:paraId="27DF1DD1" w14:textId="13C90E74" w:rsidR="00FA7F9D" w:rsidRDefault="00FA7F9D" w:rsidP="00FA7F9D">
      <w:r>
        <w:t>Los archivos de documentación también utilizarán versionado semántico propio, indicado en la segunda página de estos:</w:t>
      </w:r>
    </w:p>
    <w:p w14:paraId="343ED790" w14:textId="69E06FF9" w:rsidR="00FA7F9D" w:rsidRDefault="00FA7F9D" w:rsidP="00FA7F9D"/>
    <w:p w14:paraId="0AA26864" w14:textId="78D4F615" w:rsidR="00FA7F9D" w:rsidRDefault="00FA7F9D" w:rsidP="00FA7F9D">
      <w:pPr>
        <w:pStyle w:val="Prrafodelista"/>
        <w:numPr>
          <w:ilvl w:val="0"/>
          <w:numId w:val="6"/>
        </w:numPr>
      </w:pPr>
      <w:r>
        <w:t xml:space="preserve">Las </w:t>
      </w:r>
      <w:r w:rsidRPr="00FA7F9D">
        <w:rPr>
          <w:b/>
          <w:bCs/>
        </w:rPr>
        <w:t>versiones mayores</w:t>
      </w:r>
      <w:r>
        <w:t xml:space="preserve"> indican el estado del documento. La versión mayor 1 indica que aún está en desarrollo y la versión mayor 2 indica que el documento tiene el visto bueno de todos los integrantes y se puede considerar finalizado (aunque pueda recibir correcciones a posteriori).</w:t>
      </w:r>
    </w:p>
    <w:p w14:paraId="1CF16F01" w14:textId="140C9004" w:rsidR="00FA7F9D" w:rsidRDefault="00FA7F9D" w:rsidP="00FA7F9D"/>
    <w:p w14:paraId="40FDB069" w14:textId="77CC2B2D" w:rsidR="00FA7F9D" w:rsidRDefault="00FA7F9D" w:rsidP="00FA7F9D">
      <w:pPr>
        <w:pStyle w:val="Prrafodelista"/>
        <w:numPr>
          <w:ilvl w:val="0"/>
          <w:numId w:val="6"/>
        </w:numPr>
      </w:pPr>
      <w:r>
        <w:t xml:space="preserve">Las </w:t>
      </w:r>
      <w:r w:rsidRPr="00FA7F9D">
        <w:rPr>
          <w:b/>
          <w:bCs/>
        </w:rPr>
        <w:t>versiones menores</w:t>
      </w:r>
      <w:r>
        <w:t xml:space="preserve"> indican agregación o redacción de contenido.</w:t>
      </w:r>
    </w:p>
    <w:p w14:paraId="6EA164F7" w14:textId="4B44B5F8" w:rsidR="00FA7F9D" w:rsidRDefault="00FA7F9D" w:rsidP="00FA7F9D"/>
    <w:p w14:paraId="41EF3C52" w14:textId="21850552" w:rsidR="00FA7F9D" w:rsidRDefault="00FA7F9D" w:rsidP="00FA7F9D">
      <w:pPr>
        <w:pStyle w:val="Prrafodelista"/>
        <w:numPr>
          <w:ilvl w:val="0"/>
          <w:numId w:val="6"/>
        </w:numPr>
      </w:pPr>
      <w:r>
        <w:t xml:space="preserve">Los </w:t>
      </w:r>
      <w:r w:rsidRPr="00FA7F9D">
        <w:rPr>
          <w:b/>
          <w:bCs/>
        </w:rPr>
        <w:t>parches</w:t>
      </w:r>
      <w:r>
        <w:t xml:space="preserve"> indican correcciones menores tales como ortografía, expresión, vocabulario, apariencia, etc.</w:t>
      </w:r>
    </w:p>
    <w:p w14:paraId="0729EDBD" w14:textId="501A69CE" w:rsidR="000C7220" w:rsidRDefault="000C7220" w:rsidP="000C7220"/>
    <w:p w14:paraId="2059EA1E" w14:textId="3477320D" w:rsidR="00B05E67" w:rsidRDefault="00B05E67" w:rsidP="000C7220"/>
    <w:p w14:paraId="5BC7FC8E" w14:textId="2230B9A4" w:rsidR="00B05E67" w:rsidRDefault="00B05E67" w:rsidP="000C7220"/>
    <w:p w14:paraId="424E8B31" w14:textId="5A3E9CA2" w:rsidR="00B05E67" w:rsidRDefault="00B05E67" w:rsidP="000C7220"/>
    <w:p w14:paraId="2F0BD7C8" w14:textId="7461E0D4" w:rsidR="00B05E67" w:rsidRDefault="00B05E67" w:rsidP="000C7220"/>
    <w:p w14:paraId="69FB28AA" w14:textId="6353E124" w:rsidR="00B05E67" w:rsidRDefault="00B05E67" w:rsidP="000C7220"/>
    <w:p w14:paraId="23F104B0" w14:textId="704D88E9" w:rsidR="00B05E67" w:rsidRDefault="00B05E67" w:rsidP="000C7220"/>
    <w:p w14:paraId="698A3C97" w14:textId="7743670F" w:rsidR="00B05E67" w:rsidRDefault="00B05E67" w:rsidP="000C7220"/>
    <w:p w14:paraId="6FD5B477" w14:textId="7479298C" w:rsidR="00B05E67" w:rsidRDefault="00B05E67" w:rsidP="000C7220"/>
    <w:p w14:paraId="673BC47C" w14:textId="7AEDC726" w:rsidR="00B05E67" w:rsidRDefault="00B05E67" w:rsidP="000C7220"/>
    <w:p w14:paraId="0EFDF18C" w14:textId="3F283B56" w:rsidR="00B05E67" w:rsidRDefault="00B05E67" w:rsidP="000C7220"/>
    <w:p w14:paraId="057923EB" w14:textId="1363A166" w:rsidR="00B05E67" w:rsidRDefault="00B05E67" w:rsidP="000C7220"/>
    <w:p w14:paraId="70339447" w14:textId="77777777" w:rsidR="00B05E67" w:rsidRDefault="00B05E67" w:rsidP="000C7220"/>
    <w:p w14:paraId="6C178178" w14:textId="58CF8764" w:rsidR="00FA7F9D" w:rsidRDefault="00FA7F9D" w:rsidP="00FA7F9D">
      <w:pPr>
        <w:pStyle w:val="Ttulo1"/>
      </w:pPr>
      <w:bookmarkStart w:id="49" w:name="_Toc67432812"/>
      <w:r>
        <w:lastRenderedPageBreak/>
        <w:t>POLÍTICA DE NOMBRADO.</w:t>
      </w:r>
      <w:bookmarkEnd w:id="49"/>
    </w:p>
    <w:p w14:paraId="2C89DC60" w14:textId="3FD80892" w:rsidR="00FA7F9D" w:rsidRDefault="00FA7F9D" w:rsidP="000C7220">
      <w:pPr>
        <w:jc w:val="both"/>
      </w:pPr>
    </w:p>
    <w:p w14:paraId="5DCD9DA2" w14:textId="79A4CFA7" w:rsidR="00FA7F9D" w:rsidRDefault="00FA7F9D" w:rsidP="000C7220">
      <w:pPr>
        <w:jc w:val="both"/>
      </w:pPr>
      <w:r>
        <w:t>Los nuevos archivos de código fuente se almacenarán y nombrarán de manera similar a los ya existentes en la versión sin modificar de la aplicación Petclinic.</w:t>
      </w:r>
    </w:p>
    <w:p w14:paraId="42BF3513" w14:textId="3C63FA09" w:rsidR="00FA7F9D" w:rsidRDefault="00FA7F9D" w:rsidP="000C7220">
      <w:pPr>
        <w:jc w:val="both"/>
      </w:pPr>
    </w:p>
    <w:p w14:paraId="2E83967E" w14:textId="7AD53ECC" w:rsidR="00FA7F9D" w:rsidRDefault="00FA7F9D" w:rsidP="000C7220">
      <w:pPr>
        <w:jc w:val="both"/>
      </w:pPr>
      <w:r>
        <w:t>Los documentos seguirán los siguientes patrones:</w:t>
      </w:r>
      <w:r w:rsidR="0070475C">
        <w:t xml:space="preserve"> </w:t>
      </w:r>
      <w:r w:rsidR="0070475C" w:rsidRPr="0070475C">
        <w:rPr>
          <w:b/>
          <w:bCs/>
        </w:rPr>
        <w:t>&lt;</w:t>
      </w:r>
      <w:r w:rsidR="00B05E67">
        <w:rPr>
          <w:b/>
          <w:bCs/>
        </w:rPr>
        <w:t>sprint-</w:t>
      </w:r>
      <w:r w:rsidR="0070475C">
        <w:rPr>
          <w:b/>
          <w:bCs/>
        </w:rPr>
        <w:t>tipo-id</w:t>
      </w:r>
      <w:r w:rsidR="0070475C" w:rsidRPr="0070475C">
        <w:rPr>
          <w:b/>
          <w:bCs/>
        </w:rPr>
        <w:t>-titulo&gt;</w:t>
      </w:r>
    </w:p>
    <w:p w14:paraId="4B2B7252" w14:textId="61D7207A" w:rsidR="0070475C" w:rsidRDefault="0070475C" w:rsidP="000C7220">
      <w:pPr>
        <w:jc w:val="both"/>
      </w:pPr>
    </w:p>
    <w:p w14:paraId="1505D8A4" w14:textId="022E60DA" w:rsidR="00B05E67" w:rsidRDefault="00B05E67" w:rsidP="00B05E67">
      <w:pPr>
        <w:pStyle w:val="Prrafodelista"/>
        <w:numPr>
          <w:ilvl w:val="0"/>
          <w:numId w:val="6"/>
        </w:numPr>
        <w:jc w:val="both"/>
      </w:pPr>
      <w:r w:rsidRPr="00294EA8">
        <w:rPr>
          <w:b/>
          <w:bCs/>
        </w:rPr>
        <w:t>Sprint</w:t>
      </w:r>
      <w:r>
        <w:t>: indica a qué sprint corresponde (S2, S3, S4, …).</w:t>
      </w:r>
    </w:p>
    <w:p w14:paraId="186CF129" w14:textId="6CCEC03C" w:rsidR="0070475C" w:rsidRDefault="0070475C" w:rsidP="000C7220">
      <w:pPr>
        <w:pStyle w:val="Prrafodelista"/>
        <w:numPr>
          <w:ilvl w:val="0"/>
          <w:numId w:val="6"/>
        </w:numPr>
        <w:jc w:val="both"/>
      </w:pPr>
      <w:r w:rsidRPr="00294EA8">
        <w:rPr>
          <w:b/>
          <w:bCs/>
        </w:rPr>
        <w:t>Tipo</w:t>
      </w:r>
      <w:r>
        <w:t>: puede ser “IT” (informe técnico) u “OD” (otra documentación).</w:t>
      </w:r>
    </w:p>
    <w:p w14:paraId="54774E64" w14:textId="52B19F94" w:rsidR="0070475C" w:rsidRDefault="0070475C" w:rsidP="000C7220">
      <w:pPr>
        <w:pStyle w:val="Prrafodelista"/>
        <w:numPr>
          <w:ilvl w:val="0"/>
          <w:numId w:val="6"/>
        </w:numPr>
        <w:jc w:val="both"/>
      </w:pPr>
      <w:r w:rsidRPr="00294EA8">
        <w:rPr>
          <w:b/>
          <w:bCs/>
        </w:rPr>
        <w:t>Id</w:t>
      </w:r>
      <w:r>
        <w:t>: es un parámetro opcional, indica el identificador que el Product Backlog asocia a dicho informe (luego solo lo tendrán los informes técnicos).</w:t>
      </w:r>
    </w:p>
    <w:p w14:paraId="0343CC42" w14:textId="7D9E7C5B" w:rsidR="0070475C" w:rsidRDefault="0070475C" w:rsidP="000C7220">
      <w:pPr>
        <w:pStyle w:val="Prrafodelista"/>
        <w:numPr>
          <w:ilvl w:val="0"/>
          <w:numId w:val="6"/>
        </w:numPr>
        <w:jc w:val="both"/>
      </w:pPr>
      <w:r w:rsidRPr="00294EA8">
        <w:rPr>
          <w:b/>
          <w:bCs/>
        </w:rPr>
        <w:t>Título</w:t>
      </w:r>
      <w:r>
        <w:t xml:space="preserve">: nombre del documento, en notación </w:t>
      </w:r>
      <w:r w:rsidR="000A6C2F">
        <w:t>“</w:t>
      </w:r>
      <w:r>
        <w:t>Upper Camel Case</w:t>
      </w:r>
      <w:r w:rsidR="000A6C2F">
        <w:t>”</w:t>
      </w:r>
      <w:r>
        <w:t>.</w:t>
      </w:r>
    </w:p>
    <w:p w14:paraId="1E31751B" w14:textId="591CE62D" w:rsidR="0070475C" w:rsidRDefault="0070475C" w:rsidP="000C7220">
      <w:pPr>
        <w:jc w:val="both"/>
      </w:pPr>
    </w:p>
    <w:p w14:paraId="53FE3891" w14:textId="09C9FE12" w:rsidR="006F6022" w:rsidRDefault="0070475C" w:rsidP="000C7220">
      <w:pPr>
        <w:jc w:val="both"/>
      </w:pPr>
      <w:r>
        <w:t xml:space="preserve">Ej.: </w:t>
      </w:r>
      <w:r w:rsidR="000C7220">
        <w:t>“</w:t>
      </w:r>
      <w:r w:rsidR="00B05E67">
        <w:t>S2-</w:t>
      </w:r>
      <w:r>
        <w:t>IT-A232-GestionDeLaConfiguracion</w:t>
      </w:r>
      <w:r w:rsidR="000C7220">
        <w:t>”, “</w:t>
      </w:r>
      <w:r w:rsidR="00B05E67">
        <w:t>S2-</w:t>
      </w:r>
      <w:r w:rsidR="000C7220">
        <w:t>OD-InformeDailyScrums”.</w:t>
      </w:r>
    </w:p>
    <w:sectPr w:rsidR="006F6022">
      <w:headerReference w:type="default" r:id="rId8"/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D1D201D" w14:textId="77777777" w:rsidR="00545F6B" w:rsidRDefault="00545F6B" w:rsidP="006F6022">
      <w:r>
        <w:separator/>
      </w:r>
    </w:p>
  </w:endnote>
  <w:endnote w:type="continuationSeparator" w:id="0">
    <w:p w14:paraId="37701F23" w14:textId="77777777" w:rsidR="00545F6B" w:rsidRDefault="00545F6B" w:rsidP="006F60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0D2C023E" w14:textId="6B7B0233" w:rsidR="006F6022" w:rsidRDefault="00AF04AE">
    <w:pPr>
      <w:pStyle w:val="Piedepgina"/>
    </w:pPr>
    <w:r w:rsidRPr="00AF04AE">
      <w:rPr>
        <w:noProof/>
        <w:color w:val="808080" w:themeColor="background1" w:themeShade="80"/>
      </w:rPr>
      <mc:AlternateContent>
        <mc:Choice Requires="wpg">
          <w:drawing>
            <wp:anchor distT="0" distB="0" distL="0" distR="0" simplePos="0" relativeHeight="251660288" behindDoc="0" locked="0" layoutInCell="1" allowOverlap="1" wp14:anchorId="6910530A" wp14:editId="324E91DB">
              <wp:simplePos x="0" y="0"/>
              <wp:positionH relativeFrom="margin">
                <wp:align>right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5943600" cy="320040"/>
              <wp:effectExtent l="0" t="0" r="0" b="3810"/>
              <wp:wrapSquare wrapText="bothSides"/>
              <wp:docPr id="37" name="Grupo 3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943600" cy="320040"/>
                        <a:chOff x="0" y="0"/>
                        <a:chExt cx="5962650" cy="323851"/>
                      </a:xfrm>
                    </wpg:grpSpPr>
                    <wps:wsp>
                      <wps:cNvPr id="38" name="Rectángulo 38"/>
                      <wps:cNvSpPr/>
                      <wps:spPr>
                        <a:xfrm>
                          <a:off x="19050" y="0"/>
                          <a:ext cx="5943600" cy="1882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39" name="Cuadro de texto 39"/>
                      <wps:cNvSpPr txBox="1"/>
                      <wps:spPr>
                        <a:xfrm>
                          <a:off x="0" y="66676"/>
                          <a:ext cx="5943600" cy="2571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sdt>
                            <w:sdtPr>
                              <w:rPr>
                                <w:color w:val="7F7F7F" w:themeColor="text1" w:themeTint="80"/>
                              </w:rPr>
                              <w:alias w:val="Fecha"/>
                              <w:tag w:val=""/>
                              <w:id w:val="-1063724354"/>
                              <w:showingPlcHdr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>
                                <w:dateFormat w:val="d 'de' MMMM 'de' yyyy"/>
                                <w:lid w:val="es-ES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14:paraId="59C5D74B" w14:textId="6D7F0E16" w:rsidR="00AF04AE" w:rsidRDefault="00AF04AE">
                                <w:pPr>
                                  <w:jc w:val="right"/>
                                  <w:rPr>
                                    <w:color w:val="7F7F7F" w:themeColor="text1" w:themeTint="80"/>
                                  </w:rPr>
                                </w:pPr>
                                <w:r>
                                  <w:rPr>
                                    <w:color w:val="7F7F7F" w:themeColor="text1" w:themeTint="80"/>
                                  </w:rPr>
                                  <w:t xml:space="preserve">     </w:t>
                                </w:r>
                              </w:p>
                            </w:sdtContent>
                          </w:sdt>
                          <w:p w14:paraId="15E14C03" w14:textId="77777777" w:rsidR="00AF04AE" w:rsidRDefault="00AF04AE">
                            <w:pPr>
                              <w:jc w:val="right"/>
                              <w:rPr>
                                <w:color w:val="808080" w:themeColor="background1" w:themeShade="8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0" numCol="1" spcCol="0" rtlCol="0" fromWordArt="0" anchor="b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100000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6910530A" id="Grupo 37" o:spid="_x0000_s1026" style="position:absolute;margin-left:416.8pt;margin-top:0;width:468pt;height:25.2pt;z-index:251660288;mso-width-percent:1000;mso-top-percent:200;mso-wrap-distance-left:0;mso-wrap-distance-right:0;mso-position-horizontal:right;mso-position-horizontal-relative:margin;mso-position-vertical-relative:bottom-margin-area;mso-width-percent:1000;mso-top-percent:200;mso-width-relative:margin;mso-height-relative:margin" coordsize="59626,32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">
              <v:rect id="Rectángulo 38" o:spid="_x0000_s1027" style="position:absolute;left:190;width:59436;height:1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" fillcolor="black [3213]" stroked="f" strokeweight="1pt"/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39" o:spid="_x0000_s1028" type="#_x0000_t202" style="position:absolute;top:666;width:59436;height:257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" filled="f" stroked="f" strokeweight=".5pt">
                <v:textbox inset=",,,0">
                  <w:txbxContent>
                    <w:sdt>
                      <w:sdtPr>
                        <w:rPr>
                          <w:color w:val="7F7F7F" w:themeColor="text1" w:themeTint="80"/>
                        </w:rPr>
                        <w:alias w:val="Fecha"/>
                        <w:tag w:val=""/>
                        <w:id w:val="-1063724354"/>
                        <w:showingPlcHdr/>
                        <w:dataBinding w:prefixMappings="xmlns:ns0='http://schemas.microsoft.com/office/2006/coverPageProps' " w:xpath="/ns0:CoverPageProperties[1]/ns0:PublishDate[1]" w:storeItemID="{55AF091B-3C7A-41E3-B477-F2FDAA23CFDA}"/>
                        <w:date>
                          <w:dateFormat w:val="d 'de' MMMM 'de' yyyy"/>
                          <w:lid w:val="es-ES"/>
                          <w:storeMappedDataAs w:val="dateTime"/>
                          <w:calendar w:val="gregorian"/>
                        </w:date>
                      </w:sdtPr>
                      <w:sdtEndPr/>
                      <w:sdtContent>
                        <w:p w14:paraId="59C5D74B" w14:textId="6D7F0E16" w:rsidR="00AF04AE" w:rsidRDefault="00AF04AE">
                          <w:pPr>
                            <w:jc w:val="right"/>
                            <w:rPr>
                              <w:color w:val="7F7F7F" w:themeColor="text1" w:themeTint="80"/>
                            </w:rPr>
                          </w:pPr>
                          <w:r>
                            <w:rPr>
                              <w:color w:val="7F7F7F" w:themeColor="text1" w:themeTint="80"/>
                            </w:rPr>
                            <w:t xml:space="preserve">     </w:t>
                          </w:r>
                        </w:p>
                      </w:sdtContent>
                    </w:sdt>
                    <w:p w14:paraId="15E14C03" w14:textId="77777777" w:rsidR="00AF04AE" w:rsidRDefault="00AF04AE">
                      <w:pPr>
                        <w:jc w:val="right"/>
                        <w:rPr>
                          <w:color w:val="808080" w:themeColor="background1" w:themeShade="80"/>
                        </w:rPr>
                      </w:pPr>
                    </w:p>
                  </w:txbxContent>
                </v:textbox>
              </v:shape>
              <w10:wrap type="square" anchorx="margin" anchory="margin"/>
            </v:group>
          </w:pict>
        </mc:Fallback>
      </mc:AlternateContent>
    </w:r>
    <w:r w:rsidRPr="00AF04AE"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B3E55A1" wp14:editId="7167B782">
              <wp:simplePos x="0" y="0"/>
              <wp:positionH relativeFrom="rightMargin">
                <wp:align>left</wp:align>
              </wp:positionH>
              <mc:AlternateContent>
                <mc:Choice Requires="wp14">
                  <wp:positionV relativeFrom="bottomMargin">
                    <wp14:pctPosVOffset>20000</wp14:pctPosVOffset>
                  </wp:positionV>
                </mc:Choice>
                <mc:Fallback>
                  <wp:positionV relativeFrom="page">
                    <wp:posOffset>9972040</wp:posOffset>
                  </wp:positionV>
                </mc:Fallback>
              </mc:AlternateContent>
              <wp:extent cx="457200" cy="320040"/>
              <wp:effectExtent l="0" t="0" r="0" b="3810"/>
              <wp:wrapSquare wrapText="bothSides"/>
              <wp:docPr id="40" name="Rectángulo 4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57200" cy="320040"/>
                      </a:xfrm>
                      <a:prstGeom prst="rect">
                        <a:avLst/>
                      </a:prstGeom>
                      <a:solidFill>
                        <a:schemeClr val="tx1"/>
                      </a:solidFill>
                      <a:ln w="38100"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1D343C52" w14:textId="77777777" w:rsidR="00AF04AE" w:rsidRDefault="00AF04AE">
                          <w:pPr>
                            <w:jc w:val="right"/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instrText>PAGE   \* MERGEFORMAT</w:instrTex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t>2</w:t>
                          </w:r>
                          <w:r>
                            <w:rPr>
                              <w:color w:val="FFFFFF" w:themeColor="background1"/>
                              <w:sz w:val="28"/>
                              <w:szCs w:val="2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b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0B3E55A1" id="Rectángulo 40" o:spid="_x0000_s1029" style="position:absolute;margin-left:0;margin-top:0;width:36pt;height:25.2pt;z-index:251659264;visibility:visible;mso-wrap-style:square;mso-width-percent:0;mso-height-percent:0;mso-top-percent:200;mso-wrap-distance-left:0;mso-wrap-distance-top:0;mso-wrap-distance-right:0;mso-wrap-distance-bottom:0;mso-position-horizontal:left;mso-position-horizontal-relative:right-margin-area;mso-position-vertical-relative:bottom-margin-area;mso-width-percent:0;mso-height-percent:0;mso-top-percent:20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" fillcolor="black [3213]" stroked="f" strokeweight="3pt">
              <v:textbox>
                <w:txbxContent>
                  <w:p w14:paraId="1D343C52" w14:textId="77777777" w:rsidR="00AF04AE" w:rsidRDefault="00AF04AE">
                    <w:pPr>
                      <w:jc w:val="right"/>
                      <w:rPr>
                        <w:color w:val="FFFFFF" w:themeColor="background1"/>
                        <w:sz w:val="28"/>
                        <w:szCs w:val="28"/>
                      </w:rPr>
                    </w:pP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begin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instrText>PAGE   \* MERGEFORMAT</w:instrTex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separate"/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t>2</w:t>
                    </w:r>
                    <w:r>
                      <w:rPr>
                        <w:color w:val="FFFFFF" w:themeColor="background1"/>
                        <w:sz w:val="28"/>
                        <w:szCs w:val="28"/>
                      </w:rPr>
                      <w:fldChar w:fldCharType="end"/>
                    </w:r>
                  </w:p>
                </w:txbxContent>
              </v:textbox>
              <w10:wrap type="square"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CEB22B4" w14:textId="77777777" w:rsidR="00545F6B" w:rsidRDefault="00545F6B" w:rsidP="006F6022">
      <w:r>
        <w:separator/>
      </w:r>
    </w:p>
  </w:footnote>
  <w:footnote w:type="continuationSeparator" w:id="0">
    <w:p w14:paraId="3A833A08" w14:textId="77777777" w:rsidR="00545F6B" w:rsidRDefault="00545F6B" w:rsidP="006F60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659587D" w14:textId="6805250F" w:rsidR="006F6022" w:rsidRDefault="002B2D48" w:rsidP="006F6022">
    <w:pPr>
      <w:pStyle w:val="Encabezado"/>
    </w:pPr>
    <w:r>
      <w:t>PSG</w:t>
    </w:r>
    <w:r w:rsidR="006F6022">
      <w:t>2 2020/21</w:t>
    </w:r>
  </w:p>
  <w:p w14:paraId="1CA48742" w14:textId="30F3E7F3" w:rsidR="006F6022" w:rsidRPr="00FE1866" w:rsidRDefault="00502846" w:rsidP="006F6022">
    <w:pPr>
      <w:pStyle w:val="Encabezado"/>
    </w:pPr>
    <w:r>
      <w:t>Gestión de la configuración</w:t>
    </w:r>
    <w:r w:rsidR="006F6022">
      <w:tab/>
    </w:r>
    <w:r w:rsidR="006F6022">
      <w:tab/>
      <w:t>Grupo: G</w:t>
    </w:r>
    <w:r w:rsidR="002B2D48">
      <w:t>5</w:t>
    </w:r>
    <w:r w:rsidR="006F6022">
      <w:t>-</w:t>
    </w:r>
    <w:r w:rsidR="002B2D48">
      <w:t>51</w:t>
    </w:r>
  </w:p>
  <w:p w14:paraId="5BE29C06" w14:textId="6EA68D6B" w:rsidR="006F6022" w:rsidRDefault="006F6022">
    <w:pPr>
      <w:pStyle w:val="Encabezado"/>
    </w:pPr>
  </w:p>
  <w:p w14:paraId="018D357A" w14:textId="77777777" w:rsidR="006F6022" w:rsidRDefault="006F6022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307ADE"/>
    <w:multiLevelType w:val="hybridMultilevel"/>
    <w:tmpl w:val="17069BE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A56305"/>
    <w:multiLevelType w:val="hybridMultilevel"/>
    <w:tmpl w:val="7A0A61B0"/>
    <w:lvl w:ilvl="0" w:tplc="30488D6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1CE59FD"/>
    <w:multiLevelType w:val="hybridMultilevel"/>
    <w:tmpl w:val="68087356"/>
    <w:lvl w:ilvl="0" w:tplc="448C431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89193E"/>
    <w:multiLevelType w:val="hybridMultilevel"/>
    <w:tmpl w:val="E7A067AC"/>
    <w:lvl w:ilvl="0" w:tplc="3876925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DE47291"/>
    <w:multiLevelType w:val="hybridMultilevel"/>
    <w:tmpl w:val="4684C29C"/>
    <w:lvl w:ilvl="0" w:tplc="5C88362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22F26A5"/>
    <w:multiLevelType w:val="hybridMultilevel"/>
    <w:tmpl w:val="9322E8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8CD76A8"/>
    <w:multiLevelType w:val="hybridMultilevel"/>
    <w:tmpl w:val="589606B4"/>
    <w:lvl w:ilvl="0" w:tplc="C94A97FE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D8F0263"/>
    <w:multiLevelType w:val="multilevel"/>
    <w:tmpl w:val="6DF2501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01375D6"/>
    <w:multiLevelType w:val="hybridMultilevel"/>
    <w:tmpl w:val="17069BE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3512F20"/>
    <w:multiLevelType w:val="hybridMultilevel"/>
    <w:tmpl w:val="17069BEA"/>
    <w:lvl w:ilvl="0" w:tplc="0C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393B0C"/>
    <w:multiLevelType w:val="hybridMultilevel"/>
    <w:tmpl w:val="922886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10"/>
  </w:num>
  <w:num w:numId="3">
    <w:abstractNumId w:val="3"/>
  </w:num>
  <w:num w:numId="4">
    <w:abstractNumId w:val="4"/>
  </w:num>
  <w:num w:numId="5">
    <w:abstractNumId w:val="7"/>
  </w:num>
  <w:num w:numId="6">
    <w:abstractNumId w:val="1"/>
  </w:num>
  <w:num w:numId="7">
    <w:abstractNumId w:val="2"/>
  </w:num>
  <w:num w:numId="8">
    <w:abstractNumId w:val="9"/>
  </w:num>
  <w:num w:numId="9">
    <w:abstractNumId w:val="0"/>
  </w:num>
  <w:num w:numId="10">
    <w:abstractNumId w:val="8"/>
  </w:num>
  <w:num w:numId="1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6919"/>
    <w:rsid w:val="00036D20"/>
    <w:rsid w:val="00067AF9"/>
    <w:rsid w:val="000A487B"/>
    <w:rsid w:val="000A6C2F"/>
    <w:rsid w:val="000C1F4A"/>
    <w:rsid w:val="000C7220"/>
    <w:rsid w:val="00294EA8"/>
    <w:rsid w:val="002B2D48"/>
    <w:rsid w:val="002E2A58"/>
    <w:rsid w:val="00364BBD"/>
    <w:rsid w:val="003B641F"/>
    <w:rsid w:val="003D0356"/>
    <w:rsid w:val="003E4A2A"/>
    <w:rsid w:val="00416906"/>
    <w:rsid w:val="00417A1B"/>
    <w:rsid w:val="00423884"/>
    <w:rsid w:val="004455EA"/>
    <w:rsid w:val="00454D2C"/>
    <w:rsid w:val="004A7CBE"/>
    <w:rsid w:val="004D7BD6"/>
    <w:rsid w:val="00502846"/>
    <w:rsid w:val="00531815"/>
    <w:rsid w:val="00533B61"/>
    <w:rsid w:val="00545F6B"/>
    <w:rsid w:val="0055176F"/>
    <w:rsid w:val="006A75BD"/>
    <w:rsid w:val="006E1B0C"/>
    <w:rsid w:val="006F6022"/>
    <w:rsid w:val="0070475C"/>
    <w:rsid w:val="007364BB"/>
    <w:rsid w:val="0076033B"/>
    <w:rsid w:val="00867767"/>
    <w:rsid w:val="009201CC"/>
    <w:rsid w:val="00924BAD"/>
    <w:rsid w:val="0094025D"/>
    <w:rsid w:val="00963CDB"/>
    <w:rsid w:val="00A63930"/>
    <w:rsid w:val="00A80929"/>
    <w:rsid w:val="00AF04AE"/>
    <w:rsid w:val="00B05E67"/>
    <w:rsid w:val="00B06919"/>
    <w:rsid w:val="00B74E8F"/>
    <w:rsid w:val="00C81B9C"/>
    <w:rsid w:val="00CE65DE"/>
    <w:rsid w:val="00D524E6"/>
    <w:rsid w:val="00D9134E"/>
    <w:rsid w:val="00DA21FE"/>
    <w:rsid w:val="00E0363E"/>
    <w:rsid w:val="00E21437"/>
    <w:rsid w:val="00E36C70"/>
    <w:rsid w:val="00E5741E"/>
    <w:rsid w:val="00ED73BE"/>
    <w:rsid w:val="00F00219"/>
    <w:rsid w:val="00F05DE4"/>
    <w:rsid w:val="00FA7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F866E8A"/>
  <w15:chartTrackingRefBased/>
  <w15:docId w15:val="{80C25D4D-20AB-4F3E-90F9-95C0619E6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4A2A"/>
    <w:pPr>
      <w:spacing w:after="0" w:line="240" w:lineRule="auto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3E4A2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3E4A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US"/>
    </w:rPr>
  </w:style>
  <w:style w:type="character" w:customStyle="1" w:styleId="Ttulo2Car">
    <w:name w:val="Título 2 Car"/>
    <w:basedOn w:val="Fuentedeprrafopredeter"/>
    <w:link w:val="Ttulo2"/>
    <w:uiPriority w:val="9"/>
    <w:rsid w:val="003E4A2A"/>
    <w:rPr>
      <w:rFonts w:asciiTheme="majorHAnsi" w:eastAsiaTheme="majorEastAsia" w:hAnsiTheme="majorHAnsi" w:cstheme="majorBidi"/>
      <w:color w:val="2F5496" w:themeColor="accent1" w:themeShade="BF"/>
      <w:sz w:val="26"/>
      <w:szCs w:val="26"/>
      <w:lang w:val="en-US"/>
    </w:rPr>
  </w:style>
  <w:style w:type="paragraph" w:styleId="Prrafodelista">
    <w:name w:val="List Paragraph"/>
    <w:basedOn w:val="Normal"/>
    <w:uiPriority w:val="34"/>
    <w:qFormat/>
    <w:rsid w:val="003E4A2A"/>
    <w:pPr>
      <w:ind w:left="720"/>
      <w:contextualSpacing/>
    </w:pPr>
  </w:style>
  <w:style w:type="table" w:styleId="Tablaconcuadrcula">
    <w:name w:val="Table Grid"/>
    <w:basedOn w:val="Tablanormal"/>
    <w:uiPriority w:val="39"/>
    <w:rsid w:val="003E4A2A"/>
    <w:pPr>
      <w:spacing w:after="0" w:line="240" w:lineRule="auto"/>
    </w:pPr>
    <w:rPr>
      <w:sz w:val="24"/>
      <w:szCs w:val="24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tuloTDC">
    <w:name w:val="TOC Heading"/>
    <w:basedOn w:val="Ttulo1"/>
    <w:next w:val="Normal"/>
    <w:uiPriority w:val="39"/>
    <w:unhideWhenUsed/>
    <w:qFormat/>
    <w:rsid w:val="006F6022"/>
    <w:pPr>
      <w:spacing w:line="259" w:lineRule="auto"/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6F6022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6F6022"/>
    <w:pPr>
      <w:spacing w:after="100"/>
      <w:ind w:left="240"/>
    </w:pPr>
  </w:style>
  <w:style w:type="character" w:styleId="Hipervnculo">
    <w:name w:val="Hyperlink"/>
    <w:basedOn w:val="Fuentedeprrafopredeter"/>
    <w:uiPriority w:val="99"/>
    <w:unhideWhenUsed/>
    <w:rsid w:val="006F6022"/>
    <w:rPr>
      <w:color w:val="0563C1" w:themeColor="hyperlink"/>
      <w:u w:val="single"/>
    </w:rPr>
  </w:style>
  <w:style w:type="paragraph" w:styleId="TDC3">
    <w:name w:val="toc 3"/>
    <w:basedOn w:val="Normal"/>
    <w:next w:val="Normal"/>
    <w:autoRedefine/>
    <w:uiPriority w:val="39"/>
    <w:unhideWhenUsed/>
    <w:rsid w:val="006F6022"/>
    <w:pPr>
      <w:spacing w:after="100" w:line="259" w:lineRule="auto"/>
      <w:ind w:left="440"/>
    </w:pPr>
    <w:rPr>
      <w:rFonts w:eastAsiaTheme="minorEastAsia" w:cs="Times New Roman"/>
      <w:sz w:val="22"/>
      <w:szCs w:val="22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6F6022"/>
    <w:rPr>
      <w:sz w:val="24"/>
      <w:szCs w:val="24"/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6F6022"/>
    <w:pPr>
      <w:tabs>
        <w:tab w:val="center" w:pos="4252"/>
        <w:tab w:val="right" w:pos="8504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6F6022"/>
    <w:rPr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00107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8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6F3F15-3082-4182-92C4-AC368A67D6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8</Pages>
  <Words>1356</Words>
  <Characters>7459</Characters>
  <Application>Microsoft Office Word</Application>
  <DocSecurity>0</DocSecurity>
  <Lines>62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Borrego</dc:creator>
  <cp:keywords/>
  <dc:description/>
  <cp:lastModifiedBy>Francisco Borrego</cp:lastModifiedBy>
  <cp:revision>19</cp:revision>
  <dcterms:created xsi:type="dcterms:W3CDTF">2021-03-21T13:36:00Z</dcterms:created>
  <dcterms:modified xsi:type="dcterms:W3CDTF">2021-04-03T10:45:00Z</dcterms:modified>
</cp:coreProperties>
</file>