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26ADB" w14:textId="77777777" w:rsidR="00FB4D89" w:rsidRDefault="000E749F" w:rsidP="00FB4D89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  <w:bookmarkStart w:id="0" w:name="_Hlk50046145"/>
      <w:bookmarkEnd w:id="0"/>
      <w:r>
        <w:rPr>
          <w:rFonts w:ascii="Arial" w:eastAsia="Times New Roman" w:hAnsi="Arial" w:cs="Arial"/>
          <w:color w:val="404040"/>
          <w:sz w:val="24"/>
          <w:szCs w:val="24"/>
          <w:lang w:eastAsia="pt-BR"/>
        </w:rPr>
        <w:t>TODOS OS TRABALHOS É PARA SEREM ENTREGUES NA BARRA DE TAREFA</w:t>
      </w:r>
    </w:p>
    <w:p w14:paraId="5706F273" w14:textId="4A7286A3" w:rsidR="000E3712" w:rsidRPr="00405DFB" w:rsidRDefault="00FB4D89" w:rsidP="00405DFB">
      <w:pPr>
        <w:pStyle w:val="PargrafodaLista"/>
        <w:numPr>
          <w:ilvl w:val="0"/>
          <w:numId w:val="10"/>
        </w:numPr>
        <w:rPr>
          <w:rFonts w:ascii="Calibri" w:eastAsia="Calibri" w:hAnsi="Calibri" w:cs="Times New Roman"/>
        </w:rPr>
      </w:pPr>
      <w:r w:rsidRPr="00BF38CF">
        <w:rPr>
          <w:rFonts w:ascii="Arial" w:eastAsia="Times New Roman" w:hAnsi="Arial" w:cs="Arial"/>
          <w:b/>
          <w:color w:val="404040"/>
          <w:sz w:val="24"/>
          <w:szCs w:val="24"/>
          <w:lang w:eastAsia="pt-BR"/>
        </w:rPr>
        <w:t xml:space="preserve">Faça uma pesquisa geral sobre todos os assuntos citados, entregar junto na barra tarefa. </w:t>
      </w:r>
      <w:r w:rsidR="000E3712" w:rsidRPr="00BF38CF">
        <w:rPr>
          <w:rFonts w:ascii="Arial" w:eastAsia="Times New Roman" w:hAnsi="Arial" w:cs="Arial"/>
          <w:b/>
          <w:color w:val="404040"/>
          <w:sz w:val="24"/>
          <w:szCs w:val="24"/>
          <w:lang w:eastAsia="pt-BR"/>
        </w:rPr>
        <w:t>(</w:t>
      </w:r>
      <w:r w:rsidR="00BF38CF" w:rsidRPr="00BF38CF">
        <w:rPr>
          <w:rFonts w:ascii="Arial" w:eastAsia="Calibri" w:hAnsi="Arial" w:cs="Arial"/>
          <w:b/>
          <w:sz w:val="24"/>
          <w:szCs w:val="24"/>
        </w:rPr>
        <w:t xml:space="preserve">Dadaísmo, </w:t>
      </w:r>
      <w:proofErr w:type="spellStart"/>
      <w:r w:rsidR="00BF38CF" w:rsidRPr="00BF38CF">
        <w:rPr>
          <w:rFonts w:ascii="Arial" w:eastAsia="Calibri" w:hAnsi="Arial" w:cs="Arial"/>
          <w:b/>
          <w:sz w:val="24"/>
          <w:szCs w:val="24"/>
        </w:rPr>
        <w:t>Op</w:t>
      </w:r>
      <w:proofErr w:type="spellEnd"/>
      <w:r w:rsidR="00BF38CF" w:rsidRPr="00BF38CF">
        <w:rPr>
          <w:rFonts w:ascii="Arial" w:eastAsia="Calibri" w:hAnsi="Arial" w:cs="Arial"/>
          <w:b/>
          <w:sz w:val="24"/>
          <w:szCs w:val="24"/>
        </w:rPr>
        <w:t xml:space="preserve"> </w:t>
      </w:r>
      <w:proofErr w:type="spellStart"/>
      <w:r w:rsidR="00BF38CF" w:rsidRPr="00BF38CF">
        <w:rPr>
          <w:rFonts w:ascii="Arial" w:eastAsia="Calibri" w:hAnsi="Arial" w:cs="Arial"/>
          <w:b/>
          <w:sz w:val="24"/>
          <w:szCs w:val="24"/>
        </w:rPr>
        <w:t>Art</w:t>
      </w:r>
      <w:proofErr w:type="spellEnd"/>
      <w:r w:rsidR="00BF38CF" w:rsidRPr="00BF38CF">
        <w:rPr>
          <w:rFonts w:ascii="Arial" w:eastAsia="Calibri" w:hAnsi="Arial" w:cs="Arial"/>
          <w:b/>
          <w:sz w:val="24"/>
          <w:szCs w:val="24"/>
        </w:rPr>
        <w:t xml:space="preserve"> e Pop </w:t>
      </w:r>
      <w:proofErr w:type="spellStart"/>
      <w:r w:rsidR="00BF38CF" w:rsidRPr="00BF38CF">
        <w:rPr>
          <w:rFonts w:ascii="Arial" w:eastAsia="Calibri" w:hAnsi="Arial" w:cs="Arial"/>
          <w:b/>
          <w:sz w:val="24"/>
          <w:szCs w:val="24"/>
        </w:rPr>
        <w:t>Art</w:t>
      </w:r>
      <w:proofErr w:type="spellEnd"/>
      <w:r w:rsidR="000E3712" w:rsidRPr="00BF38CF">
        <w:rPr>
          <w:rFonts w:ascii="Arial" w:eastAsia="Times New Roman" w:hAnsi="Arial" w:cs="Arial"/>
          <w:b/>
          <w:color w:val="404040"/>
          <w:sz w:val="24"/>
          <w:szCs w:val="24"/>
          <w:lang w:eastAsia="pt-BR"/>
        </w:rPr>
        <w:t>)</w:t>
      </w:r>
    </w:p>
    <w:p w14:paraId="408FFB92" w14:textId="77777777" w:rsidR="00FB4D89" w:rsidRPr="000E3712" w:rsidRDefault="00FB4D89" w:rsidP="000E3712">
      <w:pPr>
        <w:pStyle w:val="PargrafodaLista"/>
        <w:numPr>
          <w:ilvl w:val="0"/>
          <w:numId w:val="10"/>
        </w:numPr>
        <w:rPr>
          <w:rFonts w:ascii="Arial" w:eastAsia="Times New Roman" w:hAnsi="Arial" w:cs="Arial"/>
          <w:b/>
          <w:color w:val="404040"/>
          <w:sz w:val="24"/>
          <w:szCs w:val="24"/>
          <w:lang w:eastAsia="pt-BR"/>
        </w:rPr>
      </w:pPr>
      <w:r w:rsidRPr="000E3712">
        <w:rPr>
          <w:rFonts w:ascii="Arial" w:eastAsia="Times New Roman" w:hAnsi="Arial" w:cs="Arial"/>
          <w:b/>
          <w:color w:val="404040"/>
          <w:sz w:val="24"/>
          <w:szCs w:val="24"/>
          <w:lang w:eastAsia="pt-BR"/>
        </w:rPr>
        <w:t xml:space="preserve">Responda as questões abaixo: </w:t>
      </w:r>
    </w:p>
    <w:p w14:paraId="6EB2E90D" w14:textId="77777777" w:rsidR="00BF38CF" w:rsidRPr="00BF38CF" w:rsidRDefault="00BF38CF" w:rsidP="00BF38C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3137"/>
          <w:sz w:val="24"/>
          <w:szCs w:val="24"/>
          <w:lang w:eastAsia="pt-BR"/>
        </w:rPr>
      </w:pPr>
      <w:r w:rsidRPr="00467A14">
        <w:rPr>
          <w:rFonts w:ascii="Arial" w:eastAsia="Times New Roman" w:hAnsi="Arial" w:cs="Arial"/>
          <w:bCs/>
          <w:sz w:val="24"/>
          <w:szCs w:val="24"/>
          <w:lang w:eastAsia="pt-BR"/>
        </w:rPr>
        <w:t>1. (UFPE – PE)</w:t>
      </w:r>
      <w:r w:rsidRPr="00BF38CF">
        <w:rPr>
          <w:rFonts w:ascii="Arial" w:eastAsia="Times New Roman" w:hAnsi="Arial" w:cs="Arial"/>
          <w:color w:val="273137"/>
          <w:sz w:val="24"/>
          <w:szCs w:val="24"/>
          <w:lang w:eastAsia="pt-BR"/>
        </w:rPr>
        <w:t> Os movimentos culturais do final do século XIX e das primeiras décadas do século XX dialogavam com as mudanças que ocorriam na sociedade ocidental, com a afirmação do modo de produção capitalista e com as novas formas de pensar e de sentir o mundo. Com o modernismo e as vanguardas artísticas, houve mudanças importantes, pois:</w:t>
      </w:r>
    </w:p>
    <w:p w14:paraId="60A38FD5" w14:textId="3975DB5D" w:rsidR="00BF38CF" w:rsidRPr="00326CCE" w:rsidRDefault="00BF38CF" w:rsidP="00BF38C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3137"/>
          <w:sz w:val="24"/>
          <w:szCs w:val="24"/>
          <w:lang w:eastAsia="pt-BR"/>
        </w:rPr>
      </w:pPr>
      <w:r w:rsidRPr="00797C07">
        <w:rPr>
          <w:rFonts w:ascii="Arial" w:eastAsia="Times New Roman" w:hAnsi="Arial" w:cs="Arial"/>
          <w:color w:val="273137"/>
          <w:sz w:val="24"/>
          <w:szCs w:val="24"/>
          <w:highlight w:val="yellow"/>
          <w:lang w:eastAsia="pt-BR"/>
        </w:rPr>
        <w:t>(</w:t>
      </w:r>
      <w:r w:rsidR="00797C07" w:rsidRPr="00797C07">
        <w:rPr>
          <w:rFonts w:ascii="Arial" w:eastAsia="Times New Roman" w:hAnsi="Arial" w:cs="Arial"/>
          <w:color w:val="273137"/>
          <w:sz w:val="24"/>
          <w:szCs w:val="24"/>
          <w:highlight w:val="yellow"/>
          <w:lang w:eastAsia="pt-BR"/>
        </w:rPr>
        <w:t>x</w:t>
      </w:r>
      <w:r w:rsidRPr="00797C07">
        <w:rPr>
          <w:rFonts w:ascii="Arial" w:eastAsia="Times New Roman" w:hAnsi="Arial" w:cs="Arial"/>
          <w:color w:val="273137"/>
          <w:sz w:val="24"/>
          <w:szCs w:val="24"/>
          <w:highlight w:val="yellow"/>
          <w:lang w:eastAsia="pt-BR"/>
        </w:rPr>
        <w:t>) Matisse, Van Gogh e Picasso expressaram com seus quadros mudanças nas concepções estéticas da pintura.</w:t>
      </w:r>
      <w:r w:rsidRPr="00797C07">
        <w:rPr>
          <w:rFonts w:ascii="Arial" w:eastAsia="Times New Roman" w:hAnsi="Arial" w:cs="Arial"/>
          <w:color w:val="273137"/>
          <w:sz w:val="24"/>
          <w:szCs w:val="24"/>
          <w:highlight w:val="yellow"/>
          <w:lang w:eastAsia="pt-BR"/>
        </w:rPr>
        <w:br/>
        <w:t>(</w:t>
      </w:r>
      <w:r w:rsidR="00797C07" w:rsidRPr="00797C07">
        <w:rPr>
          <w:rFonts w:ascii="Arial" w:eastAsia="Times New Roman" w:hAnsi="Arial" w:cs="Arial"/>
          <w:color w:val="273137"/>
          <w:sz w:val="24"/>
          <w:szCs w:val="24"/>
          <w:highlight w:val="yellow"/>
          <w:lang w:eastAsia="pt-BR"/>
        </w:rPr>
        <w:t>x</w:t>
      </w:r>
      <w:r w:rsidRPr="00797C07">
        <w:rPr>
          <w:rFonts w:ascii="Arial" w:eastAsia="Times New Roman" w:hAnsi="Arial" w:cs="Arial"/>
          <w:color w:val="273137"/>
          <w:sz w:val="24"/>
          <w:szCs w:val="24"/>
          <w:highlight w:val="yellow"/>
          <w:lang w:eastAsia="pt-BR"/>
        </w:rPr>
        <w:t xml:space="preserve">) o dadaísmo procurou radicalizar nas suas propostas, criticando os valores estabelecidos, com destaque para a obra de artistas como Marcel </w:t>
      </w:r>
      <w:proofErr w:type="spellStart"/>
      <w:r w:rsidRPr="00797C07">
        <w:rPr>
          <w:rFonts w:ascii="Arial" w:eastAsia="Times New Roman" w:hAnsi="Arial" w:cs="Arial"/>
          <w:color w:val="273137"/>
          <w:sz w:val="24"/>
          <w:szCs w:val="24"/>
          <w:highlight w:val="yellow"/>
          <w:lang w:eastAsia="pt-BR"/>
        </w:rPr>
        <w:t>Duchamp</w:t>
      </w:r>
      <w:proofErr w:type="spellEnd"/>
      <w:r w:rsidRPr="00797C07">
        <w:rPr>
          <w:rFonts w:ascii="Arial" w:eastAsia="Times New Roman" w:hAnsi="Arial" w:cs="Arial"/>
          <w:color w:val="273137"/>
          <w:sz w:val="24"/>
          <w:szCs w:val="24"/>
          <w:highlight w:val="yellow"/>
          <w:lang w:eastAsia="pt-BR"/>
        </w:rPr>
        <w:t>.</w:t>
      </w:r>
      <w:r w:rsidRPr="00797C07">
        <w:rPr>
          <w:rFonts w:ascii="Arial" w:eastAsia="Times New Roman" w:hAnsi="Arial" w:cs="Arial"/>
          <w:color w:val="273137"/>
          <w:sz w:val="24"/>
          <w:szCs w:val="24"/>
          <w:highlight w:val="yellow"/>
          <w:lang w:eastAsia="pt-BR"/>
        </w:rPr>
        <w:br/>
        <w:t>(</w:t>
      </w:r>
      <w:r w:rsidR="00797C07" w:rsidRPr="00797C07">
        <w:rPr>
          <w:rFonts w:ascii="Arial" w:eastAsia="Times New Roman" w:hAnsi="Arial" w:cs="Arial"/>
          <w:color w:val="273137"/>
          <w:sz w:val="24"/>
          <w:szCs w:val="24"/>
          <w:highlight w:val="yellow"/>
          <w:lang w:eastAsia="pt-BR"/>
        </w:rPr>
        <w:t>x</w:t>
      </w:r>
      <w:r w:rsidRPr="00797C07">
        <w:rPr>
          <w:rFonts w:ascii="Arial" w:eastAsia="Times New Roman" w:hAnsi="Arial" w:cs="Arial"/>
          <w:color w:val="273137"/>
          <w:sz w:val="24"/>
          <w:szCs w:val="24"/>
          <w:highlight w:val="yellow"/>
          <w:lang w:eastAsia="pt-BR"/>
        </w:rPr>
        <w:t>) o surrealismo trouxe a exploração do inconsciente, presente na pintura do espanhol Salvador Dalí e na obra literária do francês André Breton.</w:t>
      </w:r>
      <w:r w:rsidRPr="00BF38CF">
        <w:rPr>
          <w:rFonts w:ascii="Arial" w:eastAsia="Times New Roman" w:hAnsi="Arial" w:cs="Arial"/>
          <w:color w:val="273137"/>
          <w:sz w:val="24"/>
          <w:szCs w:val="24"/>
          <w:lang w:eastAsia="pt-BR"/>
        </w:rPr>
        <w:br/>
        <w:t>( ) com obras que causaram impacto, houve um rompimento frente aos modelos clássicos que adotavam regras e limites para o artista.</w:t>
      </w:r>
    </w:p>
    <w:p w14:paraId="7DD1BECF" w14:textId="77777777" w:rsidR="00BF38CF" w:rsidRPr="00BF38CF" w:rsidRDefault="00BF38CF" w:rsidP="00BF38C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3137"/>
          <w:sz w:val="24"/>
          <w:szCs w:val="24"/>
          <w:lang w:eastAsia="pt-BR"/>
        </w:rPr>
      </w:pPr>
      <w:r w:rsidRPr="00467A14">
        <w:rPr>
          <w:rFonts w:ascii="Arial" w:eastAsia="Times New Roman" w:hAnsi="Arial" w:cs="Arial"/>
          <w:bCs/>
          <w:sz w:val="24"/>
          <w:szCs w:val="24"/>
          <w:lang w:eastAsia="pt-BR"/>
        </w:rPr>
        <w:t>2. (UEG – 2017/2)</w:t>
      </w:r>
      <w:r w:rsidRPr="00BF38CF">
        <w:rPr>
          <w:rFonts w:ascii="Arial" w:eastAsia="Times New Roman" w:hAnsi="Arial" w:cs="Arial"/>
          <w:sz w:val="24"/>
          <w:szCs w:val="24"/>
          <w:lang w:eastAsia="pt-BR"/>
        </w:rPr>
        <w:t> </w:t>
      </w:r>
      <w:r w:rsidRPr="00BF38CF">
        <w:rPr>
          <w:rFonts w:ascii="Arial" w:eastAsia="Times New Roman" w:hAnsi="Arial" w:cs="Arial"/>
          <w:color w:val="273137"/>
          <w:sz w:val="24"/>
          <w:szCs w:val="24"/>
          <w:lang w:eastAsia="pt-BR"/>
        </w:rPr>
        <w:t>Um sonho</w:t>
      </w:r>
    </w:p>
    <w:p w14:paraId="729202A2" w14:textId="77777777" w:rsidR="00BF38CF" w:rsidRPr="00BF38CF" w:rsidRDefault="00BF38CF" w:rsidP="00BF38C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3137"/>
          <w:sz w:val="24"/>
          <w:szCs w:val="24"/>
          <w:lang w:eastAsia="pt-BR"/>
        </w:rPr>
      </w:pPr>
      <w:r w:rsidRPr="00BF38CF">
        <w:rPr>
          <w:rFonts w:ascii="Arial" w:eastAsia="Times New Roman" w:hAnsi="Arial" w:cs="Arial"/>
          <w:color w:val="273137"/>
          <w:sz w:val="24"/>
          <w:szCs w:val="24"/>
          <w:lang w:eastAsia="pt-BR"/>
        </w:rPr>
        <w:t>Eu tive um sonho esta noite que não quero esquecer,</w:t>
      </w:r>
      <w:r w:rsidRPr="00BF38CF">
        <w:rPr>
          <w:rFonts w:ascii="Arial" w:eastAsia="Times New Roman" w:hAnsi="Arial" w:cs="Arial"/>
          <w:color w:val="273137"/>
          <w:sz w:val="24"/>
          <w:szCs w:val="24"/>
          <w:lang w:eastAsia="pt-BR"/>
        </w:rPr>
        <w:br/>
        <w:t>por isso o escrevo tal qual se deu:</w:t>
      </w:r>
      <w:r w:rsidRPr="00BF38CF">
        <w:rPr>
          <w:rFonts w:ascii="Arial" w:eastAsia="Times New Roman" w:hAnsi="Arial" w:cs="Arial"/>
          <w:color w:val="273137"/>
          <w:sz w:val="24"/>
          <w:szCs w:val="24"/>
          <w:lang w:eastAsia="pt-BR"/>
        </w:rPr>
        <w:br/>
        <w:t>era que me arrumava para uma festa onde eu ia falar.</w:t>
      </w:r>
      <w:r w:rsidRPr="00BF38CF">
        <w:rPr>
          <w:rFonts w:ascii="Arial" w:eastAsia="Times New Roman" w:hAnsi="Arial" w:cs="Arial"/>
          <w:color w:val="273137"/>
          <w:sz w:val="24"/>
          <w:szCs w:val="24"/>
          <w:lang w:eastAsia="pt-BR"/>
        </w:rPr>
        <w:br/>
        <w:t>O meu cabelo limpo refletia vermelhos,</w:t>
      </w:r>
      <w:r w:rsidRPr="00BF38CF">
        <w:rPr>
          <w:rFonts w:ascii="Arial" w:eastAsia="Times New Roman" w:hAnsi="Arial" w:cs="Arial"/>
          <w:color w:val="273137"/>
          <w:sz w:val="24"/>
          <w:szCs w:val="24"/>
          <w:lang w:eastAsia="pt-BR"/>
        </w:rPr>
        <w:br/>
        <w:t>o meu vestido era num tom de azul, cheio de panos, lindo,</w:t>
      </w:r>
      <w:r w:rsidRPr="00BF38CF">
        <w:rPr>
          <w:rFonts w:ascii="Arial" w:eastAsia="Times New Roman" w:hAnsi="Arial" w:cs="Arial"/>
          <w:color w:val="273137"/>
          <w:sz w:val="24"/>
          <w:szCs w:val="24"/>
          <w:lang w:eastAsia="pt-BR"/>
        </w:rPr>
        <w:br/>
        <w:t>o meu corpo era jovem, as minhas pernas gostavam</w:t>
      </w:r>
      <w:r w:rsidRPr="00BF38CF">
        <w:rPr>
          <w:rFonts w:ascii="Arial" w:eastAsia="Times New Roman" w:hAnsi="Arial" w:cs="Arial"/>
          <w:color w:val="273137"/>
          <w:sz w:val="24"/>
          <w:szCs w:val="24"/>
          <w:lang w:eastAsia="pt-BR"/>
        </w:rPr>
        <w:br/>
        <w:t>do contato da seda. Falava-se, ria-se, preparava-se.</w:t>
      </w:r>
      <w:r w:rsidRPr="00BF38CF">
        <w:rPr>
          <w:rFonts w:ascii="Arial" w:eastAsia="Times New Roman" w:hAnsi="Arial" w:cs="Arial"/>
          <w:color w:val="273137"/>
          <w:sz w:val="24"/>
          <w:szCs w:val="24"/>
          <w:lang w:eastAsia="pt-BR"/>
        </w:rPr>
        <w:br/>
        <w:t>Todo movimento era de espera e aguardos, sendo</w:t>
      </w:r>
      <w:r w:rsidRPr="00BF38CF">
        <w:rPr>
          <w:rFonts w:ascii="Arial" w:eastAsia="Times New Roman" w:hAnsi="Arial" w:cs="Arial"/>
          <w:color w:val="273137"/>
          <w:sz w:val="24"/>
          <w:szCs w:val="24"/>
          <w:lang w:eastAsia="pt-BR"/>
        </w:rPr>
        <w:br/>
        <w:t>que depois de vestida, vesti por cima um casaco</w:t>
      </w:r>
      <w:r w:rsidRPr="00BF38CF">
        <w:rPr>
          <w:rFonts w:ascii="Arial" w:eastAsia="Times New Roman" w:hAnsi="Arial" w:cs="Arial"/>
          <w:color w:val="273137"/>
          <w:sz w:val="24"/>
          <w:szCs w:val="24"/>
          <w:lang w:eastAsia="pt-BR"/>
        </w:rPr>
        <w:br/>
        <w:t>e colhi do próprio sonho, pois de parte alguma</w:t>
      </w:r>
      <w:r w:rsidRPr="00BF38CF">
        <w:rPr>
          <w:rFonts w:ascii="Arial" w:eastAsia="Times New Roman" w:hAnsi="Arial" w:cs="Arial"/>
          <w:color w:val="273137"/>
          <w:sz w:val="24"/>
          <w:szCs w:val="24"/>
          <w:lang w:eastAsia="pt-BR"/>
        </w:rPr>
        <w:br/>
        <w:t>eu a vira brotar, uma sempre-viva amarela,</w:t>
      </w:r>
      <w:r w:rsidRPr="00BF38CF">
        <w:rPr>
          <w:rFonts w:ascii="Arial" w:eastAsia="Times New Roman" w:hAnsi="Arial" w:cs="Arial"/>
          <w:color w:val="273137"/>
          <w:sz w:val="24"/>
          <w:szCs w:val="24"/>
          <w:lang w:eastAsia="pt-BR"/>
        </w:rPr>
        <w:br/>
        <w:t>que me encantou por seu miolo azul, um azul</w:t>
      </w:r>
      <w:r w:rsidRPr="00BF38CF">
        <w:rPr>
          <w:rFonts w:ascii="Arial" w:eastAsia="Times New Roman" w:hAnsi="Arial" w:cs="Arial"/>
          <w:color w:val="273137"/>
          <w:sz w:val="24"/>
          <w:szCs w:val="24"/>
          <w:lang w:eastAsia="pt-BR"/>
        </w:rPr>
        <w:br/>
        <w:t>de céu limpo sem as reverberações, de um azul</w:t>
      </w:r>
      <w:r w:rsidRPr="00BF38CF">
        <w:rPr>
          <w:rFonts w:ascii="Arial" w:eastAsia="Times New Roman" w:hAnsi="Arial" w:cs="Arial"/>
          <w:color w:val="273137"/>
          <w:sz w:val="24"/>
          <w:szCs w:val="24"/>
          <w:lang w:eastAsia="pt-BR"/>
        </w:rPr>
        <w:br/>
        <w:t>sem o ‘z’, que o ‘z’ nesta palavra tisna.</w:t>
      </w:r>
      <w:r w:rsidRPr="00BF38CF">
        <w:rPr>
          <w:rFonts w:ascii="Arial" w:eastAsia="Times New Roman" w:hAnsi="Arial" w:cs="Arial"/>
          <w:color w:val="273137"/>
          <w:sz w:val="24"/>
          <w:szCs w:val="24"/>
          <w:lang w:eastAsia="pt-BR"/>
        </w:rPr>
        <w:br/>
        <w:t xml:space="preserve">Não digo azul, digo </w:t>
      </w:r>
      <w:proofErr w:type="spellStart"/>
      <w:r w:rsidRPr="00BF38CF">
        <w:rPr>
          <w:rFonts w:ascii="Arial" w:eastAsia="Times New Roman" w:hAnsi="Arial" w:cs="Arial"/>
          <w:color w:val="273137"/>
          <w:sz w:val="24"/>
          <w:szCs w:val="24"/>
          <w:lang w:eastAsia="pt-BR"/>
        </w:rPr>
        <w:t>bleu</w:t>
      </w:r>
      <w:proofErr w:type="spellEnd"/>
      <w:r w:rsidRPr="00BF38CF">
        <w:rPr>
          <w:rFonts w:ascii="Arial" w:eastAsia="Times New Roman" w:hAnsi="Arial" w:cs="Arial"/>
          <w:color w:val="273137"/>
          <w:sz w:val="24"/>
          <w:szCs w:val="24"/>
          <w:lang w:eastAsia="pt-BR"/>
        </w:rPr>
        <w:t>, a ideia exata</w:t>
      </w:r>
      <w:r w:rsidRPr="00BF38CF">
        <w:rPr>
          <w:rFonts w:ascii="Arial" w:eastAsia="Times New Roman" w:hAnsi="Arial" w:cs="Arial"/>
          <w:color w:val="273137"/>
          <w:sz w:val="24"/>
          <w:szCs w:val="24"/>
          <w:lang w:eastAsia="pt-BR"/>
        </w:rPr>
        <w:br/>
        <w:t>de sua seca maciez. Pus a flor no casaco</w:t>
      </w:r>
      <w:r w:rsidRPr="00BF38CF">
        <w:rPr>
          <w:rFonts w:ascii="Arial" w:eastAsia="Times New Roman" w:hAnsi="Arial" w:cs="Arial"/>
          <w:color w:val="273137"/>
          <w:sz w:val="24"/>
          <w:szCs w:val="24"/>
          <w:lang w:eastAsia="pt-BR"/>
        </w:rPr>
        <w:br/>
        <w:t>que só para isto existiu, assim como o sonho inteiro.</w:t>
      </w:r>
      <w:r w:rsidRPr="00BF38CF">
        <w:rPr>
          <w:rFonts w:ascii="Arial" w:eastAsia="Times New Roman" w:hAnsi="Arial" w:cs="Arial"/>
          <w:color w:val="273137"/>
          <w:sz w:val="24"/>
          <w:szCs w:val="24"/>
          <w:lang w:eastAsia="pt-BR"/>
        </w:rPr>
        <w:br/>
        <w:t>Eu sonhei uma cor.</w:t>
      </w:r>
      <w:r w:rsidRPr="00BF38CF">
        <w:rPr>
          <w:rFonts w:ascii="Arial" w:eastAsia="Times New Roman" w:hAnsi="Arial" w:cs="Arial"/>
          <w:color w:val="273137"/>
          <w:sz w:val="24"/>
          <w:szCs w:val="24"/>
          <w:lang w:eastAsia="pt-BR"/>
        </w:rPr>
        <w:br/>
        <w:t>Agora, sei.</w:t>
      </w:r>
    </w:p>
    <w:p w14:paraId="667BEF5E" w14:textId="77777777" w:rsidR="00BF38CF" w:rsidRPr="00BF38CF" w:rsidRDefault="00BF38CF" w:rsidP="00BF38C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3137"/>
          <w:sz w:val="24"/>
          <w:szCs w:val="24"/>
          <w:lang w:eastAsia="pt-BR"/>
        </w:rPr>
      </w:pPr>
      <w:r w:rsidRPr="00BF38CF">
        <w:rPr>
          <w:rFonts w:ascii="Arial" w:eastAsia="Times New Roman" w:hAnsi="Arial" w:cs="Arial"/>
          <w:color w:val="273137"/>
          <w:sz w:val="24"/>
          <w:szCs w:val="24"/>
          <w:lang w:eastAsia="pt-BR"/>
        </w:rPr>
        <w:t>PRADO, Adélia. Bagagem. 26. ed. Rio de Janeiro: Record, 2007. p. 75.</w:t>
      </w:r>
    </w:p>
    <w:p w14:paraId="3B9AE65B" w14:textId="77777777" w:rsidR="00BF38CF" w:rsidRPr="00BF38CF" w:rsidRDefault="00BF38CF" w:rsidP="00BF38C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3137"/>
          <w:sz w:val="24"/>
          <w:szCs w:val="24"/>
          <w:lang w:eastAsia="pt-BR"/>
        </w:rPr>
      </w:pPr>
      <w:r w:rsidRPr="00BF38CF">
        <w:rPr>
          <w:rFonts w:ascii="Arial" w:eastAsia="Times New Roman" w:hAnsi="Arial" w:cs="Arial"/>
          <w:noProof/>
          <w:color w:val="273137"/>
          <w:sz w:val="24"/>
          <w:szCs w:val="24"/>
          <w:lang w:eastAsia="pt-BR"/>
        </w:rPr>
        <w:drawing>
          <wp:inline distT="0" distB="0" distL="0" distR="0" wp14:anchorId="088B13A9" wp14:editId="09CFA288">
            <wp:extent cx="1914525" cy="1544384"/>
            <wp:effectExtent l="0" t="0" r="0" b="0"/>
            <wp:docPr id="1" name="Imagem 1" descr="dadaísmo - exercíc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daísmo - exercíci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116" cy="1557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3F88A" w14:textId="77777777" w:rsidR="00BF38CF" w:rsidRPr="00BF38CF" w:rsidRDefault="00BF38CF" w:rsidP="00BF38C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3137"/>
          <w:sz w:val="24"/>
          <w:szCs w:val="24"/>
          <w:lang w:eastAsia="pt-BR"/>
        </w:rPr>
      </w:pPr>
      <w:r w:rsidRPr="00BF38CF">
        <w:rPr>
          <w:rFonts w:ascii="Arial" w:eastAsia="Times New Roman" w:hAnsi="Arial" w:cs="Arial"/>
          <w:color w:val="273137"/>
          <w:sz w:val="24"/>
          <w:szCs w:val="24"/>
          <w:lang w:eastAsia="pt-BR"/>
        </w:rPr>
        <w:lastRenderedPageBreak/>
        <w:t>A transformação de um urinol em obra de arte representou, entre outras coisas,</w:t>
      </w:r>
    </w:p>
    <w:p w14:paraId="21E2AAEA" w14:textId="77777777" w:rsidR="00BF38CF" w:rsidRPr="00797C07" w:rsidRDefault="00BF38CF" w:rsidP="00BF38CF">
      <w:pPr>
        <w:pStyle w:val="PargrafodaLista"/>
        <w:numPr>
          <w:ilvl w:val="0"/>
          <w:numId w:val="1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3137"/>
          <w:sz w:val="24"/>
          <w:szCs w:val="24"/>
          <w:highlight w:val="yellow"/>
          <w:lang w:eastAsia="pt-BR"/>
        </w:rPr>
      </w:pPr>
      <w:r w:rsidRPr="00797C07">
        <w:rPr>
          <w:rFonts w:ascii="Arial" w:eastAsia="Times New Roman" w:hAnsi="Arial" w:cs="Arial"/>
          <w:color w:val="273137"/>
          <w:sz w:val="24"/>
          <w:szCs w:val="24"/>
          <w:highlight w:val="yellow"/>
          <w:lang w:eastAsia="pt-BR"/>
        </w:rPr>
        <w:t>a alteração do sentido de um objeto do cotidiano e uma crítica às convenções artísticas então vigentes.</w:t>
      </w:r>
    </w:p>
    <w:p w14:paraId="0FC39240" w14:textId="77777777" w:rsidR="00BF38CF" w:rsidRPr="000E749F" w:rsidRDefault="00BF38CF" w:rsidP="00BF38CF">
      <w:pPr>
        <w:pStyle w:val="PargrafodaLista"/>
        <w:numPr>
          <w:ilvl w:val="0"/>
          <w:numId w:val="1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3137"/>
          <w:sz w:val="24"/>
          <w:szCs w:val="24"/>
          <w:lang w:eastAsia="pt-BR"/>
        </w:rPr>
      </w:pPr>
      <w:r w:rsidRPr="00326CCE">
        <w:rPr>
          <w:rFonts w:ascii="Arial" w:eastAsia="Times New Roman" w:hAnsi="Arial" w:cs="Arial"/>
          <w:color w:val="273137"/>
          <w:sz w:val="24"/>
          <w:szCs w:val="24"/>
          <w:lang w:eastAsia="pt-BR"/>
        </w:rPr>
        <w:t>a crítica à vulgarização da arte e a ironia diante</w:t>
      </w:r>
      <w:r w:rsidRPr="000E749F">
        <w:rPr>
          <w:rFonts w:ascii="Arial" w:eastAsia="Times New Roman" w:hAnsi="Arial" w:cs="Arial"/>
          <w:color w:val="273137"/>
          <w:sz w:val="24"/>
          <w:szCs w:val="24"/>
          <w:lang w:eastAsia="pt-BR"/>
        </w:rPr>
        <w:t xml:space="preserve"> das vanguardas artísticas do final do século XIX.</w:t>
      </w:r>
    </w:p>
    <w:p w14:paraId="5CCE606A" w14:textId="77777777" w:rsidR="00BF38CF" w:rsidRPr="000E749F" w:rsidRDefault="00BF38CF" w:rsidP="00BF38CF">
      <w:pPr>
        <w:pStyle w:val="PargrafodaLista"/>
        <w:numPr>
          <w:ilvl w:val="0"/>
          <w:numId w:val="1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3137"/>
          <w:sz w:val="24"/>
          <w:szCs w:val="24"/>
          <w:lang w:eastAsia="pt-BR"/>
        </w:rPr>
      </w:pPr>
      <w:r w:rsidRPr="000E749F">
        <w:rPr>
          <w:rFonts w:ascii="Arial" w:eastAsia="Times New Roman" w:hAnsi="Arial" w:cs="Arial"/>
          <w:color w:val="273137"/>
          <w:sz w:val="24"/>
          <w:szCs w:val="24"/>
          <w:lang w:eastAsia="pt-BR"/>
        </w:rPr>
        <w:t>o esforço de tirar a arte dos espaços públicos e a insistência de que ela só poderia existir na intimidade.</w:t>
      </w:r>
    </w:p>
    <w:p w14:paraId="7455A110" w14:textId="77777777" w:rsidR="00BF38CF" w:rsidRPr="000E749F" w:rsidRDefault="00BF38CF" w:rsidP="00BF38CF">
      <w:pPr>
        <w:pStyle w:val="PargrafodaLista"/>
        <w:numPr>
          <w:ilvl w:val="0"/>
          <w:numId w:val="1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3137"/>
          <w:sz w:val="24"/>
          <w:szCs w:val="24"/>
          <w:lang w:eastAsia="pt-BR"/>
        </w:rPr>
      </w:pPr>
      <w:r w:rsidRPr="000E749F">
        <w:rPr>
          <w:rFonts w:ascii="Arial" w:eastAsia="Times New Roman" w:hAnsi="Arial" w:cs="Arial"/>
          <w:color w:val="273137"/>
          <w:sz w:val="24"/>
          <w:szCs w:val="24"/>
          <w:lang w:eastAsia="pt-BR"/>
        </w:rPr>
        <w:t>a vontade de expulsar os visitantes dos museus, associando a arte a situações constrangedoras.</w:t>
      </w:r>
    </w:p>
    <w:p w14:paraId="1410EBDC" w14:textId="77777777" w:rsidR="00BF38CF" w:rsidRPr="000E749F" w:rsidRDefault="00BF38CF" w:rsidP="00BF38CF">
      <w:pPr>
        <w:pStyle w:val="PargrafodaLista"/>
        <w:numPr>
          <w:ilvl w:val="0"/>
          <w:numId w:val="1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3137"/>
          <w:sz w:val="24"/>
          <w:szCs w:val="24"/>
          <w:lang w:eastAsia="pt-BR"/>
        </w:rPr>
      </w:pPr>
      <w:r w:rsidRPr="000E749F">
        <w:rPr>
          <w:rFonts w:ascii="Arial" w:eastAsia="Times New Roman" w:hAnsi="Arial" w:cs="Arial"/>
          <w:color w:val="273137"/>
          <w:sz w:val="24"/>
          <w:szCs w:val="24"/>
          <w:lang w:eastAsia="pt-BR"/>
        </w:rPr>
        <w:t>o fim da verdadeira arte, do conceito de beleza e importância social da produção artística.</w:t>
      </w:r>
    </w:p>
    <w:p w14:paraId="683512F0" w14:textId="46A14C86" w:rsidR="00FB4D89" w:rsidRPr="000E749F" w:rsidRDefault="000E749F" w:rsidP="00427E43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Calibri" w:hAnsi="Arial" w:cs="Arial"/>
          <w:color w:val="000000"/>
          <w:sz w:val="24"/>
          <w:szCs w:val="24"/>
          <w:shd w:val="clear" w:color="auto" w:fill="FFFFFF"/>
        </w:rPr>
      </w:pPr>
      <w:r w:rsidRPr="000E749F">
        <w:rPr>
          <w:rFonts w:ascii="Arial" w:eastAsia="Calibri" w:hAnsi="Arial" w:cs="Arial"/>
          <w:color w:val="000000"/>
          <w:sz w:val="24"/>
          <w:szCs w:val="24"/>
          <w:shd w:val="clear" w:color="auto" w:fill="FFFFFF"/>
        </w:rPr>
        <w:t>3-) Nos Estados Unidos, os artistas da </w:t>
      </w:r>
      <w:r w:rsidR="00405DFB" w:rsidRPr="00405DFB">
        <w:rPr>
          <w:rFonts w:ascii="Arial" w:eastAsia="Calibri" w:hAnsi="Arial" w:cs="Arial"/>
          <w:color w:val="000000"/>
          <w:sz w:val="24"/>
          <w:szCs w:val="24"/>
          <w:highlight w:val="yellow"/>
          <w:u w:val="single"/>
          <w:shd w:val="clear" w:color="auto" w:fill="FFFFFF"/>
        </w:rPr>
        <w:t xml:space="preserve">Pop </w:t>
      </w:r>
      <w:proofErr w:type="spellStart"/>
      <w:r w:rsidR="00405DFB" w:rsidRPr="00405DFB">
        <w:rPr>
          <w:rFonts w:ascii="Arial" w:eastAsia="Calibri" w:hAnsi="Arial" w:cs="Arial"/>
          <w:color w:val="000000"/>
          <w:sz w:val="24"/>
          <w:szCs w:val="24"/>
          <w:highlight w:val="yellow"/>
          <w:u w:val="single"/>
          <w:shd w:val="clear" w:color="auto" w:fill="FFFFFF"/>
        </w:rPr>
        <w:t>Art</w:t>
      </w:r>
      <w:proofErr w:type="spellEnd"/>
      <w:r w:rsidRPr="000E749F">
        <w:rPr>
          <w:rFonts w:ascii="Arial" w:eastAsia="Calibri" w:hAnsi="Arial" w:cs="Arial"/>
          <w:i/>
          <w:iCs/>
          <w:color w:val="000000"/>
          <w:sz w:val="24"/>
          <w:szCs w:val="24"/>
          <w:shd w:val="clear" w:color="auto" w:fill="FFFFFF"/>
        </w:rPr>
        <w:t> </w:t>
      </w:r>
      <w:r w:rsidRPr="000E749F">
        <w:rPr>
          <w:rFonts w:ascii="Arial" w:eastAsia="Calibri" w:hAnsi="Arial" w:cs="Arial"/>
          <w:color w:val="000000"/>
          <w:sz w:val="24"/>
          <w:szCs w:val="24"/>
          <w:shd w:val="clear" w:color="auto" w:fill="FFFFFF"/>
        </w:rPr>
        <w:t xml:space="preserve">têm em comum a temática, o desenho simplificado e as cores saturadas. Os artistas mais importantes foram Andy Warhol, Roy Lichtenstein, </w:t>
      </w:r>
      <w:proofErr w:type="spellStart"/>
      <w:r w:rsidRPr="000E749F">
        <w:rPr>
          <w:rFonts w:ascii="Arial" w:eastAsia="Calibri" w:hAnsi="Arial" w:cs="Arial"/>
          <w:color w:val="000000"/>
          <w:sz w:val="24"/>
          <w:szCs w:val="24"/>
          <w:shd w:val="clear" w:color="auto" w:fill="FFFFFF"/>
        </w:rPr>
        <w:t>Claes</w:t>
      </w:r>
      <w:proofErr w:type="spellEnd"/>
      <w:r w:rsidRPr="000E749F">
        <w:rPr>
          <w:rFonts w:ascii="Arial" w:eastAsia="Calibri" w:hAnsi="Arial" w:cs="Arial"/>
          <w:color w:val="000000"/>
          <w:sz w:val="24"/>
          <w:szCs w:val="24"/>
          <w:shd w:val="clear" w:color="auto" w:fill="FFFFFF"/>
        </w:rPr>
        <w:t xml:space="preserve"> Oldenburg e </w:t>
      </w:r>
      <w:proofErr w:type="spellStart"/>
      <w:r w:rsidRPr="000E749F">
        <w:rPr>
          <w:rFonts w:ascii="Arial" w:eastAsia="Calibri" w:hAnsi="Arial" w:cs="Arial"/>
          <w:color w:val="000000"/>
          <w:sz w:val="24"/>
          <w:szCs w:val="24"/>
          <w:shd w:val="clear" w:color="auto" w:fill="FFFFFF"/>
        </w:rPr>
        <w:t>Coosje</w:t>
      </w:r>
      <w:proofErr w:type="spellEnd"/>
      <w:r w:rsidRPr="000E749F">
        <w:rPr>
          <w:rFonts w:ascii="Arial" w:eastAsia="Calibri" w:hAnsi="Arial" w:cs="Arial"/>
          <w:color w:val="000000"/>
          <w:sz w:val="24"/>
          <w:szCs w:val="24"/>
          <w:shd w:val="clear" w:color="auto" w:fill="FFFFFF"/>
        </w:rPr>
        <w:t xml:space="preserve"> van </w:t>
      </w:r>
      <w:proofErr w:type="spellStart"/>
      <w:r w:rsidRPr="000E749F">
        <w:rPr>
          <w:rFonts w:ascii="Arial" w:eastAsia="Calibri" w:hAnsi="Arial" w:cs="Arial"/>
          <w:color w:val="000000"/>
          <w:sz w:val="24"/>
          <w:szCs w:val="24"/>
          <w:shd w:val="clear" w:color="auto" w:fill="FFFFFF"/>
        </w:rPr>
        <w:t>Bruggen</w:t>
      </w:r>
      <w:proofErr w:type="spellEnd"/>
      <w:r w:rsidRPr="000E749F">
        <w:rPr>
          <w:rFonts w:ascii="Arial" w:eastAsia="Calibri" w:hAnsi="Arial" w:cs="Arial"/>
          <w:color w:val="000000"/>
          <w:sz w:val="24"/>
          <w:szCs w:val="24"/>
          <w:shd w:val="clear" w:color="auto" w:fill="FFFFFF"/>
        </w:rPr>
        <w:t>.</w:t>
      </w:r>
    </w:p>
    <w:p w14:paraId="57246DFB" w14:textId="77777777" w:rsidR="000E749F" w:rsidRPr="000E749F" w:rsidRDefault="000E749F" w:rsidP="00427E43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404040"/>
          <w:sz w:val="24"/>
          <w:szCs w:val="24"/>
          <w:lang w:eastAsia="pt-BR"/>
        </w:rPr>
      </w:pPr>
    </w:p>
    <w:p w14:paraId="092DF3B3" w14:textId="54556C3C" w:rsidR="008D20AE" w:rsidRDefault="000E749F" w:rsidP="000E749F">
      <w:pPr>
        <w:spacing w:after="0" w:line="270" w:lineRule="atLeast"/>
        <w:contextualSpacing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0E749F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4-) Essa imagem representa que período da História da Arte?</w:t>
      </w:r>
    </w:p>
    <w:p w14:paraId="6C261AC0" w14:textId="77777777" w:rsidR="00405DFB" w:rsidRPr="000E749F" w:rsidRDefault="00405DFB" w:rsidP="000E749F">
      <w:pPr>
        <w:spacing w:after="0" w:line="270" w:lineRule="atLeast"/>
        <w:contextualSpacing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</w:p>
    <w:p w14:paraId="2163D6B6" w14:textId="43B92D63" w:rsidR="000E749F" w:rsidRPr="000E749F" w:rsidRDefault="008D20AE" w:rsidP="008D20AE">
      <w:pPr>
        <w:spacing w:after="0" w:line="270" w:lineRule="atLeast"/>
        <w:ind w:left="284" w:right="282"/>
        <w:contextualSpacing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0E749F">
        <w:rPr>
          <w:rFonts w:ascii="Arial" w:eastAsia="Calibri" w:hAnsi="Arial" w:cs="Arial"/>
          <w:noProof/>
          <w:sz w:val="24"/>
          <w:szCs w:val="24"/>
          <w:lang w:eastAsia="pt-BR"/>
        </w:rPr>
        <w:drawing>
          <wp:inline distT="0" distB="0" distL="0" distR="0" wp14:anchorId="4577CCD2" wp14:editId="7C6CEA9B">
            <wp:extent cx="1095375" cy="889992"/>
            <wp:effectExtent l="0" t="0" r="0" b="5715"/>
            <wp:docPr id="2" name="Imagem 2" descr="http://www.clickideiamedio.com.br/medio/disc/art/preview/ART070601_02_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clickideiamedio.com.br/medio/disc/art/preview/ART070601_02_p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324" cy="892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</w:t>
      </w:r>
      <w:r w:rsidRPr="008D20AE">
        <w:rPr>
          <w:rFonts w:ascii="Arial" w:eastAsia="Times New Roman" w:hAnsi="Arial" w:cs="Arial"/>
          <w:color w:val="333333"/>
          <w:sz w:val="24"/>
          <w:szCs w:val="24"/>
          <w:highlight w:val="yellow"/>
          <w:lang w:eastAsia="pt-BR"/>
        </w:rPr>
        <w:t xml:space="preserve">OP </w:t>
      </w:r>
      <w:proofErr w:type="spellStart"/>
      <w:r w:rsidRPr="008D20AE">
        <w:rPr>
          <w:rFonts w:ascii="Arial" w:eastAsia="Times New Roman" w:hAnsi="Arial" w:cs="Arial"/>
          <w:color w:val="333333"/>
          <w:sz w:val="24"/>
          <w:szCs w:val="24"/>
          <w:highlight w:val="yellow"/>
          <w:lang w:eastAsia="pt-BR"/>
        </w:rPr>
        <w:t>Art</w:t>
      </w:r>
      <w:proofErr w:type="spellEnd"/>
    </w:p>
    <w:p w14:paraId="0E30BE0A" w14:textId="77777777" w:rsidR="000E749F" w:rsidRPr="000E749F" w:rsidRDefault="000E749F" w:rsidP="00427E43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404040"/>
          <w:sz w:val="24"/>
          <w:szCs w:val="24"/>
          <w:lang w:eastAsia="pt-BR"/>
        </w:rPr>
      </w:pPr>
    </w:p>
    <w:p w14:paraId="7EF748C4" w14:textId="77777777" w:rsidR="000E749F" w:rsidRPr="000E749F" w:rsidRDefault="000E749F" w:rsidP="000E749F">
      <w:pPr>
        <w:spacing w:after="0" w:line="270" w:lineRule="atLeast"/>
        <w:contextualSpacing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0E749F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5-) O que é privilegiado nas pinturas realizadas pelos artistas da </w:t>
      </w:r>
      <w:proofErr w:type="spellStart"/>
      <w:r w:rsidRPr="000E749F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Op</w:t>
      </w:r>
      <w:proofErr w:type="spellEnd"/>
      <w:r w:rsidRPr="000E749F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0E749F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Art</w:t>
      </w:r>
      <w:proofErr w:type="spellEnd"/>
      <w:r w:rsidRPr="000E749F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?</w:t>
      </w:r>
    </w:p>
    <w:p w14:paraId="6FAF7DD0" w14:textId="77777777" w:rsidR="000E749F" w:rsidRPr="000E749F" w:rsidRDefault="000E749F" w:rsidP="000E749F">
      <w:pPr>
        <w:spacing w:after="0" w:line="270" w:lineRule="atLeast"/>
        <w:ind w:left="1440"/>
        <w:contextualSpacing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0E749F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a) É privilegiado a cultura de massa na pintura.</w:t>
      </w:r>
    </w:p>
    <w:p w14:paraId="3A7A8315" w14:textId="77777777" w:rsidR="000E749F" w:rsidRPr="000E749F" w:rsidRDefault="000E749F" w:rsidP="000E749F">
      <w:pPr>
        <w:spacing w:after="0" w:line="270" w:lineRule="atLeast"/>
        <w:ind w:left="1440"/>
        <w:contextualSpacing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0E749F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b) É privilegiado a forma expressiva dos personagens na pintura.</w:t>
      </w:r>
    </w:p>
    <w:p w14:paraId="09039379" w14:textId="77777777" w:rsidR="000E749F" w:rsidRPr="000E749F" w:rsidRDefault="000E749F" w:rsidP="000E749F">
      <w:pPr>
        <w:spacing w:after="0" w:line="270" w:lineRule="atLeast"/>
        <w:ind w:left="1440"/>
        <w:contextualSpacing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0E749F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c) É privilegiado o realismo na pintura.</w:t>
      </w:r>
    </w:p>
    <w:p w14:paraId="693D5070" w14:textId="77777777" w:rsidR="000E749F" w:rsidRPr="000E749F" w:rsidRDefault="000E749F" w:rsidP="000E749F">
      <w:pPr>
        <w:spacing w:after="0" w:line="270" w:lineRule="atLeast"/>
        <w:ind w:left="1440"/>
        <w:contextualSpacing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405DFB">
        <w:rPr>
          <w:rFonts w:ascii="Arial" w:eastAsia="Times New Roman" w:hAnsi="Arial" w:cs="Arial"/>
          <w:color w:val="333333"/>
          <w:sz w:val="24"/>
          <w:szCs w:val="24"/>
          <w:highlight w:val="yellow"/>
          <w:lang w:eastAsia="pt-BR"/>
        </w:rPr>
        <w:t>d) É privilegiado o efeito óptico da pintura.</w:t>
      </w:r>
      <w:r w:rsidRPr="000E749F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</w:p>
    <w:p w14:paraId="7043BD77" w14:textId="77777777" w:rsidR="000E749F" w:rsidRPr="000E749F" w:rsidRDefault="000E749F" w:rsidP="000E749F">
      <w:pPr>
        <w:spacing w:after="0" w:line="270" w:lineRule="atLeast"/>
        <w:ind w:left="1440"/>
        <w:contextualSpacing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0E749F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e) É privilegiado o mínimo e essencial na pintura.</w:t>
      </w:r>
    </w:p>
    <w:p w14:paraId="71C863D5" w14:textId="77777777" w:rsidR="000E749F" w:rsidRPr="000E749F" w:rsidRDefault="000E749F" w:rsidP="000E749F">
      <w:pPr>
        <w:spacing w:after="0" w:line="270" w:lineRule="atLeast"/>
        <w:ind w:left="1440"/>
        <w:contextualSpacing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</w:p>
    <w:p w14:paraId="2FAAC7E8" w14:textId="61F835F4" w:rsidR="00427E43" w:rsidRDefault="000E3712" w:rsidP="000E3712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b/>
          <w:color w:val="404040"/>
          <w:sz w:val="24"/>
          <w:szCs w:val="24"/>
          <w:lang w:eastAsia="pt-BR"/>
        </w:rPr>
      </w:pPr>
      <w:r w:rsidRPr="000E3712">
        <w:rPr>
          <w:rFonts w:ascii="Arial" w:eastAsia="Times New Roman" w:hAnsi="Arial" w:cs="Arial"/>
          <w:b/>
          <w:color w:val="404040"/>
          <w:sz w:val="24"/>
          <w:szCs w:val="24"/>
          <w:lang w:eastAsia="pt-BR"/>
        </w:rPr>
        <w:t xml:space="preserve">IV </w:t>
      </w:r>
      <w:r w:rsidR="00797C07" w:rsidRPr="000E3712">
        <w:rPr>
          <w:rFonts w:ascii="Arial" w:eastAsia="Times New Roman" w:hAnsi="Arial" w:cs="Arial"/>
          <w:b/>
          <w:color w:val="404040"/>
          <w:sz w:val="24"/>
          <w:szCs w:val="24"/>
          <w:lang w:eastAsia="pt-BR"/>
        </w:rPr>
        <w:t xml:space="preserve">- </w:t>
      </w:r>
      <w:r w:rsidR="00797C07">
        <w:rPr>
          <w:rFonts w:ascii="Arial" w:eastAsia="Times New Roman" w:hAnsi="Arial" w:cs="Arial"/>
          <w:b/>
          <w:color w:val="404040"/>
          <w:sz w:val="24"/>
          <w:szCs w:val="24"/>
          <w:lang w:eastAsia="pt-BR"/>
        </w:rPr>
        <w:t>Escolha</w:t>
      </w:r>
      <w:r w:rsidR="000E749F">
        <w:rPr>
          <w:rFonts w:ascii="Arial" w:eastAsia="Times New Roman" w:hAnsi="Arial" w:cs="Arial"/>
          <w:b/>
          <w:color w:val="404040"/>
          <w:sz w:val="24"/>
          <w:szCs w:val="24"/>
          <w:lang w:eastAsia="pt-BR"/>
        </w:rPr>
        <w:t xml:space="preserve"> uma obra de Arte do </w:t>
      </w:r>
      <w:proofErr w:type="spellStart"/>
      <w:r w:rsidR="000E749F">
        <w:rPr>
          <w:rFonts w:ascii="Arial" w:eastAsia="Times New Roman" w:hAnsi="Arial" w:cs="Arial"/>
          <w:b/>
          <w:color w:val="404040"/>
          <w:sz w:val="24"/>
          <w:szCs w:val="24"/>
          <w:lang w:eastAsia="pt-BR"/>
        </w:rPr>
        <w:t>Op</w:t>
      </w:r>
      <w:proofErr w:type="spellEnd"/>
      <w:r w:rsidR="000E749F">
        <w:rPr>
          <w:rFonts w:ascii="Arial" w:eastAsia="Times New Roman" w:hAnsi="Arial" w:cs="Arial"/>
          <w:b/>
          <w:color w:val="404040"/>
          <w:sz w:val="24"/>
          <w:szCs w:val="24"/>
          <w:lang w:eastAsia="pt-BR"/>
        </w:rPr>
        <w:t xml:space="preserve"> </w:t>
      </w:r>
      <w:proofErr w:type="spellStart"/>
      <w:r w:rsidR="000E749F">
        <w:rPr>
          <w:rFonts w:ascii="Arial" w:eastAsia="Times New Roman" w:hAnsi="Arial" w:cs="Arial"/>
          <w:b/>
          <w:color w:val="404040"/>
          <w:sz w:val="24"/>
          <w:szCs w:val="24"/>
          <w:lang w:eastAsia="pt-BR"/>
        </w:rPr>
        <w:t>art</w:t>
      </w:r>
      <w:proofErr w:type="spellEnd"/>
      <w:r w:rsidR="000E749F">
        <w:rPr>
          <w:rFonts w:ascii="Arial" w:eastAsia="Times New Roman" w:hAnsi="Arial" w:cs="Arial"/>
          <w:b/>
          <w:color w:val="404040"/>
          <w:sz w:val="24"/>
          <w:szCs w:val="24"/>
          <w:lang w:eastAsia="pt-BR"/>
        </w:rPr>
        <w:t xml:space="preserve"> e faça uma nova representação artística.</w:t>
      </w:r>
    </w:p>
    <w:p w14:paraId="0A3AB8F8" w14:textId="2D43AA41" w:rsidR="00286E2B" w:rsidRDefault="00692661" w:rsidP="000E3712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b/>
          <w:color w:val="40404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noProof/>
          <w:color w:val="404040"/>
          <w:sz w:val="24"/>
          <w:szCs w:val="24"/>
          <w:lang w:eastAsia="pt-BR"/>
        </w:rPr>
        <w:drawing>
          <wp:inline distT="0" distB="0" distL="0" distR="0" wp14:anchorId="17E74081" wp14:editId="2BC20756">
            <wp:extent cx="2541118" cy="360997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500" cy="3633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3EDEA" w14:textId="1EC35960" w:rsidR="00FB4D89" w:rsidRDefault="000E749F" w:rsidP="000E749F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b/>
          <w:color w:val="40404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color w:val="404040"/>
          <w:sz w:val="24"/>
          <w:szCs w:val="24"/>
          <w:lang w:eastAsia="pt-BR"/>
        </w:rPr>
        <w:lastRenderedPageBreak/>
        <w:t>V- Escolha uma imagem sua e</w:t>
      </w:r>
      <w:r w:rsidR="00405DFB">
        <w:rPr>
          <w:rFonts w:ascii="Arial" w:eastAsia="Times New Roman" w:hAnsi="Arial" w:cs="Arial"/>
          <w:b/>
          <w:color w:val="404040"/>
          <w:sz w:val="24"/>
          <w:szCs w:val="24"/>
          <w:lang w:eastAsia="pt-BR"/>
        </w:rPr>
        <w:t>,</w:t>
      </w:r>
      <w:r>
        <w:rPr>
          <w:rFonts w:ascii="Arial" w:eastAsia="Times New Roman" w:hAnsi="Arial" w:cs="Arial"/>
          <w:b/>
          <w:color w:val="404040"/>
          <w:sz w:val="24"/>
          <w:szCs w:val="24"/>
          <w:lang w:eastAsia="pt-BR"/>
        </w:rPr>
        <w:t xml:space="preserve"> no computador (</w:t>
      </w:r>
      <w:proofErr w:type="spellStart"/>
      <w:r>
        <w:rPr>
          <w:rFonts w:ascii="Arial" w:eastAsia="Times New Roman" w:hAnsi="Arial" w:cs="Arial"/>
          <w:b/>
          <w:color w:val="404040"/>
          <w:sz w:val="24"/>
          <w:szCs w:val="24"/>
          <w:lang w:eastAsia="pt-BR"/>
        </w:rPr>
        <w:t>paint</w:t>
      </w:r>
      <w:proofErr w:type="spellEnd"/>
      <w:r>
        <w:rPr>
          <w:rFonts w:ascii="Arial" w:eastAsia="Times New Roman" w:hAnsi="Arial" w:cs="Arial"/>
          <w:b/>
          <w:color w:val="404040"/>
          <w:sz w:val="24"/>
          <w:szCs w:val="24"/>
          <w:lang w:eastAsia="pt-BR"/>
        </w:rPr>
        <w:t xml:space="preserve"> ou outro recurso</w:t>
      </w:r>
      <w:r w:rsidR="00405DFB">
        <w:rPr>
          <w:rFonts w:ascii="Arial" w:eastAsia="Times New Roman" w:hAnsi="Arial" w:cs="Arial"/>
          <w:b/>
          <w:color w:val="404040"/>
          <w:sz w:val="24"/>
          <w:szCs w:val="24"/>
          <w:lang w:eastAsia="pt-BR"/>
        </w:rPr>
        <w:t>), faça</w:t>
      </w:r>
      <w:r>
        <w:rPr>
          <w:rFonts w:ascii="Arial" w:eastAsia="Times New Roman" w:hAnsi="Arial" w:cs="Arial"/>
          <w:b/>
          <w:color w:val="404040"/>
          <w:sz w:val="24"/>
          <w:szCs w:val="24"/>
          <w:lang w:eastAsia="pt-BR"/>
        </w:rPr>
        <w:t xml:space="preserve"> você ficar como Pop </w:t>
      </w:r>
      <w:proofErr w:type="spellStart"/>
      <w:r>
        <w:rPr>
          <w:rFonts w:ascii="Arial" w:eastAsia="Times New Roman" w:hAnsi="Arial" w:cs="Arial"/>
          <w:b/>
          <w:color w:val="404040"/>
          <w:sz w:val="24"/>
          <w:szCs w:val="24"/>
          <w:lang w:eastAsia="pt-BR"/>
        </w:rPr>
        <w:t>Art</w:t>
      </w:r>
      <w:proofErr w:type="spellEnd"/>
      <w:r>
        <w:rPr>
          <w:rFonts w:ascii="Arial" w:eastAsia="Times New Roman" w:hAnsi="Arial" w:cs="Arial"/>
          <w:b/>
          <w:color w:val="404040"/>
          <w:sz w:val="24"/>
          <w:szCs w:val="24"/>
          <w:lang w:eastAsia="pt-BR"/>
        </w:rPr>
        <w:t xml:space="preserve"> (todo colorido) </w:t>
      </w:r>
      <w:r w:rsidR="00797C07">
        <w:rPr>
          <w:rFonts w:ascii="Arial" w:eastAsia="Times New Roman" w:hAnsi="Arial" w:cs="Arial"/>
          <w:b/>
          <w:color w:val="404040"/>
          <w:sz w:val="24"/>
          <w:szCs w:val="24"/>
          <w:lang w:eastAsia="pt-BR"/>
        </w:rPr>
        <w:t>dívida</w:t>
      </w:r>
      <w:r>
        <w:rPr>
          <w:rFonts w:ascii="Arial" w:eastAsia="Times New Roman" w:hAnsi="Arial" w:cs="Arial"/>
          <w:b/>
          <w:color w:val="404040"/>
          <w:sz w:val="24"/>
          <w:szCs w:val="24"/>
          <w:lang w:eastAsia="pt-BR"/>
        </w:rPr>
        <w:t xml:space="preserve"> em 4 fotos diferentes.</w:t>
      </w:r>
    </w:p>
    <w:p w14:paraId="3F0A767D" w14:textId="5B81A19E" w:rsidR="00405DFB" w:rsidRDefault="00405DFB" w:rsidP="000E749F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b/>
          <w:color w:val="40404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noProof/>
          <w:color w:val="404040"/>
          <w:sz w:val="24"/>
          <w:szCs w:val="24"/>
          <w:lang w:eastAsia="pt-BR"/>
        </w:rPr>
        <w:drawing>
          <wp:inline distT="0" distB="0" distL="0" distR="0" wp14:anchorId="58819247" wp14:editId="7BB4FC4C">
            <wp:extent cx="1704975" cy="3705226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6972" cy="3753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20EF4" w14:textId="561079E4" w:rsidR="001B3869" w:rsidRDefault="001B3869" w:rsidP="000E749F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b/>
          <w:color w:val="40404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color w:val="404040"/>
          <w:sz w:val="24"/>
          <w:szCs w:val="24"/>
          <w:lang w:eastAsia="pt-BR"/>
        </w:rPr>
        <w:t>I – Pesquisa:</w:t>
      </w:r>
    </w:p>
    <w:p w14:paraId="16B3AD07" w14:textId="6FA96265" w:rsidR="000B024B" w:rsidRPr="000B024B" w:rsidRDefault="000B024B" w:rsidP="000E749F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bCs/>
          <w:color w:val="404040"/>
          <w:sz w:val="24"/>
          <w:szCs w:val="24"/>
          <w:lang w:eastAsia="pt-BR"/>
        </w:rPr>
      </w:pPr>
      <w:r w:rsidRPr="000B024B">
        <w:rPr>
          <w:rFonts w:ascii="Arial" w:eastAsia="Times New Roman" w:hAnsi="Arial" w:cs="Arial"/>
          <w:bCs/>
          <w:color w:val="404040"/>
          <w:sz w:val="24"/>
          <w:szCs w:val="24"/>
          <w:lang w:eastAsia="pt-BR"/>
        </w:rPr>
        <w:t xml:space="preserve">A arte dos centros industrializados no início da segunda metade do século XX os centros urbanos europeus já estavam bastante recuperados dos danos causados pela Segunda Guerra Mundial, e a economia norte-americana crescia. O decorrer do século foi também palco de inúmeros fatos que tornaram muito complexo esse período da história humana. </w:t>
      </w:r>
      <w:r w:rsidR="00692661">
        <w:rPr>
          <w:rFonts w:ascii="Arial" w:eastAsia="Times New Roman" w:hAnsi="Arial" w:cs="Arial"/>
          <w:bCs/>
          <w:color w:val="404040"/>
          <w:sz w:val="24"/>
          <w:szCs w:val="24"/>
          <w:lang w:eastAsia="pt-BR"/>
        </w:rPr>
        <w:t xml:space="preserve"> </w:t>
      </w:r>
      <w:r w:rsidRPr="000B024B">
        <w:rPr>
          <w:rFonts w:ascii="Arial" w:eastAsia="Times New Roman" w:hAnsi="Arial" w:cs="Arial"/>
          <w:bCs/>
          <w:color w:val="404040"/>
          <w:sz w:val="24"/>
          <w:szCs w:val="24"/>
          <w:lang w:eastAsia="pt-BR"/>
        </w:rPr>
        <w:t>Dentro desse contexto social ganharam for</w:t>
      </w:r>
      <w:r>
        <w:rPr>
          <w:rFonts w:ascii="Arial" w:eastAsia="Times New Roman" w:hAnsi="Arial" w:cs="Arial"/>
          <w:bCs/>
          <w:color w:val="404040"/>
          <w:sz w:val="24"/>
          <w:szCs w:val="24"/>
          <w:lang w:eastAsia="pt-BR"/>
        </w:rPr>
        <w:t>ç</w:t>
      </w:r>
      <w:r w:rsidRPr="000B024B">
        <w:rPr>
          <w:rFonts w:ascii="Arial" w:eastAsia="Times New Roman" w:hAnsi="Arial" w:cs="Arial"/>
          <w:bCs/>
          <w:color w:val="404040"/>
          <w:sz w:val="24"/>
          <w:szCs w:val="24"/>
          <w:lang w:eastAsia="pt-BR"/>
        </w:rPr>
        <w:t xml:space="preserve">a inicialmente dois modos de expressão artística: a </w:t>
      </w:r>
      <w:proofErr w:type="spellStart"/>
      <w:r w:rsidRPr="000B024B">
        <w:rPr>
          <w:rFonts w:ascii="Arial" w:eastAsia="Times New Roman" w:hAnsi="Arial" w:cs="Arial"/>
          <w:bCs/>
          <w:color w:val="404040"/>
          <w:sz w:val="24"/>
          <w:szCs w:val="24"/>
          <w:lang w:eastAsia="pt-BR"/>
        </w:rPr>
        <w:t>Op</w:t>
      </w:r>
      <w:proofErr w:type="spellEnd"/>
      <w:r w:rsidRPr="000B024B">
        <w:rPr>
          <w:rFonts w:ascii="Arial" w:eastAsia="Times New Roman" w:hAnsi="Arial" w:cs="Arial"/>
          <w:bCs/>
          <w:color w:val="404040"/>
          <w:sz w:val="24"/>
          <w:szCs w:val="24"/>
          <w:lang w:eastAsia="pt-BR"/>
        </w:rPr>
        <w:t xml:space="preserve"> </w:t>
      </w:r>
      <w:proofErr w:type="spellStart"/>
      <w:r w:rsidRPr="000B024B">
        <w:rPr>
          <w:rFonts w:ascii="Arial" w:eastAsia="Times New Roman" w:hAnsi="Arial" w:cs="Arial"/>
          <w:bCs/>
          <w:color w:val="404040"/>
          <w:sz w:val="24"/>
          <w:szCs w:val="24"/>
          <w:lang w:eastAsia="pt-BR"/>
        </w:rPr>
        <w:t>Art</w:t>
      </w:r>
      <w:proofErr w:type="spellEnd"/>
      <w:r w:rsidRPr="000B024B">
        <w:rPr>
          <w:rFonts w:ascii="Arial" w:eastAsia="Times New Roman" w:hAnsi="Arial" w:cs="Arial"/>
          <w:bCs/>
          <w:color w:val="404040"/>
          <w:sz w:val="24"/>
          <w:szCs w:val="24"/>
          <w:lang w:eastAsia="pt-BR"/>
        </w:rPr>
        <w:t xml:space="preserve"> e a Pop Art.</w:t>
      </w:r>
    </w:p>
    <w:p w14:paraId="5121080D" w14:textId="27862998" w:rsidR="001B3869" w:rsidRDefault="001B3869" w:rsidP="000E749F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b/>
          <w:color w:val="404040"/>
          <w:sz w:val="24"/>
          <w:szCs w:val="24"/>
          <w:u w:val="single"/>
          <w:lang w:eastAsia="pt-BR"/>
        </w:rPr>
      </w:pPr>
      <w:r w:rsidRPr="001B3869">
        <w:rPr>
          <w:rFonts w:ascii="Arial" w:eastAsia="Times New Roman" w:hAnsi="Arial" w:cs="Arial"/>
          <w:b/>
          <w:color w:val="404040"/>
          <w:sz w:val="24"/>
          <w:szCs w:val="24"/>
          <w:u w:val="single"/>
          <w:lang w:eastAsia="pt-BR"/>
        </w:rPr>
        <w:t xml:space="preserve">A </w:t>
      </w:r>
      <w:proofErr w:type="spellStart"/>
      <w:r w:rsidRPr="001B3869">
        <w:rPr>
          <w:rFonts w:ascii="Arial" w:eastAsia="Times New Roman" w:hAnsi="Arial" w:cs="Arial"/>
          <w:b/>
          <w:color w:val="404040"/>
          <w:sz w:val="24"/>
          <w:szCs w:val="24"/>
          <w:u w:val="single"/>
          <w:lang w:eastAsia="pt-BR"/>
        </w:rPr>
        <w:t>Op</w:t>
      </w:r>
      <w:proofErr w:type="spellEnd"/>
      <w:r w:rsidRPr="001B3869">
        <w:rPr>
          <w:rFonts w:ascii="Arial" w:eastAsia="Times New Roman" w:hAnsi="Arial" w:cs="Arial"/>
          <w:b/>
          <w:color w:val="404040"/>
          <w:sz w:val="24"/>
          <w:szCs w:val="24"/>
          <w:u w:val="single"/>
          <w:lang w:eastAsia="pt-BR"/>
        </w:rPr>
        <w:t xml:space="preserve"> </w:t>
      </w:r>
      <w:proofErr w:type="spellStart"/>
      <w:r w:rsidRPr="001B3869">
        <w:rPr>
          <w:rFonts w:ascii="Arial" w:eastAsia="Times New Roman" w:hAnsi="Arial" w:cs="Arial"/>
          <w:b/>
          <w:color w:val="404040"/>
          <w:sz w:val="24"/>
          <w:szCs w:val="24"/>
          <w:u w:val="single"/>
          <w:lang w:eastAsia="pt-BR"/>
        </w:rPr>
        <w:t>Art</w:t>
      </w:r>
      <w:proofErr w:type="spellEnd"/>
      <w:r w:rsidRPr="001B3869">
        <w:rPr>
          <w:rFonts w:ascii="Arial" w:eastAsia="Times New Roman" w:hAnsi="Arial" w:cs="Arial"/>
          <w:b/>
          <w:color w:val="404040"/>
          <w:sz w:val="24"/>
          <w:szCs w:val="24"/>
          <w:u w:val="single"/>
          <w:lang w:eastAsia="pt-BR"/>
        </w:rPr>
        <w:t>:</w:t>
      </w:r>
    </w:p>
    <w:p w14:paraId="60F67A98" w14:textId="13392673" w:rsidR="000B024B" w:rsidRDefault="000B024B" w:rsidP="000E749F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bCs/>
          <w:color w:val="404040"/>
          <w:sz w:val="24"/>
          <w:szCs w:val="24"/>
          <w:lang w:eastAsia="pt-BR"/>
        </w:rPr>
      </w:pPr>
      <w:r w:rsidRPr="000B024B">
        <w:rPr>
          <w:rFonts w:ascii="Arial" w:eastAsia="Times New Roman" w:hAnsi="Arial" w:cs="Arial"/>
          <w:bCs/>
          <w:color w:val="404040"/>
          <w:sz w:val="24"/>
          <w:szCs w:val="24"/>
          <w:lang w:eastAsia="pt-BR"/>
        </w:rPr>
        <w:t xml:space="preserve">A </w:t>
      </w:r>
      <w:proofErr w:type="spellStart"/>
      <w:r w:rsidRPr="000B024B">
        <w:rPr>
          <w:rFonts w:ascii="Arial" w:eastAsia="Times New Roman" w:hAnsi="Arial" w:cs="Arial"/>
          <w:bCs/>
          <w:color w:val="404040"/>
          <w:sz w:val="24"/>
          <w:szCs w:val="24"/>
          <w:lang w:eastAsia="pt-BR"/>
        </w:rPr>
        <w:t>Op</w:t>
      </w:r>
      <w:proofErr w:type="spellEnd"/>
      <w:r w:rsidRPr="000B024B">
        <w:rPr>
          <w:rFonts w:ascii="Arial" w:eastAsia="Times New Roman" w:hAnsi="Arial" w:cs="Arial"/>
          <w:bCs/>
          <w:color w:val="404040"/>
          <w:sz w:val="24"/>
          <w:szCs w:val="24"/>
          <w:lang w:eastAsia="pt-BR"/>
        </w:rPr>
        <w:t xml:space="preserve"> </w:t>
      </w:r>
      <w:proofErr w:type="spellStart"/>
      <w:r w:rsidRPr="000B024B">
        <w:rPr>
          <w:rFonts w:ascii="Arial" w:eastAsia="Times New Roman" w:hAnsi="Arial" w:cs="Arial"/>
          <w:bCs/>
          <w:color w:val="404040"/>
          <w:sz w:val="24"/>
          <w:szCs w:val="24"/>
          <w:lang w:eastAsia="pt-BR"/>
        </w:rPr>
        <w:t>Art</w:t>
      </w:r>
      <w:proofErr w:type="spellEnd"/>
      <w:r w:rsidRPr="000B024B">
        <w:rPr>
          <w:rFonts w:ascii="Arial" w:eastAsia="Times New Roman" w:hAnsi="Arial" w:cs="Arial"/>
          <w:bCs/>
          <w:color w:val="404040"/>
          <w:sz w:val="24"/>
          <w:szCs w:val="24"/>
          <w:lang w:eastAsia="pt-BR"/>
        </w:rPr>
        <w:t xml:space="preserve"> - do </w:t>
      </w:r>
      <w:proofErr w:type="spellStart"/>
      <w:r w:rsidRPr="000B024B">
        <w:rPr>
          <w:rFonts w:ascii="Arial" w:eastAsia="Times New Roman" w:hAnsi="Arial" w:cs="Arial"/>
          <w:bCs/>
          <w:color w:val="404040"/>
          <w:sz w:val="24"/>
          <w:szCs w:val="24"/>
          <w:lang w:eastAsia="pt-BR"/>
        </w:rPr>
        <w:t>inglés</w:t>
      </w:r>
      <w:proofErr w:type="spellEnd"/>
      <w:r w:rsidRPr="000B024B">
        <w:rPr>
          <w:rFonts w:ascii="Arial" w:eastAsia="Times New Roman" w:hAnsi="Arial" w:cs="Arial"/>
          <w:bCs/>
          <w:color w:val="404040"/>
          <w:sz w:val="24"/>
          <w:szCs w:val="24"/>
          <w:lang w:eastAsia="pt-BR"/>
        </w:rPr>
        <w:t xml:space="preserve"> </w:t>
      </w:r>
      <w:proofErr w:type="spellStart"/>
      <w:r w:rsidRPr="000B024B">
        <w:rPr>
          <w:rFonts w:ascii="Arial" w:eastAsia="Times New Roman" w:hAnsi="Arial" w:cs="Arial"/>
          <w:bCs/>
          <w:color w:val="404040"/>
          <w:sz w:val="24"/>
          <w:szCs w:val="24"/>
          <w:lang w:eastAsia="pt-BR"/>
        </w:rPr>
        <w:t>optical</w:t>
      </w:r>
      <w:proofErr w:type="spellEnd"/>
      <w:r w:rsidRPr="000B024B">
        <w:rPr>
          <w:rFonts w:ascii="Arial" w:eastAsia="Times New Roman" w:hAnsi="Arial" w:cs="Arial"/>
          <w:bCs/>
          <w:color w:val="404040"/>
          <w:sz w:val="24"/>
          <w:szCs w:val="24"/>
          <w:lang w:eastAsia="pt-BR"/>
        </w:rPr>
        <w:t xml:space="preserve"> </w:t>
      </w:r>
      <w:proofErr w:type="spellStart"/>
      <w:r w:rsidRPr="000B024B">
        <w:rPr>
          <w:rFonts w:ascii="Arial" w:eastAsia="Times New Roman" w:hAnsi="Arial" w:cs="Arial"/>
          <w:bCs/>
          <w:color w:val="404040"/>
          <w:sz w:val="24"/>
          <w:szCs w:val="24"/>
          <w:lang w:eastAsia="pt-BR"/>
        </w:rPr>
        <w:t>art</w:t>
      </w:r>
      <w:proofErr w:type="spellEnd"/>
      <w:r w:rsidRPr="000B024B">
        <w:rPr>
          <w:rFonts w:ascii="Arial" w:eastAsia="Times New Roman" w:hAnsi="Arial" w:cs="Arial"/>
          <w:bCs/>
          <w:color w:val="404040"/>
          <w:sz w:val="24"/>
          <w:szCs w:val="24"/>
          <w:lang w:eastAsia="pt-BR"/>
        </w:rPr>
        <w:t xml:space="preserve">, "arte óptica" - foi iniciada por Victor </w:t>
      </w:r>
      <w:proofErr w:type="spellStart"/>
      <w:r w:rsidRPr="000B024B">
        <w:rPr>
          <w:rFonts w:ascii="Arial" w:eastAsia="Times New Roman" w:hAnsi="Arial" w:cs="Arial"/>
          <w:bCs/>
          <w:color w:val="404040"/>
          <w:sz w:val="24"/>
          <w:szCs w:val="24"/>
          <w:lang w:eastAsia="pt-BR"/>
        </w:rPr>
        <w:t>Vasarely</w:t>
      </w:r>
      <w:proofErr w:type="spellEnd"/>
      <w:r w:rsidRPr="000B024B">
        <w:rPr>
          <w:rFonts w:ascii="Arial" w:eastAsia="Times New Roman" w:hAnsi="Arial" w:cs="Arial"/>
          <w:bCs/>
          <w:color w:val="404040"/>
          <w:sz w:val="24"/>
          <w:szCs w:val="24"/>
          <w:lang w:eastAsia="pt-BR"/>
        </w:rPr>
        <w:t xml:space="preserve"> (1908-1997). Compõe-se de obras em que figuras geométricas, em preto e branco ou coloridas, são combinadas de modo a causar no observador sensações de movimento. Além disso, se o observador muda de posição, tem a impressão de que a obra se modifica: os traços se alteram e as figuras parecem mover-se, formando um novo conjunto. Trata-se de uma arte que simboliza as constantes mudanças na realidade em que vivemos</w:t>
      </w:r>
      <w:r>
        <w:rPr>
          <w:rFonts w:ascii="Arial" w:eastAsia="Times New Roman" w:hAnsi="Arial" w:cs="Arial"/>
          <w:bCs/>
          <w:color w:val="404040"/>
          <w:sz w:val="24"/>
          <w:szCs w:val="24"/>
          <w:lang w:eastAsia="pt-BR"/>
        </w:rPr>
        <w:t>.</w:t>
      </w:r>
    </w:p>
    <w:p w14:paraId="2CF06FFC" w14:textId="77777777" w:rsidR="002B36D7" w:rsidRDefault="002B36D7" w:rsidP="000E749F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bCs/>
          <w:color w:val="40404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404040"/>
          <w:sz w:val="24"/>
          <w:szCs w:val="24"/>
          <w:lang w:eastAsia="pt-BR"/>
        </w:rPr>
        <w:t>Exemplos:</w:t>
      </w:r>
    </w:p>
    <w:p w14:paraId="1284B2D7" w14:textId="50309CD3" w:rsidR="002B36D7" w:rsidRDefault="002B36D7" w:rsidP="000E749F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bCs/>
          <w:color w:val="40404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404040"/>
          <w:sz w:val="24"/>
          <w:szCs w:val="24"/>
          <w:lang w:eastAsia="pt-BR"/>
        </w:rPr>
        <w:t xml:space="preserve"> </w:t>
      </w:r>
      <w:r>
        <w:rPr>
          <w:noProof/>
        </w:rPr>
        <w:drawing>
          <wp:inline distT="0" distB="0" distL="0" distR="0" wp14:anchorId="0353D7E3" wp14:editId="6A2C916C">
            <wp:extent cx="2006602" cy="1504950"/>
            <wp:effectExtent l="0" t="0" r="0" b="0"/>
            <wp:docPr id="4" name="Imagem 4" descr="A arte da segunda metade do século XX - ppt video online carreg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arte da segunda metade do século XX - ppt video online carregar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372" cy="1516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2661">
        <w:rPr>
          <w:rFonts w:ascii="Arial" w:eastAsia="Times New Roman" w:hAnsi="Arial" w:cs="Arial"/>
          <w:bCs/>
          <w:color w:val="404040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404040"/>
          <w:sz w:val="24"/>
          <w:szCs w:val="24"/>
          <w:lang w:eastAsia="pt-BR"/>
        </w:rPr>
        <w:t>Pal-Ket</w:t>
      </w:r>
      <w:proofErr w:type="spellEnd"/>
      <w:r>
        <w:rPr>
          <w:rFonts w:ascii="Arial" w:eastAsia="Times New Roman" w:hAnsi="Arial" w:cs="Arial"/>
          <w:bCs/>
          <w:color w:val="404040"/>
          <w:sz w:val="24"/>
          <w:szCs w:val="24"/>
          <w:lang w:eastAsia="pt-BR"/>
        </w:rPr>
        <w:t xml:space="preserve"> (1979-1974), Victor </w:t>
      </w:r>
      <w:proofErr w:type="spellStart"/>
      <w:r>
        <w:rPr>
          <w:rFonts w:ascii="Arial" w:eastAsia="Times New Roman" w:hAnsi="Arial" w:cs="Arial"/>
          <w:bCs/>
          <w:color w:val="404040"/>
          <w:sz w:val="24"/>
          <w:szCs w:val="24"/>
          <w:lang w:eastAsia="pt-BR"/>
        </w:rPr>
        <w:t>Vasarely</w:t>
      </w:r>
      <w:proofErr w:type="spellEnd"/>
    </w:p>
    <w:p w14:paraId="1FCF7276" w14:textId="7F729773" w:rsidR="002B36D7" w:rsidRDefault="002B36D7" w:rsidP="000E749F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bCs/>
          <w:color w:val="404040"/>
          <w:sz w:val="24"/>
          <w:szCs w:val="24"/>
          <w:lang w:eastAsia="pt-BR"/>
        </w:rPr>
      </w:pPr>
      <w:r>
        <w:rPr>
          <w:noProof/>
        </w:rPr>
        <w:lastRenderedPageBreak/>
        <w:drawing>
          <wp:inline distT="0" distB="0" distL="0" distR="0" wp14:anchorId="5D9EA835" wp14:editId="4F0E7A19">
            <wp:extent cx="1504950" cy="1494915"/>
            <wp:effectExtent l="0" t="0" r="0" b="0"/>
            <wp:docPr id="5" name="Imagem 5" descr="Catarata&quot; - Bridget Riley | Bridget riley, Ilusiones opticas, Catarat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tarata&quot; - Bridget Riley | Bridget riley, Ilusiones opticas, Cataratas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331" cy="1507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bCs/>
          <w:color w:val="404040"/>
          <w:sz w:val="24"/>
          <w:szCs w:val="24"/>
          <w:lang w:eastAsia="pt-BR"/>
        </w:rPr>
        <w:t xml:space="preserve"> Catarata 3 (1967), de Bridget </w:t>
      </w:r>
      <w:proofErr w:type="spellStart"/>
      <w:r>
        <w:rPr>
          <w:rFonts w:ascii="Arial" w:eastAsia="Times New Roman" w:hAnsi="Arial" w:cs="Arial"/>
          <w:bCs/>
          <w:color w:val="404040"/>
          <w:sz w:val="24"/>
          <w:szCs w:val="24"/>
          <w:lang w:eastAsia="pt-BR"/>
        </w:rPr>
        <w:t>Riley</w:t>
      </w:r>
      <w:proofErr w:type="spellEnd"/>
    </w:p>
    <w:p w14:paraId="73A97466" w14:textId="564A5CD9" w:rsidR="000B024B" w:rsidRPr="000B024B" w:rsidRDefault="000B024B" w:rsidP="000E749F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b/>
          <w:color w:val="404040"/>
          <w:sz w:val="24"/>
          <w:szCs w:val="24"/>
          <w:u w:val="single"/>
          <w:lang w:eastAsia="pt-BR"/>
        </w:rPr>
      </w:pPr>
      <w:r w:rsidRPr="000B024B">
        <w:rPr>
          <w:rFonts w:ascii="Arial" w:eastAsia="Times New Roman" w:hAnsi="Arial" w:cs="Arial"/>
          <w:b/>
          <w:color w:val="404040"/>
          <w:sz w:val="24"/>
          <w:szCs w:val="24"/>
          <w:u w:val="single"/>
          <w:lang w:eastAsia="pt-BR"/>
        </w:rPr>
        <w:t xml:space="preserve">A Pop </w:t>
      </w:r>
      <w:proofErr w:type="spellStart"/>
      <w:r w:rsidRPr="000B024B">
        <w:rPr>
          <w:rFonts w:ascii="Arial" w:eastAsia="Times New Roman" w:hAnsi="Arial" w:cs="Arial"/>
          <w:b/>
          <w:color w:val="404040"/>
          <w:sz w:val="24"/>
          <w:szCs w:val="24"/>
          <w:u w:val="single"/>
          <w:lang w:eastAsia="pt-BR"/>
        </w:rPr>
        <w:t>Art</w:t>
      </w:r>
      <w:proofErr w:type="spellEnd"/>
      <w:r w:rsidRPr="000B024B">
        <w:rPr>
          <w:rFonts w:ascii="Arial" w:eastAsia="Times New Roman" w:hAnsi="Arial" w:cs="Arial"/>
          <w:b/>
          <w:color w:val="404040"/>
          <w:sz w:val="24"/>
          <w:szCs w:val="24"/>
          <w:u w:val="single"/>
          <w:lang w:eastAsia="pt-BR"/>
        </w:rPr>
        <w:t>:</w:t>
      </w:r>
    </w:p>
    <w:p w14:paraId="30DCF772" w14:textId="38702D59" w:rsidR="000B024B" w:rsidRPr="000B024B" w:rsidRDefault="000B024B" w:rsidP="000B024B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bCs/>
          <w:color w:val="404040"/>
          <w:sz w:val="24"/>
          <w:szCs w:val="24"/>
          <w:lang w:eastAsia="pt-BR"/>
        </w:rPr>
      </w:pPr>
      <w:r w:rsidRPr="000B024B">
        <w:rPr>
          <w:rFonts w:ascii="Arial" w:eastAsia="Times New Roman" w:hAnsi="Arial" w:cs="Arial"/>
          <w:bCs/>
          <w:color w:val="404040"/>
          <w:sz w:val="24"/>
          <w:szCs w:val="24"/>
          <w:lang w:eastAsia="pt-BR"/>
        </w:rPr>
        <w:t>Esse movimento artístico - cujo nome vem do inglês e significa "arte popular" - desenvolveu-se na década de 1960 nos Estados Unidos</w:t>
      </w:r>
      <w:r>
        <w:rPr>
          <w:rFonts w:ascii="Arial" w:eastAsia="Times New Roman" w:hAnsi="Arial" w:cs="Arial"/>
          <w:bCs/>
          <w:color w:val="404040"/>
          <w:sz w:val="24"/>
          <w:szCs w:val="24"/>
          <w:lang w:eastAsia="pt-BR"/>
        </w:rPr>
        <w:t xml:space="preserve"> </w:t>
      </w:r>
      <w:r w:rsidRPr="000B024B">
        <w:rPr>
          <w:rFonts w:ascii="Arial" w:eastAsia="Times New Roman" w:hAnsi="Arial" w:cs="Arial"/>
          <w:bCs/>
          <w:color w:val="404040"/>
          <w:sz w:val="24"/>
          <w:szCs w:val="24"/>
          <w:lang w:eastAsia="pt-BR"/>
        </w:rPr>
        <w:t>e alcançou grande repercussão internacional. Sua proposta era eliminar quaisquer barreiras entre a arte e a vida comum.</w:t>
      </w:r>
    </w:p>
    <w:p w14:paraId="7DD8D648" w14:textId="6A29242A" w:rsidR="000B024B" w:rsidRDefault="000B024B" w:rsidP="000B024B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bCs/>
          <w:color w:val="404040"/>
          <w:sz w:val="24"/>
          <w:szCs w:val="24"/>
          <w:lang w:eastAsia="pt-BR"/>
        </w:rPr>
      </w:pPr>
      <w:r w:rsidRPr="000B024B">
        <w:rPr>
          <w:rFonts w:ascii="Arial" w:eastAsia="Times New Roman" w:hAnsi="Arial" w:cs="Arial"/>
          <w:bCs/>
          <w:color w:val="404040"/>
          <w:sz w:val="24"/>
          <w:szCs w:val="24"/>
          <w:lang w:eastAsia="pt-BR"/>
        </w:rPr>
        <w:t>Nesse sentido, seu interesse voltou-se para o dia-a-dia das grandes cidades norte-americanas: as imagens, o ambiente, a vida prop</w:t>
      </w:r>
      <w:r>
        <w:rPr>
          <w:rFonts w:ascii="Arial" w:eastAsia="Times New Roman" w:hAnsi="Arial" w:cs="Arial"/>
          <w:bCs/>
          <w:color w:val="404040"/>
          <w:sz w:val="24"/>
          <w:szCs w:val="24"/>
          <w:lang w:eastAsia="pt-BR"/>
        </w:rPr>
        <w:t>o</w:t>
      </w:r>
      <w:r w:rsidRPr="000B024B">
        <w:rPr>
          <w:rFonts w:ascii="Arial" w:eastAsia="Times New Roman" w:hAnsi="Arial" w:cs="Arial"/>
          <w:bCs/>
          <w:color w:val="404040"/>
          <w:sz w:val="24"/>
          <w:szCs w:val="24"/>
          <w:lang w:eastAsia="pt-BR"/>
        </w:rPr>
        <w:t>rcionada pela tecnologia industrial. Assim, seus temas aparecem na forma de símbolos e produtos de consumo em massa pelo grande público como lâmpadas elétricas, dentifrícios, automóveis, sinais de trânsito. eletrodomésticos, alimentos enlatados e até a imagem de grandes estrelas do cinema norte-</w:t>
      </w:r>
    </w:p>
    <w:p w14:paraId="475D562B" w14:textId="5BFF0636" w:rsidR="002B36D7" w:rsidRDefault="002B36D7" w:rsidP="000B024B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bCs/>
          <w:color w:val="40404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404040"/>
          <w:sz w:val="24"/>
          <w:szCs w:val="24"/>
          <w:lang w:eastAsia="pt-BR"/>
        </w:rPr>
        <w:t>Exemplos:</w:t>
      </w:r>
    </w:p>
    <w:p w14:paraId="619E23E0" w14:textId="39FAB8C2" w:rsidR="002B36D7" w:rsidRDefault="002B36D7" w:rsidP="000B024B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bCs/>
          <w:color w:val="404040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7BB5DB7B" wp14:editId="329719AD">
            <wp:extent cx="1838325" cy="1838325"/>
            <wp:effectExtent l="0" t="0" r="9525" b="9525"/>
            <wp:docPr id="6" name="Imagem 6" descr="Quadro Pop Art Marilyn Monroe Canvas 30x30cm-QP15 - Lubrano Decor - Quadro  Decorativo - Magazine Lui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adro Pop Art Marilyn Monroe Canvas 30x30cm-QP15 - Lubrano Decor - Quadro  Decorativo - Magazine Luiza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bCs/>
          <w:color w:val="404040"/>
          <w:sz w:val="24"/>
          <w:szCs w:val="24"/>
          <w:lang w:eastAsia="pt-BR"/>
        </w:rPr>
        <w:t xml:space="preserve"> Marilyn (1967), de Andy Warhol</w:t>
      </w:r>
    </w:p>
    <w:p w14:paraId="628EC0A4" w14:textId="1E3559F7" w:rsidR="002B36D7" w:rsidRDefault="002B36D7" w:rsidP="000B024B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bCs/>
          <w:color w:val="404040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44D99746" wp14:editId="3B1E2B63">
            <wp:extent cx="1191545" cy="2019300"/>
            <wp:effectExtent l="0" t="0" r="8890" b="0"/>
            <wp:docPr id="7" name="Imagem 7" descr="Moça com Bola, Roy Lichtenstein, 1961 | Roy lichtenstein, Arte gráfica,  Produção de ar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ça com Bola, Roy Lichtenstein, 1961 | Roy lichtenstein, Arte gráfica,  Produção de art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553" cy="203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bCs/>
          <w:color w:val="404040"/>
          <w:sz w:val="24"/>
          <w:szCs w:val="24"/>
          <w:lang w:eastAsia="pt-BR"/>
        </w:rPr>
        <w:t xml:space="preserve"> Moça com Bola (1967), de Ray Lichtenstein</w:t>
      </w:r>
    </w:p>
    <w:p w14:paraId="10FB4694" w14:textId="7FC91E43" w:rsidR="000B024B" w:rsidRDefault="000B024B" w:rsidP="000B024B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b/>
          <w:color w:val="404040"/>
          <w:sz w:val="24"/>
          <w:szCs w:val="24"/>
          <w:u w:val="single"/>
          <w:lang w:eastAsia="pt-BR"/>
        </w:rPr>
      </w:pPr>
      <w:r w:rsidRPr="000B024B">
        <w:rPr>
          <w:rFonts w:ascii="Arial" w:eastAsia="Times New Roman" w:hAnsi="Arial" w:cs="Arial"/>
          <w:b/>
          <w:color w:val="404040"/>
          <w:sz w:val="24"/>
          <w:szCs w:val="24"/>
          <w:u w:val="single"/>
          <w:lang w:eastAsia="pt-BR"/>
        </w:rPr>
        <w:t>Dadaísmo:</w:t>
      </w:r>
    </w:p>
    <w:p w14:paraId="186A21C6" w14:textId="77777777" w:rsidR="005A53FA" w:rsidRDefault="001269D9" w:rsidP="001269D9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bCs/>
          <w:color w:val="404040"/>
          <w:sz w:val="24"/>
          <w:szCs w:val="24"/>
          <w:lang w:eastAsia="pt-BR"/>
        </w:rPr>
      </w:pPr>
      <w:r w:rsidRPr="001269D9">
        <w:rPr>
          <w:rFonts w:ascii="Arial" w:eastAsia="Times New Roman" w:hAnsi="Arial" w:cs="Arial"/>
          <w:bCs/>
          <w:color w:val="404040"/>
          <w:sz w:val="24"/>
          <w:szCs w:val="24"/>
          <w:lang w:eastAsia="pt-BR"/>
        </w:rPr>
        <w:t xml:space="preserve">O </w:t>
      </w:r>
      <w:r w:rsidR="005A53FA" w:rsidRPr="001269D9">
        <w:rPr>
          <w:rFonts w:ascii="Arial" w:eastAsia="Times New Roman" w:hAnsi="Arial" w:cs="Arial"/>
          <w:bCs/>
          <w:color w:val="404040"/>
          <w:sz w:val="24"/>
          <w:szCs w:val="24"/>
          <w:lang w:eastAsia="pt-BR"/>
        </w:rPr>
        <w:t>Dadaísmo</w:t>
      </w:r>
      <w:r w:rsidRPr="001269D9">
        <w:rPr>
          <w:rFonts w:ascii="Arial" w:eastAsia="Times New Roman" w:hAnsi="Arial" w:cs="Arial"/>
          <w:bCs/>
          <w:color w:val="404040"/>
          <w:sz w:val="24"/>
          <w:szCs w:val="24"/>
          <w:lang w:eastAsia="pt-BR"/>
        </w:rPr>
        <w:t xml:space="preserve"> foi um movimento artístico originado em Zurique, </w:t>
      </w:r>
      <w:r w:rsidR="005A53FA" w:rsidRPr="001269D9">
        <w:rPr>
          <w:rFonts w:ascii="Arial" w:eastAsia="Times New Roman" w:hAnsi="Arial" w:cs="Arial"/>
          <w:bCs/>
          <w:color w:val="404040"/>
          <w:sz w:val="24"/>
          <w:szCs w:val="24"/>
          <w:lang w:eastAsia="pt-BR"/>
        </w:rPr>
        <w:t>Suíça</w:t>
      </w:r>
      <w:r w:rsidRPr="001269D9">
        <w:rPr>
          <w:rFonts w:ascii="Arial" w:eastAsia="Times New Roman" w:hAnsi="Arial" w:cs="Arial"/>
          <w:bCs/>
          <w:color w:val="404040"/>
          <w:sz w:val="24"/>
          <w:szCs w:val="24"/>
          <w:lang w:eastAsia="pt-BR"/>
        </w:rPr>
        <w:t xml:space="preserve">, na primeira década do século XX. Das vanguardas, foi o mais polêmico movimento. E apesar de ter sido considerado um movimento artístico, os </w:t>
      </w:r>
      <w:r w:rsidR="005A53FA" w:rsidRPr="001269D9">
        <w:rPr>
          <w:rFonts w:ascii="Arial" w:eastAsia="Times New Roman" w:hAnsi="Arial" w:cs="Arial"/>
          <w:bCs/>
          <w:color w:val="404040"/>
          <w:sz w:val="24"/>
          <w:szCs w:val="24"/>
          <w:lang w:eastAsia="pt-BR"/>
        </w:rPr>
        <w:t>próprios</w:t>
      </w:r>
      <w:r w:rsidRPr="001269D9">
        <w:rPr>
          <w:rFonts w:ascii="Arial" w:eastAsia="Times New Roman" w:hAnsi="Arial" w:cs="Arial"/>
          <w:bCs/>
          <w:color w:val="404040"/>
          <w:sz w:val="24"/>
          <w:szCs w:val="24"/>
          <w:lang w:eastAsia="pt-BR"/>
        </w:rPr>
        <w:t xml:space="preserve"> </w:t>
      </w:r>
      <w:r w:rsidR="005A53FA" w:rsidRPr="001269D9">
        <w:rPr>
          <w:rFonts w:ascii="Arial" w:eastAsia="Times New Roman" w:hAnsi="Arial" w:cs="Arial"/>
          <w:bCs/>
          <w:color w:val="404040"/>
          <w:sz w:val="24"/>
          <w:szCs w:val="24"/>
          <w:lang w:eastAsia="pt-BR"/>
        </w:rPr>
        <w:t>dadaístas</w:t>
      </w:r>
      <w:r w:rsidRPr="001269D9">
        <w:rPr>
          <w:rFonts w:ascii="Arial" w:eastAsia="Times New Roman" w:hAnsi="Arial" w:cs="Arial"/>
          <w:bCs/>
          <w:color w:val="404040"/>
          <w:sz w:val="24"/>
          <w:szCs w:val="24"/>
          <w:lang w:eastAsia="pt-BR"/>
        </w:rPr>
        <w:t xml:space="preserve"> não o consideravam movimento e muito menos, artístico. Tinham como princípio a negação de tudo que se referisse à arte que era f</w:t>
      </w:r>
      <w:r w:rsidR="005A53FA">
        <w:rPr>
          <w:rFonts w:ascii="Arial" w:eastAsia="Times New Roman" w:hAnsi="Arial" w:cs="Arial"/>
          <w:bCs/>
          <w:color w:val="404040"/>
          <w:sz w:val="24"/>
          <w:szCs w:val="24"/>
          <w:lang w:eastAsia="pt-BR"/>
        </w:rPr>
        <w:t>eita</w:t>
      </w:r>
      <w:r w:rsidRPr="001269D9">
        <w:rPr>
          <w:rFonts w:ascii="Arial" w:eastAsia="Times New Roman" w:hAnsi="Arial" w:cs="Arial"/>
          <w:bCs/>
          <w:color w:val="404040"/>
          <w:sz w:val="24"/>
          <w:szCs w:val="24"/>
          <w:lang w:eastAsia="pt-BR"/>
        </w:rPr>
        <w:t xml:space="preserve"> </w:t>
      </w:r>
      <w:r w:rsidRPr="001269D9">
        <w:rPr>
          <w:rFonts w:ascii="Arial" w:eastAsia="Times New Roman" w:hAnsi="Arial" w:cs="Arial"/>
          <w:bCs/>
          <w:color w:val="404040"/>
          <w:sz w:val="24"/>
          <w:szCs w:val="24"/>
          <w:lang w:eastAsia="pt-BR"/>
        </w:rPr>
        <w:lastRenderedPageBreak/>
        <w:t>até então, tanto a tradicional como a dos demais movimentos de vanguarda</w:t>
      </w:r>
      <w:r w:rsidR="005A53FA">
        <w:rPr>
          <w:rFonts w:ascii="Arial" w:eastAsia="Times New Roman" w:hAnsi="Arial" w:cs="Arial"/>
          <w:bCs/>
          <w:color w:val="404040"/>
          <w:sz w:val="24"/>
          <w:szCs w:val="24"/>
          <w:lang w:eastAsia="pt-BR"/>
        </w:rPr>
        <w:t xml:space="preserve"> </w:t>
      </w:r>
      <w:r w:rsidRPr="001269D9">
        <w:rPr>
          <w:rFonts w:ascii="Arial" w:eastAsia="Times New Roman" w:hAnsi="Arial" w:cs="Arial"/>
          <w:bCs/>
          <w:color w:val="404040"/>
          <w:sz w:val="24"/>
          <w:szCs w:val="24"/>
          <w:lang w:eastAsia="pt-BR"/>
        </w:rPr>
        <w:t xml:space="preserve">os quais criticam </w:t>
      </w:r>
      <w:r w:rsidR="005A53FA" w:rsidRPr="001269D9">
        <w:rPr>
          <w:rFonts w:ascii="Arial" w:eastAsia="Times New Roman" w:hAnsi="Arial" w:cs="Arial"/>
          <w:bCs/>
          <w:color w:val="404040"/>
          <w:sz w:val="24"/>
          <w:szCs w:val="24"/>
          <w:lang w:eastAsia="pt-BR"/>
        </w:rPr>
        <w:t>muito</w:t>
      </w:r>
      <w:r w:rsidR="005A53FA">
        <w:rPr>
          <w:rFonts w:ascii="Arial" w:eastAsia="Times New Roman" w:hAnsi="Arial" w:cs="Arial"/>
          <w:bCs/>
          <w:color w:val="404040"/>
          <w:sz w:val="24"/>
          <w:szCs w:val="24"/>
          <w:lang w:eastAsia="pt-BR"/>
        </w:rPr>
        <w:t>.</w:t>
      </w:r>
    </w:p>
    <w:p w14:paraId="619ADFC2" w14:textId="6CAA0125" w:rsidR="002B36D7" w:rsidRDefault="005A53FA" w:rsidP="001269D9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bCs/>
          <w:color w:val="40404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404040"/>
          <w:sz w:val="24"/>
          <w:szCs w:val="24"/>
          <w:lang w:eastAsia="pt-BR"/>
        </w:rPr>
        <w:t>O</w:t>
      </w:r>
      <w:r w:rsidRPr="001269D9">
        <w:rPr>
          <w:rFonts w:ascii="Arial" w:eastAsia="Times New Roman" w:hAnsi="Arial" w:cs="Arial"/>
          <w:bCs/>
          <w:color w:val="404040"/>
          <w:sz w:val="24"/>
          <w:szCs w:val="24"/>
          <w:lang w:eastAsia="pt-BR"/>
        </w:rPr>
        <w:t>s</w:t>
      </w:r>
      <w:r w:rsidR="001269D9" w:rsidRPr="001269D9">
        <w:rPr>
          <w:rFonts w:ascii="Arial" w:eastAsia="Times New Roman" w:hAnsi="Arial" w:cs="Arial"/>
          <w:bCs/>
          <w:color w:val="404040"/>
          <w:sz w:val="24"/>
          <w:szCs w:val="24"/>
          <w:lang w:eastAsia="pt-BR"/>
        </w:rPr>
        <w:t xml:space="preserve"> </w:t>
      </w:r>
      <w:r w:rsidRPr="001269D9">
        <w:rPr>
          <w:rFonts w:ascii="Arial" w:eastAsia="Times New Roman" w:hAnsi="Arial" w:cs="Arial"/>
          <w:bCs/>
          <w:color w:val="404040"/>
          <w:sz w:val="24"/>
          <w:szCs w:val="24"/>
          <w:lang w:eastAsia="pt-BR"/>
        </w:rPr>
        <w:t>dadaístas</w:t>
      </w:r>
      <w:r w:rsidR="001269D9" w:rsidRPr="001269D9">
        <w:rPr>
          <w:rFonts w:ascii="Arial" w:eastAsia="Times New Roman" w:hAnsi="Arial" w:cs="Arial"/>
          <w:bCs/>
          <w:color w:val="404040"/>
          <w:sz w:val="24"/>
          <w:szCs w:val="24"/>
          <w:lang w:eastAsia="pt-BR"/>
        </w:rPr>
        <w:t xml:space="preserve"> pregavam uma revolução imaginativa, pautada nos </w:t>
      </w:r>
      <w:r w:rsidRPr="001269D9">
        <w:rPr>
          <w:rFonts w:ascii="Arial" w:eastAsia="Times New Roman" w:hAnsi="Arial" w:cs="Arial"/>
          <w:bCs/>
          <w:color w:val="404040"/>
          <w:sz w:val="24"/>
          <w:szCs w:val="24"/>
          <w:lang w:eastAsia="pt-BR"/>
        </w:rPr>
        <w:t>conceitos de</w:t>
      </w:r>
      <w:r w:rsidR="001269D9" w:rsidRPr="001269D9">
        <w:rPr>
          <w:rFonts w:ascii="Arial" w:eastAsia="Times New Roman" w:hAnsi="Arial" w:cs="Arial"/>
          <w:bCs/>
          <w:color w:val="404040"/>
          <w:sz w:val="24"/>
          <w:szCs w:val="24"/>
          <w:lang w:eastAsia="pt-BR"/>
        </w:rPr>
        <w:t xml:space="preserve"> </w:t>
      </w:r>
      <w:proofErr w:type="spellStart"/>
      <w:r w:rsidR="001269D9" w:rsidRPr="001269D9">
        <w:rPr>
          <w:rFonts w:ascii="Arial" w:eastAsia="Times New Roman" w:hAnsi="Arial" w:cs="Arial"/>
          <w:bCs/>
          <w:color w:val="404040"/>
          <w:sz w:val="24"/>
          <w:szCs w:val="24"/>
          <w:lang w:eastAsia="pt-BR"/>
        </w:rPr>
        <w:t>antimodelo</w:t>
      </w:r>
      <w:proofErr w:type="spellEnd"/>
      <w:r w:rsidR="001269D9" w:rsidRPr="001269D9">
        <w:rPr>
          <w:rFonts w:ascii="Arial" w:eastAsia="Times New Roman" w:hAnsi="Arial" w:cs="Arial"/>
          <w:bCs/>
          <w:color w:val="404040"/>
          <w:sz w:val="24"/>
          <w:szCs w:val="24"/>
          <w:lang w:eastAsia="pt-BR"/>
        </w:rPr>
        <w:t xml:space="preserve">, antiarte e </w:t>
      </w:r>
      <w:r w:rsidRPr="001269D9">
        <w:rPr>
          <w:rFonts w:ascii="Arial" w:eastAsia="Times New Roman" w:hAnsi="Arial" w:cs="Arial"/>
          <w:bCs/>
          <w:color w:val="404040"/>
          <w:sz w:val="24"/>
          <w:szCs w:val="24"/>
          <w:lang w:eastAsia="pt-BR"/>
        </w:rPr>
        <w:t>antiartístico</w:t>
      </w:r>
      <w:r w:rsidR="001269D9" w:rsidRPr="001269D9">
        <w:rPr>
          <w:rFonts w:ascii="Arial" w:eastAsia="Times New Roman" w:hAnsi="Arial" w:cs="Arial"/>
          <w:bCs/>
          <w:color w:val="404040"/>
          <w:sz w:val="24"/>
          <w:szCs w:val="24"/>
          <w:lang w:eastAsia="pt-BR"/>
        </w:rPr>
        <w:t xml:space="preserve">, na expressão do </w:t>
      </w:r>
      <w:r w:rsidRPr="001269D9">
        <w:rPr>
          <w:rFonts w:ascii="Arial" w:eastAsia="Times New Roman" w:hAnsi="Arial" w:cs="Arial"/>
          <w:bCs/>
          <w:color w:val="404040"/>
          <w:sz w:val="24"/>
          <w:szCs w:val="24"/>
          <w:lang w:eastAsia="pt-BR"/>
        </w:rPr>
        <w:t>ilógico e irracional consideravam</w:t>
      </w:r>
      <w:r w:rsidR="001269D9" w:rsidRPr="001269D9">
        <w:rPr>
          <w:rFonts w:ascii="Arial" w:eastAsia="Times New Roman" w:hAnsi="Arial" w:cs="Arial"/>
          <w:bCs/>
          <w:color w:val="404040"/>
          <w:sz w:val="24"/>
          <w:szCs w:val="24"/>
          <w:lang w:eastAsia="pt-BR"/>
        </w:rPr>
        <w:t xml:space="preserve"> a espontaneidade e o instante os únicos procedimentos </w:t>
      </w:r>
      <w:r w:rsidRPr="001269D9">
        <w:rPr>
          <w:rFonts w:ascii="Arial" w:eastAsia="Times New Roman" w:hAnsi="Arial" w:cs="Arial"/>
          <w:bCs/>
          <w:color w:val="404040"/>
          <w:sz w:val="24"/>
          <w:szCs w:val="24"/>
          <w:lang w:eastAsia="pt-BR"/>
        </w:rPr>
        <w:t>possíveis</w:t>
      </w:r>
      <w:r w:rsidR="001269D9" w:rsidRPr="001269D9">
        <w:rPr>
          <w:rFonts w:ascii="Arial" w:eastAsia="Times New Roman" w:hAnsi="Arial" w:cs="Arial"/>
          <w:bCs/>
          <w:color w:val="404040"/>
          <w:sz w:val="24"/>
          <w:szCs w:val="24"/>
          <w:lang w:eastAsia="pt-BR"/>
        </w:rPr>
        <w:t xml:space="preserve"> para a criação artística.</w:t>
      </w:r>
    </w:p>
    <w:p w14:paraId="254097D9" w14:textId="7D30E81F" w:rsidR="001269D9" w:rsidRDefault="001269D9" w:rsidP="001269D9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bCs/>
          <w:color w:val="404040"/>
          <w:sz w:val="24"/>
          <w:szCs w:val="24"/>
          <w:lang w:eastAsia="pt-BR"/>
        </w:rPr>
      </w:pPr>
      <w:r w:rsidRPr="001269D9">
        <w:rPr>
          <w:rFonts w:ascii="Arial" w:eastAsia="Times New Roman" w:hAnsi="Arial" w:cs="Arial"/>
          <w:bCs/>
          <w:color w:val="404040"/>
          <w:sz w:val="24"/>
          <w:szCs w:val="24"/>
          <w:lang w:eastAsia="pt-BR"/>
        </w:rPr>
        <w:t xml:space="preserve">Suas produções não tinham nenhum objetivo estético e eram </w:t>
      </w:r>
      <w:r w:rsidR="005A53FA" w:rsidRPr="001269D9">
        <w:rPr>
          <w:rFonts w:ascii="Arial" w:eastAsia="Times New Roman" w:hAnsi="Arial" w:cs="Arial"/>
          <w:bCs/>
          <w:color w:val="404040"/>
          <w:sz w:val="24"/>
          <w:szCs w:val="24"/>
          <w:lang w:eastAsia="pt-BR"/>
        </w:rPr>
        <w:t>baseadas</w:t>
      </w:r>
      <w:r w:rsidRPr="001269D9">
        <w:rPr>
          <w:rFonts w:ascii="Arial" w:eastAsia="Times New Roman" w:hAnsi="Arial" w:cs="Arial"/>
          <w:bCs/>
          <w:color w:val="404040"/>
          <w:sz w:val="24"/>
          <w:szCs w:val="24"/>
          <w:lang w:eastAsia="pt-BR"/>
        </w:rPr>
        <w:t xml:space="preserve"> no acaso, como exposto no texto "Receita para fazer um poema </w:t>
      </w:r>
      <w:r w:rsidR="005A53FA" w:rsidRPr="001269D9">
        <w:rPr>
          <w:rFonts w:ascii="Arial" w:eastAsia="Times New Roman" w:hAnsi="Arial" w:cs="Arial"/>
          <w:bCs/>
          <w:color w:val="404040"/>
          <w:sz w:val="24"/>
          <w:szCs w:val="24"/>
          <w:lang w:eastAsia="pt-BR"/>
        </w:rPr>
        <w:t>dadaísta</w:t>
      </w:r>
      <w:r w:rsidRPr="001269D9">
        <w:rPr>
          <w:rFonts w:ascii="Arial" w:eastAsia="Times New Roman" w:hAnsi="Arial" w:cs="Arial"/>
          <w:bCs/>
          <w:color w:val="404040"/>
          <w:sz w:val="24"/>
          <w:szCs w:val="24"/>
          <w:lang w:eastAsia="pt-BR"/>
        </w:rPr>
        <w:t>.</w:t>
      </w:r>
      <w:r w:rsidR="00286E2B">
        <w:rPr>
          <w:rFonts w:ascii="Arial" w:eastAsia="Times New Roman" w:hAnsi="Arial" w:cs="Arial"/>
          <w:bCs/>
          <w:color w:val="404040"/>
          <w:sz w:val="24"/>
          <w:szCs w:val="24"/>
          <w:lang w:eastAsia="pt-BR"/>
        </w:rPr>
        <w:t xml:space="preserve"> </w:t>
      </w:r>
      <w:r w:rsidRPr="001269D9">
        <w:rPr>
          <w:rFonts w:ascii="Arial" w:eastAsia="Times New Roman" w:hAnsi="Arial" w:cs="Arial"/>
          <w:bCs/>
          <w:color w:val="404040"/>
          <w:sz w:val="24"/>
          <w:szCs w:val="24"/>
          <w:lang w:eastAsia="pt-BR"/>
        </w:rPr>
        <w:t xml:space="preserve">Para os </w:t>
      </w:r>
      <w:r w:rsidR="005A53FA" w:rsidRPr="001269D9">
        <w:rPr>
          <w:rFonts w:ascii="Arial" w:eastAsia="Times New Roman" w:hAnsi="Arial" w:cs="Arial"/>
          <w:bCs/>
          <w:color w:val="404040"/>
          <w:sz w:val="24"/>
          <w:szCs w:val="24"/>
          <w:lang w:eastAsia="pt-BR"/>
        </w:rPr>
        <w:t>dadaístas</w:t>
      </w:r>
      <w:r w:rsidRPr="001269D9">
        <w:rPr>
          <w:rFonts w:ascii="Arial" w:eastAsia="Times New Roman" w:hAnsi="Arial" w:cs="Arial"/>
          <w:bCs/>
          <w:color w:val="404040"/>
          <w:sz w:val="24"/>
          <w:szCs w:val="24"/>
          <w:lang w:eastAsia="pt-BR"/>
        </w:rPr>
        <w:t>, interessava a provocação como meio de acordar as pessoas de um</w:t>
      </w:r>
      <w:r w:rsidR="00286E2B">
        <w:rPr>
          <w:rFonts w:ascii="Arial" w:eastAsia="Times New Roman" w:hAnsi="Arial" w:cs="Arial"/>
          <w:bCs/>
          <w:color w:val="404040"/>
          <w:sz w:val="24"/>
          <w:szCs w:val="24"/>
          <w:lang w:eastAsia="pt-BR"/>
        </w:rPr>
        <w:t xml:space="preserve"> </w:t>
      </w:r>
      <w:r w:rsidRPr="001269D9">
        <w:rPr>
          <w:rFonts w:ascii="Arial" w:eastAsia="Times New Roman" w:hAnsi="Arial" w:cs="Arial"/>
          <w:bCs/>
          <w:color w:val="404040"/>
          <w:sz w:val="24"/>
          <w:szCs w:val="24"/>
          <w:lang w:eastAsia="pt-BR"/>
        </w:rPr>
        <w:t>sonho impossível, o sonho de que a arte poderia servir par</w:t>
      </w:r>
      <w:r w:rsidR="005A53FA">
        <w:rPr>
          <w:rFonts w:ascii="Arial" w:eastAsia="Times New Roman" w:hAnsi="Arial" w:cs="Arial"/>
          <w:bCs/>
          <w:color w:val="404040"/>
          <w:sz w:val="24"/>
          <w:szCs w:val="24"/>
          <w:lang w:eastAsia="pt-BR"/>
        </w:rPr>
        <w:t xml:space="preserve"> </w:t>
      </w:r>
      <w:r w:rsidRPr="001269D9">
        <w:rPr>
          <w:rFonts w:ascii="Arial" w:eastAsia="Times New Roman" w:hAnsi="Arial" w:cs="Arial"/>
          <w:bCs/>
          <w:color w:val="404040"/>
          <w:sz w:val="24"/>
          <w:szCs w:val="24"/>
          <w:lang w:eastAsia="pt-BR"/>
        </w:rPr>
        <w:t>algum tipo de transformação - algo em que eles não acreditavam.</w:t>
      </w:r>
    </w:p>
    <w:p w14:paraId="7F872AE3" w14:textId="2A9BB1E6" w:rsidR="005A53FA" w:rsidRDefault="005A53FA" w:rsidP="001269D9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bCs/>
          <w:color w:val="404040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5CD2B043" wp14:editId="43139517">
            <wp:extent cx="1643475" cy="1895475"/>
            <wp:effectExtent l="0" t="0" r="0" b="0"/>
            <wp:docPr id="8" name="Imagem 8" descr="Dadaísmo e a Arte Conceitual – Artenavi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adaísmo e a Arte Conceitual – Artenavid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8257" cy="1900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bCs/>
          <w:color w:val="404040"/>
          <w:sz w:val="24"/>
          <w:szCs w:val="24"/>
          <w:lang w:eastAsia="pt-BR"/>
        </w:rPr>
        <w:t xml:space="preserve"> </w:t>
      </w:r>
      <w:r w:rsidRPr="005A53FA">
        <w:rPr>
          <w:rFonts w:ascii="Arial" w:eastAsia="Times New Roman" w:hAnsi="Arial" w:cs="Arial"/>
          <w:bCs/>
          <w:color w:val="404040"/>
          <w:sz w:val="24"/>
          <w:szCs w:val="24"/>
          <w:lang w:eastAsia="pt-BR"/>
        </w:rPr>
        <w:t>Rueda de bicicleta</w:t>
      </w:r>
      <w:r w:rsidR="00286E2B">
        <w:rPr>
          <w:rFonts w:ascii="Arial" w:eastAsia="Times New Roman" w:hAnsi="Arial" w:cs="Arial"/>
          <w:bCs/>
          <w:color w:val="404040"/>
          <w:sz w:val="24"/>
          <w:szCs w:val="24"/>
          <w:lang w:eastAsia="pt-BR"/>
        </w:rPr>
        <w:t xml:space="preserve"> (1913), </w:t>
      </w:r>
      <w:r w:rsidRPr="005A53FA">
        <w:rPr>
          <w:rFonts w:ascii="Arial" w:eastAsia="Times New Roman" w:hAnsi="Arial" w:cs="Arial"/>
          <w:bCs/>
          <w:color w:val="404040"/>
          <w:sz w:val="24"/>
          <w:szCs w:val="24"/>
          <w:lang w:eastAsia="pt-BR"/>
        </w:rPr>
        <w:t xml:space="preserve">Marcel </w:t>
      </w:r>
      <w:proofErr w:type="spellStart"/>
      <w:r w:rsidRPr="005A53FA">
        <w:rPr>
          <w:rFonts w:ascii="Arial" w:eastAsia="Times New Roman" w:hAnsi="Arial" w:cs="Arial"/>
          <w:bCs/>
          <w:color w:val="404040"/>
          <w:sz w:val="24"/>
          <w:szCs w:val="24"/>
          <w:lang w:eastAsia="pt-BR"/>
        </w:rPr>
        <w:t>Duchamp</w:t>
      </w:r>
      <w:proofErr w:type="spellEnd"/>
    </w:p>
    <w:p w14:paraId="78AA7036" w14:textId="15B6D2DF" w:rsidR="005A53FA" w:rsidRDefault="005A53FA" w:rsidP="001269D9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bCs/>
          <w:color w:val="404040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7AE2C470" wp14:editId="2143ACC9">
            <wp:extent cx="1361980" cy="225742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8941" cy="2268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bCs/>
          <w:color w:val="404040"/>
          <w:sz w:val="24"/>
          <w:szCs w:val="24"/>
          <w:lang w:eastAsia="pt-BR"/>
        </w:rPr>
        <w:t xml:space="preserve"> </w:t>
      </w:r>
      <w:r w:rsidRPr="005A53FA">
        <w:rPr>
          <w:rFonts w:ascii="Arial" w:eastAsia="Times New Roman" w:hAnsi="Arial" w:cs="Arial"/>
          <w:bCs/>
          <w:color w:val="404040"/>
          <w:sz w:val="24"/>
          <w:szCs w:val="24"/>
          <w:lang w:eastAsia="pt-BR"/>
        </w:rPr>
        <w:t xml:space="preserve">L.H.O.O.Q, Monalisa com bigode – Marcel </w:t>
      </w:r>
      <w:proofErr w:type="spellStart"/>
      <w:r w:rsidRPr="005A53FA">
        <w:rPr>
          <w:rFonts w:ascii="Arial" w:eastAsia="Times New Roman" w:hAnsi="Arial" w:cs="Arial"/>
          <w:bCs/>
          <w:color w:val="404040"/>
          <w:sz w:val="24"/>
          <w:szCs w:val="24"/>
          <w:lang w:eastAsia="pt-BR"/>
        </w:rPr>
        <w:t>Duchamp</w:t>
      </w:r>
      <w:proofErr w:type="spellEnd"/>
      <w:r w:rsidRPr="005A53FA">
        <w:rPr>
          <w:rFonts w:ascii="Arial" w:eastAsia="Times New Roman" w:hAnsi="Arial" w:cs="Arial"/>
          <w:bCs/>
          <w:color w:val="404040"/>
          <w:sz w:val="24"/>
          <w:szCs w:val="24"/>
          <w:lang w:eastAsia="pt-BR"/>
        </w:rPr>
        <w:t xml:space="preserve"> (1919)</w:t>
      </w:r>
    </w:p>
    <w:p w14:paraId="21C4833D" w14:textId="5134F360" w:rsidR="005A53FA" w:rsidRPr="002B36D7" w:rsidRDefault="005A53FA" w:rsidP="001269D9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bCs/>
          <w:color w:val="404040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4101D2C1" wp14:editId="08C01B61">
            <wp:extent cx="1941402" cy="2438400"/>
            <wp:effectExtent l="0" t="0" r="190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330" cy="2447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bCs/>
          <w:color w:val="404040"/>
          <w:sz w:val="24"/>
          <w:szCs w:val="24"/>
          <w:lang w:eastAsia="pt-BR"/>
        </w:rPr>
        <w:t xml:space="preserve"> </w:t>
      </w:r>
      <w:r w:rsidRPr="005A53FA">
        <w:rPr>
          <w:rFonts w:ascii="Arial" w:eastAsia="Times New Roman" w:hAnsi="Arial" w:cs="Arial"/>
          <w:bCs/>
          <w:color w:val="404040"/>
          <w:sz w:val="24"/>
          <w:szCs w:val="24"/>
          <w:lang w:eastAsia="pt-BR"/>
        </w:rPr>
        <w:t xml:space="preserve">Corte com a faca de cozinha – Hannah </w:t>
      </w:r>
      <w:proofErr w:type="spellStart"/>
      <w:r w:rsidRPr="005A53FA">
        <w:rPr>
          <w:rFonts w:ascii="Arial" w:eastAsia="Times New Roman" w:hAnsi="Arial" w:cs="Arial"/>
          <w:bCs/>
          <w:color w:val="404040"/>
          <w:sz w:val="24"/>
          <w:szCs w:val="24"/>
          <w:lang w:eastAsia="pt-BR"/>
        </w:rPr>
        <w:t>Hoch</w:t>
      </w:r>
      <w:proofErr w:type="spellEnd"/>
      <w:r w:rsidRPr="005A53FA">
        <w:rPr>
          <w:rFonts w:ascii="Arial" w:eastAsia="Times New Roman" w:hAnsi="Arial" w:cs="Arial"/>
          <w:bCs/>
          <w:color w:val="404040"/>
          <w:sz w:val="24"/>
          <w:szCs w:val="24"/>
          <w:lang w:eastAsia="pt-BR"/>
        </w:rPr>
        <w:t xml:space="preserve"> (1919)</w:t>
      </w:r>
    </w:p>
    <w:sectPr w:rsidR="005A53FA" w:rsidRPr="002B36D7" w:rsidSect="00F86908">
      <w:pgSz w:w="11906" w:h="16838"/>
      <w:pgMar w:top="568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B6CC0"/>
    <w:multiLevelType w:val="hybridMultilevel"/>
    <w:tmpl w:val="A4D04E4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74786"/>
    <w:multiLevelType w:val="hybridMultilevel"/>
    <w:tmpl w:val="1EDE7C2A"/>
    <w:lvl w:ilvl="0" w:tplc="D72A12A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8F82404"/>
    <w:multiLevelType w:val="hybridMultilevel"/>
    <w:tmpl w:val="24621372"/>
    <w:lvl w:ilvl="0" w:tplc="2EC211DA">
      <w:start w:val="8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D614B7"/>
    <w:multiLevelType w:val="multilevel"/>
    <w:tmpl w:val="BF04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1540D6"/>
    <w:multiLevelType w:val="multilevel"/>
    <w:tmpl w:val="40EC0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982B07"/>
    <w:multiLevelType w:val="hybridMultilevel"/>
    <w:tmpl w:val="4D6A6340"/>
    <w:lvl w:ilvl="0" w:tplc="C30643E0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352F2B"/>
    <w:multiLevelType w:val="hybridMultilevel"/>
    <w:tmpl w:val="98325404"/>
    <w:lvl w:ilvl="0" w:tplc="8B9698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A12C34"/>
    <w:multiLevelType w:val="hybridMultilevel"/>
    <w:tmpl w:val="DF041604"/>
    <w:lvl w:ilvl="0" w:tplc="0416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45A333C1"/>
    <w:multiLevelType w:val="multilevel"/>
    <w:tmpl w:val="754A1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DC45EF"/>
    <w:multiLevelType w:val="multilevel"/>
    <w:tmpl w:val="6F70A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EF29E8"/>
    <w:multiLevelType w:val="hybridMultilevel"/>
    <w:tmpl w:val="3E128B5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977FB9"/>
    <w:multiLevelType w:val="hybridMultilevel"/>
    <w:tmpl w:val="45AC6226"/>
    <w:lvl w:ilvl="0" w:tplc="FF9834D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4"/>
  </w:num>
  <w:num w:numId="4">
    <w:abstractNumId w:val="8"/>
  </w:num>
  <w:num w:numId="5">
    <w:abstractNumId w:val="11"/>
  </w:num>
  <w:num w:numId="6">
    <w:abstractNumId w:val="0"/>
  </w:num>
  <w:num w:numId="7">
    <w:abstractNumId w:val="10"/>
  </w:num>
  <w:num w:numId="8">
    <w:abstractNumId w:val="2"/>
  </w:num>
  <w:num w:numId="9">
    <w:abstractNumId w:val="6"/>
  </w:num>
  <w:num w:numId="10">
    <w:abstractNumId w:val="5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7E43"/>
    <w:rsid w:val="000B024B"/>
    <w:rsid w:val="000E3712"/>
    <w:rsid w:val="000E749F"/>
    <w:rsid w:val="001269D9"/>
    <w:rsid w:val="001B3869"/>
    <w:rsid w:val="00286E2B"/>
    <w:rsid w:val="002B36D7"/>
    <w:rsid w:val="00326CCE"/>
    <w:rsid w:val="00405DFB"/>
    <w:rsid w:val="00427E43"/>
    <w:rsid w:val="00467A14"/>
    <w:rsid w:val="0053732F"/>
    <w:rsid w:val="005A53FA"/>
    <w:rsid w:val="00692661"/>
    <w:rsid w:val="00797C07"/>
    <w:rsid w:val="008748FE"/>
    <w:rsid w:val="008D20AE"/>
    <w:rsid w:val="00BF38CF"/>
    <w:rsid w:val="00F86908"/>
    <w:rsid w:val="00FB4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90629"/>
  <w15:docId w15:val="{679F0FE4-0379-4300-80DD-95ED45D28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5A53F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27E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7E43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27E43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rsid w:val="005A53FA"/>
    <w:rPr>
      <w:rFonts w:ascii="Times New Roman" w:eastAsia="Times New Roman" w:hAnsi="Times New Roman" w:cs="Times New Roman"/>
      <w:b/>
      <w:bCs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40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03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646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77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7149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21391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  <w:divsChild>
                            <w:div w:id="1807815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115125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1897819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3328465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1142074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1467043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97417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202180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54792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39466520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99812027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195474603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470640488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764231675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50628476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175184732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211036340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870646678">
                          <w:marLeft w:val="0"/>
                          <w:marRight w:val="0"/>
                          <w:marTop w:val="6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1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325869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5709191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4797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03888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974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45348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621769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8952167">
                                      <w:marLeft w:val="0"/>
                                      <w:marRight w:val="10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1041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2319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228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015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052020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single" w:sz="6" w:space="8" w:color="EEEEEE"/>
                            <w:left w:val="none" w:sz="0" w:space="0" w:color="auto"/>
                            <w:bottom w:val="none" w:sz="0" w:space="11" w:color="auto"/>
                            <w:right w:val="none" w:sz="0" w:space="0" w:color="auto"/>
                          </w:divBdr>
                          <w:divsChild>
                            <w:div w:id="58212121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558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606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074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469101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738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24876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79395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31668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90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301308">
                      <w:marLeft w:val="0"/>
                      <w:marRight w:val="0"/>
                      <w:marTop w:val="6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29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289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FDFDF"/>
                                <w:left w:val="single" w:sz="2" w:space="0" w:color="DFDFDF"/>
                                <w:bottom w:val="single" w:sz="2" w:space="0" w:color="DFDFDF"/>
                                <w:right w:val="single" w:sz="2" w:space="0" w:color="DFDFDF"/>
                              </w:divBdr>
                              <w:divsChild>
                                <w:div w:id="178273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0986568">
                                  <w:marLeft w:val="-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172718">
                                      <w:marLeft w:val="0"/>
                                      <w:marRight w:val="0"/>
                                      <w:marTop w:val="0"/>
                                      <w:marBottom w:val="45"/>
                                      <w:divBdr>
                                        <w:top w:val="single" w:sz="2" w:space="0" w:color="A9A9A9"/>
                                        <w:left w:val="single" w:sz="2" w:space="0" w:color="A9A9A9"/>
                                        <w:bottom w:val="single" w:sz="2" w:space="0" w:color="A9A9A9"/>
                                        <w:right w:val="single" w:sz="2" w:space="0" w:color="A9A9A9"/>
                                      </w:divBdr>
                                      <w:divsChild>
                                        <w:div w:id="1029061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862727">
                                              <w:marLeft w:val="229"/>
                                              <w:marRight w:val="0"/>
                                              <w:marTop w:val="0"/>
                                              <w:marBottom w:val="229"/>
                                              <w:divBdr>
                                                <w:top w:val="single" w:sz="2" w:space="0" w:color="E4E4E4"/>
                                                <w:left w:val="single" w:sz="2" w:space="0" w:color="E4E4E4"/>
                                                <w:bottom w:val="single" w:sz="2" w:space="0" w:color="E4E4E4"/>
                                                <w:right w:val="single" w:sz="2" w:space="0" w:color="E4E4E4"/>
                                              </w:divBdr>
                                            </w:div>
                                            <w:div w:id="910652077">
                                              <w:marLeft w:val="229"/>
                                              <w:marRight w:val="0"/>
                                              <w:marTop w:val="0"/>
                                              <w:marBottom w:val="229"/>
                                              <w:divBdr>
                                                <w:top w:val="single" w:sz="2" w:space="0" w:color="E4E4E4"/>
                                                <w:left w:val="single" w:sz="2" w:space="0" w:color="E4E4E4"/>
                                                <w:bottom w:val="single" w:sz="2" w:space="0" w:color="E4E4E4"/>
                                                <w:right w:val="single" w:sz="2" w:space="0" w:color="E4E4E4"/>
                                              </w:divBdr>
                                            </w:div>
                                            <w:div w:id="726415471">
                                              <w:marLeft w:val="229"/>
                                              <w:marRight w:val="0"/>
                                              <w:marTop w:val="0"/>
                                              <w:marBottom w:val="229"/>
                                              <w:divBdr>
                                                <w:top w:val="single" w:sz="2" w:space="0" w:color="E4E4E4"/>
                                                <w:left w:val="single" w:sz="2" w:space="0" w:color="E4E4E4"/>
                                                <w:bottom w:val="single" w:sz="2" w:space="0" w:color="E4E4E4"/>
                                                <w:right w:val="single" w:sz="2" w:space="0" w:color="E4E4E4"/>
                                              </w:divBdr>
                                            </w:div>
                                            <w:div w:id="213082185">
                                              <w:marLeft w:val="229"/>
                                              <w:marRight w:val="0"/>
                                              <w:marTop w:val="0"/>
                                              <w:marBottom w:val="229"/>
                                              <w:divBdr>
                                                <w:top w:val="single" w:sz="2" w:space="0" w:color="E4E4E4"/>
                                                <w:left w:val="single" w:sz="2" w:space="0" w:color="E4E4E4"/>
                                                <w:bottom w:val="single" w:sz="2" w:space="0" w:color="E4E4E4"/>
                                                <w:right w:val="single" w:sz="2" w:space="0" w:color="E4E4E4"/>
                                              </w:divBdr>
                                            </w:div>
                                            <w:div w:id="1023435396">
                                              <w:marLeft w:val="229"/>
                                              <w:marRight w:val="0"/>
                                              <w:marTop w:val="0"/>
                                              <w:marBottom w:val="229"/>
                                              <w:divBdr>
                                                <w:top w:val="single" w:sz="2" w:space="0" w:color="E4E4E4"/>
                                                <w:left w:val="single" w:sz="2" w:space="0" w:color="E4E4E4"/>
                                                <w:bottom w:val="single" w:sz="2" w:space="0" w:color="E4E4E4"/>
                                                <w:right w:val="single" w:sz="2" w:space="0" w:color="E4E4E4"/>
                                              </w:divBdr>
                                            </w:div>
                                            <w:div w:id="925528844">
                                              <w:marLeft w:val="229"/>
                                              <w:marRight w:val="0"/>
                                              <w:marTop w:val="0"/>
                                              <w:marBottom w:val="229"/>
                                              <w:divBdr>
                                                <w:top w:val="single" w:sz="2" w:space="0" w:color="E4E4E4"/>
                                                <w:left w:val="single" w:sz="2" w:space="0" w:color="E4E4E4"/>
                                                <w:bottom w:val="single" w:sz="2" w:space="0" w:color="E4E4E4"/>
                                                <w:right w:val="single" w:sz="2" w:space="0" w:color="E4E4E4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9658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953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2765348">
                                      <w:marLeft w:val="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00598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44992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06366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80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938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customXml" Target="../customXml/item2.xml"/><Relationship Id="rId16" Type="http://schemas.openxmlformats.org/officeDocument/2006/relationships/image" Target="media/image9.gi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eg"/><Relationship Id="rId5" Type="http://schemas.openxmlformats.org/officeDocument/2006/relationships/styles" Target="styl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7329B9858FCD41A668F6384395CBFC" ma:contentTypeVersion="3" ma:contentTypeDescription="Create a new document." ma:contentTypeScope="" ma:versionID="333fb89d061135b09f22fe10b002af51">
  <xsd:schema xmlns:xsd="http://www.w3.org/2001/XMLSchema" xmlns:xs="http://www.w3.org/2001/XMLSchema" xmlns:p="http://schemas.microsoft.com/office/2006/metadata/properties" xmlns:ns2="1c273773-645a-4220-ac52-4d504880ca4a" targetNamespace="http://schemas.microsoft.com/office/2006/metadata/properties" ma:root="true" ma:fieldsID="db162bf9553d7ddac12837f089f6e924" ns2:_="">
    <xsd:import namespace="1c273773-645a-4220-ac52-4d504880ca4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273773-645a-4220-ac52-4d504880ca4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c273773-645a-4220-ac52-4d504880ca4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39E0876-3E57-4D29-A4F6-B20763E9E1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273773-645a-4220-ac52-4d504880ca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944872-2023-413B-A715-2D6951DEB416}">
  <ds:schemaRefs>
    <ds:schemaRef ds:uri="http://schemas.microsoft.com/office/2006/metadata/properties"/>
    <ds:schemaRef ds:uri="http://schemas.microsoft.com/office/infopath/2007/PartnerControls"/>
    <ds:schemaRef ds:uri="1c273773-645a-4220-ac52-4d504880ca4a"/>
  </ds:schemaRefs>
</ds:datastoreItem>
</file>

<file path=customXml/itemProps3.xml><?xml version="1.0" encoding="utf-8"?>
<ds:datastoreItem xmlns:ds="http://schemas.openxmlformats.org/officeDocument/2006/customXml" ds:itemID="{C2F3688A-A398-41A4-858A-0F71203758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5</Pages>
  <Words>1015</Words>
  <Characters>5481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Supervisor</dc:creator>
  <cp:lastModifiedBy>Nilceia</cp:lastModifiedBy>
  <cp:revision>7</cp:revision>
  <dcterms:created xsi:type="dcterms:W3CDTF">2020-09-01T12:24:00Z</dcterms:created>
  <dcterms:modified xsi:type="dcterms:W3CDTF">2020-09-05T16:02:00Z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0x0101006E7329B9858FCD41A668F6384395CBFC</vt:lpwstr>
  </property>
</Properties>
</file>