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CCF6D" w14:textId="77777777" w:rsidR="00277CF3" w:rsidRDefault="00277CF3" w:rsidP="00961865">
      <w:pPr>
        <w:jc w:val="center"/>
      </w:pPr>
    </w:p>
    <w:p w14:paraId="642E4E81" w14:textId="77777777" w:rsidR="00961865" w:rsidRDefault="00961865" w:rsidP="00961865">
      <w:pPr>
        <w:jc w:val="center"/>
      </w:pPr>
      <w:r>
        <w:t>Responder as perguntas no arquivo e salva-lo e</w:t>
      </w:r>
      <w:r w:rsidR="001C7909">
        <w:t>m</w:t>
      </w:r>
      <w:r>
        <w:t xml:space="preserve"> tarefas.</w:t>
      </w:r>
    </w:p>
    <w:p w14:paraId="5F8696C2" w14:textId="639EF4AE" w:rsidR="00961865" w:rsidRDefault="00E9194C" w:rsidP="00BB5714">
      <w:pPr>
        <w:ind w:left="-851"/>
        <w:rPr>
          <w:b/>
          <w:bCs/>
        </w:rPr>
      </w:pPr>
      <w:r>
        <w:rPr>
          <w:b/>
          <w:bCs/>
        </w:rPr>
        <w:t>Vídeos</w:t>
      </w:r>
      <w:r w:rsidR="00961865">
        <w:rPr>
          <w:b/>
          <w:bCs/>
        </w:rPr>
        <w:t xml:space="preserve">, textos e as perguntas para serem enviadas pelo </w:t>
      </w:r>
      <w:proofErr w:type="spellStart"/>
      <w:r w:rsidR="00961865">
        <w:rPr>
          <w:b/>
          <w:bCs/>
        </w:rPr>
        <w:t>Teams</w:t>
      </w:r>
      <w:proofErr w:type="spellEnd"/>
      <w:r w:rsidR="00961865">
        <w:rPr>
          <w:b/>
          <w:bCs/>
        </w:rPr>
        <w:t>.</w:t>
      </w:r>
    </w:p>
    <w:p w14:paraId="3B007CDD" w14:textId="79A6E983" w:rsidR="00CD68A3" w:rsidRDefault="00CD68A3" w:rsidP="00CD68A3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Vamos iniciar o estudo das estruturas que revestem as células. Iniciando pela membrana plasmática.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Vídeo Membrana Plasmática completo (35 min)</w:t>
      </w:r>
      <w:r>
        <w:rPr>
          <w:rFonts w:ascii="Segoe UI" w:hAnsi="Segoe UI" w:cs="Segoe UI"/>
          <w:sz w:val="21"/>
          <w:szCs w:val="21"/>
        </w:rPr>
        <w:br/>
      </w:r>
      <w:hyperlink r:id="rId11" w:tgtFrame="_blank" w:tooltip="https://youtu.be/9nf0ejtwxn0" w:history="1">
        <w:r>
          <w:rPr>
            <w:rStyle w:val="Hyperlink"/>
            <w:rFonts w:ascii="Segoe UI" w:hAnsi="Segoe UI" w:cs="Segoe UI"/>
            <w:sz w:val="21"/>
            <w:szCs w:val="21"/>
          </w:rPr>
          <w:t>https://youtu.be/9Nf0EJtw</w:t>
        </w:r>
        <w:r>
          <w:rPr>
            <w:rStyle w:val="Hyperlink"/>
            <w:rFonts w:ascii="Segoe UI" w:hAnsi="Segoe UI" w:cs="Segoe UI"/>
            <w:sz w:val="21"/>
            <w:szCs w:val="21"/>
          </w:rPr>
          <w:t>x</w:t>
        </w:r>
        <w:r>
          <w:rPr>
            <w:rStyle w:val="Hyperlink"/>
            <w:rFonts w:ascii="Segoe UI" w:hAnsi="Segoe UI" w:cs="Segoe UI"/>
            <w:sz w:val="21"/>
            <w:szCs w:val="21"/>
          </w:rPr>
          <w:t>n0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Estrutura da Membrana (10 min)</w:t>
      </w:r>
      <w:r>
        <w:rPr>
          <w:rFonts w:ascii="Segoe UI" w:hAnsi="Segoe UI" w:cs="Segoe UI"/>
          <w:sz w:val="21"/>
          <w:szCs w:val="21"/>
        </w:rPr>
        <w:br/>
      </w:r>
      <w:hyperlink r:id="rId12" w:tgtFrame="_blank" w:tooltip="https://youtu.be/kqk8gohff1k" w:history="1">
        <w:r>
          <w:rPr>
            <w:rStyle w:val="Hyperlink"/>
            <w:rFonts w:ascii="Segoe UI" w:hAnsi="Segoe UI" w:cs="Segoe UI"/>
            <w:sz w:val="21"/>
            <w:szCs w:val="21"/>
          </w:rPr>
          <w:t>https://youtu.be/k</w:t>
        </w:r>
        <w:r>
          <w:rPr>
            <w:rStyle w:val="Hyperlink"/>
            <w:rFonts w:ascii="Segoe UI" w:hAnsi="Segoe UI" w:cs="Segoe UI"/>
            <w:sz w:val="21"/>
            <w:szCs w:val="21"/>
          </w:rPr>
          <w:t>q</w:t>
        </w:r>
        <w:r>
          <w:rPr>
            <w:rStyle w:val="Hyperlink"/>
            <w:rFonts w:ascii="Segoe UI" w:hAnsi="Segoe UI" w:cs="Segoe UI"/>
            <w:sz w:val="21"/>
            <w:szCs w:val="21"/>
          </w:rPr>
          <w:t>K8GoHFF1k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NO NOSSO LIVRO ESSE ASSUNTO ESTA DA PÁGINA 81 ATÉ 85. Leiam.</w:t>
      </w:r>
    </w:p>
    <w:p w14:paraId="32D17439" w14:textId="77777777" w:rsidR="00CA5BC5" w:rsidRDefault="00CA5BC5" w:rsidP="00BB5714">
      <w:pPr>
        <w:ind w:left="-851"/>
        <w:rPr>
          <w:rFonts w:ascii="Segoe UI" w:hAnsi="Segoe UI" w:cs="Segoe UI"/>
          <w:sz w:val="21"/>
          <w:szCs w:val="21"/>
        </w:rPr>
      </w:pPr>
    </w:p>
    <w:p w14:paraId="0470E042" w14:textId="77777777" w:rsidR="00BF4422" w:rsidRPr="00BF4422" w:rsidRDefault="00BF4422" w:rsidP="00BB5714">
      <w:pPr>
        <w:ind w:left="-851"/>
        <w:jc w:val="center"/>
        <w:rPr>
          <w:b/>
          <w:bCs/>
        </w:rPr>
      </w:pPr>
      <w:r w:rsidRPr="00BF4422">
        <w:rPr>
          <w:b/>
          <w:bCs/>
        </w:rPr>
        <w:t>Pessoal após assistir os dois vídeos me digam:</w:t>
      </w:r>
    </w:p>
    <w:p w14:paraId="1CE03829" w14:textId="316DA07D" w:rsidR="00961865" w:rsidRDefault="00CD68A3" w:rsidP="00CD68A3">
      <w:pPr>
        <w:pStyle w:val="PargrafodaLista"/>
        <w:numPr>
          <w:ilvl w:val="0"/>
          <w:numId w:val="2"/>
        </w:numPr>
        <w:rPr>
          <w:b/>
          <w:bCs/>
        </w:rPr>
      </w:pPr>
      <w:r w:rsidRPr="00E9194C">
        <w:rPr>
          <w:b/>
          <w:bCs/>
        </w:rPr>
        <w:t>Diferencie transporte passivo de transporte ativo.</w:t>
      </w:r>
    </w:p>
    <w:p w14:paraId="30CCE306" w14:textId="661F3C54" w:rsidR="00E9194C" w:rsidRDefault="00413532" w:rsidP="00E9194C">
      <w:pPr>
        <w:pStyle w:val="PargrafodaLista"/>
        <w:ind w:left="-491"/>
        <w:rPr>
          <w:bCs/>
        </w:rPr>
      </w:pPr>
      <w:r>
        <w:rPr>
          <w:bCs/>
        </w:rPr>
        <w:t>Passivo: transporte sem gasto de energia</w:t>
      </w:r>
      <w:r w:rsidR="00D22854">
        <w:rPr>
          <w:bCs/>
        </w:rPr>
        <w:t>.</w:t>
      </w:r>
    </w:p>
    <w:p w14:paraId="628CBC88" w14:textId="575A40ED" w:rsidR="00413532" w:rsidRPr="00E9194C" w:rsidRDefault="00413532" w:rsidP="00E9194C">
      <w:pPr>
        <w:pStyle w:val="PargrafodaLista"/>
        <w:ind w:left="-491"/>
        <w:rPr>
          <w:bCs/>
        </w:rPr>
      </w:pPr>
      <w:r>
        <w:rPr>
          <w:bCs/>
        </w:rPr>
        <w:t>Ativo: transporte com gasto de energia e se dá por proteínas integrais</w:t>
      </w:r>
      <w:r w:rsidR="00D22854">
        <w:rPr>
          <w:bCs/>
        </w:rPr>
        <w:t>.</w:t>
      </w:r>
    </w:p>
    <w:p w14:paraId="247A7526" w14:textId="41039E8A" w:rsidR="00E9194C" w:rsidRDefault="00CD68A3" w:rsidP="00E9194C">
      <w:pPr>
        <w:pStyle w:val="PargrafodaLista"/>
        <w:numPr>
          <w:ilvl w:val="0"/>
          <w:numId w:val="2"/>
        </w:numPr>
        <w:rPr>
          <w:b/>
        </w:rPr>
      </w:pPr>
      <w:r w:rsidRPr="00E9194C">
        <w:rPr>
          <w:b/>
        </w:rPr>
        <w:t>Descreva a estrutura da membrana plasmática.</w:t>
      </w:r>
    </w:p>
    <w:p w14:paraId="42E5FB76" w14:textId="702BB5D6" w:rsidR="00E9194C" w:rsidRPr="00E9194C" w:rsidRDefault="00E9194C" w:rsidP="00E9194C">
      <w:pPr>
        <w:ind w:left="-284"/>
      </w:pPr>
      <w:r>
        <w:t xml:space="preserve">A </w:t>
      </w:r>
      <w:r w:rsidR="00E32D43">
        <w:t>Membrana</w:t>
      </w:r>
      <w:r>
        <w:t xml:space="preserve"> </w:t>
      </w:r>
      <w:r w:rsidR="00E32D43">
        <w:t xml:space="preserve">Plasmática possui de 6 a 9 </w:t>
      </w:r>
      <w:proofErr w:type="spellStart"/>
      <w:r w:rsidR="00E32D43">
        <w:t>nm</w:t>
      </w:r>
      <w:proofErr w:type="spellEnd"/>
      <w:r w:rsidR="00E32D43">
        <w:t xml:space="preserve"> de espessura e </w:t>
      </w:r>
      <w:proofErr w:type="gramStart"/>
      <w:r w:rsidR="00E32D43">
        <w:t>é</w:t>
      </w:r>
      <w:proofErr w:type="gramEnd"/>
      <w:r w:rsidR="00E32D43">
        <w:t xml:space="preserve"> composta de </w:t>
      </w:r>
      <w:proofErr w:type="spellStart"/>
      <w:r w:rsidR="00620798">
        <w:t>focio</w:t>
      </w:r>
      <w:r w:rsidR="00413532">
        <w:t>lipídi</w:t>
      </w:r>
      <w:r w:rsidR="00620798">
        <w:t>os</w:t>
      </w:r>
      <w:proofErr w:type="spellEnd"/>
      <w:r w:rsidR="00620798">
        <w:t>,</w:t>
      </w:r>
      <w:r w:rsidR="00CC3717">
        <w:t xml:space="preserve"> </w:t>
      </w:r>
      <w:r w:rsidR="00E32D43">
        <w:t>proteínas</w:t>
      </w:r>
      <w:r w:rsidR="00413532">
        <w:t xml:space="preserve">, </w:t>
      </w:r>
      <w:proofErr w:type="spellStart"/>
      <w:r w:rsidR="00413532">
        <w:t>glicolipidio</w:t>
      </w:r>
      <w:proofErr w:type="spellEnd"/>
      <w:r w:rsidR="00413532">
        <w:t>, glicoproteína, colesterol e citoesqueleto</w:t>
      </w:r>
      <w:r w:rsidR="00E32D43">
        <w:t>. É semipermeável, ou seja, algumas substâncias passam por ela e outras não, selecionando o que sai e o que entra</w:t>
      </w:r>
      <w:r w:rsidR="00772C59">
        <w:t xml:space="preserve"> na</w:t>
      </w:r>
      <w:r w:rsidR="00E32D43">
        <w:t xml:space="preserve"> célula.</w:t>
      </w:r>
    </w:p>
    <w:p w14:paraId="355DE568" w14:textId="2AF654B2" w:rsidR="00CD68A3" w:rsidRDefault="00CD68A3" w:rsidP="00CD68A3">
      <w:pPr>
        <w:pStyle w:val="PargrafodaLista"/>
        <w:numPr>
          <w:ilvl w:val="0"/>
          <w:numId w:val="2"/>
        </w:numPr>
        <w:rPr>
          <w:b/>
        </w:rPr>
      </w:pPr>
      <w:r w:rsidRPr="00E9194C">
        <w:rPr>
          <w:b/>
        </w:rPr>
        <w:t xml:space="preserve">Caracterize a osmose. Como ela ocorre? </w:t>
      </w:r>
      <w:r w:rsidR="00E9194C" w:rsidRPr="00E9194C">
        <w:rPr>
          <w:b/>
        </w:rPr>
        <w:t>Defina</w:t>
      </w:r>
      <w:r w:rsidR="00E9194C">
        <w:rPr>
          <w:b/>
        </w:rPr>
        <w:t>:</w:t>
      </w:r>
      <w:r w:rsidRPr="00E9194C">
        <w:rPr>
          <w:b/>
        </w:rPr>
        <w:t xml:space="preserve"> solução hipotônica, hipertônica e isotônica.</w:t>
      </w:r>
    </w:p>
    <w:p w14:paraId="4BF2F7F9" w14:textId="77777777" w:rsidR="00B260B2" w:rsidRDefault="00B260B2" w:rsidP="00B260B2">
      <w:pPr>
        <w:pStyle w:val="PargrafodaLista"/>
        <w:ind w:left="-491"/>
        <w:rPr>
          <w:b/>
        </w:rPr>
      </w:pPr>
    </w:p>
    <w:p w14:paraId="431FF5A1" w14:textId="016DD3C7" w:rsidR="00B260B2" w:rsidRDefault="00B260B2" w:rsidP="00B260B2">
      <w:pPr>
        <w:pStyle w:val="PargrafodaLista"/>
        <w:ind w:left="-491"/>
      </w:pPr>
      <w:r w:rsidRPr="00FA4040">
        <w:rPr>
          <w:b/>
        </w:rPr>
        <w:t>Osmose:</w:t>
      </w:r>
      <w:r w:rsidR="00413532">
        <w:t xml:space="preserve"> passagem da água de onde tem menos soluto para onde tem mais soluto</w:t>
      </w:r>
      <w:r w:rsidR="00CC3717">
        <w:t xml:space="preserve">. A membrana permite com que o solvente a atravesse, porém não o soluto. </w:t>
      </w:r>
    </w:p>
    <w:p w14:paraId="6D62189C" w14:textId="37B14871" w:rsidR="00CC3717" w:rsidRDefault="00CC3717" w:rsidP="00B260B2">
      <w:pPr>
        <w:pStyle w:val="PargrafodaLista"/>
        <w:ind w:left="-491"/>
      </w:pPr>
      <w:r w:rsidRPr="00FA4040">
        <w:rPr>
          <w:b/>
        </w:rPr>
        <w:t>Solução Hipotônica:</w:t>
      </w:r>
      <w:r>
        <w:t xml:space="preserve"> é aquela que apresenta menor concentração de soluto</w:t>
      </w:r>
      <w:proofErr w:type="gramStart"/>
      <w:r>
        <w:t xml:space="preserve">  </w:t>
      </w:r>
      <w:proofErr w:type="gramEnd"/>
      <w:r>
        <w:t>e possui menor pressão osmótica.</w:t>
      </w:r>
    </w:p>
    <w:p w14:paraId="2734F982" w14:textId="2DD381E0" w:rsidR="00CC3717" w:rsidRDefault="00CC3717" w:rsidP="00B260B2">
      <w:pPr>
        <w:pStyle w:val="PargrafodaLista"/>
        <w:ind w:left="-491"/>
        <w:rPr>
          <w:rFonts w:asciiTheme="minorHAnsi" w:hAnsiTheme="minorHAnsi" w:cstheme="minorHAnsi"/>
          <w:color w:val="333333"/>
          <w:shd w:val="clear" w:color="auto" w:fill="FFFFFF"/>
        </w:rPr>
      </w:pPr>
      <w:r w:rsidRPr="00FA4040">
        <w:rPr>
          <w:b/>
        </w:rPr>
        <w:t>Solução Isotônica:</w:t>
      </w:r>
      <w:r>
        <w:t xml:space="preserve"> é aquela que </w:t>
      </w:r>
      <w:r w:rsidRPr="00CC3717">
        <w:rPr>
          <w:rFonts w:asciiTheme="minorHAnsi" w:hAnsiTheme="minorHAnsi" w:cstheme="minorHAnsi"/>
          <w:color w:val="333333"/>
          <w:shd w:val="clear" w:color="auto" w:fill="FFFFFF"/>
        </w:rPr>
        <w:t>a velocidade de entrada e saída do solvente da célula é a mesma</w:t>
      </w:r>
      <w:r w:rsidR="00FA4040">
        <w:rPr>
          <w:rFonts w:asciiTheme="minorHAnsi" w:hAnsiTheme="minorHAnsi" w:cstheme="minorHAnsi"/>
          <w:color w:val="333333"/>
          <w:shd w:val="clear" w:color="auto" w:fill="FFFFFF"/>
        </w:rPr>
        <w:t>, ficando em equilíbrio.</w:t>
      </w:r>
      <w:bookmarkStart w:id="0" w:name="_GoBack"/>
      <w:bookmarkEnd w:id="0"/>
    </w:p>
    <w:p w14:paraId="262A3C01" w14:textId="5EE3CCBF" w:rsidR="00FA4040" w:rsidRPr="00FA4040" w:rsidRDefault="00FA4040" w:rsidP="00B260B2">
      <w:pPr>
        <w:pStyle w:val="PargrafodaLista"/>
        <w:ind w:left="-491"/>
        <w:rPr>
          <w:rFonts w:asciiTheme="minorHAnsi" w:hAnsiTheme="minorHAnsi" w:cstheme="minorHAnsi"/>
          <w:b/>
        </w:rPr>
      </w:pPr>
      <w:r w:rsidRPr="00FA4040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Solução Hipertônica: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è aquela que </w:t>
      </w:r>
      <w:r w:rsidRPr="00FA4040">
        <w:rPr>
          <w:rFonts w:asciiTheme="minorHAnsi" w:hAnsiTheme="minorHAnsi" w:cstheme="minorHAnsi"/>
          <w:color w:val="333333"/>
          <w:shd w:val="clear" w:color="auto" w:fill="FFFFFF"/>
        </w:rPr>
        <w:t>concentra</w:t>
      </w:r>
      <w:r w:rsidRPr="00FA4040">
        <w:rPr>
          <w:rStyle w:val="Forte"/>
          <w:rFonts w:asciiTheme="minorHAnsi" w:hAnsiTheme="minorHAnsi" w:cstheme="minorHAnsi"/>
          <w:b w:val="0"/>
          <w:color w:val="333333"/>
          <w:bdr w:val="none" w:sz="0" w:space="0" w:color="auto" w:frame="1"/>
          <w:shd w:val="clear" w:color="auto" w:fill="FFFFFF"/>
        </w:rPr>
        <w:t>ção do soluto é maior do que se comparada à de outra solução</w:t>
      </w:r>
      <w:r>
        <w:rPr>
          <w:rStyle w:val="Forte"/>
          <w:rFonts w:asciiTheme="minorHAnsi" w:hAnsiTheme="minorHAnsi" w:cstheme="minorHAnsi"/>
          <w:b w:val="0"/>
          <w:color w:val="333333"/>
          <w:bdr w:val="none" w:sz="0" w:space="0" w:color="auto" w:frame="1"/>
          <w:shd w:val="clear" w:color="auto" w:fill="FFFFFF"/>
        </w:rPr>
        <w:t>.</w:t>
      </w:r>
    </w:p>
    <w:p w14:paraId="57177C2F" w14:textId="77777777" w:rsidR="00B260B2" w:rsidRPr="00FA4040" w:rsidRDefault="00B260B2" w:rsidP="00B260B2">
      <w:pPr>
        <w:pStyle w:val="PargrafodaLista"/>
        <w:ind w:left="-491"/>
        <w:rPr>
          <w:rFonts w:asciiTheme="minorHAnsi" w:hAnsiTheme="minorHAnsi" w:cstheme="minorHAnsi"/>
          <w:sz w:val="24"/>
          <w:szCs w:val="24"/>
        </w:rPr>
      </w:pPr>
    </w:p>
    <w:sectPr w:rsidR="00B260B2" w:rsidRPr="00FA404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4D1B9" w14:textId="77777777" w:rsidR="00620798" w:rsidRDefault="00620798" w:rsidP="00961865">
      <w:pPr>
        <w:spacing w:after="0" w:line="240" w:lineRule="auto"/>
      </w:pPr>
      <w:r>
        <w:separator/>
      </w:r>
    </w:p>
  </w:endnote>
  <w:endnote w:type="continuationSeparator" w:id="0">
    <w:p w14:paraId="69615E2D" w14:textId="77777777" w:rsidR="00620798" w:rsidRDefault="00620798" w:rsidP="0096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27655" w14:textId="77777777" w:rsidR="00620798" w:rsidRDefault="00620798" w:rsidP="00961865">
      <w:pPr>
        <w:spacing w:after="0" w:line="240" w:lineRule="auto"/>
      </w:pPr>
      <w:r>
        <w:separator/>
      </w:r>
    </w:p>
  </w:footnote>
  <w:footnote w:type="continuationSeparator" w:id="0">
    <w:p w14:paraId="2BF72813" w14:textId="77777777" w:rsidR="00620798" w:rsidRDefault="00620798" w:rsidP="0096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26E77" w14:textId="77777777" w:rsidR="00620798" w:rsidRDefault="00620798" w:rsidP="00961865">
    <w:pPr>
      <w:pStyle w:val="Cabealho"/>
      <w:jc w:val="center"/>
    </w:pPr>
    <w:r w:rsidRPr="0013116F">
      <w:rPr>
        <w:noProof/>
        <w:lang w:eastAsia="pt-BR"/>
      </w:rPr>
      <w:drawing>
        <wp:inline distT="0" distB="0" distL="0" distR="0" wp14:anchorId="69BF2D62" wp14:editId="663CF77E">
          <wp:extent cx="3371850" cy="609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18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0821"/>
    <w:multiLevelType w:val="hybridMultilevel"/>
    <w:tmpl w:val="A8180F50"/>
    <w:lvl w:ilvl="0" w:tplc="AA9A521E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55B24472"/>
    <w:multiLevelType w:val="hybridMultilevel"/>
    <w:tmpl w:val="E0BC3430"/>
    <w:lvl w:ilvl="0" w:tplc="30629D8E">
      <w:start w:val="1"/>
      <w:numFmt w:val="decimal"/>
      <w:lvlText w:val="%1-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65"/>
    <w:rsid w:val="00116175"/>
    <w:rsid w:val="00116D78"/>
    <w:rsid w:val="001C7909"/>
    <w:rsid w:val="00201DF7"/>
    <w:rsid w:val="00277CF3"/>
    <w:rsid w:val="00413532"/>
    <w:rsid w:val="00620798"/>
    <w:rsid w:val="00772C59"/>
    <w:rsid w:val="008614ED"/>
    <w:rsid w:val="00961865"/>
    <w:rsid w:val="00B260B2"/>
    <w:rsid w:val="00BB5714"/>
    <w:rsid w:val="00BB6636"/>
    <w:rsid w:val="00BF4422"/>
    <w:rsid w:val="00CA5BC5"/>
    <w:rsid w:val="00CC3717"/>
    <w:rsid w:val="00CD68A3"/>
    <w:rsid w:val="00D22854"/>
    <w:rsid w:val="00E32D43"/>
    <w:rsid w:val="00E9194C"/>
    <w:rsid w:val="00EB463F"/>
    <w:rsid w:val="00F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8F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6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1865"/>
  </w:style>
  <w:style w:type="paragraph" w:styleId="Rodap">
    <w:name w:val="footer"/>
    <w:basedOn w:val="Normal"/>
    <w:link w:val="Rodap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1865"/>
  </w:style>
  <w:style w:type="character" w:styleId="Hyperlink">
    <w:name w:val="Hyperlink"/>
    <w:uiPriority w:val="99"/>
    <w:unhideWhenUsed/>
    <w:rsid w:val="00961865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1865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1617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94C"/>
    <w:rPr>
      <w:rFonts w:ascii="Tahoma" w:eastAsia="Calibri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9194C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40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6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1865"/>
  </w:style>
  <w:style w:type="paragraph" w:styleId="Rodap">
    <w:name w:val="footer"/>
    <w:basedOn w:val="Normal"/>
    <w:link w:val="RodapChar"/>
    <w:uiPriority w:val="99"/>
    <w:unhideWhenUsed/>
    <w:rsid w:val="009618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1865"/>
  </w:style>
  <w:style w:type="character" w:styleId="Hyperlink">
    <w:name w:val="Hyperlink"/>
    <w:uiPriority w:val="99"/>
    <w:unhideWhenUsed/>
    <w:rsid w:val="00961865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61865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1617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194C"/>
    <w:rPr>
      <w:rFonts w:ascii="Tahoma" w:eastAsia="Calibri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9194C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4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kqK8GoHFF1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youtu.be/9Nf0EJtwxn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9C39383D65B4C8B1977FD49A44F26" ma:contentTypeVersion="3" ma:contentTypeDescription="Create a new document." ma:contentTypeScope="" ma:versionID="e8eb5ec2d326d665a33c5c9159f0c53e">
  <xsd:schema xmlns:xsd="http://www.w3.org/2001/XMLSchema" xmlns:xs="http://www.w3.org/2001/XMLSchema" xmlns:p="http://schemas.microsoft.com/office/2006/metadata/properties" xmlns:ns2="69bb865b-b50d-4397-928f-29d127bb4439" targetNamespace="http://schemas.microsoft.com/office/2006/metadata/properties" ma:root="true" ma:fieldsID="049bf607b733f7aebfe36457f0b4bbf9" ns2:_="">
    <xsd:import namespace="69bb865b-b50d-4397-928f-29d127bb44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b865b-b50d-4397-928f-29d127bb44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bb865b-b50d-4397-928f-29d127bb4439" xsi:nil="true"/>
  </documentManagement>
</p:properties>
</file>

<file path=customXml/itemProps1.xml><?xml version="1.0" encoding="utf-8"?>
<ds:datastoreItem xmlns:ds="http://schemas.openxmlformats.org/officeDocument/2006/customXml" ds:itemID="{44D79C7C-DD05-43BA-8A3D-13E6DBF22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979A2-68BD-4AA6-B2A0-863D1C490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b865b-b50d-4397-928f-29d127bb4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179E2-A2FA-41DA-86FA-EFD210AEE6FC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9bb865b-b50d-4397-928f-29d127bb44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FONSECA</dc:creator>
  <cp:keywords/>
  <dc:description/>
  <cp:lastModifiedBy>Micro</cp:lastModifiedBy>
  <cp:revision>3</cp:revision>
  <dcterms:created xsi:type="dcterms:W3CDTF">2020-05-12T17:07:00Z</dcterms:created>
  <dcterms:modified xsi:type="dcterms:W3CDTF">2020-05-13T20:55:00Z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0x0101009689C39383D65B4C8B1977FD49A44F26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