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867" w:rsidRDefault="006F6D3B">
      <w:pPr>
        <w:pStyle w:val="Corpodetexto"/>
        <w:spacing w:before="34"/>
      </w:pPr>
      <w:r>
        <w:t>ATIVIDADE AVALIATIVA 1ª QUINZENA</w:t>
      </w:r>
    </w:p>
    <w:p w:rsidR="005C5867" w:rsidRDefault="006F6D3B" w:rsidP="00085591">
      <w:pPr>
        <w:pStyle w:val="Corpodetexto"/>
        <w:spacing w:before="183" w:line="259" w:lineRule="auto"/>
        <w:ind w:right="705"/>
      </w:pPr>
      <w:r>
        <w:t>01. Aristóteles afirma, na Metafísica, que a sabedoria não deve ser apenas a ciência ou o conhecimento</w:t>
      </w:r>
      <w:r w:rsidR="00085591">
        <w:t xml:space="preserve"> </w:t>
      </w:r>
      <w:r>
        <w:t>das causas, mas o conhecimento das causas</w:t>
      </w:r>
      <w:r w:rsidR="00085591">
        <w:t xml:space="preserve"> </w:t>
      </w:r>
      <w:r>
        <w:t xml:space="preserve">primeiras e mais universais. Nesse contexto, a </w:t>
      </w:r>
      <w:r w:rsidR="00085591">
        <w:t xml:space="preserve">filosofia </w:t>
      </w:r>
      <w:r>
        <w:t>surge como um retorno à sabedoria devido ao</w:t>
      </w:r>
      <w:r w:rsidR="00085591">
        <w:t>:</w:t>
      </w:r>
    </w:p>
    <w:p w:rsidR="005C5867" w:rsidRDefault="00085591">
      <w:pPr>
        <w:pStyle w:val="PargrafodaLista"/>
        <w:numPr>
          <w:ilvl w:val="0"/>
          <w:numId w:val="4"/>
        </w:numPr>
        <w:tabs>
          <w:tab w:val="left" w:pos="348"/>
        </w:tabs>
        <w:spacing w:before="182"/>
        <w:ind w:hanging="246"/>
      </w:pPr>
      <w:r w:rsidRPr="005A7257">
        <w:rPr>
          <w:b/>
        </w:rPr>
        <w:t>Desejo</w:t>
      </w:r>
      <w:r w:rsidR="006F6D3B" w:rsidRPr="005A7257">
        <w:rPr>
          <w:b/>
        </w:rPr>
        <w:t xml:space="preserve"> de expressar verdades científicas que expressem o formalismo da</w:t>
      </w:r>
      <w:r w:rsidR="006F6D3B" w:rsidRPr="005A7257">
        <w:rPr>
          <w:b/>
          <w:spacing w:val="-29"/>
        </w:rPr>
        <w:t xml:space="preserve"> </w:t>
      </w:r>
      <w:r w:rsidR="006F6D3B" w:rsidRPr="005A7257">
        <w:rPr>
          <w:b/>
        </w:rPr>
        <w:t>razão</w:t>
      </w:r>
      <w:r w:rsidR="006F6D3B">
        <w:t>.</w:t>
      </w:r>
    </w:p>
    <w:p w:rsidR="005C5867" w:rsidRDefault="00085591">
      <w:pPr>
        <w:pStyle w:val="PargrafodaLista"/>
        <w:numPr>
          <w:ilvl w:val="0"/>
          <w:numId w:val="4"/>
        </w:numPr>
        <w:tabs>
          <w:tab w:val="left" w:pos="340"/>
        </w:tabs>
        <w:spacing w:before="180"/>
        <w:ind w:left="339" w:hanging="238"/>
      </w:pPr>
      <w:r>
        <w:t>Espanto</w:t>
      </w:r>
      <w:r w:rsidR="006F6D3B">
        <w:t xml:space="preserve"> (pathòs) primitivo acerca do qual se especula sobre a natureza</w:t>
      </w:r>
      <w:r w:rsidR="006F6D3B">
        <w:rPr>
          <w:spacing w:val="-28"/>
        </w:rPr>
        <w:t xml:space="preserve"> </w:t>
      </w:r>
      <w:r w:rsidR="006F6D3B">
        <w:t>(physis).</w:t>
      </w:r>
    </w:p>
    <w:p w:rsidR="005C5867" w:rsidRDefault="00085591">
      <w:pPr>
        <w:pStyle w:val="PargrafodaLista"/>
        <w:numPr>
          <w:ilvl w:val="0"/>
          <w:numId w:val="4"/>
        </w:numPr>
        <w:tabs>
          <w:tab w:val="left" w:pos="337"/>
        </w:tabs>
        <w:spacing w:before="181"/>
        <w:ind w:left="336" w:hanging="235"/>
      </w:pPr>
      <w:r>
        <w:t>Impulso</w:t>
      </w:r>
      <w:r w:rsidR="006F6D3B">
        <w:t xml:space="preserve"> racionalista que obedece às exigências da vid</w:t>
      </w:r>
      <w:r w:rsidR="006F6D3B">
        <w:t>a na</w:t>
      </w:r>
      <w:r w:rsidR="006F6D3B">
        <w:rPr>
          <w:spacing w:val="-6"/>
        </w:rPr>
        <w:t xml:space="preserve"> </w:t>
      </w:r>
      <w:r w:rsidR="006F6D3B">
        <w:t>pólis.</w:t>
      </w:r>
    </w:p>
    <w:p w:rsidR="005C5867" w:rsidRPr="005A7257" w:rsidRDefault="00085591">
      <w:pPr>
        <w:pStyle w:val="PargrafodaLista"/>
        <w:numPr>
          <w:ilvl w:val="0"/>
          <w:numId w:val="4"/>
        </w:numPr>
        <w:tabs>
          <w:tab w:val="left" w:pos="357"/>
        </w:tabs>
        <w:spacing w:before="183" w:line="259" w:lineRule="auto"/>
        <w:ind w:left="102" w:right="908" w:firstLine="0"/>
      </w:pPr>
      <w:r w:rsidRPr="005A7257">
        <w:t>Conflito</w:t>
      </w:r>
      <w:r w:rsidR="006F6D3B" w:rsidRPr="005A7257">
        <w:t xml:space="preserve"> entre a perspectiva mítica e a explicação dos fenômenos a partir da própria natureza</w:t>
      </w:r>
    </w:p>
    <w:p w:rsidR="005C5867" w:rsidRDefault="006F6D3B">
      <w:pPr>
        <w:pStyle w:val="Corpodetexto"/>
        <w:spacing w:before="159"/>
      </w:pPr>
      <w:r>
        <w:t>2. A concepção que Heidegger apresentava sobre a metafísica leva a pensar que</w:t>
      </w:r>
    </w:p>
    <w:p w:rsidR="005C5867" w:rsidRDefault="00085591" w:rsidP="00097C35">
      <w:pPr>
        <w:pStyle w:val="PargrafodaLista"/>
        <w:numPr>
          <w:ilvl w:val="0"/>
          <w:numId w:val="3"/>
        </w:numPr>
        <w:tabs>
          <w:tab w:val="left" w:pos="348"/>
        </w:tabs>
        <w:spacing w:before="180" w:line="259" w:lineRule="auto"/>
        <w:ind w:right="608" w:firstLine="0"/>
      </w:pPr>
      <w:r>
        <w:t>A</w:t>
      </w:r>
      <w:r w:rsidR="006F6D3B">
        <w:t xml:space="preserve"> investigação metafísica busca fundamentalmente a contemplação da natur</w:t>
      </w:r>
      <w:r w:rsidR="006F6D3B">
        <w:t>eza do ser primordial,</w:t>
      </w:r>
      <w:r w:rsidR="005A7257" w:rsidRPr="005A7257">
        <w:t xml:space="preserve"> </w:t>
      </w:r>
      <w:r w:rsidR="005A7257">
        <w:t>Deus ou o primeiro motor imóvel</w:t>
      </w:r>
      <w:r w:rsidR="005A7257">
        <w:t>.</w:t>
      </w:r>
    </w:p>
    <w:p w:rsidR="005C5867" w:rsidRDefault="00085591">
      <w:pPr>
        <w:pStyle w:val="PargrafodaLista"/>
        <w:numPr>
          <w:ilvl w:val="0"/>
          <w:numId w:val="3"/>
        </w:numPr>
        <w:tabs>
          <w:tab w:val="left" w:pos="340"/>
        </w:tabs>
        <w:spacing w:before="180" w:line="259" w:lineRule="auto"/>
        <w:ind w:right="195" w:firstLine="0"/>
      </w:pPr>
      <w:r>
        <w:t>A</w:t>
      </w:r>
      <w:r w:rsidR="006F6D3B">
        <w:t xml:space="preserve"> metafísica é uma ferramenta que pode ser utilizada como um mecanismo ontológico de ascensão contemplativa, da opinião em direção ao conhecimento teorético de todas as</w:t>
      </w:r>
      <w:r w:rsidR="006F6D3B">
        <w:rPr>
          <w:spacing w:val="-19"/>
        </w:rPr>
        <w:t xml:space="preserve"> </w:t>
      </w:r>
      <w:r w:rsidR="006F6D3B">
        <w:t>coisas.</w:t>
      </w:r>
    </w:p>
    <w:p w:rsidR="005C5867" w:rsidRPr="00FB4152" w:rsidRDefault="00085591" w:rsidP="00085591">
      <w:pPr>
        <w:pStyle w:val="PargrafodaLista"/>
        <w:numPr>
          <w:ilvl w:val="0"/>
          <w:numId w:val="3"/>
        </w:numPr>
        <w:tabs>
          <w:tab w:val="left" w:pos="337"/>
        </w:tabs>
        <w:spacing w:before="160"/>
        <w:ind w:left="336" w:hanging="235"/>
        <w:rPr>
          <w:b/>
        </w:rPr>
      </w:pPr>
      <w:r w:rsidRPr="00FB4152">
        <w:rPr>
          <w:b/>
        </w:rPr>
        <w:t>A</w:t>
      </w:r>
      <w:r w:rsidR="006F6D3B" w:rsidRPr="00FB4152">
        <w:rPr>
          <w:b/>
        </w:rPr>
        <w:t xml:space="preserve"> metafísica se preocupa com as causas fundamentais dos entes particulares, de maneira</w:t>
      </w:r>
      <w:r w:rsidR="006F6D3B" w:rsidRPr="00FB4152">
        <w:rPr>
          <w:b/>
          <w:spacing w:val="-27"/>
        </w:rPr>
        <w:t xml:space="preserve"> </w:t>
      </w:r>
      <w:r w:rsidR="006F6D3B" w:rsidRPr="00FB4152">
        <w:rPr>
          <w:b/>
        </w:rPr>
        <w:t>a</w:t>
      </w:r>
      <w:r w:rsidRPr="00FB4152">
        <w:rPr>
          <w:b/>
        </w:rPr>
        <w:t xml:space="preserve"> </w:t>
      </w:r>
      <w:r w:rsidR="006F6D3B" w:rsidRPr="00FB4152">
        <w:rPr>
          <w:b/>
        </w:rPr>
        <w:t>fornecer uma visão sistemática sobre cada um dos entes, classificados taxionomicamente a partir dessas mesmas causas do Ser.</w:t>
      </w:r>
    </w:p>
    <w:p w:rsidR="005C5867" w:rsidRDefault="00085591">
      <w:pPr>
        <w:pStyle w:val="PargrafodaLista"/>
        <w:numPr>
          <w:ilvl w:val="0"/>
          <w:numId w:val="3"/>
        </w:numPr>
        <w:tabs>
          <w:tab w:val="left" w:pos="357"/>
        </w:tabs>
        <w:spacing w:before="165" w:line="259" w:lineRule="auto"/>
        <w:ind w:right="372" w:firstLine="0"/>
      </w:pPr>
      <w:r>
        <w:t>Aquele</w:t>
      </w:r>
      <w:r w:rsidR="006F6D3B">
        <w:t xml:space="preserve"> que questiona, na investigação meta</w:t>
      </w:r>
      <w:r w:rsidR="006F6D3B">
        <w:t>física, está envolvido com a questão de modo que pode ser</w:t>
      </w:r>
      <w:r w:rsidR="006F6D3B">
        <w:rPr>
          <w:spacing w:val="1"/>
        </w:rPr>
        <w:t xml:space="preserve"> </w:t>
      </w:r>
      <w:r>
        <w:t>surpre.</w:t>
      </w:r>
    </w:p>
    <w:p w:rsidR="005C5867" w:rsidRDefault="00085591" w:rsidP="00085591">
      <w:pPr>
        <w:tabs>
          <w:tab w:val="left" w:pos="479"/>
        </w:tabs>
        <w:spacing w:before="159" w:line="259" w:lineRule="auto"/>
        <w:ind w:left="102" w:right="426"/>
      </w:pPr>
      <w:r>
        <w:t>3- O que</w:t>
      </w:r>
      <w:r w:rsidR="006F6D3B">
        <w:t xml:space="preserve"> significa a máxima de socrática </w:t>
      </w:r>
      <w:r w:rsidR="00611272">
        <w:t>“</w:t>
      </w:r>
      <w:r w:rsidR="006F6D3B">
        <w:t>só sei que nada sei</w:t>
      </w:r>
      <w:r w:rsidR="00611272">
        <w:t>”?</w:t>
      </w:r>
      <w:r w:rsidR="006F6D3B">
        <w:t xml:space="preserve"> Ela se refere á Socrates ou a própria</w:t>
      </w:r>
      <w:r w:rsidR="006F6D3B" w:rsidRPr="00085591">
        <w:rPr>
          <w:spacing w:val="-2"/>
        </w:rPr>
        <w:t xml:space="preserve"> </w:t>
      </w:r>
      <w:r w:rsidR="006F6D3B">
        <w:t>filosofia?</w:t>
      </w:r>
    </w:p>
    <w:p w:rsidR="005C5867" w:rsidRPr="00611272" w:rsidRDefault="006F6D3B">
      <w:pPr>
        <w:pStyle w:val="PargrafodaLista"/>
        <w:numPr>
          <w:ilvl w:val="2"/>
          <w:numId w:val="2"/>
        </w:numPr>
        <w:tabs>
          <w:tab w:val="left" w:pos="822"/>
        </w:tabs>
        <w:spacing w:before="156"/>
        <w:ind w:left="821" w:right="115"/>
        <w:jc w:val="both"/>
        <w:rPr>
          <w:rFonts w:asciiTheme="minorHAnsi" w:hAnsiTheme="minorHAnsi" w:cstheme="minorHAnsi"/>
          <w:b/>
        </w:rPr>
      </w:pPr>
      <w:r w:rsidRPr="00611272">
        <w:rPr>
          <w:rFonts w:asciiTheme="minorHAnsi" w:hAnsiTheme="minorHAnsi" w:cstheme="minorHAnsi"/>
          <w:b/>
        </w:rPr>
        <w:t xml:space="preserve">Refre-se tanto a Sócrates como a própria Filosofia, pois tanto Sócrates quanto a </w:t>
      </w:r>
      <w:r w:rsidRPr="00611272">
        <w:rPr>
          <w:rFonts w:asciiTheme="minorHAnsi" w:hAnsiTheme="minorHAnsi" w:cstheme="minorHAnsi"/>
          <w:b/>
        </w:rPr>
        <w:t>Filosofia tem a função de mostrar nossa ignorância e nos conduzir à busca do conhecimento verdadeiro ou</w:t>
      </w:r>
      <w:r w:rsidRPr="00611272">
        <w:rPr>
          <w:rFonts w:asciiTheme="minorHAnsi" w:hAnsiTheme="minorHAnsi" w:cstheme="minorHAnsi"/>
          <w:b/>
          <w:spacing w:val="-1"/>
        </w:rPr>
        <w:t xml:space="preserve"> </w:t>
      </w:r>
      <w:r w:rsidRPr="00611272">
        <w:rPr>
          <w:rFonts w:asciiTheme="minorHAnsi" w:hAnsiTheme="minorHAnsi" w:cstheme="minorHAnsi"/>
          <w:b/>
        </w:rPr>
        <w:t>racional.</w:t>
      </w:r>
    </w:p>
    <w:p w:rsidR="005C5867" w:rsidRPr="005A7257" w:rsidRDefault="006F6D3B">
      <w:pPr>
        <w:pStyle w:val="PargrafodaLista"/>
        <w:numPr>
          <w:ilvl w:val="2"/>
          <w:numId w:val="2"/>
        </w:numPr>
        <w:tabs>
          <w:tab w:val="left" w:pos="822"/>
        </w:tabs>
        <w:ind w:left="821" w:right="120"/>
        <w:jc w:val="both"/>
        <w:rPr>
          <w:rFonts w:asciiTheme="minorHAnsi" w:hAnsiTheme="minorHAnsi" w:cstheme="minorHAnsi"/>
        </w:rPr>
      </w:pPr>
      <w:r w:rsidRPr="005A7257">
        <w:rPr>
          <w:rFonts w:asciiTheme="minorHAnsi" w:hAnsiTheme="minorHAnsi" w:cstheme="minorHAnsi"/>
        </w:rPr>
        <w:t xml:space="preserve">Refere-se somente a Sócrates, pois não tem a intenção de nos conduzir ao conhecimento </w:t>
      </w:r>
      <w:r w:rsidR="00085591" w:rsidRPr="005A7257">
        <w:rPr>
          <w:rFonts w:asciiTheme="minorHAnsi" w:hAnsiTheme="minorHAnsi" w:cstheme="minorHAnsi"/>
        </w:rPr>
        <w:t>verdadeiro.</w:t>
      </w:r>
    </w:p>
    <w:p w:rsidR="005C5867" w:rsidRPr="005A7257" w:rsidRDefault="006F6D3B">
      <w:pPr>
        <w:pStyle w:val="PargrafodaLista"/>
        <w:numPr>
          <w:ilvl w:val="2"/>
          <w:numId w:val="2"/>
        </w:numPr>
        <w:tabs>
          <w:tab w:val="left" w:pos="822"/>
        </w:tabs>
        <w:ind w:left="821" w:right="120"/>
        <w:jc w:val="both"/>
        <w:rPr>
          <w:rFonts w:asciiTheme="minorHAnsi" w:hAnsiTheme="minorHAnsi" w:cstheme="minorHAnsi"/>
        </w:rPr>
      </w:pPr>
      <w:r w:rsidRPr="005A7257">
        <w:rPr>
          <w:rFonts w:asciiTheme="minorHAnsi" w:hAnsiTheme="minorHAnsi" w:cstheme="minorHAnsi"/>
        </w:rPr>
        <w:t>Refere-se somente a filosofia, pois não tem a</w:t>
      </w:r>
      <w:r w:rsidRPr="005A7257">
        <w:rPr>
          <w:rFonts w:asciiTheme="minorHAnsi" w:hAnsiTheme="minorHAnsi" w:cstheme="minorHAnsi"/>
        </w:rPr>
        <w:t xml:space="preserve"> intenção de nos conduzir ao conhecimento verdadeiro.</w:t>
      </w:r>
    </w:p>
    <w:p w:rsidR="005C5867" w:rsidRPr="005A7257" w:rsidRDefault="006F6D3B">
      <w:pPr>
        <w:pStyle w:val="PargrafodaLista"/>
        <w:numPr>
          <w:ilvl w:val="2"/>
          <w:numId w:val="2"/>
        </w:numPr>
        <w:tabs>
          <w:tab w:val="left" w:pos="822"/>
        </w:tabs>
        <w:spacing w:before="1"/>
        <w:ind w:hanging="361"/>
        <w:jc w:val="both"/>
        <w:rPr>
          <w:rFonts w:asciiTheme="minorHAnsi" w:hAnsiTheme="minorHAnsi" w:cstheme="minorHAnsi"/>
        </w:rPr>
      </w:pPr>
      <w:r w:rsidRPr="005A7257">
        <w:rPr>
          <w:rFonts w:asciiTheme="minorHAnsi" w:hAnsiTheme="minorHAnsi" w:cstheme="minorHAnsi"/>
        </w:rPr>
        <w:t xml:space="preserve">Refere-se somente a nós </w:t>
      </w:r>
      <w:r w:rsidR="00085591" w:rsidRPr="005A7257">
        <w:rPr>
          <w:rFonts w:asciiTheme="minorHAnsi" w:hAnsiTheme="minorHAnsi" w:cstheme="minorHAnsi"/>
        </w:rPr>
        <w:t>mesmos,</w:t>
      </w:r>
      <w:r w:rsidRPr="005A7257">
        <w:rPr>
          <w:rFonts w:asciiTheme="minorHAnsi" w:hAnsiTheme="minorHAnsi" w:cstheme="minorHAnsi"/>
        </w:rPr>
        <w:t xml:space="preserve"> pois é composto por leis e</w:t>
      </w:r>
      <w:r w:rsidRPr="005A7257">
        <w:rPr>
          <w:rFonts w:asciiTheme="minorHAnsi" w:hAnsiTheme="minorHAnsi" w:cstheme="minorHAnsi"/>
          <w:spacing w:val="-8"/>
        </w:rPr>
        <w:t xml:space="preserve"> </w:t>
      </w:r>
      <w:r w:rsidR="00085591" w:rsidRPr="005A7257">
        <w:rPr>
          <w:rFonts w:asciiTheme="minorHAnsi" w:hAnsiTheme="minorHAnsi" w:cstheme="minorHAnsi"/>
        </w:rPr>
        <w:t>costumes.</w:t>
      </w:r>
    </w:p>
    <w:p w:rsidR="00085591" w:rsidRPr="005A7257" w:rsidRDefault="00085591" w:rsidP="00085591">
      <w:pPr>
        <w:pStyle w:val="PargrafodaLista"/>
        <w:tabs>
          <w:tab w:val="left" w:pos="822"/>
        </w:tabs>
        <w:spacing w:before="1"/>
        <w:ind w:left="822"/>
        <w:rPr>
          <w:rFonts w:asciiTheme="minorHAnsi" w:hAnsiTheme="minorHAnsi" w:cstheme="minorHAnsi"/>
        </w:rPr>
      </w:pPr>
    </w:p>
    <w:p w:rsidR="005C5867" w:rsidRPr="005A7257" w:rsidRDefault="006F6D3B">
      <w:pPr>
        <w:pStyle w:val="PargrafodaLista"/>
        <w:numPr>
          <w:ilvl w:val="0"/>
          <w:numId w:val="1"/>
        </w:numPr>
        <w:tabs>
          <w:tab w:val="left" w:pos="482"/>
        </w:tabs>
        <w:spacing w:before="2"/>
        <w:ind w:hanging="229"/>
        <w:rPr>
          <w:rFonts w:asciiTheme="minorHAnsi" w:hAnsiTheme="minorHAnsi" w:cstheme="minorHAnsi"/>
        </w:rPr>
      </w:pPr>
      <w:r w:rsidRPr="005A7257">
        <w:rPr>
          <w:rFonts w:asciiTheme="minorHAnsi" w:hAnsiTheme="minorHAnsi" w:cstheme="minorHAnsi"/>
        </w:rPr>
        <w:t xml:space="preserve">É correto dizer </w:t>
      </w:r>
      <w:r w:rsidR="00085591" w:rsidRPr="005A7257">
        <w:rPr>
          <w:rFonts w:asciiTheme="minorHAnsi" w:hAnsiTheme="minorHAnsi" w:cstheme="minorHAnsi"/>
        </w:rPr>
        <w:t>que:</w:t>
      </w:r>
      <w:r w:rsidRPr="005A7257">
        <w:rPr>
          <w:rFonts w:asciiTheme="minorHAnsi" w:hAnsiTheme="minorHAnsi" w:cstheme="minorHAnsi"/>
        </w:rPr>
        <w:t xml:space="preserve"> Filosofia quer dizer amigo do</w:t>
      </w:r>
      <w:r w:rsidRPr="005A7257">
        <w:rPr>
          <w:rFonts w:asciiTheme="minorHAnsi" w:hAnsiTheme="minorHAnsi" w:cstheme="minorHAnsi"/>
          <w:spacing w:val="-6"/>
        </w:rPr>
        <w:t xml:space="preserve"> </w:t>
      </w:r>
      <w:r w:rsidRPr="005A7257">
        <w:rPr>
          <w:rFonts w:asciiTheme="minorHAnsi" w:hAnsiTheme="minorHAnsi" w:cstheme="minorHAnsi"/>
        </w:rPr>
        <w:t>saber?</w:t>
      </w:r>
    </w:p>
    <w:p w:rsidR="00611272" w:rsidRPr="00611272" w:rsidRDefault="006F6D3B" w:rsidP="00611272">
      <w:pPr>
        <w:pStyle w:val="PargrafodaLista"/>
        <w:numPr>
          <w:ilvl w:val="1"/>
          <w:numId w:val="1"/>
        </w:numPr>
        <w:tabs>
          <w:tab w:val="left" w:pos="822"/>
        </w:tabs>
        <w:spacing w:before="179"/>
        <w:ind w:hanging="361"/>
        <w:jc w:val="both"/>
        <w:rPr>
          <w:rFonts w:asciiTheme="minorHAnsi" w:hAnsiTheme="minorHAnsi" w:cstheme="minorHAnsi"/>
        </w:rPr>
      </w:pPr>
      <w:r w:rsidRPr="005A7257">
        <w:rPr>
          <w:rFonts w:asciiTheme="minorHAnsi" w:hAnsiTheme="minorHAnsi" w:cstheme="minorHAnsi"/>
        </w:rPr>
        <w:t>Não, significa uma crítica pouco construtiva ao</w:t>
      </w:r>
      <w:r w:rsidRPr="005A7257">
        <w:rPr>
          <w:rFonts w:asciiTheme="minorHAnsi" w:hAnsiTheme="minorHAnsi" w:cstheme="minorHAnsi"/>
          <w:spacing w:val="-5"/>
        </w:rPr>
        <w:t xml:space="preserve"> </w:t>
      </w:r>
      <w:r w:rsidRPr="005A7257">
        <w:rPr>
          <w:rFonts w:asciiTheme="minorHAnsi" w:hAnsiTheme="minorHAnsi" w:cstheme="minorHAnsi"/>
        </w:rPr>
        <w:t>saber.</w:t>
      </w:r>
    </w:p>
    <w:p w:rsidR="005C5867" w:rsidRPr="00611272" w:rsidRDefault="006F6D3B">
      <w:pPr>
        <w:pStyle w:val="PargrafodaLista"/>
        <w:numPr>
          <w:ilvl w:val="1"/>
          <w:numId w:val="1"/>
        </w:numPr>
        <w:tabs>
          <w:tab w:val="left" w:pos="822"/>
        </w:tabs>
        <w:ind w:hanging="361"/>
        <w:jc w:val="both"/>
        <w:rPr>
          <w:rFonts w:asciiTheme="minorHAnsi" w:hAnsiTheme="minorHAnsi" w:cstheme="minorHAnsi"/>
          <w:b/>
        </w:rPr>
      </w:pPr>
      <w:r w:rsidRPr="00611272">
        <w:rPr>
          <w:rFonts w:asciiTheme="minorHAnsi" w:hAnsiTheme="minorHAnsi" w:cstheme="minorHAnsi"/>
          <w:b/>
        </w:rPr>
        <w:t>Sim, uma espécie de amigo da</w:t>
      </w:r>
      <w:r w:rsidRPr="00611272">
        <w:rPr>
          <w:rFonts w:asciiTheme="minorHAnsi" w:hAnsiTheme="minorHAnsi" w:cstheme="minorHAnsi"/>
          <w:b/>
          <w:spacing w:val="-1"/>
        </w:rPr>
        <w:t xml:space="preserve"> </w:t>
      </w:r>
      <w:r w:rsidRPr="00611272">
        <w:rPr>
          <w:rFonts w:asciiTheme="minorHAnsi" w:hAnsiTheme="minorHAnsi" w:cstheme="minorHAnsi"/>
          <w:b/>
        </w:rPr>
        <w:t>sabedoria.</w:t>
      </w:r>
    </w:p>
    <w:p w:rsidR="005C5867" w:rsidRPr="005A7257" w:rsidRDefault="006F6D3B">
      <w:pPr>
        <w:pStyle w:val="PargrafodaLista"/>
        <w:numPr>
          <w:ilvl w:val="1"/>
          <w:numId w:val="1"/>
        </w:numPr>
        <w:tabs>
          <w:tab w:val="left" w:pos="822"/>
        </w:tabs>
        <w:spacing w:before="175"/>
        <w:ind w:hanging="361"/>
        <w:jc w:val="both"/>
        <w:rPr>
          <w:rFonts w:asciiTheme="minorHAnsi" w:hAnsiTheme="minorHAnsi" w:cstheme="minorHAnsi"/>
        </w:rPr>
      </w:pPr>
      <w:bookmarkStart w:id="0" w:name="_GoBack"/>
      <w:bookmarkEnd w:id="0"/>
      <w:r w:rsidRPr="005A7257">
        <w:rPr>
          <w:rFonts w:asciiTheme="minorHAnsi" w:hAnsiTheme="minorHAnsi" w:cstheme="minorHAnsi"/>
        </w:rPr>
        <w:t>Não existe um significado para a palavra</w:t>
      </w:r>
      <w:r w:rsidRPr="005A7257">
        <w:rPr>
          <w:rFonts w:asciiTheme="minorHAnsi" w:hAnsiTheme="minorHAnsi" w:cstheme="minorHAnsi"/>
          <w:spacing w:val="-10"/>
        </w:rPr>
        <w:t xml:space="preserve"> </w:t>
      </w:r>
      <w:r w:rsidRPr="005A7257">
        <w:rPr>
          <w:rFonts w:asciiTheme="minorHAnsi" w:hAnsiTheme="minorHAnsi" w:cstheme="minorHAnsi"/>
        </w:rPr>
        <w:t>Filosofia.</w:t>
      </w:r>
    </w:p>
    <w:sectPr w:rsidR="005C5867" w:rsidRPr="005A7257">
      <w:type w:val="continuous"/>
      <w:pgSz w:w="11910" w:h="16840"/>
      <w:pgMar w:top="13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D5FD4"/>
    <w:multiLevelType w:val="multilevel"/>
    <w:tmpl w:val="4B1A7292"/>
    <w:lvl w:ilvl="0">
      <w:start w:val="3"/>
      <w:numFmt w:val="decimal"/>
      <w:lvlText w:val="%1"/>
      <w:lvlJc w:val="left"/>
      <w:pPr>
        <w:ind w:left="102" w:hanging="377"/>
        <w:jc w:val="left"/>
      </w:pPr>
      <w:rPr>
        <w:rFonts w:hint="default"/>
        <w:lang w:val="pt-PT" w:eastAsia="pt-PT" w:bidi="pt-PT"/>
      </w:rPr>
    </w:lvl>
    <w:lvl w:ilvl="1">
      <w:start w:val="15"/>
      <w:numFmt w:val="upperLetter"/>
      <w:lvlText w:val="%1-%2"/>
      <w:lvlJc w:val="left"/>
      <w:pPr>
        <w:ind w:left="102" w:hanging="37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pt-PT" w:bidi="pt-PT"/>
      </w:rPr>
    </w:lvl>
    <w:lvl w:ilvl="2">
      <w:start w:val="1"/>
      <w:numFmt w:val="lowerLetter"/>
      <w:lvlText w:val="%3)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pt-PT" w:bidi="pt-PT"/>
      </w:rPr>
    </w:lvl>
    <w:lvl w:ilvl="3">
      <w:numFmt w:val="bullet"/>
      <w:lvlText w:val="•"/>
      <w:lvlJc w:val="left"/>
      <w:pPr>
        <w:ind w:left="2576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455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33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12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090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69" w:hanging="360"/>
      </w:pPr>
      <w:rPr>
        <w:rFonts w:hint="default"/>
        <w:lang w:val="pt-PT" w:eastAsia="pt-PT" w:bidi="pt-PT"/>
      </w:rPr>
    </w:lvl>
  </w:abstractNum>
  <w:abstractNum w:abstractNumId="1">
    <w:nsid w:val="28E34F4C"/>
    <w:multiLevelType w:val="hybridMultilevel"/>
    <w:tmpl w:val="C5144CCC"/>
    <w:lvl w:ilvl="0" w:tplc="C0FC027C">
      <w:start w:val="1"/>
      <w:numFmt w:val="upperLetter"/>
      <w:lvlText w:val="%1)"/>
      <w:lvlJc w:val="left"/>
      <w:pPr>
        <w:ind w:left="102" w:hanging="245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 w:tplc="ADCC1D6A">
      <w:numFmt w:val="bullet"/>
      <w:lvlText w:val="•"/>
      <w:lvlJc w:val="left"/>
      <w:pPr>
        <w:ind w:left="962" w:hanging="245"/>
      </w:pPr>
      <w:rPr>
        <w:rFonts w:hint="default"/>
        <w:lang w:val="pt-PT" w:eastAsia="pt-PT" w:bidi="pt-PT"/>
      </w:rPr>
    </w:lvl>
    <w:lvl w:ilvl="2" w:tplc="EBA6D4CC">
      <w:numFmt w:val="bullet"/>
      <w:lvlText w:val="•"/>
      <w:lvlJc w:val="left"/>
      <w:pPr>
        <w:ind w:left="1825" w:hanging="245"/>
      </w:pPr>
      <w:rPr>
        <w:rFonts w:hint="default"/>
        <w:lang w:val="pt-PT" w:eastAsia="pt-PT" w:bidi="pt-PT"/>
      </w:rPr>
    </w:lvl>
    <w:lvl w:ilvl="3" w:tplc="329299F2">
      <w:numFmt w:val="bullet"/>
      <w:lvlText w:val="•"/>
      <w:lvlJc w:val="left"/>
      <w:pPr>
        <w:ind w:left="2687" w:hanging="245"/>
      </w:pPr>
      <w:rPr>
        <w:rFonts w:hint="default"/>
        <w:lang w:val="pt-PT" w:eastAsia="pt-PT" w:bidi="pt-PT"/>
      </w:rPr>
    </w:lvl>
    <w:lvl w:ilvl="4" w:tplc="78748E62">
      <w:numFmt w:val="bullet"/>
      <w:lvlText w:val="•"/>
      <w:lvlJc w:val="left"/>
      <w:pPr>
        <w:ind w:left="3550" w:hanging="245"/>
      </w:pPr>
      <w:rPr>
        <w:rFonts w:hint="default"/>
        <w:lang w:val="pt-PT" w:eastAsia="pt-PT" w:bidi="pt-PT"/>
      </w:rPr>
    </w:lvl>
    <w:lvl w:ilvl="5" w:tplc="C5861BBC">
      <w:numFmt w:val="bullet"/>
      <w:lvlText w:val="•"/>
      <w:lvlJc w:val="left"/>
      <w:pPr>
        <w:ind w:left="4413" w:hanging="245"/>
      </w:pPr>
      <w:rPr>
        <w:rFonts w:hint="default"/>
        <w:lang w:val="pt-PT" w:eastAsia="pt-PT" w:bidi="pt-PT"/>
      </w:rPr>
    </w:lvl>
    <w:lvl w:ilvl="6" w:tplc="5754987A">
      <w:numFmt w:val="bullet"/>
      <w:lvlText w:val="•"/>
      <w:lvlJc w:val="left"/>
      <w:pPr>
        <w:ind w:left="5275" w:hanging="245"/>
      </w:pPr>
      <w:rPr>
        <w:rFonts w:hint="default"/>
        <w:lang w:val="pt-PT" w:eastAsia="pt-PT" w:bidi="pt-PT"/>
      </w:rPr>
    </w:lvl>
    <w:lvl w:ilvl="7" w:tplc="F4481526">
      <w:numFmt w:val="bullet"/>
      <w:lvlText w:val="•"/>
      <w:lvlJc w:val="left"/>
      <w:pPr>
        <w:ind w:left="6138" w:hanging="245"/>
      </w:pPr>
      <w:rPr>
        <w:rFonts w:hint="default"/>
        <w:lang w:val="pt-PT" w:eastAsia="pt-PT" w:bidi="pt-PT"/>
      </w:rPr>
    </w:lvl>
    <w:lvl w:ilvl="8" w:tplc="A70261DE">
      <w:numFmt w:val="bullet"/>
      <w:lvlText w:val="•"/>
      <w:lvlJc w:val="left"/>
      <w:pPr>
        <w:ind w:left="7001" w:hanging="245"/>
      </w:pPr>
      <w:rPr>
        <w:rFonts w:hint="default"/>
        <w:lang w:val="pt-PT" w:eastAsia="pt-PT" w:bidi="pt-PT"/>
      </w:rPr>
    </w:lvl>
  </w:abstractNum>
  <w:abstractNum w:abstractNumId="2">
    <w:nsid w:val="6B240971"/>
    <w:multiLevelType w:val="hybridMultilevel"/>
    <w:tmpl w:val="EB2A7228"/>
    <w:lvl w:ilvl="0" w:tplc="EF6CA376">
      <w:start w:val="4"/>
      <w:numFmt w:val="decimal"/>
      <w:lvlText w:val="%1-"/>
      <w:lvlJc w:val="left"/>
      <w:pPr>
        <w:ind w:left="481" w:hanging="228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 w:tplc="508C9D9E">
      <w:start w:val="1"/>
      <w:numFmt w:val="lowerLetter"/>
      <w:lvlText w:val="%2)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pt-PT" w:bidi="pt-PT"/>
      </w:rPr>
    </w:lvl>
    <w:lvl w:ilvl="2" w:tplc="3F5AC17C">
      <w:numFmt w:val="bullet"/>
      <w:lvlText w:val="•"/>
      <w:lvlJc w:val="left"/>
      <w:pPr>
        <w:ind w:left="1698" w:hanging="360"/>
      </w:pPr>
      <w:rPr>
        <w:rFonts w:hint="default"/>
        <w:lang w:val="pt-PT" w:eastAsia="pt-PT" w:bidi="pt-PT"/>
      </w:rPr>
    </w:lvl>
    <w:lvl w:ilvl="3" w:tplc="6A8AA2BE">
      <w:numFmt w:val="bullet"/>
      <w:lvlText w:val="•"/>
      <w:lvlJc w:val="left"/>
      <w:pPr>
        <w:ind w:left="2576" w:hanging="360"/>
      </w:pPr>
      <w:rPr>
        <w:rFonts w:hint="default"/>
        <w:lang w:val="pt-PT" w:eastAsia="pt-PT" w:bidi="pt-PT"/>
      </w:rPr>
    </w:lvl>
    <w:lvl w:ilvl="4" w:tplc="F3BE4346">
      <w:numFmt w:val="bullet"/>
      <w:lvlText w:val="•"/>
      <w:lvlJc w:val="left"/>
      <w:pPr>
        <w:ind w:left="3455" w:hanging="360"/>
      </w:pPr>
      <w:rPr>
        <w:rFonts w:hint="default"/>
        <w:lang w:val="pt-PT" w:eastAsia="pt-PT" w:bidi="pt-PT"/>
      </w:rPr>
    </w:lvl>
    <w:lvl w:ilvl="5" w:tplc="54E2ED76">
      <w:numFmt w:val="bullet"/>
      <w:lvlText w:val="•"/>
      <w:lvlJc w:val="left"/>
      <w:pPr>
        <w:ind w:left="4333" w:hanging="360"/>
      </w:pPr>
      <w:rPr>
        <w:rFonts w:hint="default"/>
        <w:lang w:val="pt-PT" w:eastAsia="pt-PT" w:bidi="pt-PT"/>
      </w:rPr>
    </w:lvl>
    <w:lvl w:ilvl="6" w:tplc="8F88BE66">
      <w:numFmt w:val="bullet"/>
      <w:lvlText w:val="•"/>
      <w:lvlJc w:val="left"/>
      <w:pPr>
        <w:ind w:left="5212" w:hanging="360"/>
      </w:pPr>
      <w:rPr>
        <w:rFonts w:hint="default"/>
        <w:lang w:val="pt-PT" w:eastAsia="pt-PT" w:bidi="pt-PT"/>
      </w:rPr>
    </w:lvl>
    <w:lvl w:ilvl="7" w:tplc="CE1CBDAE">
      <w:numFmt w:val="bullet"/>
      <w:lvlText w:val="•"/>
      <w:lvlJc w:val="left"/>
      <w:pPr>
        <w:ind w:left="6090" w:hanging="360"/>
      </w:pPr>
      <w:rPr>
        <w:rFonts w:hint="default"/>
        <w:lang w:val="pt-PT" w:eastAsia="pt-PT" w:bidi="pt-PT"/>
      </w:rPr>
    </w:lvl>
    <w:lvl w:ilvl="8" w:tplc="2DF67ED4">
      <w:numFmt w:val="bullet"/>
      <w:lvlText w:val="•"/>
      <w:lvlJc w:val="left"/>
      <w:pPr>
        <w:ind w:left="6969" w:hanging="360"/>
      </w:pPr>
      <w:rPr>
        <w:rFonts w:hint="default"/>
        <w:lang w:val="pt-PT" w:eastAsia="pt-PT" w:bidi="pt-PT"/>
      </w:rPr>
    </w:lvl>
  </w:abstractNum>
  <w:abstractNum w:abstractNumId="3">
    <w:nsid w:val="760A3A1D"/>
    <w:multiLevelType w:val="hybridMultilevel"/>
    <w:tmpl w:val="676ACFA6"/>
    <w:lvl w:ilvl="0" w:tplc="9BEAF77A">
      <w:start w:val="1"/>
      <w:numFmt w:val="upperLetter"/>
      <w:lvlText w:val="%1)"/>
      <w:lvlJc w:val="left"/>
      <w:pPr>
        <w:ind w:left="347" w:hanging="245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 w:tplc="CDEED1CE">
      <w:numFmt w:val="bullet"/>
      <w:lvlText w:val="•"/>
      <w:lvlJc w:val="left"/>
      <w:pPr>
        <w:ind w:left="1178" w:hanging="245"/>
      </w:pPr>
      <w:rPr>
        <w:rFonts w:hint="default"/>
        <w:lang w:val="pt-PT" w:eastAsia="pt-PT" w:bidi="pt-PT"/>
      </w:rPr>
    </w:lvl>
    <w:lvl w:ilvl="2" w:tplc="4BD492DA">
      <w:numFmt w:val="bullet"/>
      <w:lvlText w:val="•"/>
      <w:lvlJc w:val="left"/>
      <w:pPr>
        <w:ind w:left="2017" w:hanging="245"/>
      </w:pPr>
      <w:rPr>
        <w:rFonts w:hint="default"/>
        <w:lang w:val="pt-PT" w:eastAsia="pt-PT" w:bidi="pt-PT"/>
      </w:rPr>
    </w:lvl>
    <w:lvl w:ilvl="3" w:tplc="26FCD454">
      <w:numFmt w:val="bullet"/>
      <w:lvlText w:val="•"/>
      <w:lvlJc w:val="left"/>
      <w:pPr>
        <w:ind w:left="2855" w:hanging="245"/>
      </w:pPr>
      <w:rPr>
        <w:rFonts w:hint="default"/>
        <w:lang w:val="pt-PT" w:eastAsia="pt-PT" w:bidi="pt-PT"/>
      </w:rPr>
    </w:lvl>
    <w:lvl w:ilvl="4" w:tplc="24E02298">
      <w:numFmt w:val="bullet"/>
      <w:lvlText w:val="•"/>
      <w:lvlJc w:val="left"/>
      <w:pPr>
        <w:ind w:left="3694" w:hanging="245"/>
      </w:pPr>
      <w:rPr>
        <w:rFonts w:hint="default"/>
        <w:lang w:val="pt-PT" w:eastAsia="pt-PT" w:bidi="pt-PT"/>
      </w:rPr>
    </w:lvl>
    <w:lvl w:ilvl="5" w:tplc="6CB003A8">
      <w:numFmt w:val="bullet"/>
      <w:lvlText w:val="•"/>
      <w:lvlJc w:val="left"/>
      <w:pPr>
        <w:ind w:left="4533" w:hanging="245"/>
      </w:pPr>
      <w:rPr>
        <w:rFonts w:hint="default"/>
        <w:lang w:val="pt-PT" w:eastAsia="pt-PT" w:bidi="pt-PT"/>
      </w:rPr>
    </w:lvl>
    <w:lvl w:ilvl="6" w:tplc="B58A16CA">
      <w:numFmt w:val="bullet"/>
      <w:lvlText w:val="•"/>
      <w:lvlJc w:val="left"/>
      <w:pPr>
        <w:ind w:left="5371" w:hanging="245"/>
      </w:pPr>
      <w:rPr>
        <w:rFonts w:hint="default"/>
        <w:lang w:val="pt-PT" w:eastAsia="pt-PT" w:bidi="pt-PT"/>
      </w:rPr>
    </w:lvl>
    <w:lvl w:ilvl="7" w:tplc="89FAAAAC">
      <w:numFmt w:val="bullet"/>
      <w:lvlText w:val="•"/>
      <w:lvlJc w:val="left"/>
      <w:pPr>
        <w:ind w:left="6210" w:hanging="245"/>
      </w:pPr>
      <w:rPr>
        <w:rFonts w:hint="default"/>
        <w:lang w:val="pt-PT" w:eastAsia="pt-PT" w:bidi="pt-PT"/>
      </w:rPr>
    </w:lvl>
    <w:lvl w:ilvl="8" w:tplc="F8E4DC5E">
      <w:numFmt w:val="bullet"/>
      <w:lvlText w:val="•"/>
      <w:lvlJc w:val="left"/>
      <w:pPr>
        <w:ind w:left="7049" w:hanging="245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5C5867"/>
    <w:rsid w:val="00085591"/>
    <w:rsid w:val="005A7257"/>
    <w:rsid w:val="005C5867"/>
    <w:rsid w:val="00611272"/>
    <w:rsid w:val="006F6D3B"/>
    <w:rsid w:val="00FB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2"/>
    </w:pPr>
  </w:style>
  <w:style w:type="paragraph" w:styleId="PargrafodaLista">
    <w:name w:val="List Paragraph"/>
    <w:basedOn w:val="Normal"/>
    <w:uiPriority w:val="1"/>
    <w:qFormat/>
    <w:pPr>
      <w:ind w:left="10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Micro</cp:lastModifiedBy>
  <cp:revision>2</cp:revision>
  <dcterms:created xsi:type="dcterms:W3CDTF">2020-05-12T16:16:00Z</dcterms:created>
  <dcterms:modified xsi:type="dcterms:W3CDTF">2020-05-12T17:01:00Z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2020-05-12T00:00:00Z</vt:filetime>
  </property>
</Properties>
</file>