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8536D" w14:textId="506923BA" w:rsidR="00DF465E" w:rsidRDefault="009D1921">
      <w:pPr>
        <w:rPr>
          <w:sz w:val="24"/>
          <w:szCs w:val="24"/>
          <w:u w:val="single"/>
        </w:rPr>
      </w:pPr>
      <w:r w:rsidRPr="009D1921">
        <w:rPr>
          <w:sz w:val="24"/>
          <w:szCs w:val="24"/>
          <w:u w:val="single"/>
        </w:rPr>
        <w:t>Nome: Giulia Ventura Favaro – RM: 20076 - n° 17 – 1 D.S.</w:t>
      </w:r>
    </w:p>
    <w:p w14:paraId="6C8C78CD" w14:textId="77777777" w:rsidR="003E3E3F" w:rsidRPr="009D1921" w:rsidRDefault="003E3E3F">
      <w:pPr>
        <w:rPr>
          <w:sz w:val="24"/>
          <w:szCs w:val="24"/>
          <w:u w:val="single"/>
        </w:rPr>
      </w:pPr>
    </w:p>
    <w:p w14:paraId="4C0BF8D8" w14:textId="49C44015" w:rsidR="009D1921" w:rsidRDefault="003E3E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DB4FCE" wp14:editId="5683C621">
            <wp:extent cx="5867904" cy="4276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liacao pa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57" cy="43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A600" w14:textId="77777777" w:rsidR="009D1921" w:rsidRDefault="009D1921">
      <w:pPr>
        <w:rPr>
          <w:sz w:val="24"/>
          <w:szCs w:val="24"/>
        </w:rPr>
      </w:pPr>
    </w:p>
    <w:p w14:paraId="6B78956F" w14:textId="3F8C6DD7" w:rsidR="009D1921" w:rsidRPr="009D1921" w:rsidRDefault="009D19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EA88D" wp14:editId="2D02B184">
            <wp:extent cx="5962650" cy="45771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liacao enqua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30" cy="45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21" w:rsidRPr="009D1921" w:rsidSect="009D1921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21"/>
    <w:rsid w:val="003E3E3F"/>
    <w:rsid w:val="009D1921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C18B"/>
  <w15:chartTrackingRefBased/>
  <w15:docId w15:val="{0BA22077-50F6-48AF-881F-9BFD5EC3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2</cp:revision>
  <dcterms:created xsi:type="dcterms:W3CDTF">2020-07-21T17:19:00Z</dcterms:created>
  <dcterms:modified xsi:type="dcterms:W3CDTF">2020-07-21T17:36:00Z</dcterms:modified>
</cp:coreProperties>
</file>