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2D30" w14:textId="4BE6F418" w:rsidR="00BC5141" w:rsidRDefault="00B10F94">
      <w:r>
        <w:rPr>
          <w:noProof/>
        </w:rPr>
        <w:drawing>
          <wp:inline distT="0" distB="0" distL="0" distR="0" wp14:anchorId="5F1D89E2" wp14:editId="53F3D2B3">
            <wp:extent cx="5394960" cy="37033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F93A" w14:textId="0FA73D35" w:rsidR="00B10F94" w:rsidRDefault="00BC48C3">
      <w:r>
        <w:t xml:space="preserve">Essas doze colunas </w:t>
      </w:r>
      <w:r w:rsidR="00936373">
        <w:t xml:space="preserve">de iguais larguras </w:t>
      </w:r>
      <w:r>
        <w:t>podem ser configuradas de forma responsiva</w:t>
      </w:r>
      <w:r w:rsidR="002B064C">
        <w:t xml:space="preserve"> para compor regiões em uma página</w:t>
      </w:r>
      <w:r>
        <w:t xml:space="preserve"> no bootstrap</w:t>
      </w:r>
      <w:r w:rsidR="00DF5D4B">
        <w:t>. Essas colunas são apenas delimitadores virtuais de largura.</w:t>
      </w:r>
    </w:p>
    <w:p w14:paraId="7195DCFD" w14:textId="12ACCD90" w:rsidR="00B10F94" w:rsidRDefault="00006074">
      <w:r>
        <w:rPr>
          <w:noProof/>
        </w:rPr>
        <w:drawing>
          <wp:inline distT="0" distB="0" distL="0" distR="0" wp14:anchorId="088BCD7E" wp14:editId="072C36F3">
            <wp:extent cx="5394960" cy="362712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8C13" w14:textId="0862CD82" w:rsidR="00B46E3D" w:rsidRDefault="00B46E3D">
      <w:r>
        <w:t xml:space="preserve">3 colunas, </w:t>
      </w:r>
      <w:r w:rsidR="002967E4">
        <w:t>6 colunas, 3 colunas</w:t>
      </w:r>
    </w:p>
    <w:p w14:paraId="47D87046" w14:textId="78B11E1C" w:rsidR="001F51CE" w:rsidRDefault="001F51CE" w:rsidP="001F51CE">
      <w:pPr>
        <w:shd w:val="clear" w:color="auto" w:fill="282A36"/>
        <w:spacing w:line="285" w:lineRule="atLeast"/>
      </w:pPr>
      <w:r>
        <w:t xml:space="preserve">Como reproduzi as colunas acima: </w:t>
      </w:r>
    </w:p>
    <w:p w14:paraId="432D97DB" w14:textId="6A974254" w:rsidR="001F51CE" w:rsidRPr="001F51CE" w:rsidRDefault="001F51CE" w:rsidP="001F51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7278C2B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1F51CE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container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3391EC5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1F51CE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row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15E3A8A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1F51CE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col- bg-dark bg-opacity-50 h400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6F8AB35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1F51CE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col-6 bg-dark bg-opacity-75 h400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CCCD963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1F51CE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col-3 bg-dark bg-opacity-50 h400</w:t>
      </w:r>
      <w:r w:rsidRPr="001F51C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9BC693B" w14:textId="6DB7D39F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="00251E15" w:rsidRPr="001F51CE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 --</w:t>
      </w:r>
      <w:r w:rsidRPr="001F51CE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Essas classes é que definem quantas </w:t>
      </w:r>
      <w:r w:rsidR="00251E1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c</w:t>
      </w:r>
      <w:r w:rsidRPr="001F51CE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olunas cada div dessa vai ocupar dentro da linha--&gt;</w:t>
      </w:r>
    </w:p>
    <w:p w14:paraId="5C1DD419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F5EB0D9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EB37901" w14:textId="77777777" w:rsidR="001F51CE" w:rsidRPr="001F51CE" w:rsidRDefault="001F51CE" w:rsidP="001F5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1F51C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1F51C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1C74884" w14:textId="76360516" w:rsidR="001F51CE" w:rsidRDefault="001F51CE"/>
    <w:p w14:paraId="2CBD82B6" w14:textId="49FDFB46" w:rsidR="00006074" w:rsidRDefault="00006074">
      <w:r>
        <w:rPr>
          <w:noProof/>
        </w:rPr>
        <w:drawing>
          <wp:inline distT="0" distB="0" distL="0" distR="0" wp14:anchorId="4D18DC16" wp14:editId="5D6D0BAE">
            <wp:extent cx="5402580" cy="28651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9C07" w14:textId="50DDE298" w:rsidR="00006074" w:rsidRDefault="00006074">
      <w:r>
        <w:lastRenderedPageBreak/>
        <w:t>a</w:t>
      </w:r>
      <w:r>
        <w:rPr>
          <w:noProof/>
        </w:rPr>
        <w:drawing>
          <wp:inline distT="0" distB="0" distL="0" distR="0" wp14:anchorId="47D2DC41" wp14:editId="73D1C0C9">
            <wp:extent cx="5394960" cy="36880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5D86" w14:textId="28EC7CEE" w:rsidR="00AF45AA" w:rsidRDefault="00D51A89">
      <w:r>
        <w:t>Como reproduzi:</w:t>
      </w:r>
    </w:p>
    <w:p w14:paraId="1CAEA6CA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style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34150F9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.h400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CC4623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85871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400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6AB72EC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0A64A925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2B9A903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.h100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95B740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85871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5A3DFF4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AD354FA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style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77D0F47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3B07D58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container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4C57DAD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row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7730E1F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col-12 bg-dark bg-opacity-50 h100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3F17E8D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col-3 bg-dark bg-opacity-75 h400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2909F0B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col-9 bg-dark bg-opacity-25 h400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1324F32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col-12 bg-dark bg-opacity-50 h100</w:t>
      </w:r>
      <w:r w:rsidRPr="0068587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EABC94B" w14:textId="402442CD" w:rsidR="00685871" w:rsidRPr="00685871" w:rsidRDefault="00685871" w:rsidP="00D514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               </w:t>
      </w:r>
      <w:r w:rsidR="00D51428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r w:rsidRPr="00685871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Quando usamos a classe 'col' em uma div, ela vai dividir igualmente toda a largura restante na linha com as outras divs que tem a classe 'col'</w:t>
      </w:r>
    </w:p>
    <w:p w14:paraId="2F561CB0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59748A2" w14:textId="41FC98DA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regiões de largura dinâmica: 'col'</w:t>
      </w:r>
    </w:p>
    <w:p w14:paraId="67CA2745" w14:textId="46CA3183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regiões de largura fixa: 'col-4; col-7</w:t>
      </w:r>
      <w:r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</w:t>
      </w:r>
      <w:r w:rsidRPr="00685871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...</w:t>
      </w:r>
      <w:r w:rsidRPr="00685871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etc'</w:t>
      </w:r>
    </w:p>
    <w:p w14:paraId="515179A7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            --&gt;</w:t>
      </w:r>
    </w:p>
    <w:p w14:paraId="3DB4D19C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CDA349F" w14:textId="77777777" w:rsidR="00685871" w:rsidRPr="00685871" w:rsidRDefault="00685871" w:rsidP="00685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r w:rsidRPr="0068587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r w:rsidRPr="0068587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A4AC582" w14:textId="77777777" w:rsidR="00D51A89" w:rsidRDefault="00D51A89"/>
    <w:sectPr w:rsidR="00D5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90CB" w14:textId="77777777" w:rsidR="00502BE4" w:rsidRDefault="00502BE4" w:rsidP="00006074">
      <w:pPr>
        <w:spacing w:after="0" w:line="240" w:lineRule="auto"/>
      </w:pPr>
      <w:r>
        <w:separator/>
      </w:r>
    </w:p>
  </w:endnote>
  <w:endnote w:type="continuationSeparator" w:id="0">
    <w:p w14:paraId="0266E599" w14:textId="77777777" w:rsidR="00502BE4" w:rsidRDefault="00502BE4" w:rsidP="0000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18F3" w14:textId="77777777" w:rsidR="00502BE4" w:rsidRDefault="00502BE4" w:rsidP="00006074">
      <w:pPr>
        <w:spacing w:after="0" w:line="240" w:lineRule="auto"/>
      </w:pPr>
      <w:r>
        <w:separator/>
      </w:r>
    </w:p>
  </w:footnote>
  <w:footnote w:type="continuationSeparator" w:id="0">
    <w:p w14:paraId="10134689" w14:textId="77777777" w:rsidR="00502BE4" w:rsidRDefault="00502BE4" w:rsidP="00006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1F"/>
    <w:rsid w:val="00006074"/>
    <w:rsid w:val="0017761D"/>
    <w:rsid w:val="001E281F"/>
    <w:rsid w:val="001F51CE"/>
    <w:rsid w:val="00251E15"/>
    <w:rsid w:val="002967E4"/>
    <w:rsid w:val="002B064C"/>
    <w:rsid w:val="00502BE4"/>
    <w:rsid w:val="00685871"/>
    <w:rsid w:val="00936373"/>
    <w:rsid w:val="00AF45AA"/>
    <w:rsid w:val="00B10F94"/>
    <w:rsid w:val="00B46E3D"/>
    <w:rsid w:val="00BC48C3"/>
    <w:rsid w:val="00BC5141"/>
    <w:rsid w:val="00D51428"/>
    <w:rsid w:val="00D51A89"/>
    <w:rsid w:val="00D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612C"/>
  <w15:chartTrackingRefBased/>
  <w15:docId w15:val="{40A920A8-E39C-4703-8EE9-FAE14F76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074"/>
  </w:style>
  <w:style w:type="paragraph" w:styleId="Rodap">
    <w:name w:val="footer"/>
    <w:basedOn w:val="Normal"/>
    <w:link w:val="RodapChar"/>
    <w:uiPriority w:val="99"/>
    <w:unhideWhenUsed/>
    <w:rsid w:val="0000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BA</dc:creator>
  <cp:keywords/>
  <dc:description/>
  <cp:lastModifiedBy>Giovanna BA</cp:lastModifiedBy>
  <cp:revision>16</cp:revision>
  <dcterms:created xsi:type="dcterms:W3CDTF">2023-03-02T20:23:00Z</dcterms:created>
  <dcterms:modified xsi:type="dcterms:W3CDTF">2023-03-02T21:14:00Z</dcterms:modified>
</cp:coreProperties>
</file>