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FDDC66" w14:textId="6493661E" w:rsidR="00A647EF" w:rsidRPr="00A647EF" w:rsidRDefault="00A647EF" w:rsidP="002C1668"/>
    <w:p w14:paraId="573E90C1" w14:textId="636AA50A" w:rsidR="002C1668" w:rsidRPr="002C1668" w:rsidRDefault="002C1668" w:rsidP="002C1668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Implement with different learning rates</w:t>
      </w:r>
      <w:r w:rsidR="00090DB1">
        <w:rPr>
          <w:rFonts w:ascii="Arial" w:hAnsi="Arial" w:cs="Arial"/>
          <w:color w:val="000000"/>
          <w:sz w:val="22"/>
          <w:szCs w:val="22"/>
        </w:rPr>
        <w:t xml:space="preserve"> of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b/>
                <w:color w:val="000000"/>
                <w:sz w:val="22"/>
                <w:szCs w:val="22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Arial"/>
                <w:color w:val="000000"/>
                <w:sz w:val="22"/>
                <w:szCs w:val="22"/>
              </w:rPr>
              <m:t>5</m:t>
            </m:r>
            <m:r>
              <m:rPr>
                <m:sty m:val="b"/>
              </m:rPr>
              <w:rPr>
                <w:rFonts w:ascii="Cambria Math" w:hAnsi="Cambria Math" w:cs="Arial"/>
                <w:color w:val="000000"/>
                <w:sz w:val="22"/>
                <w:szCs w:val="22"/>
              </w:rPr>
              <m:t>*10</m:t>
            </m:r>
          </m:e>
          <m:sup>
            <m:r>
              <m:rPr>
                <m:sty m:val="b"/>
              </m:rPr>
              <w:rPr>
                <w:rFonts w:ascii="Cambria Math" w:hAnsi="Cambria Math" w:cs="Arial"/>
                <w:color w:val="000000"/>
                <w:sz w:val="22"/>
                <w:szCs w:val="22"/>
              </w:rPr>
              <m:t>-7</m:t>
            </m:r>
          </m:sup>
        </m:sSup>
        <m:r>
          <m:rPr>
            <m:sty m:val="bi"/>
          </m:rPr>
          <w:rPr>
            <w:rFonts w:ascii="Cambria Math" w:hAnsi="Cambria Math" w:cs="Arial"/>
            <w:color w:val="000000"/>
            <w:sz w:val="22"/>
            <w:szCs w:val="22"/>
          </w:rPr>
          <m:t xml:space="preserve">,  </m:t>
        </m:r>
        <m:sSup>
          <m:sSupPr>
            <m:ctrlPr>
              <w:rPr>
                <w:rFonts w:ascii="Cambria Math" w:hAnsi="Cambria Math" w:cs="Arial"/>
                <w:b/>
                <w:color w:val="000000"/>
                <w:sz w:val="22"/>
                <w:szCs w:val="22"/>
              </w:rPr>
            </m:ctrlPr>
          </m:sSupPr>
          <m:e>
            <m:sSup>
              <m:sSupPr>
                <m:ctrlPr>
                  <w:rPr>
                    <w:rFonts w:ascii="Cambria Math" w:hAnsi="Cambria Math" w:cs="Arial"/>
                    <w:b/>
                    <w:color w:val="000000"/>
                    <w:sz w:val="22"/>
                    <w:szCs w:val="22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5*10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 w:cs="Arial"/>
                    <w:color w:val="000000"/>
                    <w:sz w:val="22"/>
                    <w:szCs w:val="22"/>
                  </w:rPr>
                  <m:t>-9</m:t>
                </m:r>
              </m:sup>
            </m:sSup>
            <m:r>
              <m:rPr>
                <m:sty m:val="b"/>
              </m:rPr>
              <w:rPr>
                <w:rFonts w:ascii="Cambria Math" w:hAnsi="Cambria Math" w:cs="Arial"/>
                <w:color w:val="000000"/>
                <w:sz w:val="22"/>
                <w:szCs w:val="22"/>
              </w:rPr>
              <m:t xml:space="preserve">,  and </m:t>
            </m:r>
            <m:r>
              <m:rPr>
                <m:sty m:val="b"/>
              </m:rPr>
              <w:rPr>
                <w:rFonts w:ascii="Cambria Math" w:hAnsi="Cambria Math" w:cs="Arial"/>
                <w:color w:val="000000"/>
                <w:sz w:val="22"/>
                <w:szCs w:val="22"/>
              </w:rPr>
              <m:t>5*</m:t>
            </m:r>
            <m:r>
              <m:rPr>
                <m:sty m:val="b"/>
              </m:rPr>
              <w:rPr>
                <w:rFonts w:ascii="Cambria Math" w:hAnsi="Cambria Math" w:cs="Arial"/>
                <w:color w:val="000000"/>
                <w:sz w:val="22"/>
                <w:szCs w:val="22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hAnsi="Cambria Math" w:cs="Arial"/>
                <w:color w:val="000000"/>
                <w:sz w:val="22"/>
                <w:szCs w:val="22"/>
              </w:rPr>
              <m:t>-</m:t>
            </m:r>
            <m:r>
              <m:rPr>
                <m:sty m:val="b"/>
              </m:rPr>
              <w:rPr>
                <w:rFonts w:ascii="Cambria Math" w:hAnsi="Cambria Math" w:cs="Arial"/>
                <w:color w:val="000000"/>
                <w:sz w:val="22"/>
                <w:szCs w:val="22"/>
              </w:rPr>
              <m:t>11</m:t>
            </m:r>
          </m:sup>
        </m:sSup>
      </m:oMath>
      <w:r>
        <w:rPr>
          <w:rFonts w:ascii="Arial" w:hAnsi="Arial" w:cs="Arial"/>
          <w:color w:val="000000"/>
          <w:sz w:val="22"/>
          <w:szCs w:val="22"/>
        </w:rPr>
        <w:t xml:space="preserve"> and plot objective function (Loss function) as a function of iteration</w:t>
      </w:r>
      <w:r w:rsidR="00114938">
        <w:rPr>
          <w:rFonts w:ascii="Arial" w:hAnsi="Arial" w:cs="Arial"/>
          <w:color w:val="000000"/>
          <w:sz w:val="22"/>
          <w:szCs w:val="22"/>
        </w:rPr>
        <w:t>. The plots are show below.</w:t>
      </w:r>
    </w:p>
    <w:p w14:paraId="50359ED8" w14:textId="28191751" w:rsidR="002C1668" w:rsidRDefault="002F27F0" w:rsidP="006D2FC4">
      <w:pPr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64042231" wp14:editId="7A3E8A7A">
            <wp:simplePos x="0" y="0"/>
            <wp:positionH relativeFrom="column">
              <wp:posOffset>3018790</wp:posOffset>
            </wp:positionH>
            <wp:positionV relativeFrom="paragraph">
              <wp:posOffset>169545</wp:posOffset>
            </wp:positionV>
            <wp:extent cx="3353435" cy="25146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x10e-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43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0E3F907A" wp14:editId="65A040F6">
            <wp:simplePos x="0" y="0"/>
            <wp:positionH relativeFrom="column">
              <wp:posOffset>-177800</wp:posOffset>
            </wp:positionH>
            <wp:positionV relativeFrom="paragraph">
              <wp:posOffset>170180</wp:posOffset>
            </wp:positionV>
            <wp:extent cx="3326130" cy="2494280"/>
            <wp:effectExtent l="0" t="0" r="127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x10e-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13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BA72C8" w14:textId="57B7CB73" w:rsidR="006D2FC4" w:rsidRDefault="006D2FC4" w:rsidP="00C83E27">
      <w:pPr>
        <w:rPr>
          <w:rFonts w:ascii="Arial" w:hAnsi="Arial" w:cs="Arial"/>
          <w:color w:val="000000"/>
          <w:sz w:val="22"/>
          <w:szCs w:val="22"/>
        </w:rPr>
      </w:pPr>
    </w:p>
    <w:p w14:paraId="2192A2F8" w14:textId="0670D4B4" w:rsidR="002F27F0" w:rsidRDefault="002F27F0" w:rsidP="002F27F0">
      <w:pPr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319CB0CB" wp14:editId="27C27A90">
            <wp:extent cx="3251835" cy="24388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x10e-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602" cy="244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13083" w14:textId="77777777" w:rsidR="00FC059D" w:rsidRDefault="00FC059D" w:rsidP="002C1668">
      <w:pPr>
        <w:rPr>
          <w:rFonts w:ascii="Arial" w:hAnsi="Arial" w:cs="Arial"/>
          <w:color w:val="000000"/>
          <w:sz w:val="22"/>
          <w:szCs w:val="22"/>
        </w:rPr>
      </w:pPr>
    </w:p>
    <w:p w14:paraId="475B7A0A" w14:textId="7F9BCD8D" w:rsidR="002C1668" w:rsidRPr="002C1668" w:rsidRDefault="00456BFA" w:rsidP="002C1668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While</w:t>
      </w:r>
      <w:r w:rsidR="00276A53">
        <w:rPr>
          <w:rFonts w:ascii="Arial" w:hAnsi="Arial" w:cs="Arial"/>
          <w:color w:val="000000"/>
          <w:sz w:val="22"/>
          <w:szCs w:val="22"/>
        </w:rPr>
        <w:t xml:space="preserve"> we set learning rate as </w:t>
      </w:r>
      <m:oMath>
        <m:sSup>
          <m:sSupPr>
            <m:ctrlPr>
              <w:rPr>
                <w:rFonts w:ascii="Cambria Math" w:hAnsi="Cambria Math" w:cs="Arial"/>
                <w:color w:val="000000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2"/>
                <w:szCs w:val="22"/>
              </w:rPr>
              <m:t>5</m:t>
            </m:r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2"/>
                <w:szCs w:val="22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2"/>
                <w:szCs w:val="22"/>
              </w:rPr>
              <m:t>-</m:t>
            </m:r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2"/>
                <w:szCs w:val="22"/>
              </w:rPr>
              <m:t>7</m:t>
            </m:r>
          </m:sup>
        </m:sSup>
      </m:oMath>
      <w:r w:rsidR="00276A53" w:rsidRPr="002C1668">
        <w:rPr>
          <w:rFonts w:ascii="Arial" w:hAnsi="Arial" w:cs="Arial"/>
          <w:color w:val="000000"/>
          <w:sz w:val="22"/>
          <w:szCs w:val="22"/>
        </w:rPr>
        <w:t xml:space="preserve">, we observed </w:t>
      </w:r>
      <w:r w:rsidR="00F67B56">
        <w:rPr>
          <w:rFonts w:ascii="Arial" w:hAnsi="Arial" w:cs="Arial"/>
          <w:color w:val="000000"/>
          <w:sz w:val="22"/>
          <w:szCs w:val="22"/>
        </w:rPr>
        <w:t>that the objective function</w:t>
      </w:r>
      <w:r w:rsidR="00FF0379">
        <w:rPr>
          <w:rFonts w:ascii="Arial" w:hAnsi="Arial" w:cs="Arial"/>
          <w:color w:val="000000"/>
          <w:sz w:val="22"/>
          <w:szCs w:val="22"/>
        </w:rPr>
        <w:t xml:space="preserve"> fluctuated at small iteration</w:t>
      </w:r>
      <w:r>
        <w:rPr>
          <w:rFonts w:ascii="Arial" w:hAnsi="Arial" w:cs="Arial"/>
          <w:color w:val="000000"/>
          <w:sz w:val="22"/>
          <w:szCs w:val="22"/>
        </w:rPr>
        <w:t>; if</w:t>
      </w:r>
      <w:r w:rsidR="00276A53" w:rsidRPr="002C1668">
        <w:rPr>
          <w:rFonts w:ascii="Arial" w:hAnsi="Arial" w:cs="Arial"/>
          <w:color w:val="000000"/>
          <w:sz w:val="22"/>
          <w:szCs w:val="22"/>
        </w:rPr>
        <w:t xml:space="preserve"> we set learning rate as </w:t>
      </w:r>
      <m:oMath>
        <m:sSup>
          <m:sSupPr>
            <m:ctrlPr>
              <w:rPr>
                <w:rFonts w:ascii="Cambria Math" w:hAnsi="Cambria Math" w:cs="Arial"/>
                <w:color w:val="000000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2"/>
                <w:szCs w:val="22"/>
              </w:rPr>
              <m:t>5e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2"/>
                <w:szCs w:val="22"/>
              </w:rPr>
              <m:t>-</m:t>
            </m:r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2"/>
                <w:szCs w:val="22"/>
              </w:rPr>
              <m:t>11</m:t>
            </m:r>
          </m:sup>
        </m:sSup>
      </m:oMath>
      <w:r w:rsidR="00276A53" w:rsidRPr="002C1668">
        <w:rPr>
          <w:rFonts w:ascii="Arial" w:hAnsi="Arial" w:cs="Arial"/>
          <w:color w:val="000000"/>
          <w:sz w:val="22"/>
          <w:szCs w:val="22"/>
        </w:rPr>
        <w:t xml:space="preserve">, we observed </w:t>
      </w:r>
      <w:r w:rsidR="002C1668">
        <w:rPr>
          <w:rFonts w:ascii="Arial" w:hAnsi="Arial" w:cs="Arial"/>
          <w:color w:val="000000"/>
          <w:sz w:val="22"/>
          <w:szCs w:val="22"/>
        </w:rPr>
        <w:t>the objective</w:t>
      </w:r>
      <w:r w:rsidR="002C1668" w:rsidRPr="002C1668">
        <w:rPr>
          <w:rFonts w:ascii="Arial" w:hAnsi="Arial" w:cs="Arial"/>
          <w:color w:val="000000"/>
          <w:sz w:val="22"/>
          <w:szCs w:val="22"/>
        </w:rPr>
        <w:t xml:space="preserve"> function decreases slowly, which means slow convergence during gradient descent.</w:t>
      </w:r>
      <w:r w:rsidR="002C1668">
        <w:rPr>
          <w:rFonts w:ascii="Arial" w:hAnsi="Arial" w:cs="Arial"/>
          <w:color w:val="000000"/>
          <w:sz w:val="22"/>
          <w:szCs w:val="22"/>
        </w:rPr>
        <w:t xml:space="preserve"> When we set </w:t>
      </w:r>
      <w:r w:rsidR="002C1668">
        <w:rPr>
          <w:rFonts w:ascii="Arial" w:hAnsi="Arial" w:cs="Arial"/>
          <w:color w:val="000000"/>
          <w:sz w:val="22"/>
          <w:szCs w:val="22"/>
        </w:rPr>
        <w:t xml:space="preserve">learning rate as </w:t>
      </w:r>
      <m:oMath>
        <m:sSup>
          <m:sSupPr>
            <m:ctrlPr>
              <w:rPr>
                <w:rFonts w:ascii="Cambria Math" w:hAnsi="Cambria Math" w:cs="Arial"/>
                <w:color w:val="000000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2"/>
                <w:szCs w:val="22"/>
              </w:rPr>
              <m:t>5e</m:t>
            </m:r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2"/>
                <w:szCs w:val="22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2"/>
                <w:szCs w:val="22"/>
              </w:rPr>
              <m:t>-</m:t>
            </m:r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2"/>
                <w:szCs w:val="22"/>
              </w:rPr>
              <m:t>9</m:t>
            </m:r>
          </m:sup>
        </m:sSup>
      </m:oMath>
      <w:r w:rsidR="002C1668">
        <w:rPr>
          <w:rFonts w:ascii="Arial" w:hAnsi="Arial" w:cs="Arial"/>
          <w:color w:val="000000"/>
          <w:sz w:val="22"/>
          <w:szCs w:val="22"/>
        </w:rPr>
        <w:t xml:space="preserve">, the objective function </w:t>
      </w:r>
      <w:r w:rsidR="00114938">
        <w:rPr>
          <w:rFonts w:ascii="Arial" w:hAnsi="Arial" w:cs="Arial"/>
          <w:color w:val="000000"/>
          <w:sz w:val="22"/>
          <w:szCs w:val="22"/>
        </w:rPr>
        <w:t xml:space="preserve">converged </w:t>
      </w:r>
      <w:r w:rsidR="00F67B56">
        <w:rPr>
          <w:rFonts w:ascii="Arial" w:hAnsi="Arial" w:cs="Arial"/>
          <w:color w:val="000000"/>
          <w:sz w:val="22"/>
          <w:szCs w:val="22"/>
        </w:rPr>
        <w:t>fast</w:t>
      </w:r>
      <w:r w:rsidR="000008A0">
        <w:rPr>
          <w:rFonts w:ascii="Arial" w:hAnsi="Arial" w:cs="Arial"/>
          <w:color w:val="000000"/>
          <w:sz w:val="22"/>
          <w:szCs w:val="22"/>
        </w:rPr>
        <w:t xml:space="preserve"> and no fluctuation so we choose </w:t>
      </w:r>
      <m:oMath>
        <m:sSup>
          <m:sSupPr>
            <m:ctrlPr>
              <w:rPr>
                <w:rFonts w:ascii="Cambria Math" w:hAnsi="Cambria Math" w:cs="Arial"/>
                <w:color w:val="000000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2"/>
                <w:szCs w:val="22"/>
              </w:rPr>
              <m:t>5e</m:t>
            </m:r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2"/>
                <w:szCs w:val="22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2"/>
                <w:szCs w:val="22"/>
              </w:rPr>
              <m:t>-</m:t>
            </m:r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2"/>
                <w:szCs w:val="22"/>
              </w:rPr>
              <m:t>9</m:t>
            </m:r>
          </m:sup>
        </m:sSup>
      </m:oMath>
      <w:r w:rsidR="000008A0">
        <w:rPr>
          <w:rFonts w:ascii="Arial" w:hAnsi="Arial" w:cs="Arial"/>
          <w:color w:val="000000"/>
          <w:sz w:val="22"/>
          <w:szCs w:val="22"/>
        </w:rPr>
        <w:t xml:space="preserve"> as our final learning rate.</w:t>
      </w:r>
    </w:p>
    <w:p w14:paraId="5FFCEF7F" w14:textId="6129D8B1" w:rsidR="00A647EF" w:rsidRDefault="00A647EF" w:rsidP="002C1668">
      <w:pPr>
        <w:rPr>
          <w:rFonts w:ascii="Arial" w:hAnsi="Arial" w:cs="Arial"/>
          <w:color w:val="000000"/>
          <w:sz w:val="22"/>
          <w:szCs w:val="22"/>
        </w:rPr>
      </w:pPr>
    </w:p>
    <w:p w14:paraId="3B9CF267" w14:textId="77777777" w:rsidR="00944932" w:rsidRDefault="00944932" w:rsidP="002C1668">
      <w:pPr>
        <w:rPr>
          <w:rFonts w:ascii="Arial" w:hAnsi="Arial" w:cs="Arial"/>
          <w:color w:val="000000"/>
          <w:sz w:val="22"/>
          <w:szCs w:val="22"/>
        </w:rPr>
      </w:pPr>
    </w:p>
    <w:p w14:paraId="5EC742CC" w14:textId="19C9C11B" w:rsidR="00944932" w:rsidRPr="00A647EF" w:rsidRDefault="00606359" w:rsidP="002C1668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br w:type="page"/>
      </w:r>
    </w:p>
    <w:p w14:paraId="2020167E" w14:textId="552CD3A1" w:rsidR="00A647EF" w:rsidRDefault="006B536B" w:rsidP="002C1668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For each gradient iteration, plot </w:t>
      </w:r>
      <w:r w:rsidR="00CB7ED1">
        <w:rPr>
          <w:rFonts w:ascii="Arial" w:hAnsi="Arial" w:cs="Arial"/>
          <w:color w:val="000000"/>
          <w:sz w:val="22"/>
          <w:szCs w:val="22"/>
        </w:rPr>
        <w:t>the training ac</w:t>
      </w:r>
      <w:r w:rsidR="00A546DD">
        <w:rPr>
          <w:rFonts w:ascii="Arial" w:hAnsi="Arial" w:cs="Arial"/>
          <w:color w:val="000000"/>
          <w:sz w:val="22"/>
          <w:szCs w:val="22"/>
        </w:rPr>
        <w:t xml:space="preserve">curacy and the test accuracy as a function of the number of gradient descent iterations by using the learning rate as </w:t>
      </w:r>
      <m:oMath>
        <m:sSup>
          <m:sSupPr>
            <m:ctrlPr>
              <w:rPr>
                <w:rFonts w:ascii="Cambria Math" w:hAnsi="Cambria Math" w:cs="Arial"/>
                <w:color w:val="000000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2"/>
                <w:szCs w:val="22"/>
              </w:rPr>
              <m:t>5*</m:t>
            </m:r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2"/>
                <w:szCs w:val="22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2"/>
                <w:szCs w:val="22"/>
              </w:rPr>
              <m:t>-</m:t>
            </m:r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2"/>
                <w:szCs w:val="22"/>
              </w:rPr>
              <m:t>9</m:t>
            </m:r>
          </m:sup>
        </m:sSup>
      </m:oMath>
      <w:r w:rsidR="00A546DD">
        <w:rPr>
          <w:rFonts w:ascii="Arial" w:hAnsi="Arial" w:cs="Arial"/>
          <w:color w:val="000000"/>
          <w:sz w:val="22"/>
          <w:szCs w:val="22"/>
        </w:rPr>
        <w:t>. The plots are shown below.</w:t>
      </w:r>
    </w:p>
    <w:p w14:paraId="33BFB6D5" w14:textId="77777777" w:rsidR="00717E4C" w:rsidRDefault="00717E4C" w:rsidP="00717E4C">
      <w:pPr>
        <w:pStyle w:val="ListParagraph"/>
        <w:ind w:left="360"/>
        <w:rPr>
          <w:rFonts w:ascii="Arial" w:hAnsi="Arial" w:cs="Arial"/>
          <w:color w:val="000000"/>
          <w:sz w:val="22"/>
          <w:szCs w:val="22"/>
        </w:rPr>
      </w:pPr>
    </w:p>
    <w:p w14:paraId="6C01DA1C" w14:textId="77777777" w:rsidR="00C3566B" w:rsidRDefault="00C3566B" w:rsidP="00717E4C">
      <w:pPr>
        <w:pStyle w:val="ListParagraph"/>
        <w:ind w:left="360"/>
        <w:rPr>
          <w:rFonts w:ascii="Arial" w:hAnsi="Arial" w:cs="Arial"/>
          <w:color w:val="000000"/>
          <w:sz w:val="22"/>
          <w:szCs w:val="22"/>
        </w:rPr>
      </w:pPr>
    </w:p>
    <w:p w14:paraId="1E1951F2" w14:textId="77777777" w:rsidR="00C3566B" w:rsidRDefault="00C3566B" w:rsidP="00717E4C">
      <w:pPr>
        <w:pStyle w:val="ListParagraph"/>
        <w:ind w:left="360"/>
        <w:rPr>
          <w:rFonts w:ascii="Arial" w:hAnsi="Arial" w:cs="Arial"/>
          <w:color w:val="000000"/>
          <w:sz w:val="22"/>
          <w:szCs w:val="22"/>
        </w:rPr>
      </w:pPr>
    </w:p>
    <w:p w14:paraId="4C69686F" w14:textId="77777777" w:rsidR="00C3566B" w:rsidRDefault="00C3566B" w:rsidP="00717E4C">
      <w:pPr>
        <w:pStyle w:val="ListParagraph"/>
        <w:ind w:left="360"/>
        <w:rPr>
          <w:rFonts w:ascii="Arial" w:hAnsi="Arial" w:cs="Arial"/>
          <w:color w:val="000000"/>
          <w:sz w:val="22"/>
          <w:szCs w:val="22"/>
        </w:rPr>
      </w:pPr>
    </w:p>
    <w:p w14:paraId="02D85B05" w14:textId="77777777" w:rsidR="00C3566B" w:rsidRDefault="00C3566B" w:rsidP="00717E4C">
      <w:pPr>
        <w:pStyle w:val="ListParagraph"/>
        <w:ind w:left="360"/>
        <w:rPr>
          <w:rFonts w:ascii="Arial" w:hAnsi="Arial" w:cs="Arial"/>
          <w:color w:val="000000"/>
          <w:sz w:val="22"/>
          <w:szCs w:val="22"/>
        </w:rPr>
      </w:pPr>
    </w:p>
    <w:p w14:paraId="4128897C" w14:textId="77777777" w:rsidR="00C3566B" w:rsidRDefault="00C3566B" w:rsidP="00717E4C">
      <w:pPr>
        <w:pStyle w:val="ListParagraph"/>
        <w:ind w:left="360"/>
        <w:rPr>
          <w:rFonts w:ascii="Arial" w:hAnsi="Arial" w:cs="Arial"/>
          <w:color w:val="000000"/>
          <w:sz w:val="22"/>
          <w:szCs w:val="22"/>
        </w:rPr>
      </w:pPr>
    </w:p>
    <w:p w14:paraId="4B2F3C81" w14:textId="77777777" w:rsidR="00C3566B" w:rsidRDefault="00C3566B" w:rsidP="00717E4C">
      <w:pPr>
        <w:pStyle w:val="ListParagraph"/>
        <w:ind w:left="360"/>
        <w:rPr>
          <w:rFonts w:ascii="Arial" w:hAnsi="Arial" w:cs="Arial"/>
          <w:color w:val="000000"/>
          <w:sz w:val="22"/>
          <w:szCs w:val="22"/>
        </w:rPr>
      </w:pPr>
    </w:p>
    <w:p w14:paraId="6E310544" w14:textId="77777777" w:rsidR="00C3566B" w:rsidRPr="00717E4C" w:rsidRDefault="00C3566B" w:rsidP="00717E4C">
      <w:pPr>
        <w:pStyle w:val="ListParagraph"/>
        <w:ind w:left="360"/>
        <w:rPr>
          <w:rFonts w:ascii="Arial" w:hAnsi="Arial" w:cs="Arial"/>
          <w:color w:val="000000"/>
          <w:sz w:val="22"/>
          <w:szCs w:val="22"/>
        </w:rPr>
      </w:pPr>
    </w:p>
    <w:p w14:paraId="3316E49F" w14:textId="77777777" w:rsidR="003340DD" w:rsidRDefault="00A647EF" w:rsidP="002C1668">
      <w:r w:rsidRPr="00A647EF">
        <w:rPr>
          <w:rFonts w:ascii="Arial" w:hAnsi="Arial" w:cs="Arial"/>
          <w:color w:val="000000"/>
          <w:sz w:val="22"/>
          <w:szCs w:val="22"/>
        </w:rPr>
        <w:t>3.</w:t>
      </w:r>
      <w:r>
        <w:t xml:space="preserve"> </w:t>
      </w:r>
    </w:p>
    <w:p w14:paraId="0A0BA16A" w14:textId="104D74F1" w:rsidR="00A647EF" w:rsidRPr="003340DD" w:rsidRDefault="00A647EF" w:rsidP="002C1668">
      <w:pPr>
        <w:rPr>
          <w:b/>
        </w:rPr>
      </w:pPr>
      <w:r w:rsidRPr="00A647EF">
        <w:rPr>
          <w:rFonts w:ascii="Arial" w:hAnsi="Arial" w:cs="Arial"/>
          <w:b/>
          <w:color w:val="000000"/>
          <w:sz w:val="22"/>
          <w:szCs w:val="22"/>
        </w:rPr>
        <w:t xml:space="preserve">Gradient of </w:t>
      </w:r>
      <w:r w:rsidRPr="003340DD">
        <w:rPr>
          <w:rFonts w:ascii="Arial" w:hAnsi="Arial" w:cs="Arial"/>
          <w:b/>
          <w:color w:val="000000"/>
          <w:sz w:val="22"/>
          <w:szCs w:val="22"/>
        </w:rPr>
        <w:t>new objective function</w:t>
      </w:r>
      <w:r w:rsidRPr="00A647EF">
        <w:rPr>
          <w:rFonts w:ascii="Arial" w:hAnsi="Arial" w:cs="Arial"/>
          <w:b/>
          <w:color w:val="000000"/>
          <w:sz w:val="22"/>
          <w:szCs w:val="22"/>
        </w:rPr>
        <w:t>:</w:t>
      </w:r>
    </w:p>
    <w:p w14:paraId="7B3C177A" w14:textId="77777777" w:rsidR="00A647EF" w:rsidRPr="00A647EF" w:rsidRDefault="00A647EF" w:rsidP="002C1668"/>
    <w:p w14:paraId="4B5D9775" w14:textId="77777777" w:rsidR="00A647EF" w:rsidRPr="00A647EF" w:rsidRDefault="00A647EF" w:rsidP="009C11DC">
      <w:pPr>
        <w:jc w:val="center"/>
      </w:pPr>
      <w:r>
        <w:t xml:space="preserve">d =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</m:t>
            </m:r>
            <m:r>
              <w:rPr>
                <w:rFonts w:ascii="Cambria Math" w:eastAsia="Cambria Math" w:hAnsi="Cambria Math" w:cs="Cambria Math"/>
              </w:rPr>
              <m:t>=0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</w:rPr>
                  <m:t>-g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d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+</m:t>
            </m:r>
          </m:e>
        </m:nary>
        <m:r>
          <w:rPr>
            <w:rFonts w:ascii="Cambria Math" w:hAnsi="Cambria Math"/>
            <w:i/>
          </w:rPr>
          <w:sym w:font="Symbol" w:char="F06C"/>
        </m:r>
        <m:r>
          <w:rPr>
            <w:rFonts w:ascii="Cambria Math" w:hAnsi="Cambria Math"/>
          </w:rPr>
          <m:t>w</m:t>
        </m:r>
      </m:oMath>
    </w:p>
    <w:p w14:paraId="35CECA82" w14:textId="77777777" w:rsidR="00BF2B32" w:rsidRDefault="00BF2B32" w:rsidP="002C1668">
      <w:pPr>
        <w:rPr>
          <w:rFonts w:ascii="Arial" w:hAnsi="Arial" w:cs="Arial"/>
          <w:color w:val="000000"/>
          <w:sz w:val="22"/>
          <w:szCs w:val="22"/>
        </w:rPr>
      </w:pPr>
    </w:p>
    <w:p w14:paraId="509E15E7" w14:textId="77777777" w:rsidR="009C11DC" w:rsidRDefault="009C11DC" w:rsidP="002C1668">
      <w:pPr>
        <w:rPr>
          <w:rFonts w:ascii="Arial" w:hAnsi="Arial" w:cs="Arial"/>
          <w:color w:val="000000"/>
          <w:sz w:val="22"/>
          <w:szCs w:val="22"/>
        </w:rPr>
      </w:pPr>
    </w:p>
    <w:p w14:paraId="60885252" w14:textId="593BABC0" w:rsidR="00A647EF" w:rsidRDefault="00BF2B32" w:rsidP="002C1668">
      <w:pPr>
        <w:rPr>
          <w:rFonts w:ascii="Arial" w:hAnsi="Arial" w:cs="Arial"/>
          <w:b/>
          <w:color w:val="000000"/>
          <w:sz w:val="22"/>
          <w:szCs w:val="22"/>
        </w:rPr>
      </w:pPr>
      <w:r w:rsidRPr="003340DD">
        <w:rPr>
          <w:rFonts w:ascii="Arial" w:hAnsi="Arial" w:cs="Arial"/>
          <w:b/>
          <w:color w:val="000000"/>
          <w:sz w:val="22"/>
          <w:szCs w:val="22"/>
        </w:rPr>
        <w:t>Pseudo Code for modified algorithm:</w:t>
      </w:r>
    </w:p>
    <w:p w14:paraId="5BBB1828" w14:textId="77777777" w:rsidR="009C11DC" w:rsidRPr="003340DD" w:rsidRDefault="009C11DC" w:rsidP="002C1668">
      <w:pPr>
        <w:rPr>
          <w:rFonts w:ascii="Arial" w:hAnsi="Arial" w:cs="Arial"/>
          <w:b/>
          <w:color w:val="000000"/>
          <w:sz w:val="22"/>
          <w:szCs w:val="22"/>
        </w:rPr>
      </w:pPr>
    </w:p>
    <w:p w14:paraId="3B30C10C" w14:textId="339A9D2F" w:rsidR="00D544A4" w:rsidRDefault="005B1A7D" w:rsidP="002C1668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Given training example (x</w:t>
      </w:r>
      <w:r>
        <w:rPr>
          <w:rFonts w:ascii="Arial" w:hAnsi="Arial" w:cs="Arial"/>
          <w:color w:val="000000"/>
          <w:sz w:val="22"/>
          <w:szCs w:val="22"/>
          <w:vertAlign w:val="superscript"/>
        </w:rPr>
        <w:t>i</w:t>
      </w:r>
      <w:r>
        <w:rPr>
          <w:rFonts w:ascii="Arial" w:hAnsi="Arial" w:cs="Arial"/>
          <w:color w:val="000000"/>
          <w:sz w:val="22"/>
          <w:szCs w:val="22"/>
        </w:rPr>
        <w:t>,</w:t>
      </w:r>
      <w:r w:rsidR="00D544A4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y</w:t>
      </w:r>
      <w:r>
        <w:rPr>
          <w:rFonts w:ascii="Arial" w:hAnsi="Arial" w:cs="Arial"/>
          <w:color w:val="000000"/>
          <w:sz w:val="22"/>
          <w:szCs w:val="22"/>
          <w:vertAlign w:val="superscript"/>
        </w:rPr>
        <w:t>i</w:t>
      </w:r>
      <w:r>
        <w:rPr>
          <w:rFonts w:ascii="Arial" w:hAnsi="Arial" w:cs="Arial"/>
          <w:color w:val="000000"/>
          <w:sz w:val="22"/>
          <w:szCs w:val="22"/>
        </w:rPr>
        <w:t>), I = 1,</w:t>
      </w:r>
      <w:r w:rsidR="00025B79">
        <w:rPr>
          <w:rFonts w:ascii="Arial" w:hAnsi="Arial" w:cs="Arial"/>
          <w:color w:val="000000"/>
          <w:sz w:val="22"/>
          <w:szCs w:val="22"/>
        </w:rPr>
        <w:t xml:space="preserve"> …, N</w:t>
      </w:r>
    </w:p>
    <w:p w14:paraId="5F84B79B" w14:textId="77777777" w:rsidR="00ED7D62" w:rsidRDefault="00ED7D62" w:rsidP="002C1668">
      <w:pPr>
        <w:rPr>
          <w:rFonts w:ascii="Arial" w:hAnsi="Arial" w:cs="Arial"/>
          <w:color w:val="000000"/>
          <w:sz w:val="22"/>
          <w:szCs w:val="22"/>
        </w:rPr>
      </w:pPr>
    </w:p>
    <w:p w14:paraId="586AB842" w14:textId="77837390" w:rsidR="00D544A4" w:rsidRDefault="00D544A4" w:rsidP="002C1668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Let w </w:t>
      </w:r>
      <w:r w:rsidRPr="00D544A4">
        <w:rPr>
          <w:rFonts w:ascii="Arial" w:hAnsi="Arial" w:cs="Arial"/>
          <w:color w:val="000000"/>
          <w:sz w:val="22"/>
          <w:szCs w:val="22"/>
        </w:rPr>
        <w:sym w:font="Wingdings" w:char="F0DF"/>
      </w:r>
      <w:r>
        <w:rPr>
          <w:rFonts w:ascii="Arial" w:hAnsi="Arial" w:cs="Arial"/>
          <w:color w:val="000000"/>
          <w:sz w:val="22"/>
          <w:szCs w:val="22"/>
        </w:rPr>
        <w:t xml:space="preserve"> (0,0,0….,0)</w:t>
      </w:r>
    </w:p>
    <w:p w14:paraId="611F957A" w14:textId="77777777" w:rsidR="00F97A76" w:rsidRDefault="00F97A76" w:rsidP="002C1668">
      <w:pPr>
        <w:rPr>
          <w:rFonts w:ascii="Arial" w:hAnsi="Arial" w:cs="Arial"/>
          <w:color w:val="000000"/>
          <w:sz w:val="22"/>
          <w:szCs w:val="22"/>
        </w:rPr>
      </w:pPr>
    </w:p>
    <w:p w14:paraId="172502A8" w14:textId="7D3DA54D" w:rsidR="00945533" w:rsidRDefault="00D544A4" w:rsidP="002C1668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Repeat until convergence encountered:</w:t>
      </w:r>
    </w:p>
    <w:p w14:paraId="082B8E46" w14:textId="6A1733A4" w:rsidR="00D544A4" w:rsidRDefault="00B65168" w:rsidP="002C1668">
      <w:r>
        <w:tab/>
      </w:r>
      <m:oMath>
        <m:r>
          <m:rPr>
            <m:sty m:val="p"/>
          </m:rPr>
          <w:rPr>
            <w:rFonts w:ascii="Cambria Math" w:hAnsi="Cambria Math"/>
          </w:rPr>
          <m:t>for i = 1 to N do:</m:t>
        </m:r>
      </m:oMath>
    </w:p>
    <w:p w14:paraId="183E58E7" w14:textId="77777777" w:rsidR="00B65168" w:rsidRDefault="00B65168" w:rsidP="002C1668"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←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-w*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sup>
            </m:sSup>
          </m:den>
        </m:f>
      </m:oMath>
    </w:p>
    <w:p w14:paraId="6911AAF9" w14:textId="2AE54F77" w:rsidR="00B65168" w:rsidRPr="00B65168" w:rsidRDefault="00B65168" w:rsidP="00230BF6">
      <w:pPr>
        <w:ind w:left="720" w:firstLine="720"/>
      </w:pPr>
      <w:r>
        <w:t xml:space="preserve"> </w:t>
      </w:r>
      <m:oMath>
        <m:r>
          <w:rPr>
            <w:rFonts w:ascii="Cambria Math" w:hAnsi="Cambria Math"/>
          </w:rPr>
          <m:t xml:space="preserve">error=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 xml:space="preserve">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t xml:space="preserve"> </w:t>
      </w:r>
    </w:p>
    <w:p w14:paraId="1F38B2AB" w14:textId="77777777" w:rsidR="00945533" w:rsidRPr="00945533" w:rsidRDefault="00B65168" w:rsidP="002C1668">
      <w:r>
        <w:tab/>
      </w:r>
      <w:r>
        <w:tab/>
      </w:r>
      <m:oMath>
        <m:r>
          <w:rPr>
            <w:rFonts w:ascii="Cambria Math" w:hAnsi="Cambria Math"/>
          </w:rPr>
          <m:t>d=d+error∙</m:t>
        </m:r>
      </m:oMath>
    </w:p>
    <w:p w14:paraId="68CB066D" w14:textId="5D2B1B58" w:rsidR="00A647EF" w:rsidRPr="00077788" w:rsidRDefault="00B65168" w:rsidP="002C1668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w←w+η(d+λw</m:t>
          </m:r>
          <m:r>
            <w:rPr>
              <w:rFonts w:ascii="Cambria Math" w:hAnsi="Cambria Math"/>
            </w:rPr>
            <m:t>)</m:t>
          </m:r>
        </m:oMath>
      </m:oMathPara>
    </w:p>
    <w:p w14:paraId="7E71F0AF" w14:textId="77777777" w:rsidR="00077788" w:rsidRDefault="00077788" w:rsidP="002C1668"/>
    <w:p w14:paraId="4EF80B7F" w14:textId="77777777" w:rsidR="00DF30A4" w:rsidRDefault="00DF30A4" w:rsidP="002C1668"/>
    <w:p w14:paraId="1CDDD7E9" w14:textId="77777777" w:rsidR="00DF30A4" w:rsidRDefault="00DF30A4" w:rsidP="002C1668"/>
    <w:p w14:paraId="05B0D825" w14:textId="77777777" w:rsidR="00DF30A4" w:rsidRDefault="00DF30A4" w:rsidP="002C1668"/>
    <w:p w14:paraId="6C60B664" w14:textId="77777777" w:rsidR="00DF30A4" w:rsidRDefault="00DF30A4" w:rsidP="002C1668">
      <w:bookmarkStart w:id="0" w:name="_GoBack"/>
      <w:bookmarkEnd w:id="0"/>
    </w:p>
    <w:p w14:paraId="742B5432" w14:textId="77777777" w:rsidR="00077788" w:rsidRPr="00A647EF" w:rsidRDefault="00077788" w:rsidP="002C1668"/>
    <w:p w14:paraId="4FC2805A" w14:textId="77777777" w:rsidR="00A647EF" w:rsidRPr="00A647EF" w:rsidRDefault="00A647EF" w:rsidP="002C1668">
      <w:r w:rsidRPr="00A647EF">
        <w:rPr>
          <w:rFonts w:ascii="Arial" w:hAnsi="Arial" w:cs="Arial"/>
          <w:color w:val="000000"/>
          <w:sz w:val="22"/>
          <w:szCs w:val="22"/>
        </w:rPr>
        <w:t>4.</w:t>
      </w:r>
    </w:p>
    <w:p w14:paraId="73C2E717" w14:textId="77777777" w:rsidR="00A647EF" w:rsidRPr="00A647EF" w:rsidRDefault="00A647EF" w:rsidP="002C1668"/>
    <w:p w14:paraId="17285ADD" w14:textId="77777777" w:rsidR="009F5150" w:rsidRDefault="009F5150" w:rsidP="002C1668"/>
    <w:sectPr w:rsidR="009F5150" w:rsidSect="00405A46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6C1B00"/>
    <w:multiLevelType w:val="hybridMultilevel"/>
    <w:tmpl w:val="CB146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58442D"/>
    <w:multiLevelType w:val="hybridMultilevel"/>
    <w:tmpl w:val="1C6EF5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8DB67E3"/>
    <w:multiLevelType w:val="hybridMultilevel"/>
    <w:tmpl w:val="BAB89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displayBackgroundShape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7EF"/>
    <w:rsid w:val="000008A0"/>
    <w:rsid w:val="00025B79"/>
    <w:rsid w:val="000725B7"/>
    <w:rsid w:val="00077788"/>
    <w:rsid w:val="00090DB1"/>
    <w:rsid w:val="00114938"/>
    <w:rsid w:val="00191E10"/>
    <w:rsid w:val="001B313C"/>
    <w:rsid w:val="00230BF6"/>
    <w:rsid w:val="00276A53"/>
    <w:rsid w:val="002C1668"/>
    <w:rsid w:val="002F27F0"/>
    <w:rsid w:val="003340DD"/>
    <w:rsid w:val="00347C76"/>
    <w:rsid w:val="003913D1"/>
    <w:rsid w:val="00405A46"/>
    <w:rsid w:val="0040613E"/>
    <w:rsid w:val="00456BFA"/>
    <w:rsid w:val="004D72AC"/>
    <w:rsid w:val="005B1A7D"/>
    <w:rsid w:val="005C5318"/>
    <w:rsid w:val="005E32BD"/>
    <w:rsid w:val="00606359"/>
    <w:rsid w:val="006409E4"/>
    <w:rsid w:val="0067307E"/>
    <w:rsid w:val="006B536B"/>
    <w:rsid w:val="006D2FC4"/>
    <w:rsid w:val="00717E4C"/>
    <w:rsid w:val="007E1C88"/>
    <w:rsid w:val="008C28D4"/>
    <w:rsid w:val="00944932"/>
    <w:rsid w:val="00945533"/>
    <w:rsid w:val="00970C0B"/>
    <w:rsid w:val="009735EF"/>
    <w:rsid w:val="009C11DC"/>
    <w:rsid w:val="009F5150"/>
    <w:rsid w:val="00A546DD"/>
    <w:rsid w:val="00A647EF"/>
    <w:rsid w:val="00AD1C82"/>
    <w:rsid w:val="00B11303"/>
    <w:rsid w:val="00B65168"/>
    <w:rsid w:val="00BF2B32"/>
    <w:rsid w:val="00C3566B"/>
    <w:rsid w:val="00C83E27"/>
    <w:rsid w:val="00CB7ED1"/>
    <w:rsid w:val="00CD26B5"/>
    <w:rsid w:val="00CD5D1B"/>
    <w:rsid w:val="00D544A4"/>
    <w:rsid w:val="00D9088C"/>
    <w:rsid w:val="00DF30A4"/>
    <w:rsid w:val="00E11C79"/>
    <w:rsid w:val="00ED7D62"/>
    <w:rsid w:val="00F67B56"/>
    <w:rsid w:val="00F97A76"/>
    <w:rsid w:val="00FC059D"/>
    <w:rsid w:val="00FF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7891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47E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tab-span">
    <w:name w:val="apple-tab-span"/>
    <w:basedOn w:val="DefaultParagraphFont"/>
    <w:rsid w:val="00A647EF"/>
  </w:style>
  <w:style w:type="character" w:styleId="PlaceholderText">
    <w:name w:val="Placeholder Text"/>
    <w:basedOn w:val="DefaultParagraphFont"/>
    <w:uiPriority w:val="99"/>
    <w:semiHidden/>
    <w:rsid w:val="00B65168"/>
    <w:rPr>
      <w:color w:val="808080"/>
    </w:rPr>
  </w:style>
  <w:style w:type="paragraph" w:styleId="ListParagraph">
    <w:name w:val="List Paragraph"/>
    <w:basedOn w:val="Normal"/>
    <w:uiPriority w:val="34"/>
    <w:qFormat/>
    <w:rsid w:val="002C1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9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/>
</file>

<file path=customXml/itemProps1.xml><?xml version="1.0" encoding="utf-8"?>
<ds:datastoreItem xmlns:ds="http://schemas.openxmlformats.org/officeDocument/2006/customXml" ds:itemID="{B891F80B-BEF2-BD4C-B742-9BB57B0D1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178</Words>
  <Characters>1021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Luo, Jiongcheng</dc:creator>
  <cp:keywords/>
  <dc:description/>
  <cp:lastModifiedBy>Luo, Jiongcheng</cp:lastModifiedBy>
  <cp:revision>33</cp:revision>
  <dcterms:created xsi:type="dcterms:W3CDTF">2017-04-21T18:10:00Z</dcterms:created>
  <dcterms:modified xsi:type="dcterms:W3CDTF">2017-04-21T20:03:00Z</dcterms:modified>
</cp:coreProperties>
</file>