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A0D0" w14:textId="77777777" w:rsidR="008C4111" w:rsidRDefault="00EE2933" w:rsidP="008C4111">
      <w:pPr>
        <w:tabs>
          <w:tab w:val="num" w:pos="720"/>
        </w:tabs>
        <w:ind w:left="720" w:hanging="360"/>
      </w:pPr>
      <w:r>
        <w:t>Top 10 grootste steden</w:t>
      </w:r>
    </w:p>
    <w:p w14:paraId="04F8B80F" w14:textId="62EA36A2" w:rsidR="00EE2933" w:rsidRDefault="008C4111" w:rsidP="008C4111">
      <w:pPr>
        <w:tabs>
          <w:tab w:val="num" w:pos="720"/>
        </w:tabs>
        <w:ind w:left="720" w:hanging="360"/>
      </w:pPr>
      <w:r>
        <w:rPr>
          <w:noProof/>
        </w:rPr>
        <w:drawing>
          <wp:inline distT="0" distB="0" distL="0" distR="0" wp14:anchorId="109A5380" wp14:editId="0299F017">
            <wp:extent cx="5760720" cy="3840480"/>
            <wp:effectExtent l="0" t="0" r="0" b="7620"/>
            <wp:docPr id="247848682" name="Afbeelding 6" descr="Afbeelding met tekst, schermopname, lijn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48682" name="Afbeelding 6" descr="Afbeelding met tekst, schermopname, lijn, Perceel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7393" w14:textId="7F2B9D71" w:rsidR="006943D3" w:rsidRDefault="006943D3" w:rsidP="00EE2933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 xml:space="preserve">Uitleg </w:t>
      </w:r>
      <w:r w:rsidR="003744C0">
        <w:rPr>
          <w:b/>
          <w:bCs/>
        </w:rPr>
        <w:t>g</w:t>
      </w:r>
      <w:r>
        <w:rPr>
          <w:b/>
          <w:bCs/>
        </w:rPr>
        <w:t>rafiek:</w:t>
      </w:r>
    </w:p>
    <w:p w14:paraId="468B2E6D" w14:textId="29DEE7AD" w:rsidR="00B70059" w:rsidRDefault="00DA0064" w:rsidP="00B70059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 xml:space="preserve">In de grafiek </w:t>
      </w:r>
      <w:r w:rsidR="00B70059">
        <w:rPr>
          <w:b/>
          <w:bCs/>
        </w:rPr>
        <w:t xml:space="preserve">staat </w:t>
      </w:r>
      <w:r>
        <w:rPr>
          <w:b/>
          <w:bCs/>
        </w:rPr>
        <w:t>bij elke kleur een stad</w:t>
      </w:r>
      <w:r w:rsidR="002925B3">
        <w:rPr>
          <w:b/>
          <w:bCs/>
        </w:rPr>
        <w:t>.</w:t>
      </w:r>
      <w:r w:rsidR="00452B37">
        <w:rPr>
          <w:b/>
          <w:bCs/>
        </w:rPr>
        <w:t xml:space="preserve"> </w:t>
      </w:r>
      <w:r w:rsidR="002925B3">
        <w:rPr>
          <w:b/>
          <w:bCs/>
        </w:rPr>
        <w:t>D</w:t>
      </w:r>
      <w:r w:rsidR="00452B37">
        <w:rPr>
          <w:b/>
          <w:bCs/>
        </w:rPr>
        <w:t>e grafiek geeft de groei van de st</w:t>
      </w:r>
      <w:r w:rsidR="00B70059">
        <w:rPr>
          <w:b/>
          <w:bCs/>
        </w:rPr>
        <w:t xml:space="preserve">ad </w:t>
      </w:r>
    </w:p>
    <w:p w14:paraId="4532FFC7" w14:textId="1FB1FB3D" w:rsidR="00452B37" w:rsidRPr="00452B37" w:rsidRDefault="00B70059" w:rsidP="00B70059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a</w:t>
      </w:r>
      <w:r w:rsidR="00452B37">
        <w:rPr>
          <w:b/>
          <w:bCs/>
        </w:rPr>
        <w:t>an</w:t>
      </w:r>
      <w:r>
        <w:rPr>
          <w:b/>
          <w:bCs/>
        </w:rPr>
        <w:t xml:space="preserve"> </w:t>
      </w:r>
      <w:r w:rsidR="00452B37">
        <w:rPr>
          <w:b/>
          <w:bCs/>
        </w:rPr>
        <w:t>vanaf 1990.</w:t>
      </w:r>
    </w:p>
    <w:p w14:paraId="4ED086F3" w14:textId="77777777" w:rsidR="006943D3" w:rsidRDefault="006943D3" w:rsidP="00EE2933">
      <w:pPr>
        <w:tabs>
          <w:tab w:val="num" w:pos="720"/>
        </w:tabs>
        <w:ind w:left="720" w:hanging="360"/>
      </w:pPr>
    </w:p>
    <w:p w14:paraId="3F1186BF" w14:textId="74A20556" w:rsidR="00EA0224" w:rsidRPr="00EA0224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>1. Tokio – Japan, Azië</w:t>
      </w:r>
      <w:r w:rsidRPr="00EA0224">
        <w:rPr>
          <w:b/>
          <w:bCs/>
        </w:rPr>
        <w:br/>
        <w:t>Inwoneraantal in 2025: 37 miljoen</w:t>
      </w:r>
      <w:r w:rsidRPr="00EA0224">
        <w:rPr>
          <w:b/>
          <w:bCs/>
        </w:rPr>
        <w:br/>
        <w:t xml:space="preserve">Tokio ligt in Oost-Azië. Het is </w:t>
      </w:r>
      <w:r w:rsidR="006D400E">
        <w:rPr>
          <w:b/>
          <w:bCs/>
        </w:rPr>
        <w:t>heel lang</w:t>
      </w:r>
      <w:r w:rsidRPr="00EA0224">
        <w:rPr>
          <w:b/>
          <w:bCs/>
        </w:rPr>
        <w:t xml:space="preserve"> een grote stad en groeit bijna niet meer.</w:t>
      </w:r>
    </w:p>
    <w:p w14:paraId="1E6B1732" w14:textId="2454169E" w:rsidR="00EA0224" w:rsidRPr="00EA0224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>2. Delhi – India, Azië</w:t>
      </w:r>
      <w:r w:rsidRPr="00EA0224">
        <w:rPr>
          <w:b/>
          <w:bCs/>
        </w:rPr>
        <w:br/>
        <w:t>Inwoneraantal in 2025: 33 miljoen</w:t>
      </w:r>
      <w:r w:rsidRPr="00EA0224">
        <w:rPr>
          <w:b/>
          <w:bCs/>
        </w:rPr>
        <w:br/>
        <w:t>Delhi ligt in Zuid-Azië. De stad groeit snel door migratie vanaf het platteland.</w:t>
      </w:r>
    </w:p>
    <w:p w14:paraId="0D65896C" w14:textId="25504E4D" w:rsidR="00EA0224" w:rsidRPr="00EA0224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>3. Shanghai – China, Azië</w:t>
      </w:r>
      <w:r w:rsidRPr="00EA0224">
        <w:rPr>
          <w:b/>
          <w:bCs/>
        </w:rPr>
        <w:br/>
        <w:t>Inwoneraantal in 2025: 30 miljoen</w:t>
      </w:r>
      <w:r w:rsidRPr="00EA0224">
        <w:rPr>
          <w:b/>
          <w:bCs/>
        </w:rPr>
        <w:br/>
        <w:t>Shanghai ligt in Oost-Azië aan de kust. Het is een belangrijke handels- en havenstad.</w:t>
      </w:r>
      <w:r w:rsidR="003E1D2C">
        <w:rPr>
          <w:b/>
          <w:bCs/>
        </w:rPr>
        <w:t xml:space="preserve"> </w:t>
      </w:r>
      <w:r w:rsidR="004F48C4">
        <w:rPr>
          <w:b/>
          <w:bCs/>
        </w:rPr>
        <w:t>Er is daardoor veel werk en trekt dus veel mensen aan.</w:t>
      </w:r>
    </w:p>
    <w:p w14:paraId="19527063" w14:textId="77777777" w:rsidR="008B7C35" w:rsidRDefault="008B7C35" w:rsidP="00D7488C">
      <w:pPr>
        <w:ind w:left="360"/>
        <w:rPr>
          <w:b/>
          <w:bCs/>
        </w:rPr>
      </w:pPr>
    </w:p>
    <w:p w14:paraId="66CAF0CA" w14:textId="77777777" w:rsidR="003E1D2C" w:rsidRDefault="003E1D2C" w:rsidP="008B7C35">
      <w:pPr>
        <w:ind w:left="360"/>
        <w:rPr>
          <w:b/>
          <w:bCs/>
        </w:rPr>
      </w:pPr>
    </w:p>
    <w:p w14:paraId="0B55A6D1" w14:textId="48F47F78" w:rsidR="00EA0224" w:rsidRPr="00EA0224" w:rsidRDefault="00EA0224" w:rsidP="008B7C35">
      <w:pPr>
        <w:ind w:left="360"/>
        <w:rPr>
          <w:b/>
          <w:bCs/>
        </w:rPr>
      </w:pPr>
      <w:r w:rsidRPr="00EA0224">
        <w:rPr>
          <w:b/>
          <w:bCs/>
        </w:rPr>
        <w:lastRenderedPageBreak/>
        <w:t>4. Dhaka – Bangladesh, Azië</w:t>
      </w:r>
      <w:r w:rsidRPr="00EA0224">
        <w:rPr>
          <w:b/>
          <w:bCs/>
        </w:rPr>
        <w:br/>
        <w:t>Inwoneraantal in 2025: 24 miljoen</w:t>
      </w:r>
      <w:r w:rsidRPr="00EA0224">
        <w:rPr>
          <w:b/>
          <w:bCs/>
        </w:rPr>
        <w:br/>
        <w:t xml:space="preserve">Dhaka ligt in Zuid-Azië. Het is een </w:t>
      </w:r>
      <w:r w:rsidR="00216694">
        <w:rPr>
          <w:b/>
          <w:bCs/>
        </w:rPr>
        <w:t>heel</w:t>
      </w:r>
      <w:r w:rsidRPr="00EA0224">
        <w:rPr>
          <w:b/>
          <w:bCs/>
        </w:rPr>
        <w:t xml:space="preserve"> dichtbevolkte stad met sterke bevolkingsgroei.</w:t>
      </w:r>
    </w:p>
    <w:p w14:paraId="6FED4457" w14:textId="00424CE3" w:rsidR="00EA0224" w:rsidRPr="00EA0224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>5. São Paulo – Brazilië, Zuid-Amerika</w:t>
      </w:r>
      <w:r w:rsidRPr="00EA0224">
        <w:rPr>
          <w:b/>
          <w:bCs/>
        </w:rPr>
        <w:br/>
        <w:t>Inwoneraantal in 2025: 22 miljoen</w:t>
      </w:r>
      <w:r w:rsidRPr="00EA0224">
        <w:rPr>
          <w:b/>
          <w:bCs/>
        </w:rPr>
        <w:br/>
        <w:t>São Paulo ligt in Zuid-Amerika en is het economische centrum van Brazilië.</w:t>
      </w:r>
      <w:r w:rsidR="0022338E">
        <w:rPr>
          <w:b/>
          <w:bCs/>
        </w:rPr>
        <w:t xml:space="preserve"> </w:t>
      </w:r>
    </w:p>
    <w:p w14:paraId="7C63A215" w14:textId="377BA577" w:rsidR="00EA0224" w:rsidRPr="00EA0224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>6. Mexico-Stad – Mexico, Noord-Amerika</w:t>
      </w:r>
      <w:r w:rsidRPr="00EA0224">
        <w:rPr>
          <w:b/>
          <w:bCs/>
        </w:rPr>
        <w:br/>
        <w:t>Inwoneraantal in 2025: 22 miljoen</w:t>
      </w:r>
      <w:r w:rsidRPr="00EA0224">
        <w:rPr>
          <w:b/>
          <w:bCs/>
        </w:rPr>
        <w:br/>
        <w:t xml:space="preserve">Mexico-Stad ligt in Noord-Amerika op een hoogvlakte en is een van de grootste steden </w:t>
      </w:r>
      <w:r w:rsidR="002066CA">
        <w:rPr>
          <w:b/>
          <w:bCs/>
        </w:rPr>
        <w:t xml:space="preserve">in </w:t>
      </w:r>
      <w:r w:rsidR="00E9409E">
        <w:rPr>
          <w:b/>
          <w:bCs/>
        </w:rPr>
        <w:t>Noord-Amerika.</w:t>
      </w:r>
      <w:r w:rsidR="00085AC3">
        <w:rPr>
          <w:b/>
          <w:bCs/>
        </w:rPr>
        <w:t xml:space="preserve"> De stad groeit nog wel, maar heel langzaam.</w:t>
      </w:r>
    </w:p>
    <w:p w14:paraId="154DEFCD" w14:textId="77777777" w:rsidR="00EA0224" w:rsidRPr="00EA0224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>7. Caïro – Egypte, Afrika</w:t>
      </w:r>
      <w:r w:rsidRPr="00EA0224">
        <w:rPr>
          <w:b/>
          <w:bCs/>
        </w:rPr>
        <w:br/>
        <w:t>Inwoneraantal in 2025: 21 miljoen</w:t>
      </w:r>
      <w:r w:rsidRPr="00EA0224">
        <w:rPr>
          <w:b/>
          <w:bCs/>
        </w:rPr>
        <w:br/>
        <w:t>Caïro ligt in Noord-Afrika aan de rivier de Nijl en groeit nog steeds.</w:t>
      </w:r>
    </w:p>
    <w:p w14:paraId="69F53BCD" w14:textId="72B87247" w:rsidR="00EA0224" w:rsidRPr="00EA0224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 xml:space="preserve">8. Beijing </w:t>
      </w:r>
      <w:r w:rsidR="00182E85">
        <w:rPr>
          <w:b/>
          <w:bCs/>
        </w:rPr>
        <w:t xml:space="preserve">(Peking) </w:t>
      </w:r>
      <w:r w:rsidRPr="00EA0224">
        <w:rPr>
          <w:b/>
          <w:bCs/>
        </w:rPr>
        <w:t>– China, Azië</w:t>
      </w:r>
      <w:r w:rsidRPr="00EA0224">
        <w:rPr>
          <w:b/>
          <w:bCs/>
        </w:rPr>
        <w:br/>
        <w:t>Inwoneraantal in 2025: 21 miljoen</w:t>
      </w:r>
      <w:r w:rsidRPr="00EA0224">
        <w:rPr>
          <w:b/>
          <w:bCs/>
        </w:rPr>
        <w:br/>
        <w:t>Beijing ligt in Oost-Azië en is de hoofdstad van China.</w:t>
      </w:r>
      <w:r w:rsidR="00085AC3">
        <w:rPr>
          <w:b/>
          <w:bCs/>
        </w:rPr>
        <w:t xml:space="preserve"> De stad groeit nog wel maar </w:t>
      </w:r>
      <w:r w:rsidR="0079786A">
        <w:rPr>
          <w:b/>
          <w:bCs/>
        </w:rPr>
        <w:t>de groei gaat steeds minder snel.</w:t>
      </w:r>
    </w:p>
    <w:p w14:paraId="00040763" w14:textId="270D05DC" w:rsidR="00EA0224" w:rsidRPr="00EA0224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>9. Mumbai – India, Azië</w:t>
      </w:r>
      <w:r w:rsidRPr="00EA0224">
        <w:rPr>
          <w:b/>
          <w:bCs/>
        </w:rPr>
        <w:br/>
        <w:t>Inwoneraantal in 2025: 21 miljoen</w:t>
      </w:r>
      <w:r w:rsidRPr="00EA0224">
        <w:rPr>
          <w:b/>
          <w:bCs/>
        </w:rPr>
        <w:br/>
        <w:t>Mumbai ligt in Zuid-Azië aan de westkust van India en is een belangrijk economisch centrum.</w:t>
      </w:r>
      <w:r w:rsidR="0079786A">
        <w:rPr>
          <w:b/>
          <w:bCs/>
        </w:rPr>
        <w:t xml:space="preserve"> De stad groeit heel langzaam.</w:t>
      </w:r>
    </w:p>
    <w:p w14:paraId="56E444BC" w14:textId="060C732E" w:rsidR="00BA7FD0" w:rsidRDefault="00EA0224" w:rsidP="00D7488C">
      <w:pPr>
        <w:ind w:left="360"/>
        <w:rPr>
          <w:b/>
          <w:bCs/>
        </w:rPr>
      </w:pPr>
      <w:r w:rsidRPr="00EA0224">
        <w:rPr>
          <w:b/>
          <w:bCs/>
        </w:rPr>
        <w:t>10. Osaka – Japan, Azië</w:t>
      </w:r>
      <w:r w:rsidRPr="00EA0224">
        <w:rPr>
          <w:b/>
          <w:bCs/>
        </w:rPr>
        <w:br/>
        <w:t>Inwoneraantal in 2025: 19 miljoen</w:t>
      </w:r>
      <w:r w:rsidRPr="00EA0224">
        <w:rPr>
          <w:b/>
          <w:bCs/>
        </w:rPr>
        <w:br/>
        <w:t>Osaka ligt in Oost-Azië. De bevolkingsgroei is hier bijna stilgevallen.</w:t>
      </w:r>
    </w:p>
    <w:p w14:paraId="50357C34" w14:textId="77777777" w:rsidR="001A0F32" w:rsidRDefault="001A0F32" w:rsidP="00D7488C">
      <w:pPr>
        <w:ind w:left="360"/>
        <w:rPr>
          <w:b/>
          <w:bCs/>
        </w:rPr>
      </w:pPr>
    </w:p>
    <w:p w14:paraId="7F6D865D" w14:textId="63BC717E" w:rsidR="001A0F32" w:rsidRDefault="001A0F32" w:rsidP="00D7488C">
      <w:pPr>
        <w:ind w:left="360"/>
        <w:rPr>
          <w:b/>
          <w:bCs/>
        </w:rPr>
      </w:pPr>
      <w:r>
        <w:rPr>
          <w:b/>
          <w:bCs/>
        </w:rPr>
        <w:t>Verschil in verstedelijking:</w:t>
      </w:r>
    </w:p>
    <w:p w14:paraId="68AF6221" w14:textId="5B98455B" w:rsidR="001A0F32" w:rsidRPr="008B7C35" w:rsidRDefault="001A0F32" w:rsidP="00D7488C">
      <w:pPr>
        <w:ind w:left="360"/>
        <w:rPr>
          <w:b/>
          <w:bCs/>
        </w:rPr>
      </w:pPr>
      <w:r>
        <w:rPr>
          <w:b/>
          <w:bCs/>
        </w:rPr>
        <w:t xml:space="preserve">De grafiek laat zien dat de verstedelijking bij de 10 grootste steden niet gelijk loopt. </w:t>
      </w:r>
      <w:r w:rsidR="00D65BBD">
        <w:rPr>
          <w:b/>
          <w:bCs/>
        </w:rPr>
        <w:t xml:space="preserve">Delhi en Shanghai groeien het snelst, Osaka en Tokio groeien het minst. </w:t>
      </w:r>
    </w:p>
    <w:sectPr w:rsidR="001A0F32" w:rsidRPr="008B7C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C2682"/>
    <w:multiLevelType w:val="multilevel"/>
    <w:tmpl w:val="142C19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4853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33"/>
    <w:rsid w:val="00085AC3"/>
    <w:rsid w:val="00182E85"/>
    <w:rsid w:val="001A0F32"/>
    <w:rsid w:val="001B62B6"/>
    <w:rsid w:val="002066CA"/>
    <w:rsid w:val="00216694"/>
    <w:rsid w:val="0022338E"/>
    <w:rsid w:val="002925B3"/>
    <w:rsid w:val="002D1B45"/>
    <w:rsid w:val="003744C0"/>
    <w:rsid w:val="003E1D2C"/>
    <w:rsid w:val="00452B37"/>
    <w:rsid w:val="004C16B7"/>
    <w:rsid w:val="004F48C4"/>
    <w:rsid w:val="006943D3"/>
    <w:rsid w:val="006D400E"/>
    <w:rsid w:val="0079786A"/>
    <w:rsid w:val="00820D97"/>
    <w:rsid w:val="008B67A2"/>
    <w:rsid w:val="008B7C35"/>
    <w:rsid w:val="008C4111"/>
    <w:rsid w:val="00B70059"/>
    <w:rsid w:val="00BA7FD0"/>
    <w:rsid w:val="00C2656C"/>
    <w:rsid w:val="00D65BBD"/>
    <w:rsid w:val="00D7488C"/>
    <w:rsid w:val="00DA0064"/>
    <w:rsid w:val="00E9409E"/>
    <w:rsid w:val="00EA0224"/>
    <w:rsid w:val="00EE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482B"/>
  <w15:chartTrackingRefBased/>
  <w15:docId w15:val="{DDFEB21C-B125-45BC-8BDA-C6C4A468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2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2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2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2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2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293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293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293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293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293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29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2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2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293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293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293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2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293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2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Gijs Overweel</dc:creator>
  <cp:keywords/>
  <dc:description/>
  <cp:lastModifiedBy>Gijs Overweel</cp:lastModifiedBy>
  <cp:revision>25</cp:revision>
  <dcterms:created xsi:type="dcterms:W3CDTF">2025-12-14T15:27:00Z</dcterms:created>
  <dcterms:modified xsi:type="dcterms:W3CDTF">2025-12-14T16:13:00Z</dcterms:modified>
</cp:coreProperties>
</file>