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1143" w14:textId="7F7E8CF4" w:rsidR="00E35CCF" w:rsidRDefault="00E35CCF" w:rsidP="00E35CCF">
      <w:pPr>
        <w:ind w:left="720" w:hanging="360"/>
        <w:jc w:val="right"/>
      </w:pPr>
      <w:r>
        <w:t>26.10.23</w:t>
      </w:r>
    </w:p>
    <w:p w14:paraId="71837BB2" w14:textId="4A74EF9C" w:rsidR="00E35CCF" w:rsidRDefault="00E35CCF" w:rsidP="00E35CCF">
      <w:pPr>
        <w:ind w:left="720" w:hanging="360"/>
      </w:pPr>
      <w:r>
        <w:t>Gil Baram</w:t>
      </w:r>
    </w:p>
    <w:p w14:paraId="7441D708" w14:textId="19912D4C" w:rsidR="00E35CCF" w:rsidRDefault="00E35CCF" w:rsidP="00E35CCF">
      <w:pPr>
        <w:ind w:left="720" w:hanging="360"/>
      </w:pPr>
      <w:r>
        <w:t>Stochastic Optimization problems</w:t>
      </w:r>
    </w:p>
    <w:p w14:paraId="08E37877" w14:textId="77777777" w:rsidR="00E35CCF" w:rsidRDefault="00E35CCF" w:rsidP="00E35CCF">
      <w:pPr>
        <w:ind w:left="720" w:hanging="360"/>
      </w:pPr>
    </w:p>
    <w:p w14:paraId="33DD2ECA" w14:textId="77777777" w:rsidR="00E35CCF" w:rsidRDefault="00E35CCF" w:rsidP="00E35CCF">
      <w:pPr>
        <w:pStyle w:val="ListParagraph"/>
        <w:numPr>
          <w:ilvl w:val="0"/>
          <w:numId w:val="5"/>
        </w:numPr>
        <w:rPr>
          <w:rFonts w:ascii="Cambria Math" w:hAnsi="Cambria Math"/>
          <w:i/>
        </w:rPr>
      </w:pPr>
      <w:r w:rsidRPr="00C5573E">
        <w:rPr>
          <w:rFonts w:ascii="Cambria Math" w:hAnsi="Cambria Math"/>
          <w:iCs/>
        </w:rPr>
        <w:t>a.</w:t>
      </w:r>
      <w:r>
        <w:rPr>
          <w:rFonts w:ascii="Cambria Math" w:hAnsi="Cambria Math"/>
          <w:i/>
        </w:rPr>
        <w:t xml:space="preserve"> </w:t>
      </w:r>
      <w:r w:rsidRPr="00C5573E">
        <w:rPr>
          <w:rFonts w:ascii="Cambria Math" w:hAnsi="Cambria Math"/>
          <w:i/>
        </w:rPr>
        <w:t xml:space="preserve">Any variable indexed by t is allowed to “see” any of the outcomes of our exogenous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5573E">
        <w:rPr>
          <w:rFonts w:ascii="Cambria Math" w:hAnsi="Cambria Math"/>
          <w:i/>
        </w:rPr>
        <w:t xml:space="preserve"> , but is not allowed to see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.</m:t>
        </m:r>
      </m:oMath>
    </w:p>
    <w:p w14:paraId="4758C603" w14:textId="77777777" w:rsidR="00E35CCF" w:rsidRPr="00E35CCF" w:rsidRDefault="00E35CCF" w:rsidP="00E35CCF">
      <w:pPr>
        <w:pStyle w:val="ListParagraph"/>
        <w:rPr>
          <w:rFonts w:ascii="Cambria Math" w:hAnsi="Cambria Math"/>
          <w:iCs/>
        </w:rPr>
      </w:pPr>
      <w:r w:rsidRPr="00E35CCF">
        <w:rPr>
          <w:rFonts w:ascii="Cambria Math" w:hAnsi="Cambria Math"/>
          <w:iCs/>
        </w:rPr>
        <w:t>b. At time t.</w:t>
      </w:r>
    </w:p>
    <w:p w14:paraId="33B137A2" w14:textId="77777777" w:rsidR="00E35CCF" w:rsidRDefault="00E35CCF" w:rsidP="00E35CC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price at time t,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is price of a sample path </w:t>
      </w:r>
      <m:oMath>
        <m:r>
          <w:rPr>
            <w:rFonts w:ascii="Cambria Math" w:hAnsi="Cambria Math"/>
          </w:rPr>
          <m:t>ω</m:t>
        </m:r>
      </m:oMath>
      <w:r>
        <w:t xml:space="preserve"> at time t.</w:t>
      </w:r>
    </w:p>
    <w:p w14:paraId="30B013D3" w14:textId="77777777" w:rsidR="00E35CCF" w:rsidRPr="00C5573E" w:rsidRDefault="00E35CCF" w:rsidP="00E35CCF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No. It must either be 0 or 1.</m:t>
        </m:r>
      </m:oMath>
      <w:r>
        <w:t xml:space="preserve"> </w:t>
      </w:r>
    </w:p>
    <w:p w14:paraId="6DF5548D" w14:textId="664CDC30" w:rsidR="00E35CCF" w:rsidRPr="00C5573E" w:rsidRDefault="00E35CCF" w:rsidP="00E35CCF">
      <w:pPr>
        <w:pStyle w:val="ListParagraph"/>
        <w:numPr>
          <w:ilvl w:val="0"/>
          <w:numId w:val="5"/>
        </w:numPr>
      </w:pPr>
      <w:r>
        <w:t xml:space="preserve">It’s independent. Decision </w:t>
      </w:r>
      <w:r>
        <w:rPr>
          <w:rFonts w:ascii="Cambria Math" w:hAnsi="Cambria Math" w:cs="Cambria Math"/>
        </w:rPr>
        <w:t>𝑥𝑡</w:t>
      </w:r>
      <w:r>
        <w:t xml:space="preserve"> can “see” </w:t>
      </w:r>
      <w:proofErr w:type="gramStart"/>
      <w:r>
        <w:rPr>
          <w:rFonts w:ascii="Cambria Math" w:hAnsi="Cambria Math" w:cs="Cambria Math"/>
        </w:rPr>
        <w:t>𝑊𝑡</w:t>
      </w:r>
      <w:r>
        <w:t xml:space="preserve"> but not </w:t>
      </w:r>
      <w:r>
        <w:rPr>
          <w:rFonts w:ascii="Cambria Math" w:hAnsi="Cambria Math" w:cs="Cambria Math"/>
        </w:rPr>
        <w:t>𝑊𝑡</w:t>
      </w:r>
      <w:proofErr w:type="gramEnd"/>
      <w:r>
        <w:t>+1.</w:t>
      </w:r>
    </w:p>
    <w:p w14:paraId="180B5CA1" w14:textId="77777777" w:rsidR="00F00D7F" w:rsidRDefault="00E35CCF" w:rsidP="00F00D7F">
      <w:pPr>
        <w:pStyle w:val="ListParagraph"/>
        <w:numPr>
          <w:ilvl w:val="0"/>
          <w:numId w:val="5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n=1</m:t>
                </m:r>
              </m:sup>
            </m:sSup>
          </m:e>
        </m:d>
      </m:oMath>
      <w:r>
        <w:t xml:space="preserve"> = $42.67</w:t>
      </w:r>
    </w:p>
    <w:p w14:paraId="058B0628" w14:textId="77777777" w:rsidR="00F00D7F" w:rsidRDefault="00E35CCF" w:rsidP="00F00D7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n=2</m:t>
                </m:r>
              </m:sup>
            </m:sSup>
          </m:e>
        </m:d>
      </m:oMath>
      <w:r>
        <w:t xml:space="preserve"> = $43.15</w:t>
      </w:r>
    </w:p>
    <w:p w14:paraId="78E3D4B3" w14:textId="77777777" w:rsidR="00F00D7F" w:rsidRDefault="00E35CCF" w:rsidP="00F00D7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n=3</m:t>
                </m:r>
              </m:sup>
            </m:sSup>
          </m:e>
        </m:d>
      </m:oMath>
      <w:r>
        <w:t xml:space="preserve"> = $43.17</w:t>
      </w:r>
    </w:p>
    <w:p w14:paraId="561B0290" w14:textId="2CF973FF" w:rsidR="00E35CCF" w:rsidRDefault="00E35CCF" w:rsidP="00F00D7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n=4</m:t>
                </m:r>
              </m:sup>
            </m:sSup>
          </m:e>
        </m:d>
      </m:oMath>
      <w:r>
        <w:t xml:space="preserve"> = $43.77</w:t>
      </w:r>
    </w:p>
    <w:p w14:paraId="653E2634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n=5</m:t>
                </m:r>
              </m:sup>
            </m:sSup>
          </m:e>
        </m:d>
      </m:oMath>
      <w:r>
        <w:t xml:space="preserve"> = $41.53</w:t>
      </w:r>
    </w:p>
    <w:p w14:paraId="1C4C7534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n=6</m:t>
                </m:r>
              </m:sup>
            </m:sSup>
          </m:e>
        </m:d>
      </m:oMath>
      <w:r>
        <w:t xml:space="preserve"> = $43.77</w:t>
      </w:r>
    </w:p>
    <w:p w14:paraId="3C391D57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n=7</m:t>
                </m:r>
              </m:sup>
            </m:sSup>
          </m:e>
        </m:d>
      </m:oMath>
      <w:r>
        <w:t xml:space="preserve"> = $43.67</w:t>
      </w:r>
    </w:p>
    <w:p w14:paraId="76275716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n=8</m:t>
                </m:r>
              </m:sup>
            </m:sSup>
          </m:e>
        </m:d>
      </m:oMath>
      <w:r>
        <w:t xml:space="preserve"> = $43.68</w:t>
      </w:r>
    </w:p>
    <w:p w14:paraId="5E44E7F1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n=9</m:t>
                </m:r>
              </m:sup>
            </m:sSup>
          </m:e>
        </m:d>
      </m:oMath>
      <w:r>
        <w:t xml:space="preserve"> = $43.16</w:t>
      </w:r>
    </w:p>
    <w:p w14:paraId="1482F99F" w14:textId="77777777" w:rsidR="00E35CCF" w:rsidRDefault="00E35CCF" w:rsidP="00E35CCF">
      <w:pPr>
        <w:pStyle w:val="ListParagrap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n=10</m:t>
                </m:r>
              </m:sup>
            </m:sSup>
          </m:e>
        </m:d>
      </m:oMath>
      <w:r>
        <w:t xml:space="preserve"> = $42.08</w:t>
      </w:r>
    </w:p>
    <w:p w14:paraId="7FAEFFE8" w14:textId="77777777" w:rsidR="00E35CCF" w:rsidRPr="00C5573E" w:rsidRDefault="00E35CCF" w:rsidP="00E35CCF">
      <w:pPr>
        <w:pStyle w:val="ListParagraph"/>
      </w:pPr>
    </w:p>
    <w:p w14:paraId="779C5B7E" w14:textId="77777777" w:rsidR="00E35CCF" w:rsidRDefault="00E35CCF" w:rsidP="00E35CCF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π</m:t>
            </m:r>
          </m:sup>
        </m:sSup>
      </m:oMath>
      <w:r>
        <w:t xml:space="preserve"> = $43.065</w:t>
      </w:r>
    </w:p>
    <w:p w14:paraId="446EE67C" w14:textId="77777777" w:rsidR="00E35CCF" w:rsidRPr="00E35CCF" w:rsidRDefault="00E35CCF" w:rsidP="00E35CCF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= 0.583117</w:t>
      </w:r>
    </w:p>
    <w:p w14:paraId="21E39BD0" w14:textId="77777777" w:rsidR="00E35CCF" w:rsidRPr="00E35CCF" w:rsidRDefault="00E35CCF" w:rsidP="00E35CCF">
      <w:pPr>
        <w:pStyle w:val="ListParagraph"/>
      </w:pPr>
    </w:p>
    <w:sectPr w:rsidR="00E35CCF" w:rsidRPr="00E35CCF" w:rsidSect="00C84B20">
      <w:pgSz w:w="11906" w:h="16838"/>
      <w:pgMar w:top="1411" w:right="1411" w:bottom="1138" w:left="141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532"/>
    <w:multiLevelType w:val="hybridMultilevel"/>
    <w:tmpl w:val="9F7272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B72"/>
    <w:multiLevelType w:val="hybridMultilevel"/>
    <w:tmpl w:val="B4967A8A"/>
    <w:lvl w:ilvl="0" w:tplc="8E7483C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F62"/>
    <w:multiLevelType w:val="hybridMultilevel"/>
    <w:tmpl w:val="6F56B9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2799"/>
    <w:multiLevelType w:val="hybridMultilevel"/>
    <w:tmpl w:val="C52A5F4A"/>
    <w:lvl w:ilvl="0" w:tplc="8E7483C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458"/>
    <w:multiLevelType w:val="hybridMultilevel"/>
    <w:tmpl w:val="6C28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17600">
    <w:abstractNumId w:val="0"/>
  </w:num>
  <w:num w:numId="2" w16cid:durableId="846290363">
    <w:abstractNumId w:val="2"/>
  </w:num>
  <w:num w:numId="3" w16cid:durableId="1993561231">
    <w:abstractNumId w:val="4"/>
  </w:num>
  <w:num w:numId="4" w16cid:durableId="718285309">
    <w:abstractNumId w:val="1"/>
  </w:num>
  <w:num w:numId="5" w16cid:durableId="687831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50"/>
    <w:rsid w:val="00160E79"/>
    <w:rsid w:val="003D6E89"/>
    <w:rsid w:val="00532894"/>
    <w:rsid w:val="0061749B"/>
    <w:rsid w:val="00657033"/>
    <w:rsid w:val="00696B2C"/>
    <w:rsid w:val="009A6750"/>
    <w:rsid w:val="009D221C"/>
    <w:rsid w:val="00A44CC1"/>
    <w:rsid w:val="00A9589C"/>
    <w:rsid w:val="00B9631C"/>
    <w:rsid w:val="00C5573E"/>
    <w:rsid w:val="00C84B20"/>
    <w:rsid w:val="00DA2DC9"/>
    <w:rsid w:val="00E23FB0"/>
    <w:rsid w:val="00E35CCF"/>
    <w:rsid w:val="00F0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AFC12"/>
  <w15:chartTrackingRefBased/>
  <w15:docId w15:val="{6F826945-5B36-4F60-AC25-09A71B7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750"/>
    <w:rPr>
      <w:color w:val="808080"/>
    </w:rPr>
  </w:style>
  <w:style w:type="paragraph" w:styleId="ListParagraph">
    <w:name w:val="List Paragraph"/>
    <w:basedOn w:val="Normal"/>
    <w:uiPriority w:val="34"/>
    <w:qFormat/>
    <w:rsid w:val="00C5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6D98A-8F7D-405E-8071-DB912628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Baram</dc:creator>
  <cp:keywords/>
  <dc:description/>
  <cp:lastModifiedBy>Gil Baram</cp:lastModifiedBy>
  <cp:revision>3</cp:revision>
  <cp:lastPrinted>2023-10-26T07:19:00Z</cp:lastPrinted>
  <dcterms:created xsi:type="dcterms:W3CDTF">2023-10-25T23:25:00Z</dcterms:created>
  <dcterms:modified xsi:type="dcterms:W3CDTF">2023-10-26T07:20:00Z</dcterms:modified>
</cp:coreProperties>
</file>