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4EBC2" w14:textId="77777777" w:rsidR="000E4418" w:rsidRDefault="000E4418" w:rsidP="000E4418">
      <w:pPr>
        <w:pStyle w:val="2"/>
        <w:rPr>
          <w:rFonts w:hint="cs"/>
          <w:rtl/>
        </w:rPr>
      </w:pPr>
      <w:bookmarkStart w:id="0" w:name="_Toc96693243"/>
      <w:bookmarkStart w:id="1" w:name="_Toc508539933"/>
      <w:r>
        <w:rPr>
          <w:rFonts w:hint="cs"/>
          <w:rtl/>
        </w:rPr>
        <w:t>חסדי דוד - סימן צ"ז</w:t>
      </w:r>
      <w:bookmarkEnd w:id="0"/>
      <w:r>
        <w:rPr>
          <w:rFonts w:hint="cs"/>
          <w:rtl/>
        </w:rPr>
        <w:t xml:space="preserve"> -</w:t>
      </w:r>
      <w:r w:rsidRPr="001A4305">
        <w:rPr>
          <w:rFonts w:hint="cs"/>
          <w:rtl/>
        </w:rPr>
        <w:t xml:space="preserve"> </w:t>
      </w:r>
      <w:r w:rsidRPr="007502EF">
        <w:rPr>
          <w:rFonts w:hint="cs"/>
          <w:rtl/>
        </w:rPr>
        <w:t>שבירת - השליש העליון של התפארת</w:t>
      </w:r>
      <w:bookmarkEnd w:id="1"/>
    </w:p>
    <w:p w14:paraId="571536C9" w14:textId="77777777" w:rsidR="000E4418" w:rsidRPr="007502EF" w:rsidRDefault="000E4418" w:rsidP="000E4418">
      <w:pPr>
        <w:jc w:val="both"/>
        <w:rPr>
          <w:rFonts w:hint="cs"/>
          <w:rtl/>
        </w:rPr>
      </w:pPr>
    </w:p>
    <w:p w14:paraId="63E39788" w14:textId="77777777" w:rsidR="000E4418" w:rsidRPr="001A4305" w:rsidRDefault="000E4418" w:rsidP="000E4418">
      <w:pPr>
        <w:jc w:val="both"/>
        <w:rPr>
          <w:rFonts w:hint="cs"/>
          <w:b/>
          <w:bCs/>
          <w:rtl/>
        </w:rPr>
      </w:pPr>
      <w:r w:rsidRPr="001A4305">
        <w:rPr>
          <w:rFonts w:hint="cs"/>
          <w:b/>
          <w:bCs/>
          <w:rtl/>
        </w:rPr>
        <w:t>ובמלוך שליש תפארת</w:t>
      </w:r>
    </w:p>
    <w:p w14:paraId="2D39266E" w14:textId="77777777" w:rsidR="000E4418" w:rsidRPr="001A4305" w:rsidRDefault="000E4418" w:rsidP="000E4418">
      <w:pPr>
        <w:jc w:val="both"/>
        <w:rPr>
          <w:rFonts w:hint="cs"/>
          <w:b/>
          <w:bCs/>
          <w:rtl/>
        </w:rPr>
      </w:pPr>
      <w:r w:rsidRPr="001A4305">
        <w:rPr>
          <w:rFonts w:hint="cs"/>
          <w:b/>
          <w:bCs/>
          <w:rtl/>
        </w:rPr>
        <w:t>גרם להמשיך חסדים וגבורות ביסוד ומלכות דאבא ואמא עילאין</w:t>
      </w:r>
    </w:p>
    <w:p w14:paraId="048424A1" w14:textId="77777777" w:rsidR="000E4418" w:rsidRPr="001A4305" w:rsidRDefault="000E4418" w:rsidP="000E4418">
      <w:pPr>
        <w:jc w:val="both"/>
        <w:rPr>
          <w:rFonts w:hint="cs"/>
          <w:b/>
          <w:bCs/>
          <w:rtl/>
        </w:rPr>
      </w:pPr>
      <w:r w:rsidRPr="001A4305">
        <w:rPr>
          <w:rFonts w:hint="cs"/>
          <w:b/>
          <w:bCs/>
          <w:rtl/>
        </w:rPr>
        <w:t>שבכללות כל ב' פרצופין האלה הם עד החזה דאבא ואמא ונקרא חכמה ובינה</w:t>
      </w:r>
    </w:p>
    <w:p w14:paraId="5C7DDFB8" w14:textId="77777777" w:rsidR="000E4418" w:rsidRPr="001A4305" w:rsidRDefault="000E4418" w:rsidP="000E4418">
      <w:pPr>
        <w:jc w:val="both"/>
        <w:rPr>
          <w:rFonts w:hint="cs"/>
          <w:b/>
          <w:bCs/>
          <w:rtl/>
        </w:rPr>
      </w:pPr>
    </w:p>
    <w:p w14:paraId="63FC8EA0" w14:textId="77777777" w:rsidR="000E4418" w:rsidRPr="001A4305" w:rsidRDefault="000E4418" w:rsidP="000E4418">
      <w:pPr>
        <w:jc w:val="both"/>
        <w:rPr>
          <w:rFonts w:hint="cs"/>
          <w:b/>
          <w:bCs/>
          <w:rtl/>
        </w:rPr>
      </w:pPr>
      <w:r w:rsidRPr="001A4305">
        <w:rPr>
          <w:rFonts w:hint="cs"/>
          <w:b/>
          <w:bCs/>
          <w:rtl/>
        </w:rPr>
        <w:t xml:space="preserve">וכשנשבר שליש תפארת הנזכר </w:t>
      </w:r>
    </w:p>
    <w:p w14:paraId="6AF888D5" w14:textId="77777777" w:rsidR="000E4418" w:rsidRPr="001A4305" w:rsidRDefault="000E4418" w:rsidP="000E4418">
      <w:pPr>
        <w:jc w:val="both"/>
        <w:rPr>
          <w:rFonts w:hint="cs"/>
          <w:b/>
          <w:bCs/>
          <w:rtl/>
        </w:rPr>
      </w:pPr>
      <w:r w:rsidRPr="001A4305">
        <w:rPr>
          <w:rFonts w:hint="cs"/>
          <w:b/>
          <w:bCs/>
          <w:rtl/>
        </w:rPr>
        <w:t>גרמו ליפול כל אחורי אבא ואמא</w:t>
      </w:r>
    </w:p>
    <w:p w14:paraId="5BA6451E" w14:textId="77777777" w:rsidR="000E4418" w:rsidRPr="001A4305" w:rsidRDefault="000E4418" w:rsidP="000E4418">
      <w:pPr>
        <w:jc w:val="both"/>
        <w:rPr>
          <w:rFonts w:hint="cs"/>
          <w:b/>
          <w:bCs/>
          <w:rtl/>
        </w:rPr>
      </w:pPr>
      <w:r w:rsidRPr="001A4305">
        <w:rPr>
          <w:rFonts w:hint="cs"/>
          <w:b/>
          <w:bCs/>
          <w:rtl/>
        </w:rPr>
        <w:t>ואחורי אבא נפלו במקום החסד דז"א</w:t>
      </w:r>
    </w:p>
    <w:p w14:paraId="14B685EA" w14:textId="77777777" w:rsidR="000E4418" w:rsidRPr="001A4305" w:rsidRDefault="000E4418" w:rsidP="000E4418">
      <w:pPr>
        <w:jc w:val="both"/>
        <w:rPr>
          <w:rFonts w:hint="cs"/>
          <w:b/>
          <w:bCs/>
          <w:rtl/>
        </w:rPr>
      </w:pPr>
      <w:r w:rsidRPr="001A4305">
        <w:rPr>
          <w:rFonts w:hint="cs"/>
          <w:b/>
          <w:bCs/>
          <w:rtl/>
        </w:rPr>
        <w:t>ואחורי אמא במקום הגבורה דז"א</w:t>
      </w:r>
    </w:p>
    <w:p w14:paraId="393C18B5" w14:textId="77777777" w:rsidR="000E4418" w:rsidRPr="001A4305" w:rsidRDefault="000E4418" w:rsidP="000E4418">
      <w:pPr>
        <w:jc w:val="both"/>
        <w:rPr>
          <w:rFonts w:hint="cs"/>
          <w:b/>
          <w:bCs/>
          <w:rtl/>
        </w:rPr>
      </w:pPr>
    </w:p>
    <w:p w14:paraId="518CA228" w14:textId="77777777" w:rsidR="000E4418" w:rsidRPr="001A4305" w:rsidRDefault="000E4418" w:rsidP="000E4418">
      <w:pPr>
        <w:jc w:val="both"/>
        <w:rPr>
          <w:rFonts w:hint="cs"/>
          <w:b/>
          <w:bCs/>
          <w:rtl/>
        </w:rPr>
      </w:pPr>
      <w:r w:rsidRPr="001A4305">
        <w:rPr>
          <w:rFonts w:hint="cs"/>
          <w:b/>
          <w:bCs/>
          <w:rtl/>
        </w:rPr>
        <w:t xml:space="preserve">ועמהם נפלו אחורי נה"י דכתר </w:t>
      </w:r>
    </w:p>
    <w:p w14:paraId="1B35C089" w14:textId="77777777" w:rsidR="000E4418" w:rsidRPr="001A4305" w:rsidRDefault="000E4418" w:rsidP="000E4418">
      <w:pPr>
        <w:jc w:val="both"/>
        <w:rPr>
          <w:rFonts w:hint="cs"/>
          <w:b/>
          <w:bCs/>
          <w:rtl/>
        </w:rPr>
      </w:pPr>
      <w:r w:rsidRPr="001A4305">
        <w:rPr>
          <w:rFonts w:hint="cs"/>
          <w:b/>
          <w:bCs/>
          <w:rtl/>
        </w:rPr>
        <w:t>שבהם היו מלובשים החסדים וגבורות דאבא ואמא</w:t>
      </w:r>
    </w:p>
    <w:p w14:paraId="7827FFBD" w14:textId="77777777" w:rsidR="000E4418" w:rsidRPr="001A4305" w:rsidRDefault="000E4418" w:rsidP="000E4418">
      <w:pPr>
        <w:jc w:val="both"/>
        <w:rPr>
          <w:rFonts w:hint="cs"/>
          <w:b/>
          <w:bCs/>
          <w:rtl/>
        </w:rPr>
      </w:pPr>
      <w:r w:rsidRPr="001A4305">
        <w:rPr>
          <w:rFonts w:hint="cs"/>
          <w:b/>
          <w:bCs/>
          <w:rtl/>
        </w:rPr>
        <w:t>וחזרו אבא ואמא אחור באחור</w:t>
      </w:r>
    </w:p>
    <w:p w14:paraId="318AE9CD" w14:textId="77777777" w:rsidR="000E4418" w:rsidRPr="001A4305" w:rsidRDefault="000E4418" w:rsidP="000E4418">
      <w:pPr>
        <w:jc w:val="both"/>
        <w:rPr>
          <w:rFonts w:hint="cs"/>
          <w:b/>
          <w:bCs/>
          <w:rtl/>
        </w:rPr>
      </w:pPr>
    </w:p>
    <w:p w14:paraId="393825EE" w14:textId="77777777" w:rsidR="000E4418" w:rsidRPr="001A4305" w:rsidRDefault="000E4418" w:rsidP="000E4418">
      <w:pPr>
        <w:jc w:val="both"/>
        <w:rPr>
          <w:rFonts w:hint="cs"/>
          <w:b/>
          <w:bCs/>
          <w:rtl/>
        </w:rPr>
      </w:pPr>
      <w:r w:rsidRPr="001A4305">
        <w:rPr>
          <w:rFonts w:hint="cs"/>
          <w:b/>
          <w:bCs/>
          <w:rtl/>
        </w:rPr>
        <w:t>ועד כאן היו יוצאים האורות בגילוי ולכן היתה שבירה גדולה</w:t>
      </w:r>
    </w:p>
    <w:p w14:paraId="3A13E7BD" w14:textId="77777777" w:rsidR="000E4418" w:rsidRPr="001A4305" w:rsidRDefault="000E4418" w:rsidP="000E4418">
      <w:pPr>
        <w:jc w:val="both"/>
        <w:rPr>
          <w:rFonts w:hint="cs"/>
          <w:b/>
          <w:bCs/>
          <w:rtl/>
        </w:rPr>
      </w:pPr>
      <w:r w:rsidRPr="001A4305">
        <w:rPr>
          <w:rFonts w:hint="cs"/>
          <w:b/>
          <w:bCs/>
          <w:rtl/>
        </w:rPr>
        <w:t>אמנם מכאן ואילך יוצאים האורות מכוסים באחור הנזכר</w:t>
      </w:r>
    </w:p>
    <w:p w14:paraId="28AE140E" w14:textId="77777777" w:rsidR="000E4418" w:rsidRPr="001A4305" w:rsidRDefault="000E4418" w:rsidP="000E4418">
      <w:pPr>
        <w:jc w:val="both"/>
        <w:rPr>
          <w:b/>
          <w:bCs/>
          <w:rtl/>
        </w:rPr>
      </w:pPr>
      <w:r w:rsidRPr="001A4305">
        <w:rPr>
          <w:rFonts w:hint="cs"/>
          <w:b/>
          <w:bCs/>
          <w:rtl/>
        </w:rPr>
        <w:t>שנפלו במקום חג"ת ולכן שבירתם היתה קטנה</w:t>
      </w:r>
    </w:p>
    <w:p w14:paraId="3944211F" w14:textId="77777777" w:rsidR="000E4418" w:rsidRPr="001A4305" w:rsidRDefault="000E4418" w:rsidP="000E4418">
      <w:pPr>
        <w:jc w:val="both"/>
        <w:rPr>
          <w:b/>
          <w:bCs/>
          <w:rtl/>
        </w:rPr>
      </w:pPr>
    </w:p>
    <w:p w14:paraId="05B77968" w14:textId="77777777" w:rsidR="000E4418" w:rsidRPr="001A4305" w:rsidRDefault="000E4418" w:rsidP="000E4418">
      <w:pPr>
        <w:jc w:val="both"/>
        <w:rPr>
          <w:rFonts w:hint="cs"/>
          <w:b/>
          <w:bCs/>
          <w:rtl/>
        </w:rPr>
      </w:pPr>
      <w:r w:rsidRPr="001A4305">
        <w:rPr>
          <w:rFonts w:hint="cs"/>
          <w:b/>
          <w:bCs/>
          <w:rtl/>
        </w:rPr>
        <w:t>ועל כן אחר התיקון היה להיפך</w:t>
      </w:r>
    </w:p>
    <w:p w14:paraId="6AB947C5" w14:textId="77777777" w:rsidR="000E4418" w:rsidRPr="001A4305" w:rsidRDefault="000E4418" w:rsidP="000E4418">
      <w:pPr>
        <w:jc w:val="both"/>
        <w:rPr>
          <w:rFonts w:hint="cs"/>
          <w:b/>
          <w:bCs/>
          <w:rtl/>
        </w:rPr>
      </w:pPr>
      <w:r w:rsidRPr="001A4305">
        <w:rPr>
          <w:rFonts w:hint="cs"/>
          <w:b/>
          <w:bCs/>
          <w:rtl/>
        </w:rPr>
        <w:t>כי חסד וגבורה ושליש תפארת דז"א הם מכוסים</w:t>
      </w:r>
    </w:p>
    <w:p w14:paraId="61034B39" w14:textId="77777777" w:rsidR="000E4418" w:rsidRPr="001A4305" w:rsidRDefault="000E4418" w:rsidP="000E4418">
      <w:pPr>
        <w:jc w:val="both"/>
        <w:rPr>
          <w:rFonts w:hint="cs"/>
          <w:b/>
          <w:bCs/>
          <w:rtl/>
        </w:rPr>
      </w:pPr>
      <w:r w:rsidRPr="001A4305">
        <w:rPr>
          <w:rFonts w:hint="cs"/>
          <w:b/>
          <w:bCs/>
          <w:rtl/>
        </w:rPr>
        <w:t>ושני שלישי תפארת ונה"י הם מגולים</w:t>
      </w:r>
    </w:p>
    <w:p w14:paraId="5669B0CF" w14:textId="77777777" w:rsidR="000E4418" w:rsidRPr="001A4305" w:rsidRDefault="000E4418" w:rsidP="000E4418">
      <w:pPr>
        <w:jc w:val="both"/>
        <w:rPr>
          <w:rFonts w:hint="cs"/>
          <w:b/>
          <w:bCs/>
          <w:rtl/>
        </w:rPr>
      </w:pPr>
    </w:p>
    <w:p w14:paraId="2FB0CCA4" w14:textId="77777777" w:rsidR="000E4418" w:rsidRPr="001A4305" w:rsidRDefault="000E4418" w:rsidP="000E4418">
      <w:pPr>
        <w:jc w:val="both"/>
        <w:rPr>
          <w:rFonts w:hint="cs"/>
          <w:b/>
          <w:bCs/>
          <w:rtl/>
        </w:rPr>
      </w:pPr>
      <w:r w:rsidRPr="001A4305">
        <w:rPr>
          <w:rFonts w:hint="cs"/>
          <w:b/>
          <w:bCs/>
          <w:rtl/>
        </w:rPr>
        <w:t>וע"י האחור הנזכר נתארכו הכלים דחכמה ובינה וכתר</w:t>
      </w:r>
    </w:p>
    <w:p w14:paraId="2CA78872" w14:textId="77777777" w:rsidR="000E4418" w:rsidRPr="001A4305" w:rsidRDefault="000E4418" w:rsidP="000E4418">
      <w:pPr>
        <w:jc w:val="both"/>
        <w:rPr>
          <w:rFonts w:hint="cs"/>
          <w:b/>
          <w:bCs/>
          <w:rtl/>
        </w:rPr>
      </w:pPr>
      <w:r w:rsidRPr="001A4305">
        <w:rPr>
          <w:rFonts w:hint="cs"/>
          <w:b/>
          <w:bCs/>
          <w:rtl/>
        </w:rPr>
        <w:t>וכלי החכמה ירד עד מקום החסד וכלי הבינה עד הגבורה</w:t>
      </w:r>
    </w:p>
    <w:p w14:paraId="322A413A" w14:textId="77777777" w:rsidR="000E4418" w:rsidRPr="001A4305" w:rsidRDefault="000E4418" w:rsidP="000E4418">
      <w:pPr>
        <w:jc w:val="both"/>
        <w:rPr>
          <w:rFonts w:hint="cs"/>
          <w:b/>
          <w:bCs/>
          <w:rtl/>
        </w:rPr>
      </w:pPr>
      <w:r w:rsidRPr="001A4305">
        <w:rPr>
          <w:rFonts w:hint="cs"/>
          <w:b/>
          <w:bCs/>
          <w:rtl/>
        </w:rPr>
        <w:t>וכלי הכתר עד החזה.</w:t>
      </w:r>
    </w:p>
    <w:p w14:paraId="1A15104F" w14:textId="77777777" w:rsidR="000E4418" w:rsidRPr="007502EF" w:rsidRDefault="000E4418" w:rsidP="000E4418">
      <w:pPr>
        <w:jc w:val="both"/>
        <w:rPr>
          <w:rFonts w:hint="cs"/>
          <w:rtl/>
        </w:rPr>
      </w:pPr>
    </w:p>
    <w:p w14:paraId="351F700E" w14:textId="77777777" w:rsidR="000E4418" w:rsidRDefault="000E4418" w:rsidP="000E4418">
      <w:pPr>
        <w:pStyle w:val="3"/>
        <w:jc w:val="both"/>
        <w:rPr>
          <w:rFonts w:hint="cs"/>
          <w:rtl/>
        </w:rPr>
      </w:pPr>
      <w:bookmarkStart w:id="2" w:name="_Toc96693244"/>
      <w:bookmarkStart w:id="3" w:name="_Toc508539934"/>
      <w:r>
        <w:rPr>
          <w:rFonts w:hint="cs"/>
          <w:rtl/>
        </w:rPr>
        <w:t xml:space="preserve">*מושגים - סוד </w:t>
      </w:r>
      <w:proofErr w:type="spellStart"/>
      <w:r>
        <w:rPr>
          <w:rFonts w:hint="cs"/>
          <w:rtl/>
        </w:rPr>
        <w:t>האחורים</w:t>
      </w:r>
      <w:proofErr w:type="spellEnd"/>
      <w:r>
        <w:rPr>
          <w:rFonts w:hint="cs"/>
          <w:rtl/>
        </w:rPr>
        <w:t xml:space="preserve"> - ז' המלכים - ובמלוך שליש תפארת - נפלו כל אחורי </w:t>
      </w:r>
      <w:proofErr w:type="spellStart"/>
      <w:r>
        <w:rPr>
          <w:rFonts w:hint="cs"/>
          <w:rtl/>
        </w:rPr>
        <w:t>או"א</w:t>
      </w:r>
      <w:bookmarkEnd w:id="2"/>
      <w:bookmarkEnd w:id="3"/>
      <w:proofErr w:type="spellEnd"/>
    </w:p>
    <w:p w14:paraId="121A9C42" w14:textId="77777777" w:rsidR="000E4418" w:rsidRPr="007502EF" w:rsidRDefault="000E4418" w:rsidP="000E4418">
      <w:pPr>
        <w:jc w:val="both"/>
        <w:rPr>
          <w:rFonts w:hint="cs"/>
          <w:rtl/>
        </w:rPr>
      </w:pPr>
    </w:p>
    <w:p w14:paraId="21E95B48" w14:textId="77777777" w:rsidR="000E4418" w:rsidRPr="00B541D6" w:rsidRDefault="000E4418" w:rsidP="000E4418">
      <w:pPr>
        <w:jc w:val="both"/>
        <w:rPr>
          <w:rFonts w:hint="cs"/>
          <w:b/>
          <w:bCs/>
          <w:sz w:val="20"/>
          <w:szCs w:val="20"/>
          <w:rtl/>
        </w:rPr>
      </w:pPr>
      <w:r w:rsidRPr="00B541D6">
        <w:rPr>
          <w:rFonts w:hint="cs"/>
          <w:b/>
          <w:bCs/>
          <w:sz w:val="20"/>
          <w:szCs w:val="20"/>
          <w:rtl/>
        </w:rPr>
        <w:t>ובמלוך שליש תפארת</w:t>
      </w:r>
    </w:p>
    <w:p w14:paraId="105FA1B1" w14:textId="77777777" w:rsidR="000E4418" w:rsidRPr="00B541D6" w:rsidRDefault="000E4418" w:rsidP="000E4418">
      <w:pPr>
        <w:jc w:val="both"/>
        <w:rPr>
          <w:rFonts w:hint="cs"/>
          <w:b/>
          <w:bCs/>
          <w:sz w:val="20"/>
          <w:szCs w:val="20"/>
          <w:rtl/>
        </w:rPr>
      </w:pPr>
      <w:r w:rsidRPr="00B541D6">
        <w:rPr>
          <w:rFonts w:hint="cs"/>
          <w:b/>
          <w:bCs/>
          <w:sz w:val="20"/>
          <w:szCs w:val="20"/>
          <w:rtl/>
        </w:rPr>
        <w:t xml:space="preserve">גרם להמשיך חסדים וגבורות ביסוד ומלכות </w:t>
      </w:r>
    </w:p>
    <w:p w14:paraId="3FCAB02F" w14:textId="77777777" w:rsidR="000E4418" w:rsidRPr="007502EF" w:rsidRDefault="000E4418" w:rsidP="000E4418">
      <w:pPr>
        <w:jc w:val="both"/>
        <w:rPr>
          <w:rFonts w:hint="cs"/>
          <w:rtl/>
        </w:rPr>
      </w:pPr>
      <w:r w:rsidRPr="00B541D6">
        <w:rPr>
          <w:rFonts w:hint="cs"/>
          <w:b/>
          <w:bCs/>
          <w:sz w:val="20"/>
          <w:szCs w:val="20"/>
          <w:rtl/>
        </w:rPr>
        <w:t>דאבא ואמא עילאין</w:t>
      </w:r>
      <w:r w:rsidRPr="00B541D6">
        <w:rPr>
          <w:rFonts w:hint="cs"/>
          <w:b/>
          <w:bCs/>
          <w:rtl/>
        </w:rPr>
        <w:t xml:space="preserve"> </w:t>
      </w:r>
      <w:r w:rsidRPr="007502EF">
        <w:rPr>
          <w:rFonts w:hint="cs"/>
          <w:rtl/>
        </w:rPr>
        <w:t>- גופא דאבא וגופא דאמא שהוזכרו קודם הם רק  ה'  קצוות</w:t>
      </w:r>
    </w:p>
    <w:p w14:paraId="5DD5CD58" w14:textId="77777777" w:rsidR="000E4418" w:rsidRPr="007502EF" w:rsidRDefault="000E4418" w:rsidP="000E4418">
      <w:pPr>
        <w:ind w:left="1983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שלהם חג"ת נ"ה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ולכן כאשר מלך שליש העליון של התפארת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נמשכה טיפת החסדים וגבורות ביסוד ומלכות דאו"א עילאין.</w:t>
      </w:r>
    </w:p>
    <w:p w14:paraId="6E3393BD" w14:textId="77777777" w:rsidR="000E4418" w:rsidRPr="007502EF" w:rsidRDefault="000E4418" w:rsidP="000E4418">
      <w:pPr>
        <w:ind w:left="1983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משמע מההמשך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שנפילת האחורים לגמרי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שאחריה חזרו אחור באחור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היתה רק למקום הזה של יסוד ומלכות דאו"א עילאין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ולא יותר נמוך. אבל בהמשך יפלו נמוך יותר.</w:t>
      </w:r>
    </w:p>
    <w:p w14:paraId="4BB7B3A5" w14:textId="77777777" w:rsidR="000E4418" w:rsidRPr="007502EF" w:rsidRDefault="000E4418" w:rsidP="000E4418">
      <w:pPr>
        <w:jc w:val="both"/>
        <w:rPr>
          <w:rFonts w:hint="cs"/>
          <w:rtl/>
        </w:rPr>
      </w:pPr>
    </w:p>
    <w:p w14:paraId="61738FB0" w14:textId="77777777" w:rsidR="000E4418" w:rsidRPr="00B541D6" w:rsidRDefault="000E4418" w:rsidP="000E4418">
      <w:pPr>
        <w:jc w:val="both"/>
        <w:rPr>
          <w:rFonts w:hint="cs"/>
          <w:b/>
          <w:bCs/>
          <w:sz w:val="20"/>
          <w:szCs w:val="20"/>
          <w:rtl/>
        </w:rPr>
      </w:pPr>
      <w:r w:rsidRPr="00B541D6">
        <w:rPr>
          <w:rFonts w:hint="cs"/>
          <w:b/>
          <w:bCs/>
          <w:sz w:val="20"/>
          <w:szCs w:val="20"/>
          <w:rtl/>
        </w:rPr>
        <w:t xml:space="preserve">שבכללות כל ב' פרצופין האלה הם עד החזה דאבא ואמא </w:t>
      </w:r>
    </w:p>
    <w:p w14:paraId="295C4F78" w14:textId="77777777" w:rsidR="000E4418" w:rsidRPr="007502EF" w:rsidRDefault="000E4418" w:rsidP="000E4418">
      <w:pPr>
        <w:jc w:val="both"/>
        <w:rPr>
          <w:rFonts w:hint="cs"/>
          <w:rtl/>
        </w:rPr>
      </w:pPr>
      <w:r w:rsidRPr="00B541D6">
        <w:rPr>
          <w:rFonts w:hint="cs"/>
          <w:b/>
          <w:bCs/>
          <w:sz w:val="20"/>
          <w:szCs w:val="20"/>
          <w:rtl/>
        </w:rPr>
        <w:t>ונקרא חכמה ובינה</w:t>
      </w:r>
      <w:r w:rsidRPr="007502EF">
        <w:rPr>
          <w:rFonts w:hint="cs"/>
          <w:rtl/>
        </w:rPr>
        <w:t xml:space="preserve">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בכללות.</w:t>
      </w:r>
    </w:p>
    <w:p w14:paraId="55618416" w14:textId="77777777" w:rsidR="000E4418" w:rsidRPr="007502EF" w:rsidRDefault="000E4418" w:rsidP="000E4418">
      <w:pPr>
        <w:jc w:val="both"/>
        <w:rPr>
          <w:rFonts w:hint="cs"/>
          <w:rtl/>
        </w:rPr>
      </w:pPr>
    </w:p>
    <w:p w14:paraId="19152380" w14:textId="77777777" w:rsidR="000E4418" w:rsidRPr="00B541D6" w:rsidRDefault="000E4418" w:rsidP="000E4418">
      <w:pPr>
        <w:jc w:val="both"/>
        <w:rPr>
          <w:rFonts w:hint="cs"/>
          <w:b/>
          <w:bCs/>
          <w:sz w:val="20"/>
          <w:szCs w:val="20"/>
          <w:rtl/>
        </w:rPr>
      </w:pPr>
      <w:r w:rsidRPr="00B541D6">
        <w:rPr>
          <w:rFonts w:hint="cs"/>
          <w:b/>
          <w:bCs/>
          <w:sz w:val="20"/>
          <w:szCs w:val="20"/>
          <w:rtl/>
        </w:rPr>
        <w:t xml:space="preserve">וכשנשבר שליש תפארת הנזכר </w:t>
      </w:r>
    </w:p>
    <w:p w14:paraId="5AFFA15E" w14:textId="77777777" w:rsidR="000E4418" w:rsidRPr="007502EF" w:rsidRDefault="000E4418" w:rsidP="000E4418">
      <w:pPr>
        <w:jc w:val="both"/>
        <w:rPr>
          <w:rFonts w:hint="cs"/>
          <w:rtl/>
        </w:rPr>
      </w:pPr>
      <w:r w:rsidRPr="00B541D6">
        <w:rPr>
          <w:rFonts w:hint="cs"/>
          <w:b/>
          <w:bCs/>
          <w:sz w:val="20"/>
          <w:szCs w:val="20"/>
          <w:rtl/>
        </w:rPr>
        <w:t>גרמו ליפול כל אחורי אבא ואמא</w:t>
      </w:r>
      <w:r w:rsidRPr="007502EF">
        <w:rPr>
          <w:rFonts w:hint="cs"/>
          <w:rtl/>
        </w:rPr>
        <w:t xml:space="preserve">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גם קודם אמר המחבר שנפלו אחורי אבא ואמא </w:t>
      </w:r>
    </w:p>
    <w:p w14:paraId="1BDE7203" w14:textId="77777777" w:rsidR="000E4418" w:rsidRPr="007502EF" w:rsidRDefault="000E4418" w:rsidP="000E4418">
      <w:pPr>
        <w:ind w:firstLine="3259"/>
        <w:jc w:val="both"/>
        <w:rPr>
          <w:rFonts w:hint="cs"/>
          <w:rtl/>
        </w:rPr>
      </w:pP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אלא שכאן נפלו עוד יותר.</w:t>
      </w:r>
    </w:p>
    <w:p w14:paraId="3FC88EEB" w14:textId="77777777" w:rsidR="000E4418" w:rsidRPr="007502EF" w:rsidRDefault="000E4418" w:rsidP="000E4418">
      <w:pPr>
        <w:jc w:val="both"/>
        <w:rPr>
          <w:rFonts w:hint="cs"/>
          <w:rtl/>
        </w:rPr>
      </w:pPr>
    </w:p>
    <w:p w14:paraId="0C1F9F32" w14:textId="77777777" w:rsidR="000E4418" w:rsidRPr="00B541D6" w:rsidRDefault="000E4418" w:rsidP="000E4418">
      <w:pPr>
        <w:jc w:val="both"/>
        <w:rPr>
          <w:rFonts w:hint="cs"/>
          <w:b/>
          <w:bCs/>
          <w:sz w:val="20"/>
          <w:szCs w:val="20"/>
          <w:rtl/>
        </w:rPr>
      </w:pPr>
      <w:r w:rsidRPr="00B541D6">
        <w:rPr>
          <w:rFonts w:hint="cs"/>
          <w:b/>
          <w:bCs/>
          <w:sz w:val="20"/>
          <w:szCs w:val="20"/>
          <w:rtl/>
        </w:rPr>
        <w:t>ואחורי אבא נפלו במקום החסד דז"א</w:t>
      </w:r>
    </w:p>
    <w:p w14:paraId="342B0221" w14:textId="77777777" w:rsidR="000E4418" w:rsidRPr="00B541D6" w:rsidRDefault="000E4418" w:rsidP="000E4418">
      <w:pPr>
        <w:jc w:val="both"/>
        <w:rPr>
          <w:rFonts w:hint="cs"/>
          <w:b/>
          <w:bCs/>
          <w:sz w:val="20"/>
          <w:szCs w:val="20"/>
          <w:rtl/>
        </w:rPr>
      </w:pPr>
      <w:r w:rsidRPr="00B541D6">
        <w:rPr>
          <w:rFonts w:hint="cs"/>
          <w:b/>
          <w:bCs/>
          <w:sz w:val="20"/>
          <w:szCs w:val="20"/>
          <w:rtl/>
        </w:rPr>
        <w:t>ואחורי אמא במקום הגבורה דז"א</w:t>
      </w:r>
    </w:p>
    <w:p w14:paraId="70FD71F8" w14:textId="77777777" w:rsidR="000E4418" w:rsidRPr="00B541D6" w:rsidRDefault="000E4418" w:rsidP="000E4418">
      <w:pPr>
        <w:jc w:val="both"/>
        <w:rPr>
          <w:rFonts w:hint="cs"/>
          <w:b/>
          <w:bCs/>
          <w:sz w:val="20"/>
          <w:szCs w:val="20"/>
          <w:rtl/>
        </w:rPr>
      </w:pPr>
    </w:p>
    <w:p w14:paraId="460A29F5" w14:textId="77777777" w:rsidR="000E4418" w:rsidRPr="007502EF" w:rsidRDefault="000E4418" w:rsidP="000E4418">
      <w:pPr>
        <w:jc w:val="both"/>
        <w:rPr>
          <w:rFonts w:hint="cs"/>
          <w:rtl/>
        </w:rPr>
      </w:pPr>
      <w:r w:rsidRPr="00B541D6">
        <w:rPr>
          <w:rFonts w:hint="cs"/>
          <w:b/>
          <w:bCs/>
          <w:sz w:val="20"/>
          <w:szCs w:val="20"/>
          <w:rtl/>
        </w:rPr>
        <w:t>ועמהם נפלו אחורי נה"י דכתר</w:t>
      </w:r>
      <w:r w:rsidRPr="007502EF">
        <w:rPr>
          <w:rFonts w:hint="cs"/>
          <w:rtl/>
        </w:rPr>
        <w:t xml:space="preserve">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שהיו צלמים על גביהם. </w:t>
      </w:r>
    </w:p>
    <w:p w14:paraId="0EF88761" w14:textId="77777777" w:rsidR="000E4418" w:rsidRPr="007502EF" w:rsidRDefault="000E4418" w:rsidP="000E4418">
      <w:pPr>
        <w:pStyle w:val="a3"/>
        <w:tabs>
          <w:tab w:val="clear" w:pos="4153"/>
          <w:tab w:val="clear" w:pos="8306"/>
        </w:tabs>
        <w:jc w:val="both"/>
        <w:rPr>
          <w:rFonts w:hint="cs"/>
          <w:rtl/>
        </w:rPr>
      </w:pPr>
    </w:p>
    <w:p w14:paraId="6F6E52E0" w14:textId="77777777" w:rsidR="000E4418" w:rsidRPr="00B541D6" w:rsidRDefault="000E4418" w:rsidP="000E4418">
      <w:pPr>
        <w:jc w:val="both"/>
        <w:rPr>
          <w:rFonts w:hint="cs"/>
          <w:b/>
          <w:bCs/>
          <w:sz w:val="20"/>
          <w:szCs w:val="20"/>
          <w:rtl/>
        </w:rPr>
      </w:pPr>
      <w:r w:rsidRPr="00B541D6">
        <w:rPr>
          <w:rFonts w:hint="cs"/>
          <w:b/>
          <w:bCs/>
          <w:sz w:val="20"/>
          <w:szCs w:val="20"/>
          <w:rtl/>
        </w:rPr>
        <w:t>שבהם היו מלובשים החסדים וגבורות דאבא ואמא</w:t>
      </w:r>
    </w:p>
    <w:p w14:paraId="766E55E1" w14:textId="77777777" w:rsidR="000E4418" w:rsidRPr="007502EF" w:rsidRDefault="000E4418" w:rsidP="000E4418">
      <w:pPr>
        <w:jc w:val="both"/>
        <w:rPr>
          <w:rFonts w:hint="cs"/>
          <w:rtl/>
        </w:rPr>
      </w:pPr>
      <w:r w:rsidRPr="00B541D6">
        <w:rPr>
          <w:rFonts w:hint="cs"/>
          <w:b/>
          <w:bCs/>
          <w:sz w:val="20"/>
          <w:szCs w:val="20"/>
          <w:rtl/>
        </w:rPr>
        <w:t>וחזרו אבא ואמא אחור באחור</w:t>
      </w:r>
      <w:r w:rsidRPr="00B541D6">
        <w:rPr>
          <w:rFonts w:hint="cs"/>
          <w:b/>
          <w:bCs/>
          <w:rtl/>
        </w:rPr>
        <w:t xml:space="preserve">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ואם כן,   המצב   עד   כאן   הוא,   שאחרי   שמלך </w:t>
      </w:r>
    </w:p>
    <w:p w14:paraId="01E19858" w14:textId="77777777" w:rsidR="000E4418" w:rsidRPr="007502EF" w:rsidRDefault="000E4418" w:rsidP="000E4418">
      <w:pPr>
        <w:ind w:left="3117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השליש העליון של התפארת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נפלו כל האחורים מאבא ואמא עילאין. וממילא, לא התחלנו עדיין להתיחס לפרצופי ישסו"ת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אלא הכל מתרחש באבא ואמא עילאין.</w:t>
      </w:r>
    </w:p>
    <w:p w14:paraId="469E2855" w14:textId="77777777" w:rsidR="000E4418" w:rsidRPr="007502EF" w:rsidRDefault="000E4418" w:rsidP="000E4418">
      <w:pPr>
        <w:ind w:firstLine="3117"/>
        <w:jc w:val="both"/>
        <w:rPr>
          <w:rFonts w:hint="cs"/>
          <w:rtl/>
        </w:rPr>
      </w:pPr>
    </w:p>
    <w:p w14:paraId="3C7E1FD8" w14:textId="77777777" w:rsidR="000E4418" w:rsidRPr="007502EF" w:rsidRDefault="000E4418" w:rsidP="000E4418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ושוב, אחורי אבא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נפלו למקום החסד דז"א - כלומר,  נפלו   למקום   שעתיד</w:t>
      </w:r>
    </w:p>
    <w:p w14:paraId="4D987F94" w14:textId="77777777" w:rsidR="000E4418" w:rsidRDefault="000E4418" w:rsidP="000E4418">
      <w:pPr>
        <w:ind w:left="5102"/>
        <w:jc w:val="both"/>
        <w:rPr>
          <w:rtl/>
        </w:rPr>
      </w:pPr>
      <w:r w:rsidRPr="007502EF">
        <w:rPr>
          <w:rFonts w:hint="cs"/>
          <w:rtl/>
        </w:rPr>
        <w:lastRenderedPageBreak/>
        <w:t xml:space="preserve">להיות החסד בעולם האצילות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כך מסבירים המפרשים. ובינתיים, בעולם התהו שנשבר המעמד הוא "זה תחת זה"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ואין ימין ושמאל במידות.</w:t>
      </w:r>
    </w:p>
    <w:p w14:paraId="6E632FFF" w14:textId="77777777" w:rsidR="000E4418" w:rsidRDefault="000E4418" w:rsidP="000E4418">
      <w:pPr>
        <w:ind w:left="5102"/>
        <w:jc w:val="both"/>
        <w:rPr>
          <w:rtl/>
        </w:rPr>
      </w:pPr>
    </w:p>
    <w:p w14:paraId="6E3544AB" w14:textId="77777777" w:rsidR="000E4418" w:rsidRPr="007502EF" w:rsidRDefault="000E4418" w:rsidP="000E4418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אחורי אמא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נפלו במקום הגבורה דז"א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כלומר, למקום שעתידה  להיות  בו</w:t>
      </w:r>
    </w:p>
    <w:p w14:paraId="0C9837DB" w14:textId="77777777" w:rsidR="000E4418" w:rsidRPr="007502EF" w:rsidRDefault="000E4418" w:rsidP="000E4418">
      <w:pPr>
        <w:ind w:firstLine="4676"/>
        <w:jc w:val="both"/>
        <w:rPr>
          <w:rFonts w:hint="cs"/>
          <w:rtl/>
        </w:rPr>
      </w:pPr>
      <w:r w:rsidRPr="007502EF">
        <w:rPr>
          <w:rFonts w:hint="cs"/>
          <w:rtl/>
        </w:rPr>
        <w:t>הגבורה בעולם האצילות.</w:t>
      </w:r>
    </w:p>
    <w:p w14:paraId="46A3770B" w14:textId="77777777" w:rsidR="000E4418" w:rsidRPr="007502EF" w:rsidRDefault="000E4418" w:rsidP="000E4418">
      <w:pPr>
        <w:jc w:val="both"/>
        <w:rPr>
          <w:rFonts w:hint="cs"/>
          <w:rtl/>
        </w:rPr>
      </w:pPr>
    </w:p>
    <w:p w14:paraId="081ABA77" w14:textId="77777777" w:rsidR="000E4418" w:rsidRPr="007502EF" w:rsidRDefault="000E4418" w:rsidP="000E4418">
      <w:pPr>
        <w:jc w:val="both"/>
        <w:rPr>
          <w:rFonts w:hint="cs"/>
          <w:rtl/>
        </w:rPr>
      </w:pPr>
      <w:r w:rsidRPr="007502EF">
        <w:rPr>
          <w:rFonts w:hint="cs"/>
          <w:rtl/>
        </w:rPr>
        <w:t>אחורי הנה"י של הכתר - נפלו לשליש העליון של התפארת. כלומר, למקום  בו</w:t>
      </w:r>
    </w:p>
    <w:p w14:paraId="04701611" w14:textId="77777777" w:rsidR="000E4418" w:rsidRPr="007502EF" w:rsidRDefault="000E4418" w:rsidP="000E4418">
      <w:pPr>
        <w:ind w:left="2834"/>
        <w:jc w:val="both"/>
        <w:rPr>
          <w:rFonts w:hint="cs"/>
          <w:rtl/>
        </w:rPr>
      </w:pPr>
      <w:r w:rsidRPr="007502EF">
        <w:rPr>
          <w:rFonts w:hint="cs"/>
          <w:rtl/>
        </w:rPr>
        <w:t>עתיד להיות שליש עליון של התפארת בעולם האצילות.</w:t>
      </w:r>
    </w:p>
    <w:p w14:paraId="5B0B2B71" w14:textId="77777777" w:rsidR="000E4418" w:rsidRDefault="000E4418" w:rsidP="000E4418">
      <w:pPr>
        <w:pStyle w:val="3"/>
        <w:jc w:val="both"/>
        <w:rPr>
          <w:rFonts w:hint="cs"/>
          <w:rtl/>
        </w:rPr>
      </w:pPr>
      <w:bookmarkStart w:id="4" w:name="_Toc96693245"/>
      <w:bookmarkStart w:id="5" w:name="_Toc508539935"/>
      <w:r>
        <w:rPr>
          <w:rFonts w:hint="cs"/>
          <w:rtl/>
        </w:rPr>
        <w:t xml:space="preserve">*מושגים - סוד </w:t>
      </w:r>
      <w:proofErr w:type="spellStart"/>
      <w:r>
        <w:rPr>
          <w:rFonts w:hint="cs"/>
          <w:rtl/>
        </w:rPr>
        <w:t>האחורים</w:t>
      </w:r>
      <w:proofErr w:type="spellEnd"/>
      <w:r>
        <w:rPr>
          <w:rFonts w:hint="cs"/>
          <w:rtl/>
        </w:rPr>
        <w:t xml:space="preserve"> - ז' המלכים - אורות גלויים - אורות מכוסים - עץ הדעת</w:t>
      </w:r>
      <w:bookmarkEnd w:id="4"/>
      <w:bookmarkEnd w:id="5"/>
    </w:p>
    <w:p w14:paraId="568E80C4" w14:textId="77777777" w:rsidR="000E4418" w:rsidRPr="007502EF" w:rsidRDefault="000E4418" w:rsidP="000E4418">
      <w:pPr>
        <w:jc w:val="both"/>
        <w:rPr>
          <w:rFonts w:hint="cs"/>
          <w:rtl/>
        </w:rPr>
      </w:pPr>
    </w:p>
    <w:p w14:paraId="33EEBC91" w14:textId="77777777" w:rsidR="000E4418" w:rsidRPr="007502EF" w:rsidRDefault="000E4418" w:rsidP="000E4418">
      <w:pPr>
        <w:jc w:val="both"/>
        <w:rPr>
          <w:rFonts w:hint="cs"/>
          <w:rtl/>
        </w:rPr>
      </w:pPr>
      <w:r w:rsidRPr="007502EF">
        <w:rPr>
          <w:rFonts w:hint="cs"/>
          <w:rtl/>
        </w:rPr>
        <w:t>מוסיף המחבר דבר נוסף:</w:t>
      </w:r>
    </w:p>
    <w:p w14:paraId="68C4C696" w14:textId="77777777" w:rsidR="000E4418" w:rsidRPr="007502EF" w:rsidRDefault="000E4418" w:rsidP="000E4418">
      <w:pPr>
        <w:jc w:val="both"/>
        <w:rPr>
          <w:rFonts w:hint="cs"/>
          <w:rtl/>
        </w:rPr>
      </w:pPr>
    </w:p>
    <w:p w14:paraId="6003665F" w14:textId="77777777" w:rsidR="000E4418" w:rsidRPr="00B541D6" w:rsidRDefault="000E4418" w:rsidP="000E4418">
      <w:pPr>
        <w:jc w:val="both"/>
        <w:rPr>
          <w:rFonts w:hint="cs"/>
          <w:b/>
          <w:bCs/>
          <w:rtl/>
        </w:rPr>
      </w:pPr>
      <w:r w:rsidRPr="00B541D6">
        <w:rPr>
          <w:rFonts w:hint="cs"/>
          <w:b/>
          <w:bCs/>
          <w:sz w:val="20"/>
          <w:szCs w:val="20"/>
          <w:rtl/>
        </w:rPr>
        <w:t>ועד כאן היו יוצאים האורות בגילוי</w:t>
      </w:r>
      <w:r w:rsidRPr="00B541D6">
        <w:rPr>
          <w:rFonts w:hint="cs"/>
          <w:b/>
          <w:bCs/>
          <w:rtl/>
        </w:rPr>
        <w:t xml:space="preserve"> </w:t>
      </w:r>
    </w:p>
    <w:p w14:paraId="7D7B2A57" w14:textId="77777777" w:rsidR="000E4418" w:rsidRPr="007502EF" w:rsidRDefault="000E4418" w:rsidP="000E4418">
      <w:pPr>
        <w:jc w:val="both"/>
        <w:rPr>
          <w:rFonts w:hint="cs"/>
          <w:rtl/>
        </w:rPr>
      </w:pPr>
      <w:r w:rsidRPr="00B541D6">
        <w:rPr>
          <w:rFonts w:hint="cs"/>
          <w:b/>
          <w:bCs/>
          <w:sz w:val="20"/>
          <w:szCs w:val="20"/>
          <w:rtl/>
        </w:rPr>
        <w:t>ולכן היתה שבירה גדולה</w:t>
      </w:r>
      <w:r w:rsidRPr="007502EF">
        <w:rPr>
          <w:rFonts w:hint="cs"/>
          <w:rtl/>
        </w:rPr>
        <w:t xml:space="preserve"> - הכונה שהאורות יצאו במקום  המידות, במקום  הז"א </w:t>
      </w:r>
    </w:p>
    <w:p w14:paraId="79145805" w14:textId="77777777" w:rsidR="000E4418" w:rsidRPr="007502EF" w:rsidRDefault="000E4418" w:rsidP="000E4418">
      <w:pPr>
        <w:ind w:left="2550"/>
        <w:jc w:val="both"/>
        <w:rPr>
          <w:rFonts w:hint="cs"/>
          <w:rtl/>
        </w:rPr>
      </w:pP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ולא היו שם כלים עדיין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ורק בזכות השבירה נפלו לשם האחורים וגם הכלים ירדו, כמו שיוסבר בהמשך. ומכאן והלאה יש משהו באותו מקום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שהאורות שיוצאים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יוצאים מלובשים.  שוב, עד כאן יצאו האורות מגולים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והיות שהאור יצא בגילוי, בלי שום לבוש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היה זה אור תקיף והיתה השבירה גדולה.</w:t>
      </w:r>
    </w:p>
    <w:p w14:paraId="1C81A0F1" w14:textId="77777777" w:rsidR="000E4418" w:rsidRPr="00B541D6" w:rsidRDefault="000E4418" w:rsidP="000E4418">
      <w:pPr>
        <w:jc w:val="both"/>
        <w:rPr>
          <w:rFonts w:hint="cs"/>
          <w:b/>
          <w:bCs/>
          <w:rtl/>
        </w:rPr>
      </w:pPr>
    </w:p>
    <w:p w14:paraId="34081166" w14:textId="77777777" w:rsidR="000E4418" w:rsidRPr="00B541D6" w:rsidRDefault="000E4418" w:rsidP="000E4418">
      <w:pPr>
        <w:jc w:val="both"/>
        <w:rPr>
          <w:rFonts w:hint="cs"/>
          <w:b/>
          <w:bCs/>
          <w:sz w:val="20"/>
          <w:szCs w:val="20"/>
          <w:rtl/>
        </w:rPr>
      </w:pPr>
      <w:r w:rsidRPr="00B541D6">
        <w:rPr>
          <w:rFonts w:hint="cs"/>
          <w:b/>
          <w:bCs/>
          <w:sz w:val="20"/>
          <w:szCs w:val="20"/>
          <w:rtl/>
        </w:rPr>
        <w:t xml:space="preserve">אמנם מכאן ואילך יוצאים האורות מכוסים באחור הנזכר </w:t>
      </w:r>
    </w:p>
    <w:p w14:paraId="34903359" w14:textId="77777777" w:rsidR="000E4418" w:rsidRPr="00B541D6" w:rsidRDefault="000E4418" w:rsidP="000E4418">
      <w:pPr>
        <w:jc w:val="both"/>
        <w:rPr>
          <w:rFonts w:hint="cs"/>
          <w:b/>
          <w:bCs/>
          <w:sz w:val="20"/>
          <w:szCs w:val="20"/>
          <w:rtl/>
        </w:rPr>
      </w:pPr>
      <w:r w:rsidRPr="00B541D6">
        <w:rPr>
          <w:rFonts w:hint="cs"/>
          <w:b/>
          <w:bCs/>
          <w:sz w:val="20"/>
          <w:szCs w:val="20"/>
          <w:rtl/>
        </w:rPr>
        <w:t xml:space="preserve">שנפלו במקום חג"ת </w:t>
      </w:r>
    </w:p>
    <w:p w14:paraId="1B0EA724" w14:textId="77777777" w:rsidR="000E4418" w:rsidRPr="007502EF" w:rsidRDefault="000E4418" w:rsidP="000E4418">
      <w:pPr>
        <w:jc w:val="both"/>
        <w:rPr>
          <w:rFonts w:hint="cs"/>
          <w:rtl/>
        </w:rPr>
      </w:pPr>
      <w:r w:rsidRPr="00B541D6">
        <w:rPr>
          <w:rFonts w:hint="cs"/>
          <w:b/>
          <w:bCs/>
          <w:sz w:val="20"/>
          <w:szCs w:val="20"/>
          <w:rtl/>
        </w:rPr>
        <w:t>ולכן שבירתם היתה קטנה</w:t>
      </w:r>
      <w:r w:rsidRPr="007502EF">
        <w:rPr>
          <w:rFonts w:hint="cs"/>
          <w:rtl/>
        </w:rPr>
        <w:t xml:space="preserve"> - כל האורות שיצאו מכאן   והלאה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  יצאו   מלובשים</w:t>
      </w:r>
    </w:p>
    <w:p w14:paraId="1C2EC056" w14:textId="77777777" w:rsidR="000E4418" w:rsidRPr="007502EF" w:rsidRDefault="000E4418" w:rsidP="000E4418">
      <w:pPr>
        <w:ind w:left="2692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באחורים שנפלו במקום חג"ת. שוב, אם כי שהאורות הבאים הם אורות של נהי"מ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אבל הם יצאו מלובשים באחורים שירדו עד מקום חג"ת. ולכן, מכאן והלאה השבירה היא שבירה קטנה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שבירה לא כל כך חזקה.</w:t>
      </w:r>
    </w:p>
    <w:p w14:paraId="489555D2" w14:textId="77777777" w:rsidR="000E4418" w:rsidRPr="007502EF" w:rsidRDefault="000E4418" w:rsidP="000E4418">
      <w:pPr>
        <w:jc w:val="both"/>
        <w:rPr>
          <w:rFonts w:hint="cs"/>
          <w:rtl/>
        </w:rPr>
      </w:pPr>
    </w:p>
    <w:p w14:paraId="240A2412" w14:textId="77777777" w:rsidR="000E4418" w:rsidRPr="007502EF" w:rsidRDefault="000E4418" w:rsidP="000E4418">
      <w:pPr>
        <w:jc w:val="both"/>
        <w:rPr>
          <w:rFonts w:hint="cs"/>
          <w:rtl/>
        </w:rPr>
      </w:pPr>
      <w:r w:rsidRPr="007502EF">
        <w:rPr>
          <w:rFonts w:hint="cs"/>
          <w:rtl/>
        </w:rPr>
        <w:t>כאן מביא המחבר עוד כלל של היפוך:</w:t>
      </w:r>
    </w:p>
    <w:p w14:paraId="341684A8" w14:textId="77777777" w:rsidR="000E4418" w:rsidRPr="007502EF" w:rsidRDefault="000E4418" w:rsidP="000E4418">
      <w:pPr>
        <w:jc w:val="both"/>
        <w:rPr>
          <w:rFonts w:hint="cs"/>
          <w:rtl/>
        </w:rPr>
      </w:pPr>
    </w:p>
    <w:p w14:paraId="5EEBEAC2" w14:textId="77777777" w:rsidR="000E4418" w:rsidRPr="007502EF" w:rsidRDefault="000E4418" w:rsidP="000E4418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כלל של היפוך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באותו מקום בו היו האורות מגולים והשבירה היתה גדולה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 </w:t>
      </w:r>
    </w:p>
    <w:p w14:paraId="1B9A0A7E" w14:textId="77777777" w:rsidR="000E4418" w:rsidRPr="007502EF" w:rsidRDefault="000E4418" w:rsidP="000E4418">
      <w:pPr>
        <w:ind w:left="1841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הרי שבתיקון יש לכסות את האורות. במקום שהיתה שבירה קטנה יחסית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אפשר בתיקון לגלות את האורות.</w:t>
      </w:r>
    </w:p>
    <w:p w14:paraId="7F913A78" w14:textId="77777777" w:rsidR="000E4418" w:rsidRPr="007502EF" w:rsidRDefault="000E4418" w:rsidP="000E4418">
      <w:pPr>
        <w:jc w:val="both"/>
        <w:rPr>
          <w:rFonts w:hint="cs"/>
          <w:rtl/>
        </w:rPr>
      </w:pPr>
    </w:p>
    <w:p w14:paraId="017CFE5D" w14:textId="77777777" w:rsidR="000E4418" w:rsidRPr="007502EF" w:rsidRDefault="000E4418" w:rsidP="000E4418">
      <w:pPr>
        <w:jc w:val="both"/>
        <w:rPr>
          <w:rFonts w:hint="cs"/>
          <w:rtl/>
        </w:rPr>
      </w:pPr>
      <w:r w:rsidRPr="007502EF">
        <w:rPr>
          <w:rFonts w:hint="cs"/>
          <w:rtl/>
        </w:rPr>
        <w:t>ובלשון המחבר:</w:t>
      </w:r>
    </w:p>
    <w:p w14:paraId="3336F780" w14:textId="77777777" w:rsidR="000E4418" w:rsidRPr="007502EF" w:rsidRDefault="000E4418" w:rsidP="000E4418">
      <w:pPr>
        <w:jc w:val="both"/>
        <w:rPr>
          <w:rFonts w:hint="cs"/>
          <w:rtl/>
        </w:rPr>
      </w:pPr>
    </w:p>
    <w:p w14:paraId="5EC1A870" w14:textId="77777777" w:rsidR="000E4418" w:rsidRPr="00B541D6" w:rsidRDefault="000E4418" w:rsidP="000E4418">
      <w:pPr>
        <w:jc w:val="both"/>
        <w:rPr>
          <w:rFonts w:hint="cs"/>
          <w:b/>
          <w:bCs/>
          <w:sz w:val="20"/>
          <w:szCs w:val="20"/>
          <w:rtl/>
        </w:rPr>
      </w:pPr>
      <w:r w:rsidRPr="00B541D6">
        <w:rPr>
          <w:rFonts w:hint="cs"/>
          <w:b/>
          <w:bCs/>
          <w:sz w:val="20"/>
          <w:szCs w:val="20"/>
          <w:rtl/>
        </w:rPr>
        <w:t>ועל כן אחר התיקון היה להיפך</w:t>
      </w:r>
    </w:p>
    <w:p w14:paraId="4667CC35" w14:textId="77777777" w:rsidR="000E4418" w:rsidRPr="007502EF" w:rsidRDefault="000E4418" w:rsidP="000E4418">
      <w:pPr>
        <w:jc w:val="both"/>
        <w:rPr>
          <w:rFonts w:hint="cs"/>
          <w:rtl/>
        </w:rPr>
      </w:pPr>
      <w:r w:rsidRPr="00B541D6">
        <w:rPr>
          <w:rFonts w:hint="cs"/>
          <w:b/>
          <w:bCs/>
          <w:sz w:val="20"/>
          <w:szCs w:val="20"/>
          <w:rtl/>
        </w:rPr>
        <w:t>כי חסד וגבורה ושליש תפארת דז"א הם מכוסים</w:t>
      </w:r>
      <w:r w:rsidRPr="00B541D6">
        <w:rPr>
          <w:rFonts w:hint="cs"/>
          <w:b/>
          <w:bCs/>
          <w:rtl/>
        </w:rPr>
        <w:t xml:space="preserve">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אלו נקראים חסדים מכוסים  בכל </w:t>
      </w:r>
    </w:p>
    <w:p w14:paraId="1711E4A0" w14:textId="77777777" w:rsidR="000E4418" w:rsidRPr="007502EF" w:rsidRDefault="000E4418" w:rsidP="000E4418">
      <w:pPr>
        <w:ind w:left="4676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מקום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ובקבלה וחסידות נקרא גם "סוד עץ החיים".</w:t>
      </w:r>
    </w:p>
    <w:p w14:paraId="247C79A9" w14:textId="77777777" w:rsidR="000E4418" w:rsidRPr="007502EF" w:rsidRDefault="000E4418" w:rsidP="000E4418">
      <w:pPr>
        <w:jc w:val="both"/>
        <w:rPr>
          <w:rFonts w:hint="cs"/>
          <w:rtl/>
        </w:rPr>
      </w:pPr>
    </w:p>
    <w:p w14:paraId="56541053" w14:textId="77777777" w:rsidR="000E4418" w:rsidRPr="007502EF" w:rsidRDefault="000E4418" w:rsidP="000E4418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מכוסה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משמעות הכיסוי היא שאין שם מודעות עצמית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ועל כן  הוא  תיקון</w:t>
      </w:r>
    </w:p>
    <w:p w14:paraId="72032860" w14:textId="77777777" w:rsidR="000E4418" w:rsidRDefault="000E4418" w:rsidP="000E4418">
      <w:pPr>
        <w:ind w:left="991"/>
        <w:jc w:val="both"/>
        <w:rPr>
          <w:rtl/>
        </w:rPr>
      </w:pPr>
      <w:r w:rsidRPr="007502EF">
        <w:rPr>
          <w:rFonts w:hint="cs"/>
          <w:rtl/>
        </w:rPr>
        <w:t xml:space="preserve">המודעות הטבעית. עיקר תיקון המודעות הטבעית הוא עד השליש העליון של התפארת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שאין שם "יש מי שאוהב"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אין שם מודעות עצמית. והוא עד אותו מקום שהאורות בעולם התהו יצאו בגילוי.</w:t>
      </w:r>
    </w:p>
    <w:p w14:paraId="7E30DE1C" w14:textId="77777777" w:rsidR="000E4418" w:rsidRDefault="000E4418" w:rsidP="000E4418">
      <w:pPr>
        <w:ind w:left="991"/>
        <w:jc w:val="both"/>
        <w:rPr>
          <w:rtl/>
        </w:rPr>
      </w:pPr>
    </w:p>
    <w:p w14:paraId="33C5E676" w14:textId="77777777" w:rsidR="000E4418" w:rsidRPr="007502EF" w:rsidRDefault="000E4418" w:rsidP="000E4418">
      <w:pPr>
        <w:jc w:val="both"/>
        <w:rPr>
          <w:rFonts w:hint="cs"/>
          <w:rtl/>
        </w:rPr>
      </w:pPr>
      <w:r w:rsidRPr="00B541D6">
        <w:rPr>
          <w:rFonts w:hint="cs"/>
          <w:b/>
          <w:bCs/>
          <w:sz w:val="20"/>
          <w:szCs w:val="20"/>
          <w:rtl/>
        </w:rPr>
        <w:t>ושני שלישי תפארת ונה"י הם מגולים</w:t>
      </w:r>
      <w:r w:rsidRPr="007502EF">
        <w:rPr>
          <w:rFonts w:hint="cs"/>
          <w:rtl/>
        </w:rPr>
        <w:t xml:space="preserve"> - מכאן ואילך יצאו האורות מכוסים, ובעולם</w:t>
      </w:r>
    </w:p>
    <w:p w14:paraId="4A27144F" w14:textId="77777777" w:rsidR="000E4418" w:rsidRPr="007502EF" w:rsidRDefault="000E4418" w:rsidP="000E4418">
      <w:pPr>
        <w:ind w:left="3684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התיקון אפשר לגלותם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ונקראים חסדים מגולים. בגילוי ישנה אומנם סכנה של ישות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"יש מי שאוהב" שנקרא "עץ הדעת טוב ורע"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אבל ניתן לתקן זאת.</w:t>
      </w:r>
    </w:p>
    <w:p w14:paraId="5842F390" w14:textId="77777777" w:rsidR="000E4418" w:rsidRPr="007502EF" w:rsidRDefault="000E4418" w:rsidP="000E4418">
      <w:pPr>
        <w:jc w:val="both"/>
        <w:rPr>
          <w:rFonts w:hint="cs"/>
          <w:rtl/>
        </w:rPr>
      </w:pPr>
    </w:p>
    <w:p w14:paraId="1B86C57D" w14:textId="77777777" w:rsidR="000E4418" w:rsidRPr="007502EF" w:rsidRDefault="000E4418" w:rsidP="000E4418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עץ הדעת - "עץ הדעת" - זאת יציאת אורות בגילוי בעולם  התיקון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 בנהי"ם.</w:t>
      </w:r>
    </w:p>
    <w:p w14:paraId="1C530EA6" w14:textId="77777777" w:rsidR="000E4418" w:rsidRPr="007502EF" w:rsidRDefault="000E4418" w:rsidP="000E4418">
      <w:pPr>
        <w:ind w:firstLine="1274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כלומר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בשני השלישים התחתונים של התפארת.</w:t>
      </w:r>
    </w:p>
    <w:p w14:paraId="3965BFA9" w14:textId="77777777" w:rsidR="000E4418" w:rsidRPr="007502EF" w:rsidRDefault="000E4418" w:rsidP="000E4418">
      <w:pPr>
        <w:ind w:firstLine="1274"/>
        <w:jc w:val="both"/>
        <w:rPr>
          <w:rFonts w:hint="cs"/>
          <w:rtl/>
        </w:rPr>
      </w:pPr>
    </w:p>
    <w:p w14:paraId="0F768991" w14:textId="77777777" w:rsidR="000E4418" w:rsidRPr="007502EF" w:rsidRDefault="000E4418" w:rsidP="000E4418">
      <w:pPr>
        <w:ind w:firstLine="1274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"עץ החיים"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ללא מודעות עצמית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חסדים מכוסים.</w:t>
      </w:r>
    </w:p>
    <w:p w14:paraId="51884AFA" w14:textId="77777777" w:rsidR="000E4418" w:rsidRDefault="000E4418" w:rsidP="000E4418">
      <w:pPr>
        <w:pStyle w:val="3"/>
        <w:jc w:val="both"/>
        <w:rPr>
          <w:rFonts w:hint="cs"/>
          <w:rtl/>
        </w:rPr>
      </w:pPr>
      <w:bookmarkStart w:id="6" w:name="_Toc96693246"/>
      <w:bookmarkStart w:id="7" w:name="_Toc508539936"/>
      <w:r>
        <w:rPr>
          <w:rFonts w:hint="cs"/>
          <w:rtl/>
        </w:rPr>
        <w:lastRenderedPageBreak/>
        <w:t xml:space="preserve">*מושגים - סוד </w:t>
      </w:r>
      <w:proofErr w:type="spellStart"/>
      <w:r>
        <w:rPr>
          <w:rFonts w:hint="cs"/>
          <w:rtl/>
        </w:rPr>
        <w:t>האחורים</w:t>
      </w:r>
      <w:proofErr w:type="spellEnd"/>
      <w:r>
        <w:rPr>
          <w:rFonts w:hint="cs"/>
          <w:rtl/>
        </w:rPr>
        <w:t xml:space="preserve"> - ז' המלכים - רגש בטל בהתבוננות - ריבוי כלים - שמשון</w:t>
      </w:r>
      <w:bookmarkEnd w:id="6"/>
      <w:bookmarkEnd w:id="7"/>
    </w:p>
    <w:p w14:paraId="74B147B6" w14:textId="77777777" w:rsidR="000E4418" w:rsidRPr="007502EF" w:rsidRDefault="000E4418" w:rsidP="000E4418">
      <w:pPr>
        <w:jc w:val="both"/>
        <w:rPr>
          <w:rFonts w:hint="cs"/>
          <w:rtl/>
        </w:rPr>
      </w:pPr>
    </w:p>
    <w:p w14:paraId="50190ABA" w14:textId="77777777" w:rsidR="000E4418" w:rsidRPr="007502EF" w:rsidRDefault="000E4418" w:rsidP="000E4418">
      <w:pPr>
        <w:jc w:val="both"/>
        <w:rPr>
          <w:rFonts w:hint="cs"/>
          <w:rtl/>
        </w:rPr>
      </w:pPr>
      <w:r w:rsidRPr="007502EF">
        <w:rPr>
          <w:rFonts w:hint="cs"/>
          <w:rtl/>
        </w:rPr>
        <w:t>נסביר קצת ע"פ חסידות:</w:t>
      </w:r>
    </w:p>
    <w:p w14:paraId="6BBD53EA" w14:textId="77777777" w:rsidR="000E4418" w:rsidRPr="007502EF" w:rsidRDefault="000E4418" w:rsidP="000E4418">
      <w:pPr>
        <w:jc w:val="both"/>
        <w:rPr>
          <w:rFonts w:hint="cs"/>
          <w:rtl/>
        </w:rPr>
      </w:pPr>
    </w:p>
    <w:p w14:paraId="594929BF" w14:textId="77777777" w:rsidR="000E4418" w:rsidRPr="007502EF" w:rsidRDefault="000E4418" w:rsidP="000E4418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הרגש בטל בהתבוננות - המידות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חסד, גבורה, ושליש העליון של התפארת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</w:t>
      </w:r>
    </w:p>
    <w:p w14:paraId="66D37A66" w14:textId="77777777" w:rsidR="000E4418" w:rsidRPr="007502EF" w:rsidRDefault="000E4418" w:rsidP="000E4418">
      <w:pPr>
        <w:ind w:left="2692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הן עיקר הרגש. דוקא בתיקון צריך עיקר הרגש להיות מכוסה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בלא מודעות עצמית. כאשר אנו אומרים מכוסה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הכונה ברחם של אמא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ביסוד אמא.  יסוד אמא מתפשט עד תפארת ז"א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כלומר, שהרגש צריך להתבטל בתוך ההתבוננות.  האדם חווה את עצם ההתבוננות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והרגש בטל בתוך ההתבוננות. ישנו המון רגש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ולכן הוא מכוסה ושמור היטב.</w:t>
      </w:r>
    </w:p>
    <w:p w14:paraId="5A0B781D" w14:textId="77777777" w:rsidR="000E4418" w:rsidRPr="007502EF" w:rsidRDefault="000E4418" w:rsidP="000E4418">
      <w:pPr>
        <w:jc w:val="both"/>
        <w:rPr>
          <w:rFonts w:hint="cs"/>
          <w:rtl/>
        </w:rPr>
      </w:pPr>
    </w:p>
    <w:p w14:paraId="050BE14E" w14:textId="77777777" w:rsidR="000E4418" w:rsidRPr="007502EF" w:rsidRDefault="000E4418" w:rsidP="000E4418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המעשה הוא העיקר - בעולם התהו יצאו אורות  הנה"י  מכוסים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 ובזכות  זה</w:t>
      </w:r>
    </w:p>
    <w:p w14:paraId="33CF2EF9" w14:textId="77777777" w:rsidR="000E4418" w:rsidRPr="007502EF" w:rsidRDefault="000E4418" w:rsidP="000E4418">
      <w:pPr>
        <w:ind w:left="2408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היתה השבירה קטנה. ולעומת זאת, עכשיו בעולם התיקון אפשר לגלותם. אורות הנה"י נקראים הרגש שמניע את המעשה בפועל.  </w:t>
      </w:r>
    </w:p>
    <w:p w14:paraId="2E49E4CB" w14:textId="77777777" w:rsidR="000E4418" w:rsidRPr="007502EF" w:rsidRDefault="000E4418" w:rsidP="000E4418">
      <w:pPr>
        <w:ind w:left="2408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עיקר תכונת עולם התיקון לעומת עולם התהו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היא שעולם התיקון הוא ריבוי כלים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אורות מעטים וכלים מרובים ורחבים להכיל את האורות. ריבוי כלים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הוא ריבוי מעשים: "המעשה הוא העיקר"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"מעשיו מרובים מחכמתו". כלומר, שבעולם התיקון דוקא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חייבים לחזק את הרגלים בגילוי אור בלי כיסוי. בעולם התהו הרגלים היו מכוסות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ולכן השבירה היתה קטנה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ויש בזה חסרון עצום.</w:t>
      </w:r>
    </w:p>
    <w:p w14:paraId="63DB0D85" w14:textId="77777777" w:rsidR="000E4418" w:rsidRPr="007502EF" w:rsidRDefault="000E4418" w:rsidP="000E4418">
      <w:pPr>
        <w:jc w:val="both"/>
        <w:rPr>
          <w:rFonts w:hint="cs"/>
          <w:rtl/>
        </w:rPr>
      </w:pPr>
    </w:p>
    <w:p w14:paraId="65A295FC" w14:textId="77777777" w:rsidR="000E4418" w:rsidRPr="007502EF" w:rsidRDefault="000E4418" w:rsidP="000E4418">
      <w:pPr>
        <w:jc w:val="both"/>
        <w:rPr>
          <w:rFonts w:hint="cs"/>
          <w:rtl/>
        </w:rPr>
      </w:pPr>
      <w:r w:rsidRPr="007502EF">
        <w:rPr>
          <w:rFonts w:hint="cs"/>
          <w:rtl/>
        </w:rPr>
        <w:t>רגלים מכוסות - שמשון הגיבור היה חיגר בשתי רגליו בגלל  שהוא  נשמה  של</w:t>
      </w:r>
    </w:p>
    <w:p w14:paraId="2960C941" w14:textId="77777777" w:rsidR="000E4418" w:rsidRPr="007502EF" w:rsidRDefault="000E4418" w:rsidP="000E4418">
      <w:pPr>
        <w:ind w:left="1841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עולם התהו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ובתהו יצא אור הרגלים מכוסה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כלומר חלש. ואם כן, בעולם התהו ישנם כלים מועטים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שהם מעשים מועטים. כלומר, אין די כח ברגלים לעשות הרבה מעשים טובים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וכידוע, הרבה מעשים טובים עושים הרבה כלים.</w:t>
      </w:r>
    </w:p>
    <w:p w14:paraId="01157AE3" w14:textId="77777777" w:rsidR="000E4418" w:rsidRPr="007502EF" w:rsidRDefault="000E4418" w:rsidP="000E4418">
      <w:pPr>
        <w:jc w:val="both"/>
        <w:rPr>
          <w:rFonts w:hint="cs"/>
          <w:rtl/>
        </w:rPr>
      </w:pPr>
    </w:p>
    <w:p w14:paraId="301819C0" w14:textId="77777777" w:rsidR="000E4418" w:rsidRPr="007502EF" w:rsidRDefault="000E4418" w:rsidP="000E4418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רגש גלוי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לעומת זאת, הרגש של ה"אני" - "אנא אמלוך" - היה בעולם התהו </w:t>
      </w:r>
    </w:p>
    <w:p w14:paraId="27A0B8F0" w14:textId="77777777" w:rsidR="000E4418" w:rsidRDefault="000E4418" w:rsidP="000E4418">
      <w:pPr>
        <w:ind w:left="1133"/>
        <w:jc w:val="both"/>
        <w:rPr>
          <w:rtl/>
        </w:rPr>
      </w:pPr>
      <w:r w:rsidRPr="007502EF">
        <w:rPr>
          <w:rFonts w:hint="cs"/>
          <w:rtl/>
        </w:rPr>
        <w:t xml:space="preserve">גדול מאוד. אדם של עולם התהו הוא מאוד מאוד רגיש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אך אינו יכול לעשות יותר מדי. </w:t>
      </w:r>
    </w:p>
    <w:p w14:paraId="5BE39A87" w14:textId="77777777" w:rsidR="000E4418" w:rsidRDefault="000E4418" w:rsidP="000E4418">
      <w:pPr>
        <w:ind w:left="1133"/>
        <w:jc w:val="both"/>
        <w:rPr>
          <w:rtl/>
        </w:rPr>
      </w:pPr>
    </w:p>
    <w:p w14:paraId="45AC0C3D" w14:textId="77777777" w:rsidR="000E4418" w:rsidRPr="007502EF" w:rsidRDefault="000E4418" w:rsidP="000E4418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ואם כן, זהו המצב הקלסי של עולם התהו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רגש עצום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ומעשים מעטים וקטנים. זה נקרא שהאורות של החג"ת יוצאים בגילוי ועושים שבירה גדולה, ואילו אורות הנה"י יוצאים מכוסים ועושים שבירה קטנה. וכאמור, בעולם התיקון ישנו היפוך.</w:t>
      </w:r>
    </w:p>
    <w:p w14:paraId="745E6490" w14:textId="77777777" w:rsidR="000E4418" w:rsidRPr="007502EF" w:rsidRDefault="000E4418" w:rsidP="000E4418">
      <w:pPr>
        <w:jc w:val="both"/>
        <w:rPr>
          <w:rFonts w:hint="cs"/>
          <w:rtl/>
        </w:rPr>
      </w:pPr>
    </w:p>
    <w:p w14:paraId="6444D16F" w14:textId="77777777" w:rsidR="000E4418" w:rsidRPr="007502EF" w:rsidRDefault="000E4418" w:rsidP="000E4418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במחשבה תחילה - והכל נעשה כמובן במחשבה תחילה.  צריך בתחילה להיות </w:t>
      </w:r>
    </w:p>
    <w:p w14:paraId="3F238988" w14:textId="77777777" w:rsidR="000E4418" w:rsidRPr="007502EF" w:rsidRDefault="000E4418" w:rsidP="000E4418">
      <w:pPr>
        <w:ind w:left="2125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המון רגש ואפילו שזה ישבר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וזאת כדי שאח"כ, בתיקון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יהיה הרגש שמור ומכוסה בתוך ההתבוננות. באותה מידה, מעט המעשים גורמים לו לתסכול מסוים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וברור שאם הוא חיגר בשתי רגליו הוא מתוסכל. התיסכול, הוא מעין שכל סגור שאינו מסוגל לעשות הרבה, שאינו מסוגל להתקדם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ופתאום משחררים את רגליו. מפרידים את שתי רגליו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ואז לפתע הוא יכול לעשות הרבה, אז יש לו הרבה כח לפרוץ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"ופרצת ימה וקדמה צפונה ונגבה".</w:t>
      </w:r>
    </w:p>
    <w:p w14:paraId="51600A0F" w14:textId="77777777" w:rsidR="000E4418" w:rsidRPr="007502EF" w:rsidRDefault="000E4418" w:rsidP="000E4418">
      <w:pPr>
        <w:jc w:val="both"/>
        <w:rPr>
          <w:rFonts w:hint="cs"/>
          <w:rtl/>
        </w:rPr>
      </w:pPr>
    </w:p>
    <w:p w14:paraId="6C6ED19D" w14:textId="77777777" w:rsidR="000E4418" w:rsidRPr="007502EF" w:rsidRDefault="000E4418" w:rsidP="000E4418">
      <w:pPr>
        <w:jc w:val="both"/>
        <w:rPr>
          <w:rFonts w:hint="cs"/>
          <w:rtl/>
        </w:rPr>
      </w:pPr>
      <w:r w:rsidRPr="007502EF">
        <w:rPr>
          <w:rFonts w:hint="cs"/>
          <w:rtl/>
        </w:rPr>
        <w:t>נחזור על כלל ההיפוך:</w:t>
      </w:r>
    </w:p>
    <w:p w14:paraId="726C7103" w14:textId="77777777" w:rsidR="000E4418" w:rsidRPr="007502EF" w:rsidRDefault="000E4418" w:rsidP="000E4418">
      <w:pPr>
        <w:jc w:val="both"/>
        <w:rPr>
          <w:rFonts w:hint="cs"/>
          <w:rtl/>
        </w:rPr>
      </w:pPr>
    </w:p>
    <w:p w14:paraId="45387F65" w14:textId="77777777" w:rsidR="000E4418" w:rsidRPr="007502EF" w:rsidRDefault="000E4418" w:rsidP="000E4418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בעולם התהו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אורות החג"ת מגולים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ואורות הנה"י מכוסים.</w:t>
      </w:r>
    </w:p>
    <w:p w14:paraId="237C108C" w14:textId="77777777" w:rsidR="000E4418" w:rsidRPr="007502EF" w:rsidRDefault="000E4418" w:rsidP="000E4418">
      <w:pPr>
        <w:jc w:val="both"/>
        <w:rPr>
          <w:rFonts w:hint="cs"/>
          <w:rtl/>
        </w:rPr>
      </w:pPr>
    </w:p>
    <w:p w14:paraId="69938FF1" w14:textId="77777777" w:rsidR="000E4418" w:rsidRPr="007502EF" w:rsidRDefault="000E4418" w:rsidP="000E4418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בעולם התיקון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אורות החג"ת מכוסים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ואורות הנה"י מגולים.</w:t>
      </w:r>
    </w:p>
    <w:p w14:paraId="5D05FC85" w14:textId="77777777" w:rsidR="000E4418" w:rsidRPr="007502EF" w:rsidRDefault="000E4418" w:rsidP="000E4418">
      <w:pPr>
        <w:jc w:val="both"/>
        <w:rPr>
          <w:rFonts w:hint="cs"/>
          <w:rtl/>
        </w:rPr>
      </w:pPr>
    </w:p>
    <w:p w14:paraId="49B570B4" w14:textId="77777777" w:rsidR="000E4418" w:rsidRPr="007502EF" w:rsidRDefault="000E4418" w:rsidP="000E4418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ומה שיוצא הוא: "המעשה הוא העיקר"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ואילו "הרגש שמור לבעליו".</w:t>
      </w:r>
    </w:p>
    <w:p w14:paraId="50B182EE" w14:textId="77777777" w:rsidR="000E4418" w:rsidRDefault="000E4418" w:rsidP="000E4418">
      <w:pPr>
        <w:pStyle w:val="3"/>
        <w:jc w:val="both"/>
        <w:rPr>
          <w:rFonts w:hint="cs"/>
          <w:rtl/>
        </w:rPr>
      </w:pPr>
      <w:bookmarkStart w:id="8" w:name="_Toc96693247"/>
      <w:bookmarkStart w:id="9" w:name="_Toc508539937"/>
      <w:r>
        <w:rPr>
          <w:rFonts w:hint="cs"/>
          <w:rtl/>
        </w:rPr>
        <w:t xml:space="preserve">*מושגים - סוד </w:t>
      </w:r>
      <w:proofErr w:type="spellStart"/>
      <w:r>
        <w:rPr>
          <w:rFonts w:hint="cs"/>
          <w:rtl/>
        </w:rPr>
        <w:t>האחורים</w:t>
      </w:r>
      <w:proofErr w:type="spellEnd"/>
      <w:r>
        <w:rPr>
          <w:rFonts w:hint="cs"/>
          <w:rtl/>
        </w:rPr>
        <w:t xml:space="preserve"> - ז' המלכים - </w:t>
      </w:r>
      <w:proofErr w:type="spellStart"/>
      <w:r>
        <w:rPr>
          <w:rFonts w:hint="cs"/>
          <w:rtl/>
        </w:rPr>
        <w:t>אחורים</w:t>
      </w:r>
      <w:proofErr w:type="spellEnd"/>
      <w:r>
        <w:rPr>
          <w:rFonts w:hint="cs"/>
          <w:rtl/>
        </w:rPr>
        <w:t xml:space="preserve"> וכלים - התמוטטות וראשית התיקון</w:t>
      </w:r>
      <w:bookmarkEnd w:id="8"/>
      <w:bookmarkEnd w:id="9"/>
    </w:p>
    <w:p w14:paraId="44F8C09F" w14:textId="77777777" w:rsidR="000E4418" w:rsidRPr="00B541D6" w:rsidRDefault="000E4418" w:rsidP="000E4418">
      <w:pPr>
        <w:jc w:val="both"/>
        <w:rPr>
          <w:rFonts w:hint="cs"/>
          <w:b/>
          <w:bCs/>
          <w:rtl/>
        </w:rPr>
      </w:pPr>
    </w:p>
    <w:p w14:paraId="16027DA3" w14:textId="77777777" w:rsidR="000E4418" w:rsidRPr="00B541D6" w:rsidRDefault="000E4418" w:rsidP="000E4418">
      <w:pPr>
        <w:jc w:val="both"/>
        <w:rPr>
          <w:rFonts w:hint="cs"/>
          <w:b/>
          <w:bCs/>
          <w:sz w:val="20"/>
          <w:szCs w:val="20"/>
          <w:rtl/>
        </w:rPr>
      </w:pPr>
      <w:r w:rsidRPr="00B541D6">
        <w:rPr>
          <w:rFonts w:hint="cs"/>
          <w:b/>
          <w:bCs/>
          <w:sz w:val="20"/>
          <w:szCs w:val="20"/>
          <w:rtl/>
        </w:rPr>
        <w:t>וע"י האחור הנזכר נתארכו הכלים דחכמה ובינה וכתר</w:t>
      </w:r>
    </w:p>
    <w:p w14:paraId="789AA2F0" w14:textId="77777777" w:rsidR="000E4418" w:rsidRPr="00B541D6" w:rsidRDefault="000E4418" w:rsidP="000E4418">
      <w:pPr>
        <w:jc w:val="both"/>
        <w:rPr>
          <w:rFonts w:hint="cs"/>
          <w:b/>
          <w:bCs/>
          <w:sz w:val="20"/>
          <w:szCs w:val="20"/>
          <w:rtl/>
        </w:rPr>
      </w:pPr>
      <w:r w:rsidRPr="00B541D6">
        <w:rPr>
          <w:rFonts w:hint="cs"/>
          <w:b/>
          <w:bCs/>
          <w:sz w:val="20"/>
          <w:szCs w:val="20"/>
          <w:rtl/>
        </w:rPr>
        <w:t>וכלי החכמה ירד עד מקום החסד וכלי הבינה עד הגבורה</w:t>
      </w:r>
    </w:p>
    <w:p w14:paraId="5F69D163" w14:textId="77777777" w:rsidR="000E4418" w:rsidRPr="007502EF" w:rsidRDefault="000E4418" w:rsidP="000E4418">
      <w:pPr>
        <w:jc w:val="both"/>
        <w:rPr>
          <w:rFonts w:hint="cs"/>
          <w:rtl/>
        </w:rPr>
      </w:pPr>
      <w:r w:rsidRPr="00B541D6">
        <w:rPr>
          <w:rFonts w:hint="cs"/>
          <w:b/>
          <w:bCs/>
          <w:sz w:val="20"/>
          <w:szCs w:val="20"/>
          <w:rtl/>
        </w:rPr>
        <w:t>וכלי הכתר עד החזה</w:t>
      </w:r>
      <w:r w:rsidRPr="00B541D6">
        <w:rPr>
          <w:rFonts w:hint="cs"/>
          <w:b/>
          <w:bCs/>
          <w:rtl/>
        </w:rPr>
        <w:t>.</w:t>
      </w:r>
      <w:r w:rsidRPr="007502EF">
        <w:rPr>
          <w:rFonts w:hint="cs"/>
          <w:rtl/>
        </w:rPr>
        <w:t xml:space="preserve"> - על ידי שהאחורים נמשכו לחסד ולגבורה  ולשליש  העליון</w:t>
      </w:r>
    </w:p>
    <w:p w14:paraId="7992BB12" w14:textId="77777777" w:rsidR="000E4418" w:rsidRPr="007502EF" w:rsidRDefault="000E4418" w:rsidP="000E4418">
      <w:pPr>
        <w:ind w:left="2125"/>
        <w:jc w:val="both"/>
        <w:rPr>
          <w:rFonts w:hint="cs"/>
          <w:rtl/>
        </w:rPr>
      </w:pPr>
      <w:r w:rsidRPr="007502EF">
        <w:rPr>
          <w:rFonts w:hint="cs"/>
          <w:rtl/>
        </w:rPr>
        <w:lastRenderedPageBreak/>
        <w:t xml:space="preserve">של תפארת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מה שעתיד להיות ימין שמאל ואמצע של ז"א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נתארכו הכלים דחו"ב וכתר.</w:t>
      </w:r>
    </w:p>
    <w:p w14:paraId="0D1FA843" w14:textId="77777777" w:rsidR="000E4418" w:rsidRPr="007502EF" w:rsidRDefault="000E4418" w:rsidP="000E4418">
      <w:pPr>
        <w:jc w:val="both"/>
        <w:rPr>
          <w:rFonts w:hint="cs"/>
          <w:rtl/>
        </w:rPr>
      </w:pPr>
    </w:p>
    <w:p w14:paraId="1286DC99" w14:textId="77777777" w:rsidR="000E4418" w:rsidRPr="007502EF" w:rsidRDefault="000E4418" w:rsidP="000E4418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לכאורה כתוב כאן שהאחורים והכלים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אלו שני דברים שונים. ישנם מקובלים, ממפרשי ה"עץ חיים", שאינם מבינים את ההפרש ביניהם וחושבים שאולי שתי הבחינות הן אותו ענין. ואומר המחבר שע"י שהאחורים נמשכו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נמשכו גם הכלים שלהם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וברור שהוא סובר כמו פשט ה"עץ חיים"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שאחורים וכלים זה אותו ענין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רק שבזכות האחורים נמשכו הכלים.</w:t>
      </w:r>
    </w:p>
    <w:p w14:paraId="5AC98D48" w14:textId="77777777" w:rsidR="000E4418" w:rsidRPr="007502EF" w:rsidRDefault="000E4418" w:rsidP="000E4418">
      <w:pPr>
        <w:jc w:val="both"/>
        <w:rPr>
          <w:rFonts w:hint="cs"/>
          <w:rtl/>
        </w:rPr>
      </w:pPr>
    </w:p>
    <w:p w14:paraId="013DE9BD" w14:textId="77777777" w:rsidR="000E4418" w:rsidRPr="007502EF" w:rsidRDefault="000E4418" w:rsidP="000E4418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אחורים ומוחין - לפי  ההמשך,  הדבר   מאוד   ברור,   ולכן   הקדמנו   ואמרנו </w:t>
      </w:r>
    </w:p>
    <w:p w14:paraId="3F3C9E53" w14:textId="77777777" w:rsidR="000E4418" w:rsidRPr="007502EF" w:rsidRDefault="000E4418" w:rsidP="000E4418">
      <w:pPr>
        <w:ind w:left="1983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שאחורים הם מה שעתיד להיות מוחין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וממילא ברור שאינם כלים. כל האחורים של כל המדרגות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אלו המוחין  והצלמים והלבושים:</w:t>
      </w:r>
    </w:p>
    <w:p w14:paraId="1392A581" w14:textId="77777777" w:rsidR="000E4418" w:rsidRPr="007502EF" w:rsidRDefault="000E4418" w:rsidP="000E4418">
      <w:pPr>
        <w:ind w:left="1983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האחורים שלי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אלו המוחין שלי.</w:t>
      </w:r>
    </w:p>
    <w:p w14:paraId="7BE41283" w14:textId="77777777" w:rsidR="000E4418" w:rsidRPr="007502EF" w:rsidRDefault="000E4418" w:rsidP="000E4418">
      <w:pPr>
        <w:ind w:left="1983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האחורים של מי שמעלי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אלו הצלמים שלי.</w:t>
      </w:r>
    </w:p>
    <w:p w14:paraId="77A724D2" w14:textId="77777777" w:rsidR="000E4418" w:rsidRPr="007502EF" w:rsidRDefault="000E4418" w:rsidP="000E4418">
      <w:pPr>
        <w:ind w:left="1983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האחורים של מי שמעליו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אלו הלבושים שלי.</w:t>
      </w:r>
    </w:p>
    <w:p w14:paraId="623C8898" w14:textId="77777777" w:rsidR="000E4418" w:rsidRPr="007502EF" w:rsidRDefault="000E4418" w:rsidP="000E4418">
      <w:pPr>
        <w:ind w:firstLine="1983"/>
        <w:jc w:val="both"/>
        <w:rPr>
          <w:rFonts w:hint="cs"/>
          <w:rtl/>
        </w:rPr>
      </w:pPr>
    </w:p>
    <w:p w14:paraId="4751163F" w14:textId="77777777" w:rsidR="000E4418" w:rsidRPr="007502EF" w:rsidRDefault="000E4418" w:rsidP="000E4418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וכולם הם כמו כלים  לגבי האור שלי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אבל ישנן הרבה מדרגות של ממוצע באמצע.</w:t>
      </w:r>
    </w:p>
    <w:p w14:paraId="0CCF3F5D" w14:textId="77777777" w:rsidR="000E4418" w:rsidRPr="007502EF" w:rsidRDefault="000E4418" w:rsidP="000E4418">
      <w:pPr>
        <w:jc w:val="both"/>
        <w:rPr>
          <w:rFonts w:hint="cs"/>
          <w:rtl/>
        </w:rPr>
      </w:pPr>
      <w:r w:rsidRPr="007502EF">
        <w:rPr>
          <w:rtl/>
        </w:rPr>
        <w:br w:type="page"/>
      </w:r>
      <w:r w:rsidRPr="007502EF">
        <w:rPr>
          <w:rFonts w:hint="cs"/>
          <w:rtl/>
        </w:rPr>
        <w:lastRenderedPageBreak/>
        <w:t xml:space="preserve">כלי מזמין אור - ושוב, אומר המחבר שברגע  וע"י   שנמשכו   האחורים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  גם</w:t>
      </w:r>
    </w:p>
    <w:p w14:paraId="05BE8969" w14:textId="77777777" w:rsidR="000E4418" w:rsidRPr="007502EF" w:rsidRDefault="000E4418" w:rsidP="000E4418">
      <w:pPr>
        <w:ind w:left="1841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הכלים נמשכו. ונשאלת השאלה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מדוע חשוב שגם הכלים נמשכו ?  כי ברגע שישנו כלי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מוזמן האור. הכלי מזמין אור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וכך יסביר המחבר עכשיו שברגע שישנם כלים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ישנם כבר שלבי תיקון מסוימים.  ואם כן, תוך כדי שלבי השבירה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ישנם בעת ובעונה אחת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גם שלבי תיקון. </w:t>
      </w:r>
    </w:p>
    <w:p w14:paraId="79AA4494" w14:textId="77777777" w:rsidR="000E4418" w:rsidRPr="007502EF" w:rsidRDefault="000E4418" w:rsidP="000E4418">
      <w:pPr>
        <w:jc w:val="both"/>
        <w:rPr>
          <w:rFonts w:hint="cs"/>
          <w:rtl/>
        </w:rPr>
      </w:pPr>
    </w:p>
    <w:p w14:paraId="1415CDE4" w14:textId="77777777" w:rsidR="000E4418" w:rsidRPr="007502EF" w:rsidRDefault="000E4418" w:rsidP="000E4418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שלבי תיקון - אנו מסבירים תמיד ששבירת הכלים זה כמו התמוטטות עצבים </w:t>
      </w:r>
    </w:p>
    <w:p w14:paraId="23885B80" w14:textId="77777777" w:rsidR="000E4418" w:rsidRPr="007502EF" w:rsidRDefault="000E4418" w:rsidP="000E4418">
      <w:pPr>
        <w:ind w:left="1558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אצל אדם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והתמוטטות יכולה לקרות גם בכמה שלבים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אחד אחרי השני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"שבע יפול צדיק וקם". וכתוב כאן דבר מאוד מאוד עמוק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והוא שעדיין בתוך שלבי השבירה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ממש תוך כדי שבירה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ישנם גם שלבי תיקון.</w:t>
      </w:r>
    </w:p>
    <w:p w14:paraId="412B15C4" w14:textId="77777777" w:rsidR="000E4418" w:rsidRPr="007502EF" w:rsidRDefault="000E4418" w:rsidP="000E4418">
      <w:pPr>
        <w:jc w:val="both"/>
        <w:rPr>
          <w:rFonts w:hint="cs"/>
          <w:rtl/>
        </w:rPr>
      </w:pPr>
    </w:p>
    <w:p w14:paraId="2CEED8FF" w14:textId="77777777" w:rsidR="000E4418" w:rsidRPr="007502EF" w:rsidRDefault="000E4418" w:rsidP="000E4418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ירידת הכלים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נפילת האחורים היא לכאורה חלק מתהליך השבירה וגם רוב </w:t>
      </w:r>
    </w:p>
    <w:p w14:paraId="62076B7A" w14:textId="77777777" w:rsidR="000E4418" w:rsidRPr="007502EF" w:rsidRDefault="000E4418" w:rsidP="000E4418">
      <w:pPr>
        <w:ind w:left="1700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הכלים של זו"ן, של ז' המלכים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מתו. כאן ישנו דבר נוסף והוא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שע"י שהאחורים נפלו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גם כלים ירדו. </w:t>
      </w:r>
    </w:p>
    <w:p w14:paraId="51B3140A" w14:textId="77777777" w:rsidR="000E4418" w:rsidRPr="007502EF" w:rsidRDefault="000E4418" w:rsidP="000E4418">
      <w:pPr>
        <w:ind w:left="1700"/>
        <w:jc w:val="both"/>
        <w:rPr>
          <w:rFonts w:hint="cs"/>
          <w:rtl/>
        </w:rPr>
      </w:pPr>
    </w:p>
    <w:p w14:paraId="5E14B2FA" w14:textId="77777777" w:rsidR="000E4418" w:rsidRPr="007502EF" w:rsidRDefault="000E4418" w:rsidP="000E4418">
      <w:pPr>
        <w:ind w:left="1700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אותם כלים שירדו הם כלים טובים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והם הכלים שיזמינו את האורות שנפלו לעלות בחזרה ולהכנס לתוך הכלים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וכאמור, זהו ראשית תהליך התיקון.</w:t>
      </w:r>
    </w:p>
    <w:p w14:paraId="5B22F783" w14:textId="77777777" w:rsidR="000E4418" w:rsidRPr="007502EF" w:rsidRDefault="000E4418" w:rsidP="000E4418">
      <w:pPr>
        <w:jc w:val="both"/>
        <w:rPr>
          <w:rFonts w:hint="cs"/>
          <w:rtl/>
        </w:rPr>
      </w:pPr>
    </w:p>
    <w:p w14:paraId="677E3C7F" w14:textId="77777777" w:rsidR="000E4418" w:rsidRDefault="000E4418" w:rsidP="000E4418">
      <w:pPr>
        <w:pStyle w:val="3"/>
        <w:jc w:val="both"/>
        <w:rPr>
          <w:rFonts w:hint="cs"/>
          <w:rtl/>
        </w:rPr>
      </w:pPr>
      <w:bookmarkStart w:id="10" w:name="_Toc96693248"/>
      <w:bookmarkStart w:id="11" w:name="_Toc508539938"/>
      <w:r>
        <w:rPr>
          <w:rFonts w:hint="cs"/>
          <w:rtl/>
        </w:rPr>
        <w:t xml:space="preserve">*מושגים - סוד </w:t>
      </w:r>
      <w:proofErr w:type="spellStart"/>
      <w:r>
        <w:rPr>
          <w:rFonts w:hint="cs"/>
          <w:rtl/>
        </w:rPr>
        <w:t>האחורים</w:t>
      </w:r>
      <w:proofErr w:type="spellEnd"/>
      <w:r>
        <w:rPr>
          <w:rFonts w:hint="cs"/>
          <w:rtl/>
        </w:rPr>
        <w:t xml:space="preserve"> - ז' המלכים - איבוד הקשר עם המציאות</w:t>
      </w:r>
      <w:bookmarkEnd w:id="10"/>
      <w:bookmarkEnd w:id="11"/>
    </w:p>
    <w:p w14:paraId="70E3C128" w14:textId="77777777" w:rsidR="000E4418" w:rsidRPr="007502EF" w:rsidRDefault="000E4418" w:rsidP="000E4418">
      <w:pPr>
        <w:jc w:val="both"/>
        <w:rPr>
          <w:rFonts w:hint="cs"/>
          <w:rtl/>
        </w:rPr>
      </w:pPr>
    </w:p>
    <w:p w14:paraId="6C760062" w14:textId="77777777" w:rsidR="000E4418" w:rsidRPr="007502EF" w:rsidRDefault="000E4418" w:rsidP="000E4418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איבוד קשר - כדי להבין זאת בפרטיות, כמו  במשל  של  התמוטטות  עצבים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</w:t>
      </w:r>
    </w:p>
    <w:p w14:paraId="05F99C54" w14:textId="77777777" w:rsidR="000E4418" w:rsidRPr="007502EF" w:rsidRDefault="000E4418" w:rsidP="000E4418">
      <w:pPr>
        <w:ind w:left="1558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צריך הרבה פסיכולוגיה. נסביר רק בכללות, שההתמוטטות הראשונה היא החזקה מכולן ועיקרה איבוד כל קשר עם המציאות. כאשר הכלים נשברו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אין שום תקשורת עם המציאות בכלל.</w:t>
      </w:r>
    </w:p>
    <w:p w14:paraId="53EEE535" w14:textId="77777777" w:rsidR="000E4418" w:rsidRPr="007502EF" w:rsidRDefault="000E4418" w:rsidP="000E4418">
      <w:pPr>
        <w:jc w:val="both"/>
        <w:rPr>
          <w:rFonts w:hint="cs"/>
          <w:rtl/>
        </w:rPr>
      </w:pPr>
    </w:p>
    <w:p w14:paraId="0EDBFFEB" w14:textId="77777777" w:rsidR="000E4418" w:rsidRPr="007502EF" w:rsidRDefault="000E4418" w:rsidP="000E4418">
      <w:pPr>
        <w:jc w:val="both"/>
        <w:rPr>
          <w:rFonts w:hint="cs"/>
          <w:rtl/>
        </w:rPr>
      </w:pPr>
    </w:p>
    <w:p w14:paraId="28F58FCC" w14:textId="77777777" w:rsidR="000E4418" w:rsidRPr="007502EF" w:rsidRDefault="000E4418" w:rsidP="000E4418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אומר המחבר שבכללות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שלבי השבירה מהנה"י ולמטה קלים או קטנים יותר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וזאת בגלל היותם מלובשים באחורי הנה"י דכתר:</w:t>
      </w:r>
    </w:p>
    <w:p w14:paraId="6F9A4C24" w14:textId="77777777" w:rsidR="000E4418" w:rsidRPr="007502EF" w:rsidRDefault="000E4418" w:rsidP="000E4418">
      <w:pPr>
        <w:jc w:val="both"/>
        <w:rPr>
          <w:rFonts w:hint="cs"/>
          <w:rtl/>
        </w:rPr>
      </w:pPr>
    </w:p>
    <w:p w14:paraId="0D67E26A" w14:textId="77777777" w:rsidR="000E4418" w:rsidRPr="00B541D6" w:rsidRDefault="000E4418" w:rsidP="000E4418">
      <w:pPr>
        <w:jc w:val="both"/>
        <w:rPr>
          <w:rFonts w:hint="cs"/>
          <w:b/>
          <w:bCs/>
          <w:sz w:val="20"/>
          <w:szCs w:val="20"/>
          <w:rtl/>
        </w:rPr>
      </w:pPr>
      <w:r w:rsidRPr="00B541D6">
        <w:rPr>
          <w:rFonts w:hint="cs"/>
          <w:b/>
          <w:bCs/>
          <w:sz w:val="20"/>
          <w:szCs w:val="20"/>
          <w:rtl/>
        </w:rPr>
        <w:t>ועד כאן היו יוצאים האורות בגילוי ולכן היתה שבירה גדולה</w:t>
      </w:r>
    </w:p>
    <w:p w14:paraId="6565AE2F" w14:textId="77777777" w:rsidR="000E4418" w:rsidRPr="00B541D6" w:rsidRDefault="000E4418" w:rsidP="000E4418">
      <w:pPr>
        <w:jc w:val="both"/>
        <w:rPr>
          <w:rFonts w:hint="cs"/>
          <w:b/>
          <w:bCs/>
          <w:sz w:val="20"/>
          <w:szCs w:val="20"/>
          <w:rtl/>
        </w:rPr>
      </w:pPr>
      <w:r w:rsidRPr="00B541D6">
        <w:rPr>
          <w:rFonts w:hint="cs"/>
          <w:b/>
          <w:bCs/>
          <w:sz w:val="20"/>
          <w:szCs w:val="20"/>
          <w:rtl/>
        </w:rPr>
        <w:t>אמנם מכאן ואילך יוצאים האורות מכוסים באחור הנזכר</w:t>
      </w:r>
    </w:p>
    <w:p w14:paraId="08D82B54" w14:textId="77777777" w:rsidR="000E4418" w:rsidRPr="00B541D6" w:rsidRDefault="000E4418" w:rsidP="000E4418">
      <w:pPr>
        <w:jc w:val="both"/>
        <w:rPr>
          <w:rFonts w:hint="cs"/>
          <w:b/>
          <w:bCs/>
          <w:sz w:val="20"/>
          <w:szCs w:val="20"/>
          <w:rtl/>
        </w:rPr>
      </w:pPr>
      <w:r w:rsidRPr="00B541D6">
        <w:rPr>
          <w:rFonts w:hint="cs"/>
          <w:b/>
          <w:bCs/>
          <w:sz w:val="20"/>
          <w:szCs w:val="20"/>
          <w:rtl/>
        </w:rPr>
        <w:t>שנפלו במקום חג"ת ולכן שבירתם היתה קטנה</w:t>
      </w:r>
    </w:p>
    <w:p w14:paraId="6802D85B" w14:textId="77777777" w:rsidR="000E4418" w:rsidRPr="007502EF" w:rsidRDefault="000E4418" w:rsidP="000E4418">
      <w:pPr>
        <w:jc w:val="both"/>
        <w:rPr>
          <w:rFonts w:hint="cs"/>
          <w:rtl/>
        </w:rPr>
      </w:pPr>
    </w:p>
    <w:p w14:paraId="503306A8" w14:textId="77777777" w:rsidR="000E4418" w:rsidRPr="007502EF" w:rsidRDefault="000E4418" w:rsidP="000E4418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מוצא את מקומו - ואם כן, ישנם כאן שלבים  של "שבע  יפול   צדיק"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 ואשר</w:t>
      </w:r>
    </w:p>
    <w:p w14:paraId="50932E93" w14:textId="77777777" w:rsidR="000E4418" w:rsidRDefault="000E4418" w:rsidP="000E4418">
      <w:pPr>
        <w:ind w:left="2125"/>
        <w:jc w:val="both"/>
        <w:rPr>
          <w:rtl/>
        </w:rPr>
      </w:pPr>
      <w:r w:rsidRPr="007502EF">
        <w:rPr>
          <w:rFonts w:hint="cs"/>
          <w:rtl/>
        </w:rPr>
        <w:t xml:space="preserve">בהם השבירה קטנה. ודוקא בשלבים אלו של שבירה קטנה יותר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ישנם אורות ראשונים שנשברו ומתחילים עכשיו לרשת מקום בנפש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לרשת מקום קבוע וכאילו להתישב. ישנם מרכיבים מסוימים שקודם נפלו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ותוך כדי הנפילה הבאה והקטנה יותר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מתחילים למצוא את מקומם. וכל זאת, בגלל שלאותם מקומות ירדו כלים שהזמינו את האורות לעלות ולהכנס לתוכם. זהו דבר עצום בהבנת תופעות נפש האדם.</w:t>
      </w:r>
    </w:p>
    <w:p w14:paraId="396EAB8C" w14:textId="77777777" w:rsidR="000E4418" w:rsidRDefault="000E4418" w:rsidP="000E4418">
      <w:pPr>
        <w:ind w:left="2125"/>
        <w:jc w:val="both"/>
        <w:rPr>
          <w:rtl/>
        </w:rPr>
      </w:pPr>
    </w:p>
    <w:p w14:paraId="65B7F425" w14:textId="77777777" w:rsidR="000E4418" w:rsidRPr="007502EF" w:rsidRDefault="000E4418" w:rsidP="000E4418">
      <w:pPr>
        <w:jc w:val="both"/>
        <w:rPr>
          <w:rFonts w:hint="cs"/>
          <w:rtl/>
        </w:rPr>
      </w:pPr>
      <w:r w:rsidRPr="007502EF">
        <w:rPr>
          <w:rFonts w:hint="cs"/>
          <w:rtl/>
        </w:rPr>
        <w:t>נחזור לדברי המחבר:</w:t>
      </w:r>
    </w:p>
    <w:p w14:paraId="5D1E2AEC" w14:textId="77777777" w:rsidR="000E4418" w:rsidRPr="007502EF" w:rsidRDefault="000E4418" w:rsidP="000E4418">
      <w:pPr>
        <w:jc w:val="both"/>
        <w:rPr>
          <w:rFonts w:hint="cs"/>
          <w:rtl/>
        </w:rPr>
      </w:pPr>
    </w:p>
    <w:p w14:paraId="696186C2" w14:textId="77777777" w:rsidR="000E4418" w:rsidRPr="00B541D6" w:rsidRDefault="000E4418" w:rsidP="000E4418">
      <w:pPr>
        <w:jc w:val="both"/>
        <w:rPr>
          <w:rFonts w:hint="cs"/>
          <w:b/>
          <w:bCs/>
          <w:sz w:val="20"/>
          <w:szCs w:val="20"/>
          <w:rtl/>
        </w:rPr>
      </w:pPr>
      <w:r w:rsidRPr="00B541D6">
        <w:rPr>
          <w:rFonts w:hint="cs"/>
          <w:b/>
          <w:bCs/>
          <w:sz w:val="20"/>
          <w:szCs w:val="20"/>
          <w:rtl/>
        </w:rPr>
        <w:t>וע"י האחור הנזכר נתארכו הכלים דחכמה ובינה וכתר</w:t>
      </w:r>
    </w:p>
    <w:p w14:paraId="5D7BB750" w14:textId="77777777" w:rsidR="000E4418" w:rsidRPr="00B541D6" w:rsidRDefault="000E4418" w:rsidP="000E4418">
      <w:pPr>
        <w:jc w:val="both"/>
        <w:rPr>
          <w:rFonts w:hint="cs"/>
          <w:b/>
          <w:bCs/>
          <w:sz w:val="20"/>
          <w:szCs w:val="20"/>
          <w:rtl/>
        </w:rPr>
      </w:pPr>
      <w:r w:rsidRPr="00B541D6">
        <w:rPr>
          <w:rFonts w:hint="cs"/>
          <w:b/>
          <w:bCs/>
          <w:sz w:val="20"/>
          <w:szCs w:val="20"/>
          <w:rtl/>
        </w:rPr>
        <w:t>וכלי החכמה ירד עד מקום החסד וכלי הבינה עד הגבורה</w:t>
      </w:r>
    </w:p>
    <w:p w14:paraId="6E34550C" w14:textId="77777777" w:rsidR="000E4418" w:rsidRPr="007502EF" w:rsidRDefault="000E4418" w:rsidP="000E4418">
      <w:pPr>
        <w:jc w:val="both"/>
        <w:rPr>
          <w:rFonts w:hint="cs"/>
          <w:rtl/>
        </w:rPr>
      </w:pPr>
      <w:r w:rsidRPr="00B541D6">
        <w:rPr>
          <w:rFonts w:hint="cs"/>
          <w:b/>
          <w:bCs/>
          <w:sz w:val="20"/>
          <w:szCs w:val="20"/>
          <w:rtl/>
        </w:rPr>
        <w:t>וכלי הכתר עד החזה</w:t>
      </w:r>
      <w:r w:rsidRPr="00B541D6">
        <w:rPr>
          <w:rFonts w:hint="cs"/>
          <w:b/>
          <w:bCs/>
          <w:rtl/>
        </w:rPr>
        <w:t>.</w:t>
      </w:r>
      <w:r w:rsidRPr="007502EF">
        <w:rPr>
          <w:rFonts w:hint="cs"/>
          <w:rtl/>
        </w:rPr>
        <w:t xml:space="preserve">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התהליך חוזר על עצמו.  קודם ירדו  האחורים  עד  החסד</w:t>
      </w:r>
    </w:p>
    <w:p w14:paraId="68AF9728" w14:textId="77777777" w:rsidR="000E4418" w:rsidRPr="007502EF" w:rsidRDefault="000E4418" w:rsidP="000E4418">
      <w:pPr>
        <w:ind w:left="2125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וגבורה ושליש תפארת.  אח"כ ממשיכים האחורים את הכלים לאותו מקום ממש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כלי החכמה עד החסד, כלי הבינה עד הגבורה, וכלי הכתר עד החזה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שהוא השליש העליון של התפארת.</w:t>
      </w:r>
    </w:p>
    <w:p w14:paraId="3346C5A7" w14:textId="77777777" w:rsidR="000E4418" w:rsidRPr="007502EF" w:rsidRDefault="000E4418" w:rsidP="000E4418">
      <w:pPr>
        <w:jc w:val="both"/>
        <w:rPr>
          <w:rFonts w:hint="cs"/>
          <w:rtl/>
        </w:rPr>
      </w:pPr>
    </w:p>
    <w:p w14:paraId="3D1975A1" w14:textId="77777777" w:rsidR="000E4418" w:rsidRPr="007502EF" w:rsidRDefault="000E4418" w:rsidP="000E4418">
      <w:pPr>
        <w:jc w:val="both"/>
        <w:rPr>
          <w:rFonts w:hint="cs"/>
          <w:rtl/>
        </w:rPr>
      </w:pPr>
    </w:p>
    <w:p w14:paraId="14C272CA" w14:textId="77777777" w:rsidR="000E4418" w:rsidRPr="007502EF" w:rsidRDefault="000E4418" w:rsidP="000E4418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עד כאן למדנו את סימן צ"ז ובו דובר על מלכות ושבירת - השליש העליון של התפארת. עד כאן היו האורות גלויים - והשבירה גדולה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ומכאן ולמטה היו האורות מכוסים - והשבירה קטנה. וכאמור, בתיקון - להיפך.</w:t>
      </w:r>
    </w:p>
    <w:p w14:paraId="02BA65EF" w14:textId="77777777" w:rsidR="000E4418" w:rsidRPr="007502EF" w:rsidRDefault="000E4418" w:rsidP="000E4418">
      <w:pPr>
        <w:jc w:val="both"/>
        <w:rPr>
          <w:rFonts w:hint="cs"/>
          <w:rtl/>
        </w:rPr>
      </w:pPr>
      <w:r w:rsidRPr="007502EF">
        <w:rPr>
          <w:rFonts w:hint="cs"/>
          <w:rtl/>
        </w:rPr>
        <w:t>עד כאן דובר על או"א עילאין.</w:t>
      </w:r>
    </w:p>
    <w:p w14:paraId="43E53E4B" w14:textId="77777777" w:rsidR="000E4418" w:rsidRPr="007502EF" w:rsidRDefault="000E4418" w:rsidP="000E4418">
      <w:pPr>
        <w:jc w:val="both"/>
        <w:rPr>
          <w:rFonts w:hint="cs"/>
          <w:rtl/>
        </w:rPr>
      </w:pPr>
    </w:p>
    <w:p w14:paraId="0DC86D0F" w14:textId="77777777" w:rsidR="000B4543" w:rsidRDefault="000B4543">
      <w:bookmarkStart w:id="12" w:name="_GoBack"/>
      <w:bookmarkEnd w:id="12"/>
    </w:p>
    <w:sectPr w:rsidR="000B4543" w:rsidSect="00B6420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 Transparent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543"/>
    <w:rsid w:val="000B4543"/>
    <w:rsid w:val="000E4418"/>
    <w:rsid w:val="00B6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BADE2B-C2D3-4A81-B257-E78EAF82C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Normal"/>
    <w:qFormat/>
    <w:rsid w:val="000E4418"/>
    <w:pPr>
      <w:bidi/>
      <w:spacing w:after="0" w:line="240" w:lineRule="auto"/>
    </w:pPr>
    <w:rPr>
      <w:rFonts w:ascii="Times New Roman" w:eastAsia="Times New Roman" w:hAnsi="Times New Roman" w:cs="David Transparent"/>
      <w:noProof/>
      <w:sz w:val="24"/>
      <w:szCs w:val="24"/>
    </w:rPr>
  </w:style>
  <w:style w:type="paragraph" w:styleId="2">
    <w:name w:val="heading 2"/>
    <w:aliases w:val="Heading 2"/>
    <w:basedOn w:val="a"/>
    <w:next w:val="a"/>
    <w:link w:val="20"/>
    <w:qFormat/>
    <w:rsid w:val="000E4418"/>
    <w:pPr>
      <w:keepNext/>
      <w:outlineLvl w:val="1"/>
    </w:pPr>
    <w:rPr>
      <w:bCs/>
      <w:sz w:val="40"/>
      <w:szCs w:val="32"/>
    </w:rPr>
  </w:style>
  <w:style w:type="paragraph" w:styleId="3">
    <w:name w:val="heading 3"/>
    <w:aliases w:val="Heading 3"/>
    <w:basedOn w:val="a"/>
    <w:next w:val="a"/>
    <w:link w:val="30"/>
    <w:qFormat/>
    <w:rsid w:val="000E4418"/>
    <w:pPr>
      <w:keepNext/>
      <w:spacing w:before="240" w:after="60"/>
      <w:outlineLvl w:val="2"/>
    </w:pPr>
    <w:rPr>
      <w:rFonts w:ascii="Arial" w:hAnsi="Arial" w:cs="Arial"/>
      <w:b/>
      <w:bCs/>
      <w:noProof w:val="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0E4418"/>
    <w:rPr>
      <w:rFonts w:ascii="Times New Roman" w:eastAsia="Times New Roman" w:hAnsi="Times New Roman" w:cs="David Transparent"/>
      <w:bCs/>
      <w:noProof/>
      <w:sz w:val="40"/>
      <w:szCs w:val="32"/>
    </w:rPr>
  </w:style>
  <w:style w:type="character" w:customStyle="1" w:styleId="30">
    <w:name w:val="כותרת 3 תו"/>
    <w:basedOn w:val="a0"/>
    <w:link w:val="3"/>
    <w:rsid w:val="000E4418"/>
    <w:rPr>
      <w:rFonts w:ascii="Arial" w:eastAsia="Times New Roman" w:hAnsi="Arial" w:cs="Arial"/>
      <w:b/>
      <w:bCs/>
      <w:sz w:val="26"/>
      <w:szCs w:val="26"/>
    </w:rPr>
  </w:style>
  <w:style w:type="paragraph" w:styleId="a3">
    <w:name w:val="header"/>
    <w:aliases w:val="Header"/>
    <w:basedOn w:val="a"/>
    <w:link w:val="a4"/>
    <w:rsid w:val="000E4418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rsid w:val="000E4418"/>
    <w:rPr>
      <w:rFonts w:ascii="Times New Roman" w:eastAsia="Times New Roman" w:hAnsi="Times New Roman" w:cs="David Transparent"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1605</Words>
  <Characters>8028</Characters>
  <Application>Microsoft Office Word</Application>
  <DocSecurity>0</DocSecurity>
  <Lines>66</Lines>
  <Paragraphs>19</Paragraphs>
  <ScaleCrop>false</ScaleCrop>
  <Company/>
  <LinksUpToDate>false</LinksUpToDate>
  <CharactersWithSpaces>9614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2018-03-14T10:34:00Z</dcterms:created>
  <dcterms:modified xsi:type="dcterms:W3CDTF">2018-03-14T10:43:00Z</dcterms:modified>
</cp:coreProperties>
</file>