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C69" w:rsidRPr="00DE50C5" w:rsidRDefault="00467C69" w:rsidP="00467C69">
      <w:pPr>
        <w:pStyle w:val="3"/>
        <w:rPr>
          <w:rFonts w:hint="cs"/>
          <w:rtl/>
        </w:rPr>
      </w:pPr>
      <w:bookmarkStart w:id="0" w:name="_Ref81150190"/>
      <w:r w:rsidRPr="00DE50C5">
        <w:rPr>
          <w:rFonts w:hint="cs"/>
          <w:rtl/>
        </w:rPr>
        <w:t>טעם סוכה בפשטי המקראות</w:t>
      </w:r>
      <w:bookmarkEnd w:id="0"/>
    </w:p>
    <w:p w:rsidR="00467C69" w:rsidRPr="00BB1740" w:rsidRDefault="00467C69" w:rsidP="00467C69">
      <w:pPr>
        <w:rPr>
          <w:rFonts w:hint="cs"/>
          <w:rtl/>
        </w:rPr>
      </w:pPr>
      <w:r w:rsidRPr="00BB1740">
        <w:rPr>
          <w:rFonts w:hint="cs"/>
          <w:rtl/>
        </w:rPr>
        <w:t>הטעם</w:t>
      </w:r>
      <w:r w:rsidRPr="00AC3902">
        <w:rPr>
          <w:rFonts w:hint="cs"/>
          <w:spacing w:val="-23"/>
          <w:rtl/>
        </w:rPr>
        <w:t xml:space="preserve"> </w:t>
      </w:r>
      <w:r w:rsidRPr="00BB1740">
        <w:rPr>
          <w:rFonts w:hint="cs"/>
          <w:rtl/>
        </w:rPr>
        <w:t>המפורש</w:t>
      </w:r>
      <w:r w:rsidRPr="00AC3902">
        <w:rPr>
          <w:rFonts w:hint="cs"/>
          <w:spacing w:val="-23"/>
          <w:rtl/>
        </w:rPr>
        <w:t xml:space="preserve"> </w:t>
      </w:r>
      <w:r w:rsidRPr="00BB1740">
        <w:rPr>
          <w:rFonts w:hint="cs"/>
          <w:rtl/>
        </w:rPr>
        <w:t>בתורה</w:t>
      </w:r>
      <w:r w:rsidRPr="00AC3902">
        <w:rPr>
          <w:rFonts w:hint="cs"/>
          <w:spacing w:val="-23"/>
          <w:rtl/>
        </w:rPr>
        <w:t xml:space="preserve"> </w:t>
      </w:r>
      <w:r w:rsidRPr="00BB1740">
        <w:rPr>
          <w:rFonts w:hint="cs"/>
          <w:rtl/>
        </w:rPr>
        <w:t>למצות</w:t>
      </w:r>
      <w:r w:rsidRPr="00AC3902">
        <w:rPr>
          <w:rFonts w:hint="cs"/>
          <w:spacing w:val="-23"/>
          <w:rtl/>
        </w:rPr>
        <w:t xml:space="preserve"> </w:t>
      </w:r>
      <w:r w:rsidRPr="00BB1740">
        <w:rPr>
          <w:rFonts w:hint="cs"/>
          <w:rtl/>
        </w:rPr>
        <w:t>ישיבה</w:t>
      </w:r>
      <w:r w:rsidRPr="00AC3902">
        <w:rPr>
          <w:rFonts w:hint="cs"/>
          <w:spacing w:val="-23"/>
          <w:rtl/>
        </w:rPr>
        <w:t xml:space="preserve"> </w:t>
      </w:r>
      <w:r w:rsidRPr="00BB1740">
        <w:rPr>
          <w:rFonts w:hint="cs"/>
          <w:rtl/>
        </w:rPr>
        <w:t>בסוכה</w:t>
      </w:r>
      <w:r w:rsidRPr="00AC3902">
        <w:rPr>
          <w:rFonts w:hint="cs"/>
          <w:spacing w:val="-23"/>
          <w:rtl/>
        </w:rPr>
        <w:t xml:space="preserve"> </w:t>
      </w:r>
      <w:r w:rsidRPr="00BB1740">
        <w:rPr>
          <w:rFonts w:hint="cs"/>
          <w:rtl/>
        </w:rPr>
        <w:t>הוא</w:t>
      </w:r>
      <w:r w:rsidRPr="00AC3902">
        <w:rPr>
          <w:rFonts w:hint="cs"/>
          <w:spacing w:val="-23"/>
          <w:rtl/>
        </w:rPr>
        <w:t xml:space="preserve"> </w:t>
      </w:r>
      <w:r w:rsidRPr="00BB1740">
        <w:rPr>
          <w:rFonts w:hint="cs"/>
          <w:rtl/>
        </w:rPr>
        <w:t>"למען</w:t>
      </w:r>
      <w:r w:rsidRPr="00AC3902">
        <w:rPr>
          <w:rFonts w:hint="cs"/>
          <w:spacing w:val="-23"/>
          <w:rtl/>
        </w:rPr>
        <w:t xml:space="preserve"> </w:t>
      </w:r>
      <w:r w:rsidRPr="00BB1740">
        <w:rPr>
          <w:rFonts w:hint="cs"/>
          <w:rtl/>
        </w:rPr>
        <w:t>ידעו</w:t>
      </w:r>
      <w:r w:rsidRPr="00AC3902">
        <w:rPr>
          <w:rFonts w:hint="cs"/>
          <w:spacing w:val="-23"/>
          <w:rtl/>
        </w:rPr>
        <w:t xml:space="preserve"> </w:t>
      </w:r>
      <w:r w:rsidRPr="00BB1740">
        <w:rPr>
          <w:rFonts w:hint="cs"/>
          <w:rtl/>
        </w:rPr>
        <w:t>ד</w:t>
      </w:r>
      <w:r w:rsidRPr="00456711">
        <w:rPr>
          <w:rFonts w:hint="cs"/>
          <w:spacing w:val="-100"/>
          <w:rtl/>
        </w:rPr>
        <w:t>ֹ</w:t>
      </w:r>
      <w:r w:rsidRPr="00BB1740">
        <w:rPr>
          <w:rFonts w:hint="cs"/>
          <w:rtl/>
        </w:rPr>
        <w:t>ר</w:t>
      </w:r>
      <w:r w:rsidRPr="00456711">
        <w:rPr>
          <w:rFonts w:hint="cs"/>
          <w:spacing w:val="-100"/>
          <w:rtl/>
        </w:rPr>
        <w:t>ֹ</w:t>
      </w:r>
      <w:r w:rsidRPr="00BB1740">
        <w:rPr>
          <w:rFonts w:hint="cs"/>
          <w:rtl/>
        </w:rPr>
        <w:t>תיכם</w:t>
      </w:r>
      <w:r w:rsidRPr="00AC3902">
        <w:rPr>
          <w:rFonts w:hint="cs"/>
          <w:spacing w:val="-23"/>
          <w:rtl/>
        </w:rPr>
        <w:t xml:space="preserve"> </w:t>
      </w:r>
      <w:r w:rsidRPr="00BB1740">
        <w:rPr>
          <w:rFonts w:hint="cs"/>
          <w:rtl/>
        </w:rPr>
        <w:t>כי</w:t>
      </w:r>
      <w:r w:rsidRPr="00AC3902">
        <w:rPr>
          <w:rFonts w:hint="cs"/>
          <w:spacing w:val="-23"/>
          <w:rtl/>
        </w:rPr>
        <w:t xml:space="preserve"> </w:t>
      </w:r>
      <w:r w:rsidRPr="00BB1740">
        <w:rPr>
          <w:rFonts w:hint="cs"/>
          <w:rtl/>
        </w:rPr>
        <w:t>בסכות</w:t>
      </w:r>
      <w:r w:rsidRPr="00AC3902">
        <w:rPr>
          <w:rFonts w:hint="cs"/>
          <w:spacing w:val="-23"/>
          <w:rtl/>
        </w:rPr>
        <w:t xml:space="preserve"> </w:t>
      </w:r>
      <w:r w:rsidRPr="00BB1740">
        <w:rPr>
          <w:rFonts w:hint="cs"/>
          <w:rtl/>
        </w:rPr>
        <w:t>הושבתי</w:t>
      </w:r>
      <w:r w:rsidRPr="00AC3902">
        <w:rPr>
          <w:rFonts w:hint="cs"/>
          <w:spacing w:val="-23"/>
          <w:rtl/>
        </w:rPr>
        <w:t xml:space="preserve"> </w:t>
      </w:r>
      <w:r w:rsidRPr="00BB1740">
        <w:rPr>
          <w:rFonts w:hint="cs"/>
          <w:rtl/>
        </w:rPr>
        <w:t>את</w:t>
      </w:r>
      <w:r w:rsidRPr="00AC3902">
        <w:rPr>
          <w:rFonts w:hint="cs"/>
          <w:spacing w:val="-23"/>
          <w:rtl/>
        </w:rPr>
        <w:t xml:space="preserve"> </w:t>
      </w:r>
      <w:r w:rsidRPr="00BB1740">
        <w:rPr>
          <w:rFonts w:hint="cs"/>
          <w:rtl/>
        </w:rPr>
        <w:t>בני</w:t>
      </w:r>
      <w:r w:rsidRPr="00AC3902">
        <w:rPr>
          <w:rFonts w:hint="cs"/>
          <w:spacing w:val="-23"/>
          <w:rtl/>
        </w:rPr>
        <w:t xml:space="preserve"> </w:t>
      </w:r>
      <w:r w:rsidRPr="00BB1740">
        <w:rPr>
          <w:rFonts w:hint="cs"/>
          <w:rtl/>
        </w:rPr>
        <w:t>ישראל</w:t>
      </w:r>
      <w:r w:rsidRPr="00AC3902">
        <w:rPr>
          <w:rFonts w:hint="cs"/>
          <w:spacing w:val="-23"/>
          <w:rtl/>
        </w:rPr>
        <w:t xml:space="preserve"> </w:t>
      </w:r>
      <w:r w:rsidRPr="00BB1740">
        <w:rPr>
          <w:rFonts w:hint="cs"/>
          <w:rtl/>
        </w:rPr>
        <w:t>בהוצאי</w:t>
      </w:r>
      <w:r w:rsidRPr="00AC3902">
        <w:rPr>
          <w:rFonts w:hint="cs"/>
          <w:spacing w:val="-23"/>
          <w:rtl/>
        </w:rPr>
        <w:t xml:space="preserve"> </w:t>
      </w:r>
      <w:r w:rsidRPr="00BB1740">
        <w:rPr>
          <w:rFonts w:hint="cs"/>
          <w:rtl/>
        </w:rPr>
        <w:t>אותם</w:t>
      </w:r>
      <w:r w:rsidRPr="00AC3902">
        <w:rPr>
          <w:rFonts w:hint="cs"/>
          <w:spacing w:val="-23"/>
          <w:rtl/>
        </w:rPr>
        <w:t xml:space="preserve"> </w:t>
      </w:r>
      <w:r w:rsidRPr="00BB1740">
        <w:rPr>
          <w:rFonts w:hint="cs"/>
          <w:rtl/>
        </w:rPr>
        <w:t>מארץ</w:t>
      </w:r>
      <w:r w:rsidRPr="00AC3902">
        <w:rPr>
          <w:rFonts w:hint="cs"/>
          <w:spacing w:val="-23"/>
          <w:rtl/>
        </w:rPr>
        <w:t xml:space="preserve"> </w:t>
      </w:r>
      <w:r w:rsidRPr="00BB1740">
        <w:rPr>
          <w:rFonts w:hint="cs"/>
          <w:rtl/>
        </w:rPr>
        <w:t>מצרים"</w:t>
      </w:r>
      <w:r w:rsidRPr="00936AE4">
        <w:rPr>
          <w:rStyle w:val="a6"/>
          <w:rtl/>
        </w:rPr>
        <w:footnoteReference w:id="1"/>
      </w:r>
      <w:r w:rsidRPr="00BB1740">
        <w:rPr>
          <w:rFonts w:hint="cs"/>
          <w:rtl/>
        </w:rPr>
        <w:t>.</w:t>
      </w:r>
      <w:r w:rsidRPr="00AC3902">
        <w:rPr>
          <w:rFonts w:hint="cs"/>
          <w:spacing w:val="-23"/>
          <w:rtl/>
        </w:rPr>
        <w:t xml:space="preserve"> </w:t>
      </w:r>
      <w:r w:rsidRPr="00BB1740">
        <w:rPr>
          <w:rFonts w:hint="cs"/>
          <w:rtl/>
        </w:rPr>
        <w:t>אמנם,</w:t>
      </w:r>
      <w:r w:rsidRPr="00AC3902">
        <w:rPr>
          <w:rFonts w:hint="cs"/>
          <w:spacing w:val="-23"/>
          <w:rtl/>
        </w:rPr>
        <w:t xml:space="preserve"> </w:t>
      </w:r>
      <w:r w:rsidRPr="00BB1740">
        <w:rPr>
          <w:rFonts w:hint="cs"/>
          <w:rtl/>
        </w:rPr>
        <w:t>כבר</w:t>
      </w:r>
      <w:r w:rsidRPr="00AC3902">
        <w:rPr>
          <w:rFonts w:hint="cs"/>
          <w:spacing w:val="-23"/>
          <w:rtl/>
        </w:rPr>
        <w:t xml:space="preserve"> </w:t>
      </w:r>
      <w:r w:rsidRPr="00BB1740">
        <w:rPr>
          <w:rFonts w:hint="cs"/>
          <w:rtl/>
        </w:rPr>
        <w:t>העיר</w:t>
      </w:r>
      <w:r w:rsidRPr="00AC3902">
        <w:rPr>
          <w:rFonts w:hint="cs"/>
          <w:spacing w:val="-23"/>
          <w:rtl/>
        </w:rPr>
        <w:t xml:space="preserve"> </w:t>
      </w:r>
      <w:r w:rsidRPr="00BB1740">
        <w:rPr>
          <w:rFonts w:hint="cs"/>
          <w:rtl/>
        </w:rPr>
        <w:t>על</w:t>
      </w:r>
      <w:r w:rsidRPr="00AC3902">
        <w:rPr>
          <w:rFonts w:hint="cs"/>
          <w:spacing w:val="-23"/>
          <w:rtl/>
        </w:rPr>
        <w:t xml:space="preserve"> </w:t>
      </w:r>
      <w:r w:rsidRPr="00BB1740">
        <w:rPr>
          <w:rFonts w:hint="cs"/>
          <w:rtl/>
        </w:rPr>
        <w:t>כך</w:t>
      </w:r>
      <w:r w:rsidRPr="00AC3902">
        <w:rPr>
          <w:rFonts w:hint="cs"/>
          <w:spacing w:val="-23"/>
          <w:rtl/>
        </w:rPr>
        <w:t xml:space="preserve"> </w:t>
      </w:r>
      <w:r w:rsidRPr="00BB1740">
        <w:rPr>
          <w:rFonts w:hint="cs"/>
          <w:rtl/>
        </w:rPr>
        <w:t>הרב</w:t>
      </w:r>
      <w:r w:rsidRPr="00AC3902">
        <w:rPr>
          <w:rFonts w:hint="cs"/>
          <w:spacing w:val="-23"/>
          <w:rtl/>
        </w:rPr>
        <w:t xml:space="preserve"> </w:t>
      </w:r>
      <w:r w:rsidRPr="00BB1740">
        <w:rPr>
          <w:rFonts w:hint="cs"/>
          <w:rtl/>
        </w:rPr>
        <w:t>ברויאר</w:t>
      </w:r>
      <w:r w:rsidRPr="00936AE4">
        <w:rPr>
          <w:rStyle w:val="a6"/>
          <w:rtl/>
        </w:rPr>
        <w:footnoteReference w:id="2"/>
      </w:r>
      <w:r w:rsidRPr="00AC3902">
        <w:rPr>
          <w:rFonts w:hint="cs"/>
          <w:spacing w:val="-23"/>
          <w:rtl/>
        </w:rPr>
        <w:t xml:space="preserve"> </w:t>
      </w:r>
      <w:r w:rsidRPr="00BB1740">
        <w:rPr>
          <w:rFonts w:hint="cs"/>
          <w:rtl/>
        </w:rPr>
        <w:t>שאין</w:t>
      </w:r>
      <w:r w:rsidRPr="00AC3902">
        <w:rPr>
          <w:rFonts w:hint="cs"/>
          <w:spacing w:val="-23"/>
          <w:rtl/>
        </w:rPr>
        <w:t xml:space="preserve"> </w:t>
      </w:r>
      <w:r w:rsidRPr="00BB1740">
        <w:rPr>
          <w:rFonts w:hint="cs"/>
          <w:rtl/>
        </w:rPr>
        <w:t>הדברים</w:t>
      </w:r>
      <w:r w:rsidRPr="00AC3902">
        <w:rPr>
          <w:rFonts w:hint="cs"/>
          <w:spacing w:val="-23"/>
          <w:rtl/>
        </w:rPr>
        <w:t xml:space="preserve"> </w:t>
      </w:r>
      <w:r w:rsidRPr="00BB1740">
        <w:rPr>
          <w:rFonts w:hint="cs"/>
          <w:rtl/>
        </w:rPr>
        <w:t>פשוטים</w:t>
      </w:r>
      <w:r w:rsidRPr="00AC3902">
        <w:rPr>
          <w:rFonts w:hint="cs"/>
          <w:spacing w:val="-23"/>
          <w:rtl/>
        </w:rPr>
        <w:t xml:space="preserve"> </w:t>
      </w:r>
      <w:r w:rsidRPr="00BB1740">
        <w:rPr>
          <w:rFonts w:hint="cs"/>
          <w:rtl/>
        </w:rPr>
        <w:t>כל</w:t>
      </w:r>
      <w:r w:rsidRPr="00AC3902">
        <w:rPr>
          <w:rFonts w:hint="cs"/>
          <w:spacing w:val="-23"/>
          <w:rtl/>
        </w:rPr>
        <w:t xml:space="preserve"> </w:t>
      </w:r>
      <w:r w:rsidRPr="00BB1740">
        <w:rPr>
          <w:rFonts w:hint="cs"/>
          <w:rtl/>
        </w:rPr>
        <w:t>כך,</w:t>
      </w:r>
      <w:r w:rsidRPr="00AC3902">
        <w:rPr>
          <w:rFonts w:hint="cs"/>
          <w:spacing w:val="-23"/>
          <w:rtl/>
        </w:rPr>
        <w:t xml:space="preserve"> </w:t>
      </w:r>
      <w:r w:rsidRPr="00BB1740">
        <w:rPr>
          <w:rFonts w:hint="cs"/>
          <w:rtl/>
        </w:rPr>
        <w:t>שהרי</w:t>
      </w:r>
      <w:r w:rsidRPr="00AC3902">
        <w:rPr>
          <w:rFonts w:hint="cs"/>
          <w:spacing w:val="-23"/>
          <w:rtl/>
        </w:rPr>
        <w:t xml:space="preserve"> </w:t>
      </w:r>
      <w:r w:rsidRPr="00BB1740">
        <w:rPr>
          <w:rFonts w:hint="cs"/>
          <w:rtl/>
        </w:rPr>
        <w:t>בפרשת</w:t>
      </w:r>
      <w:r w:rsidRPr="00AC3902">
        <w:rPr>
          <w:rFonts w:hint="cs"/>
          <w:spacing w:val="-23"/>
          <w:rtl/>
        </w:rPr>
        <w:t xml:space="preserve"> </w:t>
      </w:r>
      <w:r w:rsidRPr="00BB1740">
        <w:rPr>
          <w:rFonts w:hint="cs"/>
          <w:rtl/>
        </w:rPr>
        <w:t>ראה,</w:t>
      </w:r>
      <w:r w:rsidRPr="00AC3902">
        <w:rPr>
          <w:rFonts w:hint="cs"/>
          <w:spacing w:val="-23"/>
          <w:rtl/>
        </w:rPr>
        <w:t xml:space="preserve"> </w:t>
      </w:r>
      <w:r w:rsidRPr="00BB1740">
        <w:rPr>
          <w:rFonts w:hint="cs"/>
          <w:rtl/>
        </w:rPr>
        <w:t>שלא</w:t>
      </w:r>
      <w:r w:rsidRPr="00AC3902">
        <w:rPr>
          <w:rFonts w:hint="cs"/>
          <w:spacing w:val="-23"/>
          <w:rtl/>
        </w:rPr>
        <w:t xml:space="preserve"> </w:t>
      </w:r>
      <w:r w:rsidRPr="00BB1740">
        <w:rPr>
          <w:rFonts w:hint="cs"/>
          <w:rtl/>
        </w:rPr>
        <w:t>כביחס</w:t>
      </w:r>
      <w:r w:rsidRPr="00AC3902">
        <w:rPr>
          <w:rFonts w:hint="cs"/>
          <w:spacing w:val="-23"/>
          <w:rtl/>
        </w:rPr>
        <w:t xml:space="preserve"> </w:t>
      </w:r>
      <w:r w:rsidRPr="00BB1740">
        <w:rPr>
          <w:rFonts w:hint="cs"/>
          <w:rtl/>
        </w:rPr>
        <w:t>לחג</w:t>
      </w:r>
      <w:r w:rsidRPr="00AC3902">
        <w:rPr>
          <w:rFonts w:hint="cs"/>
          <w:spacing w:val="-23"/>
          <w:rtl/>
        </w:rPr>
        <w:t xml:space="preserve"> </w:t>
      </w:r>
      <w:r w:rsidRPr="00BB1740">
        <w:rPr>
          <w:rFonts w:hint="cs"/>
          <w:rtl/>
        </w:rPr>
        <w:t>המצות</w:t>
      </w:r>
      <w:r w:rsidRPr="00936AE4">
        <w:rPr>
          <w:rStyle w:val="a6"/>
          <w:rtl/>
        </w:rPr>
        <w:footnoteReference w:id="3"/>
      </w:r>
      <w:r w:rsidRPr="00BB1740">
        <w:rPr>
          <w:rFonts w:hint="cs"/>
          <w:rtl/>
        </w:rPr>
        <w:t>,</w:t>
      </w:r>
      <w:r w:rsidRPr="00AC3902">
        <w:rPr>
          <w:rFonts w:hint="cs"/>
          <w:spacing w:val="-23"/>
          <w:rtl/>
        </w:rPr>
        <w:t xml:space="preserve"> </w:t>
      </w:r>
      <w:r w:rsidRPr="00BB1740">
        <w:rPr>
          <w:rFonts w:hint="cs"/>
          <w:rtl/>
        </w:rPr>
        <w:t>אין</w:t>
      </w:r>
      <w:r w:rsidRPr="00AC3902">
        <w:rPr>
          <w:rFonts w:hint="cs"/>
          <w:spacing w:val="-23"/>
          <w:rtl/>
        </w:rPr>
        <w:t xml:space="preserve"> </w:t>
      </w:r>
      <w:r w:rsidRPr="00BB1740">
        <w:rPr>
          <w:rFonts w:hint="cs"/>
          <w:rtl/>
        </w:rPr>
        <w:t>התורה</w:t>
      </w:r>
      <w:r w:rsidRPr="00AC3902">
        <w:rPr>
          <w:rFonts w:hint="cs"/>
          <w:spacing w:val="-23"/>
          <w:rtl/>
        </w:rPr>
        <w:t xml:space="preserve"> </w:t>
      </w:r>
      <w:r w:rsidRPr="00BB1740">
        <w:rPr>
          <w:rFonts w:hint="cs"/>
          <w:rtl/>
        </w:rPr>
        <w:t>מוצאת</w:t>
      </w:r>
      <w:r w:rsidRPr="00AC3902">
        <w:rPr>
          <w:rFonts w:hint="cs"/>
          <w:spacing w:val="-23"/>
          <w:rtl/>
        </w:rPr>
        <w:t xml:space="preserve"> </w:t>
      </w:r>
      <w:r w:rsidRPr="00BB1740">
        <w:rPr>
          <w:rFonts w:hint="cs"/>
          <w:rtl/>
        </w:rPr>
        <w:t>לנכון</w:t>
      </w:r>
      <w:r w:rsidRPr="00AC3902">
        <w:rPr>
          <w:rFonts w:hint="cs"/>
          <w:spacing w:val="-23"/>
          <w:rtl/>
        </w:rPr>
        <w:t xml:space="preserve"> </w:t>
      </w:r>
      <w:r w:rsidRPr="00BB1740">
        <w:rPr>
          <w:rFonts w:hint="cs"/>
          <w:rtl/>
        </w:rPr>
        <w:t>להסביר</w:t>
      </w:r>
      <w:r w:rsidRPr="00AC3902">
        <w:rPr>
          <w:rFonts w:hint="cs"/>
          <w:spacing w:val="-23"/>
          <w:rtl/>
        </w:rPr>
        <w:t xml:space="preserve"> </w:t>
      </w:r>
      <w:r w:rsidRPr="00BB1740">
        <w:rPr>
          <w:rFonts w:hint="cs"/>
          <w:rtl/>
        </w:rPr>
        <w:t>מדוע</w:t>
      </w:r>
      <w:r w:rsidRPr="00AC3902">
        <w:rPr>
          <w:rFonts w:hint="cs"/>
          <w:spacing w:val="-23"/>
          <w:rtl/>
        </w:rPr>
        <w:t xml:space="preserve"> </w:t>
      </w:r>
      <w:r w:rsidRPr="00BB1740">
        <w:rPr>
          <w:rFonts w:hint="cs"/>
          <w:rtl/>
        </w:rPr>
        <w:t>החג</w:t>
      </w:r>
      <w:r w:rsidRPr="00AC3902">
        <w:rPr>
          <w:rFonts w:hint="cs"/>
          <w:spacing w:val="-23"/>
          <w:rtl/>
        </w:rPr>
        <w:t xml:space="preserve"> </w:t>
      </w:r>
      <w:r w:rsidRPr="00BB1740">
        <w:rPr>
          <w:rFonts w:hint="cs"/>
          <w:rtl/>
        </w:rPr>
        <w:t>הוא</w:t>
      </w:r>
      <w:r w:rsidRPr="00AC3902">
        <w:rPr>
          <w:rFonts w:hint="cs"/>
          <w:spacing w:val="-23"/>
          <w:rtl/>
        </w:rPr>
        <w:t xml:space="preserve"> </w:t>
      </w:r>
      <w:r w:rsidRPr="00BB1740">
        <w:rPr>
          <w:rFonts w:hint="cs"/>
          <w:rtl/>
        </w:rPr>
        <w:t>חג</w:t>
      </w:r>
      <w:r w:rsidRPr="00AC3902">
        <w:rPr>
          <w:rFonts w:hint="cs"/>
          <w:spacing w:val="-23"/>
          <w:rtl/>
        </w:rPr>
        <w:t xml:space="preserve"> </w:t>
      </w:r>
      <w:r w:rsidRPr="00BB1740">
        <w:rPr>
          <w:rFonts w:hint="cs"/>
          <w:rtl/>
        </w:rPr>
        <w:t>של</w:t>
      </w:r>
      <w:r w:rsidRPr="00AC3902">
        <w:rPr>
          <w:rFonts w:hint="cs"/>
          <w:spacing w:val="-23"/>
          <w:rtl/>
        </w:rPr>
        <w:t xml:space="preserve"> </w:t>
      </w:r>
      <w:r w:rsidRPr="00660853">
        <w:rPr>
          <w:rStyle w:val="afb"/>
          <w:rFonts w:hint="cs"/>
          <w:rtl/>
        </w:rPr>
        <w:t>סכות</w:t>
      </w:r>
      <w:r w:rsidRPr="00BB1740">
        <w:rPr>
          <w:rFonts w:hint="cs"/>
          <w:rtl/>
        </w:rPr>
        <w:t>,</w:t>
      </w:r>
      <w:r w:rsidRPr="00AC3902">
        <w:rPr>
          <w:rFonts w:hint="cs"/>
          <w:spacing w:val="-23"/>
          <w:rtl/>
        </w:rPr>
        <w:t xml:space="preserve"> </w:t>
      </w:r>
      <w:r w:rsidRPr="00BB1740">
        <w:rPr>
          <w:rFonts w:hint="cs"/>
          <w:rtl/>
        </w:rPr>
        <w:t>ומציינת</w:t>
      </w:r>
      <w:r w:rsidRPr="00AC3902">
        <w:rPr>
          <w:rFonts w:hint="cs"/>
          <w:spacing w:val="-23"/>
          <w:rtl/>
        </w:rPr>
        <w:t xml:space="preserve"> </w:t>
      </w:r>
      <w:r w:rsidRPr="00BB1740">
        <w:rPr>
          <w:rFonts w:hint="cs"/>
          <w:rtl/>
        </w:rPr>
        <w:t>רק</w:t>
      </w:r>
      <w:r w:rsidRPr="00AC3902">
        <w:rPr>
          <w:rFonts w:hint="cs"/>
          <w:spacing w:val="-23"/>
          <w:rtl/>
        </w:rPr>
        <w:t xml:space="preserve"> </w:t>
      </w:r>
      <w:r w:rsidRPr="00BB1740">
        <w:rPr>
          <w:rFonts w:hint="cs"/>
          <w:rtl/>
        </w:rPr>
        <w:t>"באספך…"</w:t>
      </w:r>
      <w:r w:rsidRPr="00936AE4">
        <w:rPr>
          <w:rStyle w:val="a6"/>
          <w:rtl/>
        </w:rPr>
        <w:footnoteReference w:id="4"/>
      </w:r>
      <w:r w:rsidRPr="00BB1740">
        <w:rPr>
          <w:rFonts w:hint="cs"/>
          <w:rtl/>
        </w:rPr>
        <w:t>.</w:t>
      </w:r>
      <w:r w:rsidRPr="00AC3902">
        <w:rPr>
          <w:rFonts w:hint="cs"/>
          <w:spacing w:val="-23"/>
          <w:rtl/>
        </w:rPr>
        <w:t xml:space="preserve"> </w:t>
      </w:r>
      <w:r w:rsidRPr="00BB1740">
        <w:rPr>
          <w:rFonts w:hint="cs"/>
          <w:rtl/>
        </w:rPr>
        <w:t>ליתר</w:t>
      </w:r>
      <w:r w:rsidRPr="00AC3902">
        <w:rPr>
          <w:rFonts w:hint="cs"/>
          <w:spacing w:val="-23"/>
          <w:rtl/>
        </w:rPr>
        <w:t xml:space="preserve"> </w:t>
      </w:r>
      <w:r w:rsidRPr="00BB1740">
        <w:rPr>
          <w:rFonts w:hint="cs"/>
          <w:rtl/>
        </w:rPr>
        <w:t>דיוק,</w:t>
      </w:r>
      <w:r w:rsidRPr="00AC3902">
        <w:rPr>
          <w:rFonts w:hint="cs"/>
          <w:spacing w:val="-23"/>
          <w:rtl/>
        </w:rPr>
        <w:t xml:space="preserve"> </w:t>
      </w:r>
      <w:r w:rsidRPr="00BB1740">
        <w:rPr>
          <w:rFonts w:hint="cs"/>
          <w:rtl/>
        </w:rPr>
        <w:t>קריאה</w:t>
      </w:r>
      <w:r w:rsidRPr="00AC3902">
        <w:rPr>
          <w:rFonts w:hint="cs"/>
          <w:spacing w:val="-23"/>
          <w:rtl/>
        </w:rPr>
        <w:t xml:space="preserve"> </w:t>
      </w:r>
      <w:r w:rsidRPr="00BB1740">
        <w:rPr>
          <w:rFonts w:hint="cs"/>
          <w:rtl/>
        </w:rPr>
        <w:t>רהוטה</w:t>
      </w:r>
      <w:r w:rsidRPr="00AC3902">
        <w:rPr>
          <w:rFonts w:hint="cs"/>
          <w:spacing w:val="-23"/>
          <w:rtl/>
        </w:rPr>
        <w:t xml:space="preserve"> </w:t>
      </w:r>
      <w:r w:rsidRPr="00BB1740">
        <w:rPr>
          <w:rFonts w:hint="cs"/>
          <w:rtl/>
        </w:rPr>
        <w:t>של</w:t>
      </w:r>
      <w:r w:rsidRPr="00AC3902">
        <w:rPr>
          <w:rFonts w:hint="cs"/>
          <w:spacing w:val="-23"/>
          <w:rtl/>
        </w:rPr>
        <w:t xml:space="preserve"> </w:t>
      </w:r>
      <w:r w:rsidRPr="00BB1740">
        <w:rPr>
          <w:rFonts w:hint="cs"/>
          <w:rtl/>
        </w:rPr>
        <w:t>הכתוב</w:t>
      </w:r>
      <w:r w:rsidRPr="00AC3902">
        <w:rPr>
          <w:rFonts w:hint="cs"/>
          <w:spacing w:val="-23"/>
          <w:rtl/>
        </w:rPr>
        <w:t xml:space="preserve"> </w:t>
      </w:r>
      <w:r w:rsidRPr="00BB1740">
        <w:rPr>
          <w:rFonts w:hint="cs"/>
          <w:rtl/>
        </w:rPr>
        <w:t>מזמינה</w:t>
      </w:r>
      <w:r w:rsidRPr="00AC3902">
        <w:rPr>
          <w:rFonts w:hint="cs"/>
          <w:spacing w:val="-23"/>
          <w:rtl/>
        </w:rPr>
        <w:t xml:space="preserve"> </w:t>
      </w:r>
      <w:r w:rsidRPr="00BB1740">
        <w:rPr>
          <w:rFonts w:hint="cs"/>
          <w:rtl/>
        </w:rPr>
        <w:t>להבין</w:t>
      </w:r>
      <w:r w:rsidRPr="00AC3902">
        <w:rPr>
          <w:rFonts w:hint="cs"/>
          <w:spacing w:val="-23"/>
          <w:rtl/>
        </w:rPr>
        <w:t xml:space="preserve"> </w:t>
      </w:r>
      <w:r w:rsidRPr="00BB1740">
        <w:rPr>
          <w:rFonts w:hint="cs"/>
          <w:rtl/>
        </w:rPr>
        <w:t>שהסכות</w:t>
      </w:r>
      <w:r w:rsidRPr="00AC3902">
        <w:rPr>
          <w:rFonts w:hint="cs"/>
          <w:spacing w:val="-23"/>
          <w:rtl/>
        </w:rPr>
        <w:t xml:space="preserve"> </w:t>
      </w:r>
      <w:r w:rsidRPr="00BB1740">
        <w:rPr>
          <w:rFonts w:hint="cs"/>
          <w:rtl/>
        </w:rPr>
        <w:t>קשורות</w:t>
      </w:r>
      <w:r w:rsidRPr="00AC3902">
        <w:rPr>
          <w:rFonts w:hint="cs"/>
          <w:spacing w:val="-23"/>
          <w:rtl/>
        </w:rPr>
        <w:t xml:space="preserve"> </w:t>
      </w:r>
      <w:r w:rsidRPr="00BB1740">
        <w:rPr>
          <w:rFonts w:hint="cs"/>
          <w:rtl/>
        </w:rPr>
        <w:t>באסיף;</w:t>
      </w:r>
      <w:r w:rsidRPr="00AC3902">
        <w:rPr>
          <w:rFonts w:hint="cs"/>
          <w:spacing w:val="-23"/>
          <w:rtl/>
        </w:rPr>
        <w:t xml:space="preserve"> </w:t>
      </w:r>
      <w:r w:rsidRPr="00BB1740">
        <w:rPr>
          <w:rFonts w:hint="cs"/>
          <w:rtl/>
        </w:rPr>
        <w:t>ואכן,</w:t>
      </w:r>
      <w:r w:rsidRPr="00AC3902">
        <w:rPr>
          <w:rFonts w:hint="cs"/>
          <w:spacing w:val="-23"/>
          <w:rtl/>
        </w:rPr>
        <w:t xml:space="preserve"> </w:t>
      </w:r>
      <w:r w:rsidRPr="00BB1740">
        <w:rPr>
          <w:rFonts w:hint="cs"/>
          <w:rtl/>
        </w:rPr>
        <w:t>הרשב"ם</w:t>
      </w:r>
      <w:r w:rsidRPr="00AC3902">
        <w:rPr>
          <w:rFonts w:hint="cs"/>
          <w:spacing w:val="-23"/>
          <w:rtl/>
        </w:rPr>
        <w:t xml:space="preserve"> </w:t>
      </w:r>
      <w:r w:rsidRPr="00BB1740">
        <w:rPr>
          <w:rFonts w:hint="cs"/>
          <w:rtl/>
        </w:rPr>
        <w:t>מתיחס</w:t>
      </w:r>
      <w:r w:rsidRPr="00AC3902">
        <w:rPr>
          <w:rFonts w:hint="cs"/>
          <w:spacing w:val="-23"/>
          <w:rtl/>
        </w:rPr>
        <w:t xml:space="preserve"> </w:t>
      </w:r>
      <w:r w:rsidRPr="00BB1740">
        <w:rPr>
          <w:rFonts w:hint="cs"/>
          <w:rtl/>
        </w:rPr>
        <w:t>לכך</w:t>
      </w:r>
      <w:r w:rsidRPr="00AC3902">
        <w:rPr>
          <w:rFonts w:hint="cs"/>
          <w:spacing w:val="-23"/>
          <w:rtl/>
        </w:rPr>
        <w:t xml:space="preserve"> </w:t>
      </w:r>
      <w:r w:rsidRPr="00BB1740">
        <w:rPr>
          <w:rFonts w:hint="cs"/>
          <w:rtl/>
        </w:rPr>
        <w:t>בפירושו</w:t>
      </w:r>
      <w:r w:rsidRPr="00AC3902">
        <w:rPr>
          <w:rFonts w:hint="cs"/>
          <w:spacing w:val="-23"/>
          <w:rtl/>
        </w:rPr>
        <w:t xml:space="preserve"> </w:t>
      </w:r>
      <w:r w:rsidRPr="00BB1740">
        <w:rPr>
          <w:rFonts w:hint="cs"/>
          <w:rtl/>
        </w:rPr>
        <w:t>לויקרא:</w:t>
      </w:r>
    </w:p>
    <w:p w:rsidR="00467C69" w:rsidRPr="00586D88" w:rsidRDefault="00467C69" w:rsidP="00467C69">
      <w:pPr>
        <w:pStyle w:val="af9"/>
        <w:rPr>
          <w:rFonts w:hint="cs"/>
          <w:rtl/>
        </w:rPr>
      </w:pPr>
      <w:r w:rsidRPr="00586D88">
        <w:rPr>
          <w:rFonts w:hint="cs"/>
          <w:rtl/>
        </w:rPr>
        <w:t>פשוטו כדברי האומרים במסכת סוכה</w:t>
      </w:r>
      <w:r w:rsidRPr="00936AE4">
        <w:rPr>
          <w:rStyle w:val="a6"/>
          <w:rtl/>
        </w:rPr>
        <w:footnoteReference w:id="5"/>
      </w:r>
      <w:r w:rsidRPr="00586D88">
        <w:rPr>
          <w:rFonts w:hint="cs"/>
          <w:rtl/>
        </w:rPr>
        <w:t xml:space="preserve"> "סוכה ממש". וזה טעמו של דבר: "חג הסוכות תעשה לך באוספך מגרנך ומיקבך", באוספך את תבואת הארץ ובתיכם מלאים כל טוב דגן ותירוש ויצהר, למען תזכרו "כי בסוכות הושבתי את בני ישראל" במדבר ארבעים שנה, בלא ישוב ונחלה, ומתוך כך תתנו הודאה למי שנתן לכם נחלה, ובתיכם מלאים כל טוב, ואל תאמרו בלבבכם "כחי ועוצם ידי עשה לי את החיל הזה". וכסדר הזה נמצא בפרשת עקב תשמעון: "וזכרת את כל הדרך אשר הוליכך הוי</w:t>
      </w:r>
      <w:r w:rsidRPr="00586D88">
        <w:rPr>
          <w:rtl/>
        </w:rPr>
        <w:t>'</w:t>
      </w:r>
      <w:r w:rsidRPr="00586D88">
        <w:rPr>
          <w:rFonts w:hint="cs"/>
          <w:rtl/>
        </w:rPr>
        <w:t xml:space="preserve"> אלהיך זה ארבעים שנה וגו' ויאכילך את המן וגו''</w:t>
      </w:r>
      <w:r w:rsidRPr="00936AE4">
        <w:rPr>
          <w:rStyle w:val="a6"/>
          <w:rtl/>
        </w:rPr>
        <w:footnoteReference w:id="6"/>
      </w:r>
      <w:r w:rsidRPr="00586D88">
        <w:rPr>
          <w:rFonts w:hint="cs"/>
          <w:rtl/>
        </w:rPr>
        <w:t>; ולמה אני מצוה לך לעשות זאת? –"כי הוי</w:t>
      </w:r>
      <w:r w:rsidRPr="00586D88">
        <w:rPr>
          <w:rtl/>
        </w:rPr>
        <w:t>'</w:t>
      </w:r>
      <w:r w:rsidRPr="00586D88">
        <w:rPr>
          <w:rFonts w:hint="cs"/>
          <w:rtl/>
        </w:rPr>
        <w:t xml:space="preserve"> אלהיך מביאך אל ארץ טובה וגו' ואכלת ושבעת וגו' ורם לבבך ושכחת את הוי</w:t>
      </w:r>
      <w:r w:rsidRPr="00586D88">
        <w:rPr>
          <w:rtl/>
        </w:rPr>
        <w:t>'</w:t>
      </w:r>
      <w:r w:rsidRPr="00586D88">
        <w:rPr>
          <w:rFonts w:hint="cs"/>
          <w:rtl/>
        </w:rPr>
        <w:t xml:space="preserve"> וגו' ואמרת בלבבך כחי ועצם ידי עשה לי את החיל הזה, וזכרת את הוי</w:t>
      </w:r>
      <w:r w:rsidRPr="00586D88">
        <w:rPr>
          <w:rtl/>
        </w:rPr>
        <w:t>'</w:t>
      </w:r>
      <w:r w:rsidRPr="00586D88">
        <w:rPr>
          <w:rFonts w:hint="cs"/>
          <w:rtl/>
        </w:rPr>
        <w:t xml:space="preserve"> אלהיך כי הוא הנותן לך כח לעשות חיל"</w:t>
      </w:r>
      <w:r w:rsidRPr="00936AE4">
        <w:rPr>
          <w:rStyle w:val="a6"/>
          <w:rtl/>
        </w:rPr>
        <w:footnoteReference w:id="7"/>
      </w:r>
      <w:r w:rsidRPr="00586D88">
        <w:rPr>
          <w:rFonts w:hint="cs"/>
          <w:rtl/>
        </w:rPr>
        <w:t xml:space="preserve">. ולכך יוצאים מבתים מלאים כל טוב בזמן אסיפה, ויושבין בסוכות, לזכרון שלא היה להם נחלה במדבר, ולא בתים לשבת. ומפני הטעם הזה קבע הקב"ה את חג הסוכות בזמן אסיפת גורן ויקב – לבלתי רום לבבם על בתיהם מלאים כל טוב, פן יאמרו ידינו עשו לנו את החיל הזה. </w:t>
      </w:r>
    </w:p>
    <w:p w:rsidR="00467C69" w:rsidRPr="00BB1740" w:rsidRDefault="00467C69" w:rsidP="00467C69">
      <w:pPr>
        <w:rPr>
          <w:rFonts w:hint="cs"/>
          <w:rtl/>
        </w:rPr>
      </w:pPr>
      <w:r w:rsidRPr="00BB1740">
        <w:rPr>
          <w:rFonts w:hint="cs"/>
          <w:rtl/>
        </w:rPr>
        <w:t>ובכל זאת, אחרי כל ההסבר הזה על הקשר שבין האסיף לבין סוכות המדבר, יוצא שהעיקר חסר מן הספר בספר דברים. ועוד: כשמתואר עצם הארוע בו אכלו מצות ביציאת מצרים, תואר הוא בבירור, ומובאת בסמוך לו המצוה לאכול מצות</w:t>
      </w:r>
      <w:r w:rsidRPr="00936AE4">
        <w:rPr>
          <w:rStyle w:val="a6"/>
          <w:rtl/>
        </w:rPr>
        <w:footnoteReference w:id="8"/>
      </w:r>
      <w:r w:rsidRPr="00BB1740">
        <w:rPr>
          <w:rFonts w:hint="cs"/>
          <w:rtl/>
        </w:rPr>
        <w:t>, ואילו לישיבת ישראל בסכות לא הופנתה תשומת לב מיוחדת תוך כדי ספור היציאה, ורק יכולה היא להלמד מכך שהתחנה הראשונה במסעם נקראה סכות</w:t>
      </w:r>
      <w:r w:rsidRPr="00936AE4">
        <w:rPr>
          <w:rStyle w:val="a6"/>
          <w:rtl/>
        </w:rPr>
        <w:footnoteReference w:id="9"/>
      </w:r>
      <w:r w:rsidRPr="00BB1740">
        <w:rPr>
          <w:rFonts w:hint="cs"/>
          <w:rtl/>
        </w:rPr>
        <w:t>, ומסתבר שהיה זה על שם סוכותיהם.</w:t>
      </w:r>
    </w:p>
    <w:p w:rsidR="00467C69" w:rsidRPr="00BB1740" w:rsidRDefault="00467C69" w:rsidP="00467C69">
      <w:pPr>
        <w:rPr>
          <w:rFonts w:hint="cs"/>
          <w:rtl/>
        </w:rPr>
      </w:pPr>
      <w:r w:rsidRPr="00BB1740">
        <w:rPr>
          <w:rFonts w:hint="cs"/>
          <w:rtl/>
        </w:rPr>
        <w:t>על כן מעלה הרב ברויאר הסבר, שאם כי קרוב הוא מאד לרשב"ם בתכנו הפנימי, אבל הפוך הוא ממנו מבחינה פרשנית. לדרכו, אין זה בניגוד לטבע לצאת בעונה זו מן הבית לסוכה אלא להפך. במשך העונה שמתחילת הקציר ועד סיום האסיף וההכנסה הביתה מצויים העובדים בשדה מחוץ לבתיהם וישנים בסוכות בתוך שדותיהם ומטעיהם, כדי לשמור על היבול (כלשון הכתוב: "ונותרה בת ציון כסֻכה בכרם, כמלונה במקשה"</w:t>
      </w:r>
      <w:r w:rsidRPr="00936AE4">
        <w:rPr>
          <w:rStyle w:val="a6"/>
          <w:rtl/>
        </w:rPr>
        <w:footnoteReference w:id="10"/>
      </w:r>
      <w:r w:rsidRPr="00BB1740">
        <w:rPr>
          <w:rFonts w:hint="cs"/>
          <w:rtl/>
        </w:rPr>
        <w:t>); לפיכך, אך טבעי הוא שאת חגיגת הסיום וההודאה על כל הטוב שגמל ה' עמם יחגגו שם בשדות בתוך הסוכות בהן ליוו את כל התהליך, החל מ"ברנה יקצ</w:t>
      </w:r>
      <w:r w:rsidRPr="00456711">
        <w:rPr>
          <w:rFonts w:hint="cs"/>
          <w:spacing w:val="-100"/>
          <w:rtl/>
        </w:rPr>
        <w:t>ֹ</w:t>
      </w:r>
      <w:r w:rsidRPr="00BB1740">
        <w:rPr>
          <w:rFonts w:hint="cs"/>
          <w:rtl/>
        </w:rPr>
        <w:t>רו"</w:t>
      </w:r>
      <w:r w:rsidRPr="00936AE4">
        <w:rPr>
          <w:rStyle w:val="a6"/>
          <w:rtl/>
        </w:rPr>
        <w:footnoteReference w:id="11"/>
      </w:r>
      <w:r w:rsidRPr="00BB1740">
        <w:rPr>
          <w:rFonts w:hint="cs"/>
          <w:rtl/>
        </w:rPr>
        <w:t xml:space="preserve">. אף </w:t>
      </w:r>
      <w:r w:rsidRPr="00BB1740">
        <w:rPr>
          <w:rFonts w:hint="cs"/>
          <w:rtl/>
        </w:rPr>
        <w:lastRenderedPageBreak/>
        <w:t>חז"ל לימדו כי כל העונה הזאת היא המשך אחד של שמחה: "מעצרת ועד החג מביא [ביכורים] וקורא [פרשת ביכורים], מן החג ועד חנוכה מביא ואינו קורא"</w:t>
      </w:r>
      <w:r w:rsidRPr="00936AE4">
        <w:rPr>
          <w:rStyle w:val="a6"/>
          <w:rtl/>
        </w:rPr>
        <w:footnoteReference w:id="12"/>
      </w:r>
      <w:r w:rsidRPr="00BB1740">
        <w:rPr>
          <w:rFonts w:hint="cs"/>
          <w:rtl/>
        </w:rPr>
        <w:t xml:space="preserve"> לפי שנאמר בפרשת הביכורים "וענית ואמרת לפני הוי</w:t>
      </w:r>
      <w:r w:rsidRPr="00BB1740">
        <w:rPr>
          <w:rtl/>
        </w:rPr>
        <w:t>'</w:t>
      </w:r>
      <w:r w:rsidRPr="00BB1740">
        <w:rPr>
          <w:rFonts w:hint="cs"/>
          <w:rtl/>
        </w:rPr>
        <w:t xml:space="preserve"> אלהיך… ושמחת בכל הטוב"</w:t>
      </w:r>
      <w:r w:rsidRPr="00936AE4">
        <w:rPr>
          <w:rStyle w:val="a6"/>
          <w:rtl/>
        </w:rPr>
        <w:footnoteReference w:id="13"/>
      </w:r>
      <w:r w:rsidRPr="00BB1740">
        <w:rPr>
          <w:rFonts w:hint="cs"/>
          <w:rtl/>
        </w:rPr>
        <w:t xml:space="preserve">, וזמן השמחה הוא מעצרת ועד החג. </w:t>
      </w:r>
    </w:p>
    <w:p w:rsidR="00467C69" w:rsidRPr="00BB1740" w:rsidRDefault="00467C69" w:rsidP="00467C69">
      <w:pPr>
        <w:rPr>
          <w:rFonts w:hint="cs"/>
          <w:rtl/>
        </w:rPr>
      </w:pPr>
      <w:r w:rsidRPr="00BB1740">
        <w:rPr>
          <w:rFonts w:hint="cs"/>
          <w:rtl/>
        </w:rPr>
        <w:t xml:space="preserve">לפי זה, חג הסוכות נקרא כך גם ללא המצוה לעשות סוכות, והרי זה כמו הביטויים חג הקציר וחג האסיף, שאינם באים לצוות על קציר ואסיף אלא לתאר מצב. על גבי המציאות הטבעית הזאת באה התורה ומצווה להזכר בסוכות שה' הושיב בהן את בני ישראל בהוציאו אותם מארץ מצרים, והופכת על ידי כך את הסוכות עצמן ממצב למצוה. כך תובן היטב השיטה שבמצוות סוכה המודעות לטעם – "למען </w:t>
      </w:r>
      <w:r w:rsidRPr="00660853">
        <w:rPr>
          <w:rStyle w:val="afb"/>
          <w:rFonts w:hint="cs"/>
          <w:rtl/>
        </w:rPr>
        <w:t>ידעו</w:t>
      </w:r>
      <w:r w:rsidRPr="00BB1740">
        <w:rPr>
          <w:rFonts w:hint="cs"/>
          <w:rtl/>
        </w:rPr>
        <w:t xml:space="preserve"> דורותיכם" – היא חיוב</w:t>
      </w:r>
      <w:r w:rsidRPr="00936AE4">
        <w:rPr>
          <w:rStyle w:val="a6"/>
          <w:rtl/>
        </w:rPr>
        <w:footnoteReference w:id="14"/>
      </w:r>
      <w:r w:rsidRPr="00BB1740">
        <w:rPr>
          <w:rFonts w:hint="cs"/>
          <w:rtl/>
        </w:rPr>
        <w:t>, ואין זה כמו בשאר מצוות, שעיקר הכוונה בהן הוא מעין "רחמנא אמר תקעו"</w:t>
      </w:r>
      <w:r w:rsidRPr="00936AE4">
        <w:rPr>
          <w:rStyle w:val="a6"/>
          <w:rtl/>
        </w:rPr>
        <w:footnoteReference w:id="15"/>
      </w:r>
      <w:r w:rsidRPr="00BB1740">
        <w:rPr>
          <w:rFonts w:hint="cs"/>
          <w:rtl/>
        </w:rPr>
        <w:t>, תהיינה סיבותיו של הרחום המצווה אשר תהיינה. כאן, ללא המודעות אנו נשארים בסוכה טבעית, ועיקר המצוה אינו על העשיה אלא על פרשנות מפתיעה שלה.</w:t>
      </w:r>
    </w:p>
    <w:p w:rsidR="00467C69" w:rsidRPr="00BB1740" w:rsidRDefault="00467C69" w:rsidP="00467C69">
      <w:pPr>
        <w:rPr>
          <w:rFonts w:hint="cs"/>
          <w:rtl/>
        </w:rPr>
      </w:pPr>
      <w:r w:rsidRPr="00BB1740">
        <w:rPr>
          <w:rFonts w:hint="cs"/>
          <w:rtl/>
        </w:rPr>
        <w:t>עולה לפי זה שהתורה מצוה כאן על הדמיה</w:t>
      </w:r>
      <w:r w:rsidRPr="00936AE4">
        <w:rPr>
          <w:rStyle w:val="a6"/>
          <w:rtl/>
        </w:rPr>
        <w:footnoteReference w:id="16"/>
      </w:r>
      <w:r w:rsidRPr="00BB1740">
        <w:rPr>
          <w:rFonts w:hint="cs"/>
          <w:rtl/>
        </w:rPr>
        <w:t>. אדם יושב בתוך סוכתו שבתוך שדהו המבורך והשופע הצלחה, ועליו לדמות כי הנה לא שדה סביבו אלא מדבר, וכי סוכתו זו אינה סוכתם של העובדים בשדה אלא של הנודדים במדבר, ותפקידה להגן מפני פגעיו, ועל ידי זכרון זה בא הוא לכל המבואר לעיל על ידי הרשב"ם, וגאוותו נשברת. מעתה ברור לו מה מקור השפע בתוכו הוא שרוי, ומתעורר הוא לשים לב לכך שכל הברכה הזאת מותנית בנאמנותו לה' שהוציאו ממצרים.</w:t>
      </w:r>
    </w:p>
    <w:p w:rsidR="00467C69" w:rsidRPr="00BB1740" w:rsidRDefault="00467C69" w:rsidP="00467C69">
      <w:pPr>
        <w:rPr>
          <w:rFonts w:hint="cs"/>
          <w:rtl/>
        </w:rPr>
      </w:pPr>
      <w:r w:rsidRPr="00BB1740">
        <w:rPr>
          <w:rFonts w:hint="cs"/>
          <w:rtl/>
        </w:rPr>
        <w:t>הראִיה את סכות כחג הביאה לארץ מאוששת מכיוונים נוספים. בתור זכר ליציאת מצרים עצמה היה הולם לחוגגו בחודש האביב, בהתאם למסופר בתורה כי התחנה הראשונה שבמסעי בני ישראל נקראה סכות, ומסתבר שהיה זה על שם הסוכות שעשו להם בחנייתם. לעומת זאת חגיגתו בחודש השביעי, ה'שבתי', בחיתום המועדים שבתורה (כאשר חג השבועות נטול תאריך 'חודשי', וראש השנה ויום הכפורים באים כנראה כהכנה לסוכות</w:t>
      </w:r>
      <w:r w:rsidRPr="00936AE4">
        <w:rPr>
          <w:rStyle w:val="a6"/>
          <w:rtl/>
        </w:rPr>
        <w:footnoteReference w:id="17"/>
      </w:r>
      <w:r w:rsidRPr="00BB1740">
        <w:rPr>
          <w:rFonts w:hint="cs"/>
          <w:rtl/>
        </w:rPr>
        <w:t>), מכוֵנת לראות אותו כמבטא את הגעת יציאת מצרים ליעדה. כך גם יובן מדוע סיום המועדים אינו חופף את סוף השנה. סוף יציאת מצרים והכניסה לארץ אינם סגירת מעגל, אלא פתיחה והכנה למצב המתמשך, ה'נורמלי' והמתון, של ישיבה בארץ</w:t>
      </w:r>
      <w:r w:rsidRPr="00936AE4">
        <w:rPr>
          <w:rStyle w:val="a6"/>
          <w:rtl/>
        </w:rPr>
        <w:footnoteReference w:id="18"/>
      </w:r>
      <w:r w:rsidRPr="00BB1740">
        <w:rPr>
          <w:rFonts w:hint="cs"/>
          <w:rtl/>
        </w:rPr>
        <w:t xml:space="preserve">. </w:t>
      </w:r>
    </w:p>
    <w:p w:rsidR="00467C69" w:rsidRPr="00BB1740" w:rsidRDefault="00467C69" w:rsidP="00467C69">
      <w:pPr>
        <w:rPr>
          <w:rFonts w:hint="cs"/>
          <w:rtl/>
        </w:rPr>
      </w:pPr>
      <w:r w:rsidRPr="00BB1740">
        <w:rPr>
          <w:rFonts w:hint="cs"/>
          <w:rtl/>
        </w:rPr>
        <w:t xml:space="preserve">ראה בדברי הרשב"ם שלעיל כי זכרון ההתהלכות הממושכת שבמדבר צריך ללוות את האחיזה המתמשכת שבארץ, ולשמור אותה מנפילה לשכחת זה שנותן לנו את הכוח לעשות חיל (ויפה העיר הרב ברויאר שסמוך ולפני לפסוקים שהביא הרשב"ם מפרשת עקב, יש אזהרה ועידוד של התורה שלא לקבל פיק רגליים בכיבוש הארץ, וזאת על ידי זכירת נסי יציאת מצרים עצמה. כלומר, כדי לתת כח </w:t>
      </w:r>
      <w:r w:rsidRPr="00BB1740">
        <w:rPr>
          <w:rFonts w:hint="cs"/>
          <w:rtl/>
        </w:rPr>
        <w:lastRenderedPageBreak/>
        <w:t>לכבוש מזכירים את יציאת מצרים, וכדי שלא לבוא אחר כך לטעות – בעקבות היציבות וההצלחה המתמשכת – כי כחנו ועוצם ידינו עשו לנו את החיל, מזכירים את הליווי המתמשך שבמדבר. וראה גם במאמר על שני השעירים</w:t>
      </w:r>
      <w:r w:rsidRPr="00936AE4">
        <w:rPr>
          <w:rStyle w:val="a6"/>
          <w:rtl/>
        </w:rPr>
        <w:footnoteReference w:id="19"/>
      </w:r>
      <w:r w:rsidRPr="00BB1740">
        <w:rPr>
          <w:rFonts w:hint="cs"/>
          <w:rtl/>
        </w:rPr>
        <w:t xml:space="preserve"> על ההבדל בין כשלון הרפיון שבתחילת המעשה לכשלון הגאוה שבסופו). </w:t>
      </w:r>
    </w:p>
    <w:p w:rsidR="00467C69" w:rsidRPr="00BB1740" w:rsidRDefault="00467C69" w:rsidP="00467C69">
      <w:pPr>
        <w:rPr>
          <w:rFonts w:hint="cs"/>
          <w:rtl/>
        </w:rPr>
      </w:pPr>
      <w:r w:rsidRPr="00BB1740">
        <w:rPr>
          <w:rFonts w:hint="cs"/>
          <w:rtl/>
        </w:rPr>
        <w:t>כך גם יובן מדוע חנוכת בית המקדש הראשון היתה בסוכות, שכן זה הזמן המתאים לחגוג את שלמות הכניסה לארץ, את הביאה אל המנוחה ואל הנחלה, אשר זהו המצב המזמין את ה' לזהות את המקום אשר יבחר</w:t>
      </w:r>
      <w:r w:rsidRPr="00936AE4">
        <w:rPr>
          <w:rStyle w:val="a6"/>
          <w:rtl/>
        </w:rPr>
        <w:footnoteReference w:id="20"/>
      </w:r>
      <w:r w:rsidRPr="00BB1740">
        <w:rPr>
          <w:rFonts w:hint="cs"/>
          <w:rtl/>
        </w:rPr>
        <w:t>, ולמצוא לו משכן של קבע בתוכֵנו.</w:t>
      </w:r>
    </w:p>
    <w:p w:rsidR="00467C69" w:rsidRPr="00BB1740" w:rsidRDefault="00467C69" w:rsidP="00467C69">
      <w:pPr>
        <w:rPr>
          <w:rFonts w:hint="cs"/>
          <w:rtl/>
        </w:rPr>
      </w:pPr>
      <w:r w:rsidRPr="00BB1740">
        <w:rPr>
          <w:rFonts w:hint="cs"/>
          <w:rtl/>
        </w:rPr>
        <w:t>עולה לנו, אם כן, שחג הסוכות הוא על רקע השמחה בכל הטוב שנתן לנו ה' אלקינו, אבל בעיקרו אינו בא לבטא שביעות רצון פשוטה, ואפילו לא רק הודאה עליה, אלא תפקידו להזכיר כי כל היציבות הזאת אינה יציבה כל כך כפי שהיא נראית, ואין מקום לשאננות יתר, אלא הכל מותנה והכל תלוי בהיצמדות ליעדים שלשמם הוציאנו ה' ממצרים. הרי זה מעין הנבואה לשלמה בזמן בנית בית המקדש שהוזכרה לעיל. מסופר שם</w:t>
      </w:r>
      <w:r w:rsidRPr="00936AE4">
        <w:rPr>
          <w:rStyle w:val="a6"/>
          <w:rtl/>
        </w:rPr>
        <w:footnoteReference w:id="21"/>
      </w:r>
      <w:r w:rsidRPr="00BB1740">
        <w:rPr>
          <w:rFonts w:hint="cs"/>
          <w:rtl/>
        </w:rPr>
        <w:t xml:space="preserve"> כי באמצע הבניה, לאחר שהושלם שלד הבנין שנראה חזק ויציב כל כך, בא נביא והזהיר והסביר כי מה שיבטיח את יציבות הבית יהיה רק הנאמנות לה' וליעדי יציאת מצרים.</w:t>
      </w:r>
    </w:p>
    <w:p w:rsidR="00467C69" w:rsidRPr="00BB1740" w:rsidRDefault="00467C69" w:rsidP="00467C69">
      <w:pPr>
        <w:rPr>
          <w:rFonts w:hint="cs"/>
          <w:rtl/>
        </w:rPr>
      </w:pPr>
      <w:r w:rsidRPr="00BB1740">
        <w:rPr>
          <w:rFonts w:hint="cs"/>
          <w:rtl/>
        </w:rPr>
        <w:t>בהקשר זה יש להזכיר את דברי מביא הביכורים: "הגדתי היום להוי</w:t>
      </w:r>
      <w:r w:rsidRPr="00BB1740">
        <w:rPr>
          <w:rtl/>
        </w:rPr>
        <w:t>'</w:t>
      </w:r>
      <w:r w:rsidRPr="00BB1740">
        <w:rPr>
          <w:rFonts w:hint="cs"/>
          <w:rtl/>
        </w:rPr>
        <w:t xml:space="preserve"> אלהיך כי </w:t>
      </w:r>
      <w:r w:rsidRPr="00660853">
        <w:rPr>
          <w:rStyle w:val="afb"/>
          <w:rFonts w:hint="cs"/>
          <w:rtl/>
        </w:rPr>
        <w:t>באתי</w:t>
      </w:r>
      <w:r w:rsidRPr="00BB1740">
        <w:rPr>
          <w:rFonts w:hint="cs"/>
          <w:rtl/>
        </w:rPr>
        <w:t xml:space="preserve"> אל הארץ אשר נשבעת לאב</w:t>
      </w:r>
      <w:r w:rsidRPr="00456711">
        <w:rPr>
          <w:rFonts w:hint="cs"/>
          <w:spacing w:val="-100"/>
          <w:rtl/>
        </w:rPr>
        <w:t>ֹ</w:t>
      </w:r>
      <w:r w:rsidRPr="00BB1740">
        <w:rPr>
          <w:rFonts w:hint="cs"/>
          <w:rtl/>
        </w:rPr>
        <w:t>תינו"</w:t>
      </w:r>
      <w:r w:rsidRPr="00936AE4">
        <w:rPr>
          <w:rStyle w:val="a6"/>
          <w:rtl/>
        </w:rPr>
        <w:footnoteReference w:id="22"/>
      </w:r>
      <w:r w:rsidRPr="00BB1740">
        <w:rPr>
          <w:rFonts w:hint="cs"/>
          <w:rtl/>
        </w:rPr>
        <w:t>. דברים אלו נאמרים אף על ידי זה שיושב מדורי דורות בנחלת אבותיו ונהנה מברכתה. עליו לזכור שאין המציאות הזאת מובנת מאליה ו'נורמלית', אלא שכשם שבכל דור חייב אדם לראות עצמו כאילו הוא יצא ממצרים, כך חייב הוא אף לראות עצמו כאילו זה עתה בא לארץ. אמנם למצות ביכורים אין תאריך מדויק, לפי שנוהגת מעצרת עד לחג (כדלעיל), אבל מסתבר שחלק גדול מן הביכורים היו מובאים בסוכות דוקא, שהרי בעצרת רוב המינים עדיין אינם מבשילים ביכורים, ואחר כך לא לכל אחד מזדמן לעלות למקדש מחוץ לעלית הרגלים, בפרט לא בעונה ה'בוערת' של הקציר הקטיף והאסיף.</w:t>
      </w:r>
    </w:p>
    <w:p w:rsidR="00467C69" w:rsidRPr="00BB1740" w:rsidRDefault="00467C69" w:rsidP="00467C69">
      <w:pPr>
        <w:rPr>
          <w:rFonts w:hint="cs"/>
          <w:rtl/>
        </w:rPr>
      </w:pPr>
      <w:r w:rsidRPr="00BB1740">
        <w:rPr>
          <w:rFonts w:hint="cs"/>
          <w:rtl/>
        </w:rPr>
        <w:t>אף השמחה בארבעת המינים אינה שמחתו של עובד האדמה ביבולו, שכן הללו אינם המינים המבטאים את כל הטוב שהשביענו ה' אלקינו בו בהוציאו אותנו מן המדבר ובהביאו אותנו אל נחלת שדה וכרם, ויותר נראה שהשמחה בהם מבטאת שותפות עם הטבע לא כמועיל לאדם, אלא כמתרונן לקראת בוראו וכצמא לישועתו (שהרי אלו מינים הזקוקים למים). ההתחברות אל הצומח כפי שהוא מולידה פשטות ושפלות ולא בטחון עצמי מופרז, ומסתבר שזהו גם סוד ניסוך המים בשמחה, כמו שמצאנו ששמואל ניסך מים כשישראל שבו בתשובה</w:t>
      </w:r>
      <w:r w:rsidRPr="00936AE4">
        <w:rPr>
          <w:rStyle w:val="a6"/>
          <w:rtl/>
        </w:rPr>
        <w:footnoteReference w:id="23"/>
      </w:r>
      <w:r w:rsidRPr="00BB1740">
        <w:rPr>
          <w:rFonts w:hint="cs"/>
          <w:rtl/>
        </w:rPr>
        <w:t>.</w:t>
      </w:r>
    </w:p>
    <w:p w:rsidR="00467C69" w:rsidRPr="00DE50C5" w:rsidRDefault="00467C69" w:rsidP="00467C69">
      <w:pPr>
        <w:pStyle w:val="3"/>
        <w:rPr>
          <w:rFonts w:hint="cs"/>
          <w:rtl/>
        </w:rPr>
      </w:pPr>
      <w:bookmarkStart w:id="1" w:name="_Ref81150193"/>
      <w:r w:rsidRPr="00DE50C5">
        <w:rPr>
          <w:rFonts w:hint="cs"/>
          <w:rtl/>
        </w:rPr>
        <w:t>הסוכה מערערת על היציבות</w:t>
      </w:r>
      <w:bookmarkEnd w:id="1"/>
    </w:p>
    <w:p w:rsidR="00467C69" w:rsidRPr="00BB1740" w:rsidRDefault="00467C69" w:rsidP="00467C69">
      <w:pPr>
        <w:rPr>
          <w:rFonts w:hint="cs"/>
          <w:rtl/>
        </w:rPr>
      </w:pPr>
      <w:r w:rsidRPr="00BB1740">
        <w:rPr>
          <w:rFonts w:hint="cs"/>
          <w:rtl/>
        </w:rPr>
        <w:t>כיוון שבאנו לכך, שוב יכולים אנו להתבונן בסוכה לא רק מצד הזכרונות הכרוכים בה – היותה משכנם של יוצאי מצרים התלויים בחסדי ה' – אלא גם מצד אופיה. הריהי בית רעוע, "שתי דפנות ושלישית אפילו טפח"</w:t>
      </w:r>
      <w:r w:rsidRPr="00936AE4">
        <w:rPr>
          <w:rStyle w:val="a6"/>
          <w:rtl/>
        </w:rPr>
        <w:footnoteReference w:id="24"/>
      </w:r>
      <w:r w:rsidRPr="00BB1740">
        <w:rPr>
          <w:rFonts w:hint="cs"/>
          <w:rtl/>
        </w:rPr>
        <w:t>, שעליהן סכך מפסולת גורן ויקב וכיוצא בזה</w:t>
      </w:r>
      <w:r w:rsidRPr="00936AE4">
        <w:rPr>
          <w:rStyle w:val="a6"/>
          <w:rtl/>
        </w:rPr>
        <w:footnoteReference w:id="25"/>
      </w:r>
      <w:r w:rsidRPr="00BB1740">
        <w:rPr>
          <w:rFonts w:hint="cs"/>
          <w:rtl/>
        </w:rPr>
        <w:t>, וישיבה בתוכה אינה אמורה בפשטות להעניק תחושה של יציבות והגנה; על כן להרגיש שם מוגן יכול רק מי שסומך על זה שצווהו לישב בסוכה, ומי שמאמין כי את הסוכה הדלה עוטפים ענני כבוד</w:t>
      </w:r>
      <w:r w:rsidRPr="00936AE4">
        <w:rPr>
          <w:rStyle w:val="a6"/>
          <w:rtl/>
        </w:rPr>
        <w:footnoteReference w:id="26"/>
      </w:r>
      <w:r w:rsidRPr="00BB1740">
        <w:rPr>
          <w:rFonts w:hint="cs"/>
          <w:rtl/>
        </w:rPr>
        <w:t xml:space="preserve">. </w:t>
      </w:r>
    </w:p>
    <w:p w:rsidR="00467C69" w:rsidRPr="00BB1740" w:rsidRDefault="00467C69" w:rsidP="00467C69">
      <w:pPr>
        <w:rPr>
          <w:rFonts w:hint="cs"/>
          <w:rtl/>
        </w:rPr>
      </w:pPr>
      <w:r w:rsidRPr="00BB1740">
        <w:rPr>
          <w:rFonts w:hint="cs"/>
          <w:rtl/>
        </w:rPr>
        <w:lastRenderedPageBreak/>
        <w:t>נחלקו קדמונים מדוע בשבת אומרים במקום "שומר עמו ישראל לעד" "הפורש סוכת שלום". יש אומרים</w:t>
      </w:r>
      <w:r w:rsidRPr="00936AE4">
        <w:rPr>
          <w:rStyle w:val="a6"/>
          <w:rtl/>
        </w:rPr>
        <w:footnoteReference w:id="27"/>
      </w:r>
      <w:r w:rsidRPr="00BB1740">
        <w:rPr>
          <w:rFonts w:hint="cs"/>
          <w:rtl/>
        </w:rPr>
        <w:t xml:space="preserve"> כי שבת זוקקת שמירה יתרה, שהרי מזיקים מצויים בלילות שבת, ואי אפשר ללכת בחשכה עם אבוקה ביד, ויש אומרים</w:t>
      </w:r>
      <w:r w:rsidRPr="00936AE4">
        <w:rPr>
          <w:rStyle w:val="a6"/>
          <w:rtl/>
        </w:rPr>
        <w:footnoteReference w:id="28"/>
      </w:r>
      <w:r w:rsidRPr="00BB1740">
        <w:rPr>
          <w:rFonts w:hint="cs"/>
          <w:rtl/>
        </w:rPr>
        <w:t xml:space="preserve"> שאדרבה, שבת אינה צריכה שמירה כלל. העולה מדברי הבאים בסוד ה' הוא</w:t>
      </w:r>
      <w:r w:rsidRPr="00936AE4">
        <w:rPr>
          <w:rStyle w:val="a6"/>
          <w:rtl/>
        </w:rPr>
        <w:footnoteReference w:id="29"/>
      </w:r>
      <w:r w:rsidRPr="00BB1740">
        <w:rPr>
          <w:rFonts w:hint="cs"/>
          <w:rtl/>
        </w:rPr>
        <w:t xml:space="preserve"> כי מחוץ לסוכתו של ה', כאשר אין חוסים תחת כנפיו, מצד טבע העולם שבת מסוכנת יותר, אבל שומרי שביעי הבאים לחסות בצלו של ה' פטורים מן הדאגה הזאת, כיוון שסוכתו של ה' מנתקת אותם מן החוץ המאיים</w:t>
      </w:r>
      <w:r w:rsidRPr="00936AE4">
        <w:rPr>
          <w:rStyle w:val="a6"/>
          <w:rtl/>
        </w:rPr>
        <w:footnoteReference w:id="30"/>
      </w:r>
      <w:r w:rsidRPr="00BB1740">
        <w:rPr>
          <w:rFonts w:hint="cs"/>
          <w:rtl/>
        </w:rPr>
        <w:t>. הרי לנו שסוכה, בגלל היותה עלובה מצד החפצא שלה, הינה ביטוי והפניית תשומת לב לגברא עצמו הפורש אותה עלינו.</w:t>
      </w:r>
    </w:p>
    <w:p w:rsidR="00467C69" w:rsidRPr="00BB1740" w:rsidRDefault="00467C69" w:rsidP="00467C69">
      <w:pPr>
        <w:rPr>
          <w:rFonts w:hint="cs"/>
          <w:rtl/>
        </w:rPr>
      </w:pPr>
      <w:r w:rsidRPr="00BB1740">
        <w:rPr>
          <w:rFonts w:hint="cs"/>
          <w:rtl/>
        </w:rPr>
        <w:t>לפי זה, לא רק תזכורת למצב הסטורי מסוים – לדור המדבר – יש בסוכה, ולפיכך גם המצב אותו באה לתקן, ואת יציבותו המדומה באה לערער, אינו רק המצב ההסטורי המסויים של התיישנות הישיבה בארץ המביאה להסתאבות, אלא מבטאת היא הסוכה מצב קיומי שונה, ורוצה להפריך באופן עצמי כל יציבות באשר היא יציבות. תהיה היציבות כשרה ככל שתהיה, באשר היא יציבות יש בה אחיזה ודבקות במוגבל, ושכחת ה'. זכרון המדבר, הממחיש לבאי הארץ כי הקרקע שתחת רגליהם אינה מובנת מאליה, הוא בעצם השתקפות של מעלת העראי על היציב, ומעלת הגר על האזרח – "כל האזרח בישראל ישבו בסֻכֻת" (זוהי גם מעלת הבל רועה הצאן על קין עובד האדמה, ובסוכות קוראים את מגילת קהלת המהבילה את כל קניני העולם, ויש לומר שיש בזה נקמת הבל בקין, ועוד נשוב לזה בהמשך).</w:t>
      </w:r>
    </w:p>
    <w:p w:rsidR="00467C69" w:rsidRPr="00BB1740" w:rsidRDefault="00467C69" w:rsidP="00467C69">
      <w:pPr>
        <w:rPr>
          <w:rFonts w:hint="cs"/>
          <w:rtl/>
        </w:rPr>
      </w:pPr>
      <w:r w:rsidRPr="00BB1740">
        <w:rPr>
          <w:rFonts w:hint="cs"/>
          <w:rtl/>
        </w:rPr>
        <w:t xml:space="preserve">ענין זה, שכוחה של הסוכה הוא בעראיותה, אשר בזה היא מבטאת כי המבטח האמתי אינו בדבר מנבראי העולם, יכול להסביר כיצד רמזו בסוכה ענינים רבים כל כך, אשר בפשטות סותרים זה את זה (כאשר הרמזים סותרים, מתעוררת קושיא, שאם רמז אחד סותר את משנהו, הרי שהם כאילו מנטרלים זה את זה, והדבר המרמז מאבד את כח הרמיזה והאיתות שבו). מחוץ למפורש בתורה על סוכותיהם של </w:t>
      </w:r>
      <w:r w:rsidRPr="00660853">
        <w:rPr>
          <w:rStyle w:val="afb"/>
          <w:rFonts w:hint="cs"/>
          <w:rtl/>
        </w:rPr>
        <w:t>יוצאי מצרים</w:t>
      </w:r>
      <w:r w:rsidRPr="00BB1740">
        <w:rPr>
          <w:rFonts w:hint="cs"/>
          <w:rtl/>
        </w:rPr>
        <w:t>, מוצאים בראשונים</w:t>
      </w:r>
      <w:r w:rsidRPr="00936AE4">
        <w:rPr>
          <w:rStyle w:val="a6"/>
          <w:rtl/>
        </w:rPr>
        <w:footnoteReference w:id="31"/>
      </w:r>
      <w:r w:rsidRPr="00BB1740">
        <w:rPr>
          <w:rFonts w:hint="cs"/>
          <w:rtl/>
        </w:rPr>
        <w:t xml:space="preserve"> כי הסוכות מרמזות לסוכותיהם של </w:t>
      </w:r>
      <w:r w:rsidRPr="00660853">
        <w:rPr>
          <w:rStyle w:val="afb"/>
          <w:rFonts w:hint="cs"/>
          <w:rtl/>
        </w:rPr>
        <w:t>כובשי הארץ</w:t>
      </w:r>
      <w:r w:rsidRPr="00BB1740">
        <w:rPr>
          <w:rFonts w:hint="cs"/>
          <w:rtl/>
        </w:rPr>
        <w:t xml:space="preserve">, שכן דרך החיילים לישב בסוכות. עוד נמצא שהסוכה היא בחינת </w:t>
      </w:r>
      <w:r w:rsidRPr="00660853">
        <w:rPr>
          <w:rStyle w:val="afb"/>
          <w:rFonts w:hint="cs"/>
          <w:rtl/>
        </w:rPr>
        <w:t>גלות</w:t>
      </w:r>
      <w:r w:rsidRPr="00BB1740">
        <w:rPr>
          <w:rFonts w:hint="cs"/>
          <w:rtl/>
        </w:rPr>
        <w:t xml:space="preserve"> (כמוזכר ב"יהי רצון" שאומרים רבים בכניסה לסוכה), ושהיא רמז לבית המקדש</w:t>
      </w:r>
      <w:r w:rsidRPr="00936AE4">
        <w:rPr>
          <w:rStyle w:val="a6"/>
          <w:rtl/>
        </w:rPr>
        <w:footnoteReference w:id="32"/>
      </w:r>
      <w:r w:rsidRPr="00BB1740">
        <w:rPr>
          <w:rFonts w:hint="cs"/>
          <w:rtl/>
        </w:rPr>
        <w:t xml:space="preserve"> (וראה לעיל שחנוכת בית המקדש נחגגה בסוכות), ולחופות שזוכים להן הצדיקים בעולם הבא ובתחית המתים</w:t>
      </w:r>
      <w:r w:rsidRPr="00936AE4">
        <w:rPr>
          <w:rStyle w:val="a6"/>
          <w:rtl/>
        </w:rPr>
        <w:footnoteReference w:id="33"/>
      </w:r>
      <w:r w:rsidRPr="00BB1740">
        <w:rPr>
          <w:rFonts w:hint="cs"/>
          <w:rtl/>
        </w:rPr>
        <w:t>. לדרכנו, המשותף לכל הסוכות הללו הוא היותן עראיות. תהיה הנפילה לאן שתהיה ותהיה העליה לאן שתהיה, לעולם, כל הגדרה וציור סופם לחדול. כשם שאין השהיה הממושכת במדבר סוף דבר, כך אין הישיבה בארץ סוף דבר ביחס לשלמות העתידה, ואפילו לא בית המקדש, ואפילו לא זה השלישי אשר אחר בנינו אין חורבן, כמבואר שעבודת הקרבנות, הנותנת לו את צביונו המוכר לנו, תיבטל</w:t>
      </w:r>
      <w:r w:rsidRPr="00936AE4">
        <w:rPr>
          <w:rStyle w:val="a6"/>
          <w:rtl/>
        </w:rPr>
        <w:footnoteReference w:id="34"/>
      </w:r>
      <w:r w:rsidRPr="00BB1740">
        <w:rPr>
          <w:rFonts w:hint="cs"/>
          <w:rtl/>
        </w:rPr>
        <w:t>. אף תחית המתים, שיקומו לחיים נצחיים, נאמר עליה שתימשך נ' אלפי יובלות ותו לא</w:t>
      </w:r>
      <w:r w:rsidRPr="00936AE4">
        <w:rPr>
          <w:rStyle w:val="a6"/>
          <w:rtl/>
        </w:rPr>
        <w:footnoteReference w:id="35"/>
      </w:r>
      <w:r w:rsidRPr="00BB1740">
        <w:rPr>
          <w:rFonts w:hint="cs"/>
          <w:rtl/>
        </w:rPr>
        <w:t>. אף פסוקים רבים במקרא מעידים על כך שהבריאה חולפת היא</w:t>
      </w:r>
      <w:r w:rsidRPr="00936AE4">
        <w:rPr>
          <w:rStyle w:val="a6"/>
          <w:rtl/>
        </w:rPr>
        <w:footnoteReference w:id="36"/>
      </w:r>
      <w:r w:rsidRPr="00BB1740">
        <w:rPr>
          <w:rFonts w:hint="cs"/>
          <w:rtl/>
        </w:rPr>
        <w:t xml:space="preserve">, </w:t>
      </w:r>
      <w:r w:rsidRPr="00BB1740">
        <w:rPr>
          <w:rFonts w:hint="cs"/>
          <w:rtl/>
        </w:rPr>
        <w:lastRenderedPageBreak/>
        <w:t xml:space="preserve">ופרוש הדבר שכל דבר שנכנס לתוך אופק ראייתנו ונתפס על ידה סופו לחלוף ולפנות את מקומו. הכל עראי ביחס לה'. </w:t>
      </w:r>
    </w:p>
    <w:p w:rsidR="00467C69" w:rsidRPr="00BB1740" w:rsidRDefault="00467C69" w:rsidP="00467C69">
      <w:pPr>
        <w:rPr>
          <w:rFonts w:hint="cs"/>
          <w:rtl/>
        </w:rPr>
      </w:pPr>
      <w:r w:rsidRPr="00BB1740">
        <w:rPr>
          <w:rFonts w:hint="cs"/>
          <w:rtl/>
        </w:rPr>
        <w:t>כל שאמרנו כאן על אופיה של הסוכה כמעט מפורש ברש"י לתהלים</w:t>
      </w:r>
      <w:r w:rsidRPr="00936AE4">
        <w:rPr>
          <w:rStyle w:val="a6"/>
          <w:rtl/>
        </w:rPr>
        <w:footnoteReference w:id="37"/>
      </w:r>
      <w:r w:rsidRPr="00BB1740">
        <w:rPr>
          <w:rFonts w:hint="cs"/>
          <w:rtl/>
        </w:rPr>
        <w:t>, ודבריו שם אף יגלגלו אותנו להעמיק בענין יותר:</w:t>
      </w:r>
    </w:p>
    <w:p w:rsidR="00467C69" w:rsidRPr="00BB1740" w:rsidRDefault="00467C69" w:rsidP="00467C69">
      <w:pPr>
        <w:pStyle w:val="af9"/>
        <w:rPr>
          <w:rFonts w:hint="cs"/>
          <w:sz w:val="26"/>
          <w:rtl/>
        </w:rPr>
      </w:pPr>
      <w:r w:rsidRPr="00AC3902">
        <w:rPr>
          <w:rFonts w:hint="cs"/>
          <w:rtl/>
        </w:rPr>
        <w:t>"</w:t>
      </w:r>
      <w:r w:rsidRPr="00BB1740">
        <w:rPr>
          <w:rStyle w:val="14"/>
          <w:rFonts w:eastAsiaTheme="minorHAnsi" w:hint="cs"/>
          <w:rtl/>
        </w:rPr>
        <w:t>טוב לחסות בהוי</w:t>
      </w:r>
      <w:r w:rsidRPr="00BB1740">
        <w:rPr>
          <w:rStyle w:val="14"/>
          <w:rFonts w:eastAsiaTheme="minorHAnsi"/>
          <w:rtl/>
        </w:rPr>
        <w:t>'</w:t>
      </w:r>
      <w:r w:rsidRPr="00BB1740">
        <w:rPr>
          <w:rStyle w:val="14"/>
          <w:rFonts w:eastAsiaTheme="minorHAnsi" w:hint="cs"/>
          <w:rtl/>
        </w:rPr>
        <w:t xml:space="preserve"> מבטוח באדם"</w:t>
      </w:r>
      <w:r w:rsidRPr="00BB1740">
        <w:rPr>
          <w:rStyle w:val="14"/>
          <w:rFonts w:eastAsiaTheme="minorHAnsi" w:hint="cs"/>
        </w:rPr>
        <w:t xml:space="preserve"> </w:t>
      </w:r>
      <w:r w:rsidRPr="00BB1740">
        <w:rPr>
          <w:rStyle w:val="14"/>
          <w:rFonts w:eastAsiaTheme="minorHAnsi" w:hint="cs"/>
          <w:rtl/>
        </w:rPr>
        <w:t>– חסיון זה אינו אלא לשון חסיון צל, ודבר מועט הוא. מבטח – דבר בריא ודבר חזק. ואף על פי כן לחסות בה' טוב מהבטחות בני אדם.</w:t>
      </w:r>
      <w:r w:rsidRPr="00BB1740">
        <w:rPr>
          <w:rFonts w:hint="cs"/>
          <w:sz w:val="26"/>
          <w:rtl/>
        </w:rPr>
        <w:t xml:space="preserve"> </w:t>
      </w:r>
    </w:p>
    <w:p w:rsidR="00467C69" w:rsidRPr="00BB1740" w:rsidRDefault="00467C69" w:rsidP="00467C69">
      <w:pPr>
        <w:rPr>
          <w:rFonts w:hint="cs"/>
          <w:rtl/>
        </w:rPr>
      </w:pPr>
      <w:r w:rsidRPr="00BB1740">
        <w:rPr>
          <w:rFonts w:hint="cs"/>
          <w:rtl/>
        </w:rPr>
        <w:t>הקשר לסוכות אמנם לא נאמר במפורש כאן, אבל הוא לגמרי מתבקש כאשר רואים מלשונו של רש"י כי לנגד עיניו עמד הכתוב</w:t>
      </w:r>
      <w:r w:rsidRPr="00936AE4">
        <w:rPr>
          <w:rStyle w:val="a6"/>
          <w:rtl/>
        </w:rPr>
        <w:footnoteReference w:id="38"/>
      </w:r>
      <w:r w:rsidRPr="00BB1740">
        <w:rPr>
          <w:rFonts w:hint="cs"/>
          <w:rtl/>
        </w:rPr>
        <w:t xml:space="preserve"> "וסכה תהיה לצל יומם מחרב, ולמחסה ולמסתור מזרם וממטר", כתוב אשר הגמרא לומדת ממנו בפתיחת מסכת סוכה</w:t>
      </w:r>
      <w:r w:rsidRPr="00936AE4">
        <w:rPr>
          <w:rStyle w:val="a6"/>
          <w:rtl/>
        </w:rPr>
        <w:footnoteReference w:id="39"/>
      </w:r>
      <w:r w:rsidRPr="00BB1740">
        <w:rPr>
          <w:rFonts w:hint="cs"/>
          <w:rtl/>
        </w:rPr>
        <w:t xml:space="preserve"> להגדיר אופיה ומהותה של הסוכה ("משמע אין סכך אלא העשוי לצל" – לשון רש"י שם). </w:t>
      </w:r>
    </w:p>
    <w:p w:rsidR="00467C69" w:rsidRPr="00BB1740" w:rsidRDefault="00467C69" w:rsidP="00467C69">
      <w:pPr>
        <w:rPr>
          <w:rFonts w:hint="cs"/>
          <w:rtl/>
        </w:rPr>
      </w:pPr>
      <w:r w:rsidRPr="00BB1740">
        <w:rPr>
          <w:rFonts w:hint="cs"/>
          <w:rtl/>
        </w:rPr>
        <w:t xml:space="preserve">אפשר ללמוד את רש"י באופן שהכתוב רק בא ללעוג ליכולתו המוגבלת של האדם באשר הוא אדם, ולומר כי על הבטחתו המפורשת ניתן לסמוך פחות מאשר על אמירה מעורפלת של ה', ואם זהו הפירוש, אזי הכי טוב הוא כאשר יש הבטחה של ה', כאן פשיטא ופשיטא שעדיפה היא על הבטחת האדם, ודבר שאין צריך לאמרו הוא. אמנם יותר נראה שנאמר פה דבר עמוק ומהותי הרבה יותר: ה' באשר הוא ה' אינו מספק מבטח אלא חסיון, וההשענות עליו לעולם היא בדרך של חסיה בצלו, ובכל זאת – למרות שנראה כי מפני זה עדיף לפנות לאדם, באשר אצלו נדמה שאפשר לזכות בבטחון – טוב לחסות בה'. </w:t>
      </w:r>
    </w:p>
    <w:p w:rsidR="00467C69" w:rsidRPr="00DE50C5" w:rsidRDefault="00467C69" w:rsidP="00467C69">
      <w:pPr>
        <w:pStyle w:val="3"/>
        <w:rPr>
          <w:rFonts w:hint="cs"/>
          <w:rtl/>
        </w:rPr>
      </w:pPr>
      <w:bookmarkStart w:id="2" w:name="_Ref81150195"/>
      <w:r w:rsidRPr="00DE50C5">
        <w:rPr>
          <w:rFonts w:hint="cs"/>
          <w:rtl/>
        </w:rPr>
        <w:t>ה' מופיע דרך העראי</w:t>
      </w:r>
      <w:bookmarkEnd w:id="2"/>
    </w:p>
    <w:p w:rsidR="00467C69" w:rsidRPr="00BB1740" w:rsidRDefault="00467C69" w:rsidP="00467C69">
      <w:pPr>
        <w:rPr>
          <w:rFonts w:hint="cs"/>
          <w:rtl/>
        </w:rPr>
      </w:pPr>
      <w:r w:rsidRPr="00BB1740">
        <w:rPr>
          <w:rFonts w:hint="cs"/>
          <w:rtl/>
        </w:rPr>
        <w:t>פירוש הדברים שההזדקקות לה' היא עליה על מסלול שהולך ומנתק מבטחון, ומעביר את החיים למין עמימות, ולמרבה הפלא, עמימות זו גופא – טובה היא. הסוכה, שקודם לכן הובחנה לנו כבית רעוע הבא להמחיש לאדם שאל לו לבטוח בחומותיו הגבוהות והבצורות</w:t>
      </w:r>
      <w:r w:rsidRPr="00936AE4">
        <w:rPr>
          <w:rStyle w:val="a6"/>
          <w:rtl/>
        </w:rPr>
        <w:footnoteReference w:id="40"/>
      </w:r>
      <w:r w:rsidRPr="00BB1740">
        <w:rPr>
          <w:rFonts w:hint="cs"/>
          <w:rtl/>
        </w:rPr>
        <w:t xml:space="preserve">, מתגלה לנו עתה בפנים חדשות: הצל שלה – שהוא עיקרה, כדלעיל – הוא ביטוי לנוכחות ה', ואינו רק המחשה עד כמה אין לסמוך על חוזק התקרה האנושית. ה', שהתגלותו נתפסת לנו בדרך כלל בדימויים של אור, מתגלה לנו כאן דוקא דרך הצל והעמימות. </w:t>
      </w:r>
    </w:p>
    <w:p w:rsidR="00467C69" w:rsidRPr="00BB1740" w:rsidRDefault="00467C69" w:rsidP="00467C69">
      <w:pPr>
        <w:rPr>
          <w:rFonts w:hint="cs"/>
          <w:rtl/>
        </w:rPr>
      </w:pPr>
      <w:r w:rsidRPr="00BB1740">
        <w:rPr>
          <w:rFonts w:hint="cs"/>
          <w:rtl/>
        </w:rPr>
        <w:t xml:space="preserve">אור היינו התגלות, והתגלות לעולם יש בה מן הויתור, מעזיבת ה' את עצמו כפי שידוע הוא לעצמו בלבד, ומהתלבשות במושגי האדם ובמה שמעורר את התפעלותו. ככל שהדבר ברור יותר, כך הוא </w:t>
      </w:r>
      <w:r w:rsidRPr="00BB1740">
        <w:rPr>
          <w:rFonts w:hint="cs"/>
          <w:rtl/>
        </w:rPr>
        <w:lastRenderedPageBreak/>
        <w:t>אנושי יותר, ולדוגמא, ככל שמערכת השכר והעונש של ה' ברורה יותר, ופועלת לפי קריטריונים ברורים, כך ההישגים שלה שטחיים וחיצוניים יותר, ואינם קשורים לתיקון הנפש הפנימי, אשר מי יוכל לשער מבחוץ את הצפיות ממנו, ומי יוכל למדוד את השינויים הקורים בו</w:t>
      </w:r>
      <w:r w:rsidRPr="00936AE4">
        <w:rPr>
          <w:rStyle w:val="a6"/>
          <w:rtl/>
        </w:rPr>
        <w:footnoteReference w:id="41"/>
      </w:r>
      <w:r w:rsidRPr="00BB1740">
        <w:rPr>
          <w:rFonts w:hint="cs"/>
          <w:rtl/>
        </w:rPr>
        <w:t xml:space="preserve">. </w:t>
      </w:r>
    </w:p>
    <w:p w:rsidR="00467C69" w:rsidRPr="00BB1740" w:rsidRDefault="00467C69" w:rsidP="00467C69">
      <w:pPr>
        <w:rPr>
          <w:rFonts w:hint="cs"/>
          <w:rtl/>
        </w:rPr>
      </w:pPr>
      <w:r w:rsidRPr="00BB1740">
        <w:rPr>
          <w:rFonts w:hint="cs"/>
          <w:rtl/>
        </w:rPr>
        <w:t>כאשר חשים כי ה' נמצא בצל, אין זה זהה להמצאותו בחשכת הבלתי נודע ("בצלו חמדתי וישבתי"</w:t>
      </w:r>
      <w:r w:rsidRPr="00936AE4">
        <w:rPr>
          <w:rStyle w:val="a6"/>
          <w:rtl/>
        </w:rPr>
        <w:footnoteReference w:id="42"/>
      </w:r>
      <w:r w:rsidRPr="00BB1740">
        <w:rPr>
          <w:rFonts w:hint="cs"/>
          <w:rtl/>
        </w:rPr>
        <w:t xml:space="preserve"> זהו דימוי הפוך מן הדימוי בו "ישת חשך סתרו"</w:t>
      </w:r>
      <w:r w:rsidRPr="00936AE4">
        <w:rPr>
          <w:rStyle w:val="a6"/>
          <w:rtl/>
        </w:rPr>
        <w:footnoteReference w:id="43"/>
      </w:r>
      <w:r w:rsidRPr="00BB1740">
        <w:rPr>
          <w:rFonts w:hint="cs"/>
          <w:rtl/>
        </w:rPr>
        <w:t>, ודוק), אלא חשים כי הנה תכף יגיח מן הצל ויופיע. זאת לפי שההסתתרות בצל היא הסתתרות קלושה, מה עוד שהצל מלווה בתחושה של זמן וזמניות, כיוון שהוא זז כל הזמן (כאשר רוצים להכניס לתמונה דינמיות, ולהוציאה מקפאון, מציירים בה היטלים של צל). ובצורה קצת אחרת: הצל הוא בחינת "</w:t>
      </w:r>
      <w:r w:rsidRPr="00660853">
        <w:rPr>
          <w:rStyle w:val="afb"/>
          <w:rFonts w:hint="cs"/>
          <w:rtl/>
        </w:rPr>
        <w:t>ושכֹתי</w:t>
      </w:r>
      <w:r w:rsidRPr="00BB1740">
        <w:rPr>
          <w:rFonts w:hint="cs"/>
          <w:rtl/>
        </w:rPr>
        <w:t xml:space="preserve"> כפי עליך עד עברי"</w:t>
      </w:r>
      <w:r w:rsidRPr="00936AE4">
        <w:rPr>
          <w:rStyle w:val="a6"/>
          <w:rtl/>
        </w:rPr>
        <w:footnoteReference w:id="44"/>
      </w:r>
      <w:r w:rsidRPr="00BB1740">
        <w:rPr>
          <w:rFonts w:hint="cs"/>
          <w:rtl/>
        </w:rPr>
        <w:t>, שם, היכן שצריך להסתיר (ובמושגים של אליהו שזוכה למעמד דומה: היכן שמשתתקים הקולות ומשתררת דומיה</w:t>
      </w:r>
      <w:r w:rsidRPr="00936AE4">
        <w:rPr>
          <w:rStyle w:val="a6"/>
          <w:rtl/>
        </w:rPr>
        <w:footnoteReference w:id="45"/>
      </w:r>
      <w:r w:rsidRPr="00BB1740">
        <w:rPr>
          <w:rFonts w:hint="cs"/>
          <w:rtl/>
        </w:rPr>
        <w:t>), "ודאי השתא אתי מלכא"</w:t>
      </w:r>
      <w:r w:rsidRPr="00936AE4">
        <w:rPr>
          <w:rStyle w:val="a6"/>
          <w:rtl/>
        </w:rPr>
        <w:footnoteReference w:id="46"/>
      </w:r>
      <w:r w:rsidRPr="00BB1740">
        <w:rPr>
          <w:rFonts w:hint="cs"/>
          <w:rtl/>
        </w:rPr>
        <w:t>, שם בא המלך בעצמו, זה שכל האורות והצלצולים אינם אלא הקדמה לו. מיד לאחר עברי אסיר את כפי הסוככת, ואז תזכה לראות את זהרורי האור מאחורי</w:t>
      </w:r>
      <w:r w:rsidRPr="00936AE4">
        <w:rPr>
          <w:rStyle w:val="a6"/>
          <w:rtl/>
        </w:rPr>
        <w:footnoteReference w:id="47"/>
      </w:r>
      <w:r w:rsidRPr="00BB1740">
        <w:rPr>
          <w:rFonts w:hint="cs"/>
          <w:rtl/>
        </w:rPr>
        <w:t xml:space="preserve">, כשם שדרך צל הסכך זוכים לראות את הכוכבים הרחוקים. הכוכבים הם משל נאות למדובר, שכן, גדולים ועצומים הם גם מן השמש, אבל לנו מתאפשר לראותם רק כרחוקים מאד וקטנים מאד, שאלמלא זה המרחק העצום לא היינו יכולים לעמוד במחיצתם. לדרכנו, הצל הוא הרקע להם, הוא המזמין את ההתבוננות בהם מרחוק. </w:t>
      </w:r>
    </w:p>
    <w:p w:rsidR="00467C69" w:rsidRPr="00BB1740" w:rsidRDefault="00467C69" w:rsidP="00467C69">
      <w:pPr>
        <w:rPr>
          <w:rFonts w:hint="cs"/>
          <w:rtl/>
        </w:rPr>
      </w:pPr>
      <w:r w:rsidRPr="00BB1740">
        <w:rPr>
          <w:rFonts w:hint="cs"/>
          <w:rtl/>
        </w:rPr>
        <w:t>לעיל הוסבר כי הסוכה מבלה את הכל, בחינת "ימיו כצל עובר"</w:t>
      </w:r>
      <w:r w:rsidRPr="00936AE4">
        <w:rPr>
          <w:rStyle w:val="a6"/>
          <w:rtl/>
        </w:rPr>
        <w:footnoteReference w:id="48"/>
      </w:r>
      <w:r w:rsidRPr="00BB1740">
        <w:rPr>
          <w:rFonts w:hint="cs"/>
          <w:rtl/>
        </w:rPr>
        <w:t>, וכעת מתפרש כי הצל נושא עמו מטען חיובי. השלילה ששללה הסוכה כל מבנה וכל ציור היתה בעצם עליה ממדרגה למדרגה על מנת לחוש את מי ש"השמים כסאי והארץ הד</w:t>
      </w:r>
      <w:r w:rsidRPr="00456711">
        <w:rPr>
          <w:rFonts w:hint="cs"/>
          <w:spacing w:val="-100"/>
          <w:rtl/>
        </w:rPr>
        <w:t>ֹ</w:t>
      </w:r>
      <w:r w:rsidRPr="00BB1740">
        <w:rPr>
          <w:rFonts w:hint="cs"/>
          <w:rtl/>
        </w:rPr>
        <w:t>ם רגלי, אי זה בית אשר תבנו לי ואי זה מקום מנוחתי"</w:t>
      </w:r>
      <w:r w:rsidRPr="00936AE4">
        <w:rPr>
          <w:rStyle w:val="a6"/>
          <w:rtl/>
        </w:rPr>
        <w:footnoteReference w:id="49"/>
      </w:r>
      <w:r w:rsidRPr="00BB1740">
        <w:rPr>
          <w:rFonts w:hint="cs"/>
          <w:rtl/>
        </w:rPr>
        <w:t>. נראה היה שאין לו שום בית, אבל הנה בביתו של הדל, בביתו של זה החש כי רחוק הוא מה' ואינו יכול לצפות אלא לאחיזה קלושה בו, בחינת צל ודבר מועט, שם מרוכז מבטו של ה' המביט אליו כביכול מבעד לצל – "ואל זה אביט, אל עני ונכה רוח וחרד על דברי"</w:t>
      </w:r>
      <w:bookmarkStart w:id="3" w:name="_Ref80687730"/>
      <w:r w:rsidRPr="00936AE4">
        <w:rPr>
          <w:rStyle w:val="a6"/>
          <w:rtl/>
        </w:rPr>
        <w:footnoteReference w:id="50"/>
      </w:r>
      <w:bookmarkEnd w:id="3"/>
      <w:r w:rsidRPr="00BB1740">
        <w:rPr>
          <w:rFonts w:hint="cs"/>
          <w:rtl/>
        </w:rPr>
        <w:t>.</w:t>
      </w:r>
    </w:p>
    <w:p w:rsidR="00467C69" w:rsidRPr="00DE50C5" w:rsidRDefault="00467C69" w:rsidP="00467C69">
      <w:pPr>
        <w:pStyle w:val="3"/>
        <w:rPr>
          <w:rFonts w:hint="cs"/>
          <w:rtl/>
        </w:rPr>
      </w:pPr>
      <w:bookmarkStart w:id="4" w:name="_Ref81150196"/>
      <w:r w:rsidRPr="00DE50C5">
        <w:rPr>
          <w:rFonts w:hint="cs"/>
          <w:rtl/>
        </w:rPr>
        <w:t>שלשה רגלים – שלש עליות של האמונה</w:t>
      </w:r>
      <w:bookmarkEnd w:id="4"/>
    </w:p>
    <w:p w:rsidR="00467C69" w:rsidRPr="00BB1740" w:rsidRDefault="00467C69" w:rsidP="00467C69">
      <w:pPr>
        <w:rPr>
          <w:rFonts w:hint="cs"/>
          <w:rtl/>
        </w:rPr>
      </w:pPr>
      <w:r w:rsidRPr="00BB1740">
        <w:rPr>
          <w:rFonts w:hint="cs"/>
          <w:rtl/>
        </w:rPr>
        <w:t>שלשה</w:t>
      </w:r>
      <w:r w:rsidRPr="00936AE4">
        <w:rPr>
          <w:rStyle w:val="a6"/>
          <w:rtl/>
        </w:rPr>
        <w:footnoteReference w:id="51"/>
      </w:r>
      <w:r w:rsidRPr="00BB1740">
        <w:rPr>
          <w:rFonts w:hint="cs"/>
          <w:rtl/>
        </w:rPr>
        <w:t xml:space="preserve"> רגלים הם שלש הארות של האמונה – "מיכלא דמיהמנותא", "רזא דמיהמנותא" ו"צלא דמיהמנותא" (מאכל האמונה, סוד האמונה וצל האמונה) – שלש עליות שלה. בפסח האמונה מולידה </w:t>
      </w:r>
      <w:r w:rsidRPr="00660853">
        <w:rPr>
          <w:rStyle w:val="afb"/>
          <w:rFonts w:hint="cs"/>
          <w:rtl/>
        </w:rPr>
        <w:t>אהבה</w:t>
      </w:r>
      <w:r w:rsidRPr="00BB1740">
        <w:rPr>
          <w:rFonts w:hint="cs"/>
          <w:rtl/>
        </w:rPr>
        <w:t xml:space="preserve">, בשבועות מולידה </w:t>
      </w:r>
      <w:r w:rsidRPr="00660853">
        <w:rPr>
          <w:rStyle w:val="afb"/>
          <w:rFonts w:hint="cs"/>
          <w:rtl/>
        </w:rPr>
        <w:t>יראה</w:t>
      </w:r>
      <w:r w:rsidRPr="00BB1740">
        <w:rPr>
          <w:rFonts w:hint="cs"/>
          <w:rtl/>
        </w:rPr>
        <w:t xml:space="preserve">, ובסוכות מולידה </w:t>
      </w:r>
      <w:r w:rsidRPr="00660853">
        <w:rPr>
          <w:rStyle w:val="afb"/>
          <w:rFonts w:hint="cs"/>
          <w:rtl/>
        </w:rPr>
        <w:t>אמת</w:t>
      </w:r>
      <w:r w:rsidRPr="00BB1740">
        <w:rPr>
          <w:rFonts w:hint="cs"/>
          <w:rtl/>
        </w:rPr>
        <w:t xml:space="preserve">. </w:t>
      </w:r>
    </w:p>
    <w:p w:rsidR="00467C69" w:rsidRPr="00BB1740" w:rsidRDefault="00467C69" w:rsidP="00467C69">
      <w:pPr>
        <w:rPr>
          <w:rFonts w:hint="cs"/>
          <w:rtl/>
        </w:rPr>
      </w:pPr>
      <w:r w:rsidRPr="00BB1740">
        <w:rPr>
          <w:rFonts w:hint="cs"/>
          <w:rtl/>
        </w:rPr>
        <w:lastRenderedPageBreak/>
        <w:t>האהבה</w:t>
      </w:r>
      <w:r w:rsidRPr="00AC3902">
        <w:rPr>
          <w:rFonts w:hint="cs"/>
          <w:spacing w:val="-6"/>
          <w:rtl/>
        </w:rPr>
        <w:t xml:space="preserve"> </w:t>
      </w:r>
      <w:r w:rsidRPr="00BB1740">
        <w:rPr>
          <w:rFonts w:hint="cs"/>
          <w:rtl/>
        </w:rPr>
        <w:t>היא</w:t>
      </w:r>
      <w:r w:rsidRPr="00AC3902">
        <w:rPr>
          <w:rFonts w:hint="cs"/>
          <w:spacing w:val="-6"/>
          <w:rtl/>
        </w:rPr>
        <w:t xml:space="preserve"> </w:t>
      </w:r>
      <w:r w:rsidRPr="00BB1740">
        <w:rPr>
          <w:rFonts w:hint="cs"/>
          <w:rtl/>
        </w:rPr>
        <w:t>מתוך</w:t>
      </w:r>
      <w:r w:rsidRPr="00AC3902">
        <w:rPr>
          <w:rFonts w:hint="cs"/>
          <w:spacing w:val="-6"/>
          <w:rtl/>
        </w:rPr>
        <w:t xml:space="preserve"> </w:t>
      </w:r>
      <w:r w:rsidRPr="00BB1740">
        <w:rPr>
          <w:rFonts w:hint="cs"/>
          <w:rtl/>
        </w:rPr>
        <w:t>חמלת</w:t>
      </w:r>
      <w:r w:rsidRPr="00936AE4">
        <w:rPr>
          <w:rStyle w:val="a6"/>
          <w:rtl/>
        </w:rPr>
        <w:footnoteReference w:id="52"/>
      </w:r>
      <w:r w:rsidRPr="00AC3902">
        <w:rPr>
          <w:rFonts w:hint="cs"/>
          <w:spacing w:val="-6"/>
          <w:rtl/>
        </w:rPr>
        <w:t xml:space="preserve"> </w:t>
      </w:r>
      <w:r w:rsidRPr="00BB1740">
        <w:rPr>
          <w:rFonts w:hint="cs"/>
          <w:rtl/>
        </w:rPr>
        <w:t>ה'</w:t>
      </w:r>
      <w:r w:rsidRPr="00AC3902">
        <w:rPr>
          <w:rFonts w:hint="cs"/>
          <w:spacing w:val="-6"/>
          <w:rtl/>
        </w:rPr>
        <w:t xml:space="preserve"> </w:t>
      </w:r>
      <w:r w:rsidRPr="00BB1740">
        <w:rPr>
          <w:rFonts w:hint="cs"/>
          <w:rtl/>
        </w:rPr>
        <w:t>עלינו</w:t>
      </w:r>
      <w:r w:rsidRPr="00AC3902">
        <w:rPr>
          <w:rFonts w:hint="cs"/>
          <w:spacing w:val="-6"/>
          <w:rtl/>
        </w:rPr>
        <w:t xml:space="preserve"> </w:t>
      </w:r>
      <w:r w:rsidRPr="00BB1740">
        <w:rPr>
          <w:rFonts w:hint="cs"/>
          <w:rtl/>
        </w:rPr>
        <w:t>וירידתו</w:t>
      </w:r>
      <w:r w:rsidRPr="00AC3902">
        <w:rPr>
          <w:rFonts w:hint="cs"/>
          <w:spacing w:val="-6"/>
          <w:rtl/>
        </w:rPr>
        <w:t xml:space="preserve"> </w:t>
      </w:r>
      <w:r w:rsidRPr="00BB1740">
        <w:rPr>
          <w:rFonts w:hint="cs"/>
          <w:rtl/>
        </w:rPr>
        <w:t>וקירובו</w:t>
      </w:r>
      <w:r w:rsidRPr="00AC3902">
        <w:rPr>
          <w:rFonts w:hint="cs"/>
          <w:spacing w:val="-6"/>
          <w:rtl/>
        </w:rPr>
        <w:t xml:space="preserve"> </w:t>
      </w:r>
      <w:r w:rsidRPr="00BB1740">
        <w:rPr>
          <w:rFonts w:hint="cs"/>
          <w:rtl/>
        </w:rPr>
        <w:t>עצמו</w:t>
      </w:r>
      <w:r w:rsidRPr="00AC3902">
        <w:rPr>
          <w:rFonts w:hint="cs"/>
          <w:spacing w:val="-6"/>
          <w:rtl/>
        </w:rPr>
        <w:t xml:space="preserve"> </w:t>
      </w:r>
      <w:r w:rsidRPr="00BB1740">
        <w:rPr>
          <w:rFonts w:hint="cs"/>
          <w:rtl/>
        </w:rPr>
        <w:t>לטפל</w:t>
      </w:r>
      <w:r w:rsidRPr="00AC3902">
        <w:rPr>
          <w:rFonts w:hint="cs"/>
          <w:spacing w:val="-6"/>
          <w:rtl/>
        </w:rPr>
        <w:t xml:space="preserve"> </w:t>
      </w:r>
      <w:r w:rsidRPr="00BB1740">
        <w:rPr>
          <w:rFonts w:hint="cs"/>
          <w:rtl/>
        </w:rPr>
        <w:t>בנו,</w:t>
      </w:r>
      <w:r w:rsidRPr="00AC3902">
        <w:rPr>
          <w:rFonts w:hint="cs"/>
          <w:spacing w:val="-6"/>
          <w:rtl/>
        </w:rPr>
        <w:t xml:space="preserve"> </w:t>
      </w:r>
      <w:r w:rsidRPr="00BB1740">
        <w:rPr>
          <w:rFonts w:hint="cs"/>
          <w:rtl/>
        </w:rPr>
        <w:t>"אין</w:t>
      </w:r>
      <w:r w:rsidRPr="00AC3902">
        <w:rPr>
          <w:rFonts w:hint="cs"/>
          <w:spacing w:val="-6"/>
          <w:rtl/>
        </w:rPr>
        <w:t xml:space="preserve"> </w:t>
      </w:r>
      <w:r w:rsidRPr="00BB1740">
        <w:rPr>
          <w:rFonts w:hint="cs"/>
          <w:rtl/>
        </w:rPr>
        <w:t>התינוק</w:t>
      </w:r>
      <w:r w:rsidRPr="00AC3902">
        <w:rPr>
          <w:rFonts w:hint="cs"/>
          <w:spacing w:val="-6"/>
          <w:rtl/>
        </w:rPr>
        <w:t xml:space="preserve"> </w:t>
      </w:r>
      <w:r w:rsidRPr="00BB1740">
        <w:rPr>
          <w:rFonts w:hint="cs"/>
          <w:rtl/>
        </w:rPr>
        <w:t>יודע</w:t>
      </w:r>
      <w:r w:rsidRPr="00AC3902">
        <w:rPr>
          <w:rFonts w:hint="cs"/>
          <w:spacing w:val="-6"/>
          <w:rtl/>
        </w:rPr>
        <w:t xml:space="preserve"> </w:t>
      </w:r>
      <w:r w:rsidRPr="00BB1740">
        <w:rPr>
          <w:rFonts w:hint="cs"/>
          <w:rtl/>
        </w:rPr>
        <w:t>לקרוא</w:t>
      </w:r>
      <w:r w:rsidRPr="00AC3902">
        <w:rPr>
          <w:rFonts w:hint="cs"/>
          <w:spacing w:val="-6"/>
          <w:rtl/>
        </w:rPr>
        <w:t xml:space="preserve"> </w:t>
      </w:r>
      <w:r w:rsidRPr="00BB1740">
        <w:rPr>
          <w:rFonts w:hint="cs"/>
          <w:rtl/>
        </w:rPr>
        <w:t>אבא</w:t>
      </w:r>
      <w:r w:rsidRPr="00AC3902">
        <w:rPr>
          <w:rFonts w:hint="cs"/>
          <w:spacing w:val="-6"/>
          <w:rtl/>
        </w:rPr>
        <w:t xml:space="preserve"> </w:t>
      </w:r>
      <w:r w:rsidRPr="00BB1740">
        <w:rPr>
          <w:rFonts w:hint="cs"/>
          <w:rtl/>
        </w:rPr>
        <w:t>עד</w:t>
      </w:r>
      <w:r w:rsidRPr="00AC3902">
        <w:rPr>
          <w:rFonts w:hint="cs"/>
          <w:spacing w:val="-6"/>
          <w:rtl/>
        </w:rPr>
        <w:t xml:space="preserve"> </w:t>
      </w:r>
      <w:r w:rsidRPr="00BB1740">
        <w:rPr>
          <w:rFonts w:hint="cs"/>
          <w:rtl/>
        </w:rPr>
        <w:t>שטועם</w:t>
      </w:r>
      <w:r w:rsidRPr="00AC3902">
        <w:rPr>
          <w:rFonts w:hint="cs"/>
          <w:spacing w:val="-6"/>
          <w:rtl/>
        </w:rPr>
        <w:t xml:space="preserve"> </w:t>
      </w:r>
      <w:r w:rsidRPr="00BB1740">
        <w:rPr>
          <w:rFonts w:hint="cs"/>
          <w:rtl/>
        </w:rPr>
        <w:t>טעם</w:t>
      </w:r>
      <w:r w:rsidRPr="00AC3902">
        <w:rPr>
          <w:rFonts w:hint="cs"/>
          <w:spacing w:val="-6"/>
          <w:rtl/>
        </w:rPr>
        <w:t xml:space="preserve"> </w:t>
      </w:r>
      <w:r w:rsidRPr="00BB1740">
        <w:rPr>
          <w:rFonts w:hint="cs"/>
          <w:rtl/>
        </w:rPr>
        <w:t>דגן"</w:t>
      </w:r>
      <w:r w:rsidRPr="00936AE4">
        <w:rPr>
          <w:rStyle w:val="a6"/>
          <w:rtl/>
        </w:rPr>
        <w:footnoteReference w:id="53"/>
      </w:r>
      <w:r w:rsidRPr="00BB1740">
        <w:rPr>
          <w:rFonts w:hint="cs"/>
          <w:rtl/>
        </w:rPr>
        <w:t>,</w:t>
      </w:r>
      <w:r w:rsidRPr="00AC3902">
        <w:rPr>
          <w:rFonts w:hint="cs"/>
          <w:spacing w:val="-6"/>
          <w:rtl/>
        </w:rPr>
        <w:t xml:space="preserve"> </w:t>
      </w:r>
      <w:r w:rsidRPr="00BB1740">
        <w:rPr>
          <w:rFonts w:hint="cs"/>
          <w:rtl/>
        </w:rPr>
        <w:t>וישראל</w:t>
      </w:r>
      <w:r w:rsidRPr="00AC3902">
        <w:rPr>
          <w:rFonts w:hint="cs"/>
          <w:spacing w:val="-6"/>
          <w:rtl/>
        </w:rPr>
        <w:t xml:space="preserve"> </w:t>
      </w:r>
      <w:r w:rsidRPr="00BB1740">
        <w:rPr>
          <w:rFonts w:hint="cs"/>
          <w:rtl/>
        </w:rPr>
        <w:t>זוכים</w:t>
      </w:r>
      <w:r w:rsidRPr="00AC3902">
        <w:rPr>
          <w:rFonts w:hint="cs"/>
          <w:spacing w:val="-6"/>
          <w:rtl/>
        </w:rPr>
        <w:t xml:space="preserve"> </w:t>
      </w:r>
      <w:r w:rsidRPr="00BB1740">
        <w:rPr>
          <w:rFonts w:hint="cs"/>
          <w:rtl/>
        </w:rPr>
        <w:t>ביציאת</w:t>
      </w:r>
      <w:r w:rsidRPr="00AC3902">
        <w:rPr>
          <w:rFonts w:hint="cs"/>
          <w:spacing w:val="-6"/>
          <w:rtl/>
        </w:rPr>
        <w:t xml:space="preserve"> </w:t>
      </w:r>
      <w:r w:rsidRPr="00BB1740">
        <w:rPr>
          <w:rFonts w:hint="cs"/>
          <w:rtl/>
        </w:rPr>
        <w:t>מצרים</w:t>
      </w:r>
      <w:r w:rsidRPr="00AC3902">
        <w:rPr>
          <w:rFonts w:hint="cs"/>
          <w:spacing w:val="-6"/>
          <w:rtl/>
        </w:rPr>
        <w:t xml:space="preserve"> </w:t>
      </w:r>
      <w:r w:rsidRPr="00BB1740">
        <w:rPr>
          <w:rFonts w:hint="cs"/>
          <w:rtl/>
        </w:rPr>
        <w:t>להאמין</w:t>
      </w:r>
      <w:r w:rsidRPr="00AC3902">
        <w:rPr>
          <w:rFonts w:hint="cs"/>
          <w:spacing w:val="-6"/>
          <w:rtl/>
        </w:rPr>
        <w:t xml:space="preserve"> </w:t>
      </w:r>
      <w:r w:rsidRPr="00BB1740">
        <w:rPr>
          <w:rFonts w:hint="cs"/>
          <w:rtl/>
        </w:rPr>
        <w:t>שאינם</w:t>
      </w:r>
      <w:r w:rsidRPr="00AC3902">
        <w:rPr>
          <w:rFonts w:hint="cs"/>
          <w:spacing w:val="-6"/>
          <w:rtl/>
        </w:rPr>
        <w:t xml:space="preserve"> </w:t>
      </w:r>
      <w:r w:rsidRPr="00BB1740">
        <w:rPr>
          <w:rFonts w:hint="cs"/>
          <w:rtl/>
        </w:rPr>
        <w:t>תלושים</w:t>
      </w:r>
      <w:r w:rsidRPr="00AC3902">
        <w:rPr>
          <w:rFonts w:hint="cs"/>
          <w:spacing w:val="-6"/>
          <w:rtl/>
        </w:rPr>
        <w:t xml:space="preserve"> </w:t>
      </w:r>
      <w:r w:rsidRPr="00BB1740">
        <w:rPr>
          <w:rFonts w:hint="cs"/>
          <w:rtl/>
        </w:rPr>
        <w:t>ובודדים</w:t>
      </w:r>
      <w:r w:rsidRPr="00AC3902">
        <w:rPr>
          <w:rFonts w:hint="cs"/>
          <w:spacing w:val="-6"/>
          <w:rtl/>
        </w:rPr>
        <w:t xml:space="preserve"> </w:t>
      </w:r>
      <w:r w:rsidRPr="00BB1740">
        <w:rPr>
          <w:rFonts w:hint="cs"/>
          <w:rtl/>
        </w:rPr>
        <w:t>בעולם,</w:t>
      </w:r>
      <w:r w:rsidRPr="00AC3902">
        <w:rPr>
          <w:rFonts w:hint="cs"/>
          <w:spacing w:val="-6"/>
          <w:rtl/>
        </w:rPr>
        <w:t xml:space="preserve"> </w:t>
      </w:r>
      <w:r w:rsidRPr="00BB1740">
        <w:rPr>
          <w:rFonts w:hint="cs"/>
          <w:rtl/>
        </w:rPr>
        <w:t>ושיש</w:t>
      </w:r>
      <w:r w:rsidRPr="00AC3902">
        <w:rPr>
          <w:rFonts w:hint="cs"/>
          <w:spacing w:val="-6"/>
          <w:rtl/>
        </w:rPr>
        <w:t xml:space="preserve"> </w:t>
      </w:r>
      <w:r w:rsidRPr="00BB1740">
        <w:rPr>
          <w:rFonts w:hint="cs"/>
          <w:rtl/>
        </w:rPr>
        <w:t>מענה</w:t>
      </w:r>
      <w:r w:rsidRPr="00AC3902">
        <w:rPr>
          <w:rFonts w:hint="cs"/>
          <w:spacing w:val="-6"/>
          <w:rtl/>
        </w:rPr>
        <w:t xml:space="preserve"> </w:t>
      </w:r>
      <w:r w:rsidRPr="00BB1740">
        <w:rPr>
          <w:rFonts w:hint="cs"/>
          <w:rtl/>
        </w:rPr>
        <w:t>לאותם</w:t>
      </w:r>
      <w:r w:rsidRPr="00AC3902">
        <w:rPr>
          <w:rFonts w:hint="cs"/>
          <w:spacing w:val="-6"/>
          <w:rtl/>
        </w:rPr>
        <w:t xml:space="preserve"> </w:t>
      </w:r>
      <w:r w:rsidRPr="00BB1740">
        <w:rPr>
          <w:rFonts w:hint="cs"/>
          <w:rtl/>
        </w:rPr>
        <w:t>צרכים</w:t>
      </w:r>
      <w:r w:rsidRPr="00AC3902">
        <w:rPr>
          <w:rFonts w:hint="cs"/>
          <w:spacing w:val="-6"/>
          <w:rtl/>
        </w:rPr>
        <w:t xml:space="preserve"> </w:t>
      </w:r>
      <w:r w:rsidRPr="00BB1740">
        <w:rPr>
          <w:rFonts w:hint="cs"/>
          <w:rtl/>
        </w:rPr>
        <w:t>מיוחדים</w:t>
      </w:r>
      <w:r w:rsidRPr="00AC3902">
        <w:rPr>
          <w:rFonts w:hint="cs"/>
          <w:spacing w:val="-6"/>
          <w:rtl/>
        </w:rPr>
        <w:t xml:space="preserve"> </w:t>
      </w:r>
      <w:r w:rsidRPr="00BB1740">
        <w:rPr>
          <w:rFonts w:hint="cs"/>
          <w:rtl/>
        </w:rPr>
        <w:t>שלהם</w:t>
      </w:r>
      <w:r w:rsidRPr="00AC3902">
        <w:rPr>
          <w:rFonts w:hint="cs"/>
          <w:spacing w:val="-6"/>
          <w:rtl/>
        </w:rPr>
        <w:t xml:space="preserve"> </w:t>
      </w:r>
      <w:r w:rsidRPr="00BB1740">
        <w:rPr>
          <w:rFonts w:hint="cs"/>
          <w:rtl/>
        </w:rPr>
        <w:t>שאף</w:t>
      </w:r>
      <w:r w:rsidRPr="00AC3902">
        <w:rPr>
          <w:rFonts w:hint="cs"/>
          <w:spacing w:val="-6"/>
          <w:rtl/>
        </w:rPr>
        <w:t xml:space="preserve"> </w:t>
      </w:r>
      <w:r w:rsidRPr="00BB1740">
        <w:rPr>
          <w:rFonts w:hint="cs"/>
          <w:rtl/>
        </w:rPr>
        <w:t>אחד</w:t>
      </w:r>
      <w:r w:rsidRPr="00AC3902">
        <w:rPr>
          <w:rFonts w:hint="cs"/>
          <w:spacing w:val="-6"/>
          <w:rtl/>
        </w:rPr>
        <w:t xml:space="preserve"> </w:t>
      </w:r>
      <w:r w:rsidRPr="00BB1740">
        <w:rPr>
          <w:rFonts w:hint="cs"/>
          <w:rtl/>
        </w:rPr>
        <w:t>אחר</w:t>
      </w:r>
      <w:r w:rsidRPr="00AC3902">
        <w:rPr>
          <w:rFonts w:hint="cs"/>
          <w:spacing w:val="-6"/>
          <w:rtl/>
        </w:rPr>
        <w:t xml:space="preserve"> </w:t>
      </w:r>
      <w:r w:rsidRPr="00BB1740">
        <w:rPr>
          <w:rFonts w:hint="cs"/>
          <w:rtl/>
        </w:rPr>
        <w:t>אינו</w:t>
      </w:r>
      <w:r w:rsidRPr="00AC3902">
        <w:rPr>
          <w:rFonts w:hint="cs"/>
          <w:spacing w:val="-6"/>
          <w:rtl/>
        </w:rPr>
        <w:t xml:space="preserve"> </w:t>
      </w:r>
      <w:r w:rsidRPr="00BB1740">
        <w:rPr>
          <w:rFonts w:hint="cs"/>
          <w:rtl/>
        </w:rPr>
        <w:t>מבין</w:t>
      </w:r>
      <w:r w:rsidRPr="00AC3902">
        <w:rPr>
          <w:rFonts w:hint="cs"/>
          <w:spacing w:val="-6"/>
          <w:rtl/>
        </w:rPr>
        <w:t xml:space="preserve"> </w:t>
      </w:r>
      <w:r w:rsidRPr="00BB1740">
        <w:rPr>
          <w:rFonts w:hint="cs"/>
          <w:rtl/>
        </w:rPr>
        <w:t>אותם,</w:t>
      </w:r>
      <w:r w:rsidRPr="00AC3902">
        <w:rPr>
          <w:rFonts w:hint="cs"/>
          <w:spacing w:val="-6"/>
          <w:rtl/>
        </w:rPr>
        <w:t xml:space="preserve"> </w:t>
      </w:r>
      <w:r w:rsidRPr="00BB1740">
        <w:rPr>
          <w:rFonts w:hint="cs"/>
          <w:rtl/>
        </w:rPr>
        <w:t>לכמיהתם</w:t>
      </w:r>
      <w:r w:rsidRPr="00AC3902">
        <w:rPr>
          <w:rFonts w:hint="cs"/>
          <w:spacing w:val="-6"/>
          <w:rtl/>
        </w:rPr>
        <w:t xml:space="preserve"> </w:t>
      </w:r>
      <w:r w:rsidRPr="00BB1740">
        <w:rPr>
          <w:rFonts w:hint="cs"/>
          <w:rtl/>
        </w:rPr>
        <w:t>להש"י;</w:t>
      </w:r>
      <w:r w:rsidRPr="00AC3902">
        <w:rPr>
          <w:rFonts w:hint="cs"/>
          <w:spacing w:val="-6"/>
          <w:rtl/>
        </w:rPr>
        <w:t xml:space="preserve"> </w:t>
      </w:r>
      <w:r w:rsidRPr="00BB1740">
        <w:rPr>
          <w:rFonts w:hint="cs"/>
          <w:rtl/>
        </w:rPr>
        <w:t>כמתואר</w:t>
      </w:r>
      <w:r w:rsidRPr="00AC3902">
        <w:rPr>
          <w:rFonts w:hint="cs"/>
          <w:spacing w:val="-6"/>
          <w:rtl/>
        </w:rPr>
        <w:t xml:space="preserve"> </w:t>
      </w:r>
      <w:r w:rsidRPr="00BB1740">
        <w:rPr>
          <w:rFonts w:hint="cs"/>
          <w:rtl/>
        </w:rPr>
        <w:t>בספר</w:t>
      </w:r>
      <w:r w:rsidRPr="00AC3902">
        <w:rPr>
          <w:rFonts w:hint="cs"/>
          <w:spacing w:val="-6"/>
          <w:rtl/>
        </w:rPr>
        <w:t xml:space="preserve"> </w:t>
      </w:r>
      <w:r w:rsidRPr="00BB1740">
        <w:rPr>
          <w:rFonts w:hint="cs"/>
          <w:rtl/>
        </w:rPr>
        <w:t>יחזקאל</w:t>
      </w:r>
      <w:r w:rsidRPr="00936AE4">
        <w:rPr>
          <w:rStyle w:val="a6"/>
          <w:rtl/>
        </w:rPr>
        <w:footnoteReference w:id="54"/>
      </w:r>
      <w:r w:rsidRPr="00AC3902">
        <w:rPr>
          <w:rFonts w:hint="cs"/>
          <w:spacing w:val="-6"/>
          <w:rtl/>
        </w:rPr>
        <w:t xml:space="preserve"> </w:t>
      </w:r>
      <w:r w:rsidRPr="00BB1740">
        <w:rPr>
          <w:rFonts w:hint="cs"/>
          <w:rtl/>
        </w:rPr>
        <w:t>שביציאת</w:t>
      </w:r>
      <w:r w:rsidRPr="00AC3902">
        <w:rPr>
          <w:rFonts w:hint="cs"/>
          <w:spacing w:val="-6"/>
          <w:rtl/>
        </w:rPr>
        <w:t xml:space="preserve"> </w:t>
      </w:r>
      <w:r w:rsidRPr="00BB1740">
        <w:rPr>
          <w:rFonts w:hint="cs"/>
          <w:rtl/>
        </w:rPr>
        <w:t>מצרים</w:t>
      </w:r>
      <w:r w:rsidRPr="00AC3902">
        <w:rPr>
          <w:rFonts w:hint="cs"/>
          <w:spacing w:val="-6"/>
          <w:rtl/>
        </w:rPr>
        <w:t xml:space="preserve"> </w:t>
      </w:r>
      <w:r w:rsidRPr="00BB1740">
        <w:rPr>
          <w:rFonts w:hint="cs"/>
          <w:rtl/>
        </w:rPr>
        <w:t>עבר</w:t>
      </w:r>
      <w:r w:rsidRPr="00AC3902">
        <w:rPr>
          <w:rFonts w:hint="cs"/>
          <w:spacing w:val="-6"/>
          <w:rtl/>
        </w:rPr>
        <w:t xml:space="preserve"> </w:t>
      </w:r>
      <w:r w:rsidRPr="00BB1740">
        <w:rPr>
          <w:rFonts w:hint="cs"/>
          <w:rtl/>
        </w:rPr>
        <w:t>ה'</w:t>
      </w:r>
      <w:r w:rsidRPr="00AC3902">
        <w:rPr>
          <w:rFonts w:hint="cs"/>
          <w:spacing w:val="-6"/>
          <w:rtl/>
        </w:rPr>
        <w:t xml:space="preserve"> </w:t>
      </w:r>
      <w:r w:rsidRPr="00BB1740">
        <w:rPr>
          <w:rFonts w:hint="cs"/>
          <w:rtl/>
        </w:rPr>
        <w:t>על</w:t>
      </w:r>
      <w:r w:rsidRPr="00AC3902">
        <w:rPr>
          <w:rFonts w:hint="cs"/>
          <w:spacing w:val="-6"/>
          <w:rtl/>
        </w:rPr>
        <w:t xml:space="preserve"> </w:t>
      </w:r>
      <w:r w:rsidRPr="00BB1740">
        <w:rPr>
          <w:rFonts w:hint="cs"/>
          <w:rtl/>
        </w:rPr>
        <w:t>פני</w:t>
      </w:r>
      <w:r w:rsidRPr="00AC3902">
        <w:rPr>
          <w:rFonts w:hint="cs"/>
          <w:spacing w:val="-6"/>
          <w:rtl/>
        </w:rPr>
        <w:t xml:space="preserve"> </w:t>
      </w:r>
      <w:r w:rsidRPr="00BB1740">
        <w:rPr>
          <w:rFonts w:hint="cs"/>
          <w:rtl/>
        </w:rPr>
        <w:t>הבת</w:t>
      </w:r>
      <w:r w:rsidRPr="00AC3902">
        <w:rPr>
          <w:rFonts w:hint="cs"/>
          <w:spacing w:val="-6"/>
          <w:rtl/>
        </w:rPr>
        <w:t xml:space="preserve"> </w:t>
      </w:r>
      <w:r w:rsidRPr="00BB1740">
        <w:rPr>
          <w:rFonts w:hint="cs"/>
          <w:rtl/>
        </w:rPr>
        <w:t>הנטושה</w:t>
      </w:r>
      <w:r w:rsidRPr="00AC3902">
        <w:rPr>
          <w:rFonts w:hint="cs"/>
          <w:spacing w:val="-6"/>
          <w:rtl/>
        </w:rPr>
        <w:t xml:space="preserve"> </w:t>
      </w:r>
      <w:r w:rsidRPr="00BB1740">
        <w:rPr>
          <w:rFonts w:hint="cs"/>
          <w:rtl/>
        </w:rPr>
        <w:t>שגדלה</w:t>
      </w:r>
      <w:r w:rsidRPr="00AC3902">
        <w:rPr>
          <w:rFonts w:hint="cs"/>
          <w:spacing w:val="-6"/>
          <w:rtl/>
        </w:rPr>
        <w:t xml:space="preserve"> </w:t>
      </w:r>
      <w:r w:rsidRPr="00BB1740">
        <w:rPr>
          <w:rFonts w:hint="cs"/>
          <w:rtl/>
        </w:rPr>
        <w:t>כצמח</w:t>
      </w:r>
      <w:r w:rsidRPr="00AC3902">
        <w:rPr>
          <w:rFonts w:hint="cs"/>
          <w:spacing w:val="-6"/>
          <w:rtl/>
        </w:rPr>
        <w:t xml:space="preserve"> </w:t>
      </w:r>
      <w:r w:rsidRPr="00BB1740">
        <w:rPr>
          <w:rFonts w:hint="cs"/>
          <w:rtl/>
        </w:rPr>
        <w:t>בר,</w:t>
      </w:r>
      <w:r w:rsidRPr="00AC3902">
        <w:rPr>
          <w:rFonts w:hint="cs"/>
          <w:spacing w:val="-6"/>
          <w:rtl/>
        </w:rPr>
        <w:t xml:space="preserve"> </w:t>
      </w:r>
      <w:r w:rsidRPr="00BB1740">
        <w:rPr>
          <w:rFonts w:hint="cs"/>
          <w:rtl/>
        </w:rPr>
        <w:t>מושלכת</w:t>
      </w:r>
      <w:r w:rsidRPr="00AC3902">
        <w:rPr>
          <w:rFonts w:hint="cs"/>
          <w:spacing w:val="-6"/>
          <w:rtl/>
        </w:rPr>
        <w:t xml:space="preserve"> </w:t>
      </w:r>
      <w:r w:rsidRPr="00BB1740">
        <w:rPr>
          <w:rFonts w:hint="cs"/>
          <w:rtl/>
        </w:rPr>
        <w:t>ועזובה</w:t>
      </w:r>
      <w:r w:rsidRPr="00AC3902">
        <w:rPr>
          <w:rFonts w:hint="cs"/>
          <w:spacing w:val="-6"/>
          <w:rtl/>
        </w:rPr>
        <w:t xml:space="preserve"> </w:t>
      </w:r>
      <w:r w:rsidRPr="00BB1740">
        <w:rPr>
          <w:rFonts w:hint="cs"/>
          <w:rtl/>
        </w:rPr>
        <w:t>מהחברה</w:t>
      </w:r>
      <w:r w:rsidRPr="00AC3902">
        <w:rPr>
          <w:rFonts w:hint="cs"/>
          <w:spacing w:val="-6"/>
          <w:rtl/>
        </w:rPr>
        <w:t xml:space="preserve"> </w:t>
      </w:r>
      <w:r w:rsidRPr="00BB1740">
        <w:rPr>
          <w:rFonts w:hint="cs"/>
          <w:rtl/>
        </w:rPr>
        <w:t>האנושית</w:t>
      </w:r>
      <w:r w:rsidRPr="00AC3902">
        <w:rPr>
          <w:rFonts w:hint="cs"/>
          <w:spacing w:val="-6"/>
          <w:rtl/>
        </w:rPr>
        <w:t xml:space="preserve"> </w:t>
      </w:r>
      <w:r w:rsidRPr="00BB1740">
        <w:rPr>
          <w:rFonts w:hint="cs"/>
          <w:rtl/>
        </w:rPr>
        <w:t>הרגילה,</w:t>
      </w:r>
      <w:r w:rsidRPr="00AC3902">
        <w:rPr>
          <w:rFonts w:hint="cs"/>
          <w:spacing w:val="-6"/>
          <w:rtl/>
        </w:rPr>
        <w:t xml:space="preserve"> </w:t>
      </w:r>
      <w:r w:rsidRPr="00BB1740">
        <w:rPr>
          <w:rFonts w:hint="cs"/>
          <w:rtl/>
        </w:rPr>
        <w:t>חשף</w:t>
      </w:r>
      <w:r w:rsidRPr="00AC3902">
        <w:rPr>
          <w:rFonts w:hint="cs"/>
          <w:spacing w:val="-6"/>
          <w:rtl/>
        </w:rPr>
        <w:t xml:space="preserve"> </w:t>
      </w:r>
      <w:r w:rsidRPr="00BB1740">
        <w:rPr>
          <w:rFonts w:hint="cs"/>
          <w:rtl/>
        </w:rPr>
        <w:t>עצמו</w:t>
      </w:r>
      <w:r w:rsidRPr="00AC3902">
        <w:rPr>
          <w:rFonts w:hint="cs"/>
          <w:spacing w:val="-6"/>
          <w:rtl/>
        </w:rPr>
        <w:t xml:space="preserve"> </w:t>
      </w:r>
      <w:r w:rsidRPr="00BB1740">
        <w:rPr>
          <w:rFonts w:hint="cs"/>
          <w:rtl/>
        </w:rPr>
        <w:t>בפניה</w:t>
      </w:r>
      <w:r w:rsidRPr="00AC3902">
        <w:rPr>
          <w:rFonts w:hint="cs"/>
          <w:spacing w:val="-6"/>
          <w:rtl/>
        </w:rPr>
        <w:t xml:space="preserve"> </w:t>
      </w:r>
      <w:r w:rsidRPr="00BB1740">
        <w:rPr>
          <w:rFonts w:hint="cs"/>
          <w:rtl/>
        </w:rPr>
        <w:t>ונטלה.</w:t>
      </w:r>
      <w:r w:rsidRPr="00AC3902">
        <w:rPr>
          <w:rFonts w:hint="cs"/>
          <w:spacing w:val="-6"/>
          <w:rtl/>
        </w:rPr>
        <w:t xml:space="preserve"> </w:t>
      </w:r>
    </w:p>
    <w:p w:rsidR="00467C69" w:rsidRPr="00BB1740" w:rsidRDefault="00467C69" w:rsidP="00467C69">
      <w:pPr>
        <w:rPr>
          <w:rFonts w:hint="cs"/>
          <w:rtl/>
        </w:rPr>
      </w:pPr>
      <w:r w:rsidRPr="00BB1740">
        <w:rPr>
          <w:rFonts w:hint="cs"/>
          <w:rtl/>
        </w:rPr>
        <w:t>בשבועות האמונה מולידה יראה – "אל תראו, כי לבעבור נסות אתכם בא האלהים, ולבעבור תהיה יראתו על פניכם לבלתי תחטאו"</w:t>
      </w:r>
      <w:r w:rsidRPr="00936AE4">
        <w:rPr>
          <w:rStyle w:val="a6"/>
          <w:rtl/>
        </w:rPr>
        <w:footnoteReference w:id="55"/>
      </w:r>
      <w:r w:rsidRPr="00BB1740">
        <w:rPr>
          <w:rFonts w:hint="cs"/>
          <w:rtl/>
        </w:rPr>
        <w:t>. "תורה מפי הגבורה נתנה"</w:t>
      </w:r>
      <w:r w:rsidRPr="00936AE4">
        <w:rPr>
          <w:rStyle w:val="a6"/>
          <w:rtl/>
        </w:rPr>
        <w:footnoteReference w:id="56"/>
      </w:r>
      <w:r w:rsidRPr="00BB1740">
        <w:rPr>
          <w:rFonts w:hint="cs"/>
          <w:rtl/>
        </w:rPr>
        <w:t>. בפסח ה' טיפל בנו, אבל במתן תורה הננו יוצאים לקראתו, להשתתף ב"תכלית הכוונה" שלשמה נברא העולם, להשתתף כביכול בעולמו הפנימי, בחפצו ומגמותיו. כשמתקרבים ועומדים נוכח, מה שמתגבר הוא היראה, שכן כעת שמים לב יותר ויותר ל'אלקיותו' של האלוק, והאנושי מאבד את יציבותו ובטחונו העצמי. "כי מי כל בשר אשר שמע קול אלהים חיים מדבר מתוך האש כמ</w:t>
      </w:r>
      <w:r w:rsidRPr="00456711">
        <w:rPr>
          <w:rFonts w:hint="cs"/>
          <w:spacing w:val="-100"/>
          <w:rtl/>
        </w:rPr>
        <w:t>ֹ</w:t>
      </w:r>
      <w:r w:rsidRPr="00BB1740">
        <w:rPr>
          <w:rFonts w:hint="cs"/>
          <w:rtl/>
        </w:rPr>
        <w:t>נו ויחי"</w:t>
      </w:r>
      <w:r w:rsidRPr="00936AE4">
        <w:rPr>
          <w:rStyle w:val="a6"/>
          <w:rtl/>
        </w:rPr>
        <w:footnoteReference w:id="57"/>
      </w:r>
      <w:r w:rsidRPr="00BB1740">
        <w:rPr>
          <w:rFonts w:hint="cs"/>
          <w:rtl/>
        </w:rPr>
        <w:t xml:space="preserve">. </w:t>
      </w:r>
    </w:p>
    <w:p w:rsidR="00467C69" w:rsidRPr="00BB1740" w:rsidRDefault="00467C69" w:rsidP="00467C69">
      <w:pPr>
        <w:rPr>
          <w:rFonts w:hint="cs"/>
          <w:rtl/>
        </w:rPr>
      </w:pPr>
      <w:r w:rsidRPr="00BB1740">
        <w:rPr>
          <w:rFonts w:hint="cs"/>
          <w:rtl/>
        </w:rPr>
        <w:t>בסוכות האמונה מולידה אמת. פירוש: כל כמה שתהיה ההעזה להתקרב גדולה, וכל כמה שיחד עם זה תגדל היראה, בסופו של דבר היראה-ראיה קשורה בהתגלות, וה' הוא למעלה למעלה מכל ההתגלות המיראת הזו</w:t>
      </w:r>
      <w:r w:rsidRPr="00936AE4">
        <w:rPr>
          <w:rStyle w:val="a6"/>
          <w:rtl/>
        </w:rPr>
        <w:footnoteReference w:id="58"/>
      </w:r>
      <w:r w:rsidRPr="00BB1740">
        <w:rPr>
          <w:rFonts w:hint="cs"/>
          <w:rtl/>
        </w:rPr>
        <w:t>. בסוכות זוכים לטעום מן האמת שמעבר לכל ההתגלות המפילה יראה. היחס לאמת הנסתרת הזאת הוא לא יחס של עמידה פנים מול פנים, אלא התחושה היא שהאמת סובבת סביב כאקלים, תומך אבל בלתי נחשף ובלתי מזדהה</w:t>
      </w:r>
      <w:r w:rsidRPr="00936AE4">
        <w:rPr>
          <w:rStyle w:val="a6"/>
          <w:rtl/>
        </w:rPr>
        <w:footnoteReference w:id="59"/>
      </w:r>
      <w:r w:rsidRPr="00BB1740">
        <w:rPr>
          <w:rFonts w:hint="cs"/>
          <w:rtl/>
        </w:rPr>
        <w:t xml:space="preserve">. </w:t>
      </w:r>
    </w:p>
    <w:p w:rsidR="00467C69" w:rsidRPr="00BB1740" w:rsidRDefault="00467C69" w:rsidP="00467C69">
      <w:pPr>
        <w:rPr>
          <w:rFonts w:hint="cs"/>
          <w:rtl/>
        </w:rPr>
      </w:pPr>
      <w:r w:rsidRPr="00BB1740">
        <w:rPr>
          <w:rFonts w:hint="cs"/>
          <w:rtl/>
        </w:rPr>
        <w:t>בעצם יש כאן חזרה אל האהבה שקדמה ליראה, אלא שכעת, תחת לבוא אלי ולהאכילני (עד שנדמה כאילו "קדוש שרוי בתוך מעיו"</w:t>
      </w:r>
      <w:r w:rsidRPr="00936AE4">
        <w:rPr>
          <w:rStyle w:val="a6"/>
          <w:rtl/>
        </w:rPr>
        <w:footnoteReference w:id="60"/>
      </w:r>
      <w:r w:rsidRPr="00BB1740">
        <w:rPr>
          <w:rFonts w:hint="cs"/>
          <w:rtl/>
        </w:rPr>
        <w:t xml:space="preserve">), אוסף הוא אותי אליו. בלא אהבה אי אפשר לצייר התקרבות של ה' </w:t>
      </w:r>
      <w:r w:rsidRPr="00BB1740">
        <w:rPr>
          <w:rFonts w:hint="cs"/>
          <w:rtl/>
        </w:rPr>
        <w:lastRenderedPageBreak/>
        <w:t>המטעימה לאדם מה שלא לפי ערכו, שכן רק האהבה גורמת לגבור על פערים (בחינת "אהבה דוחקת את הבשר"</w:t>
      </w:r>
      <w:r w:rsidRPr="00936AE4">
        <w:rPr>
          <w:rStyle w:val="a6"/>
          <w:rtl/>
        </w:rPr>
        <w:footnoteReference w:id="61"/>
      </w:r>
      <w:r w:rsidRPr="00BB1740">
        <w:rPr>
          <w:rFonts w:hint="cs"/>
          <w:rtl/>
        </w:rPr>
        <w:t>), אלא שבאהבה שקודם היראה מודגש ומורגש הויתור, הזהירות שלא למוטט את האדם, וריבוי ההתחשבות במצבו, ואילו באהבה שלאחר המפגש המלא יראה מודגשת ומורגשת פלאיותו של האוהב, שכן כעת כבר ברור שזה בעיקר מה שאוהבים בו (עולה אם כן שהאמת כאן היא הקו האמצעי שבין האהבה ליראה). שמאלו תחת לראשי בימים נוראים, שמאלו מרימה אז את ראשי להסתכל בפניו, ובעקבות זה ימינו תחבקני בסוכות – בחינת שתי דפנות ושלישית אפילו טפח (כנגד שני חלקי הזרוע וכף היד).</w:t>
      </w:r>
      <w:r w:rsidRPr="00BB1740">
        <w:rPr>
          <w:rFonts w:hint="eastAsia"/>
          <w:rtl/>
        </w:rPr>
        <w:t xml:space="preserve"> </w:t>
      </w:r>
      <w:r w:rsidRPr="00BB1740">
        <w:rPr>
          <w:rFonts w:hint="cs"/>
          <w:rtl/>
        </w:rPr>
        <w:t>החיבוק בא מאחור, ועוטף מסביב, וכאילו כולל אותי בו מבלי משים</w:t>
      </w:r>
      <w:r w:rsidRPr="00936AE4">
        <w:rPr>
          <w:rStyle w:val="a6"/>
          <w:rtl/>
        </w:rPr>
        <w:footnoteReference w:id="62"/>
      </w:r>
      <w:r w:rsidRPr="00BB1740">
        <w:rPr>
          <w:rFonts w:hint="cs"/>
          <w:rtl/>
        </w:rPr>
        <w:t>. כעת אינני נתבע להתכוונות מתוחה, כיוון שזו, אף אם תמתח ככל שתוכל, לא תוכל לצאת לגמרי מעצמה ולהבלע מיזמתה בזולת.</w:t>
      </w:r>
    </w:p>
    <w:p w:rsidR="00467C69" w:rsidRPr="00DE50C5" w:rsidRDefault="00467C69" w:rsidP="00467C69">
      <w:pPr>
        <w:pStyle w:val="3"/>
        <w:rPr>
          <w:rFonts w:hint="cs"/>
          <w:rtl/>
        </w:rPr>
      </w:pPr>
      <w:bookmarkStart w:id="5" w:name="_Ref81150198"/>
      <w:r w:rsidRPr="00DE50C5">
        <w:rPr>
          <w:rFonts w:hint="cs"/>
          <w:rtl/>
        </w:rPr>
        <w:t>אמת ואמונה</w:t>
      </w:r>
      <w:bookmarkEnd w:id="5"/>
    </w:p>
    <w:p w:rsidR="00467C69" w:rsidRPr="00BB1740" w:rsidRDefault="00467C69" w:rsidP="00467C69">
      <w:pPr>
        <w:rPr>
          <w:rFonts w:hint="cs"/>
          <w:rtl/>
        </w:rPr>
      </w:pPr>
      <w:r w:rsidRPr="00BB1740">
        <w:rPr>
          <w:rFonts w:hint="cs"/>
          <w:rtl/>
        </w:rPr>
        <w:t>יוצא</w:t>
      </w:r>
      <w:r w:rsidRPr="00773C79">
        <w:rPr>
          <w:rFonts w:hint="cs"/>
          <w:spacing w:val="-18"/>
          <w:rtl/>
        </w:rPr>
        <w:t xml:space="preserve"> </w:t>
      </w:r>
      <w:r w:rsidRPr="00BB1740">
        <w:rPr>
          <w:rFonts w:hint="cs"/>
          <w:rtl/>
        </w:rPr>
        <w:t>שהחסיון</w:t>
      </w:r>
      <w:r w:rsidRPr="00773C79">
        <w:rPr>
          <w:rFonts w:hint="cs"/>
          <w:spacing w:val="-18"/>
          <w:rtl/>
        </w:rPr>
        <w:t xml:space="preserve"> </w:t>
      </w:r>
      <w:r w:rsidRPr="00BB1740">
        <w:rPr>
          <w:rFonts w:hint="cs"/>
          <w:rtl/>
        </w:rPr>
        <w:t>בצלו</w:t>
      </w:r>
      <w:r w:rsidRPr="00773C79">
        <w:rPr>
          <w:rFonts w:hint="cs"/>
          <w:spacing w:val="-18"/>
          <w:rtl/>
        </w:rPr>
        <w:t xml:space="preserve"> </w:t>
      </w:r>
      <w:r w:rsidRPr="00BB1740">
        <w:rPr>
          <w:rFonts w:hint="cs"/>
          <w:rtl/>
        </w:rPr>
        <w:t>של</w:t>
      </w:r>
      <w:r w:rsidRPr="00773C79">
        <w:rPr>
          <w:rFonts w:hint="cs"/>
          <w:spacing w:val="-18"/>
          <w:rtl/>
        </w:rPr>
        <w:t xml:space="preserve"> </w:t>
      </w:r>
      <w:r w:rsidRPr="00BB1740">
        <w:rPr>
          <w:rFonts w:hint="cs"/>
          <w:rtl/>
        </w:rPr>
        <w:t>ה'</w:t>
      </w:r>
      <w:r w:rsidRPr="00773C79">
        <w:rPr>
          <w:rFonts w:hint="cs"/>
          <w:spacing w:val="-18"/>
          <w:rtl/>
        </w:rPr>
        <w:t xml:space="preserve"> </w:t>
      </w:r>
      <w:r w:rsidRPr="00BB1740">
        <w:rPr>
          <w:rFonts w:hint="cs"/>
          <w:rtl/>
        </w:rPr>
        <w:t>זו</w:t>
      </w:r>
      <w:r w:rsidRPr="00773C79">
        <w:rPr>
          <w:rFonts w:hint="cs"/>
          <w:spacing w:val="-18"/>
          <w:rtl/>
        </w:rPr>
        <w:t xml:space="preserve"> </w:t>
      </w:r>
      <w:r w:rsidRPr="00BB1740">
        <w:rPr>
          <w:rFonts w:hint="cs"/>
          <w:rtl/>
        </w:rPr>
        <w:t>הזכות</w:t>
      </w:r>
      <w:r w:rsidRPr="00773C79">
        <w:rPr>
          <w:rFonts w:hint="cs"/>
          <w:spacing w:val="-18"/>
          <w:rtl/>
        </w:rPr>
        <w:t xml:space="preserve"> </w:t>
      </w:r>
      <w:r w:rsidRPr="00BB1740">
        <w:rPr>
          <w:rFonts w:hint="cs"/>
          <w:rtl/>
        </w:rPr>
        <w:t>להתיחס</w:t>
      </w:r>
      <w:r w:rsidRPr="00773C79">
        <w:rPr>
          <w:rFonts w:hint="cs"/>
          <w:spacing w:val="-18"/>
          <w:rtl/>
        </w:rPr>
        <w:t xml:space="preserve"> </w:t>
      </w:r>
      <w:r w:rsidRPr="00BB1740">
        <w:rPr>
          <w:rFonts w:hint="cs"/>
          <w:rtl/>
        </w:rPr>
        <w:t>לאמתו</w:t>
      </w:r>
      <w:r w:rsidRPr="00773C79">
        <w:rPr>
          <w:rFonts w:hint="cs"/>
          <w:spacing w:val="-18"/>
          <w:rtl/>
        </w:rPr>
        <w:t xml:space="preserve"> </w:t>
      </w:r>
      <w:r w:rsidRPr="00BB1740">
        <w:rPr>
          <w:rFonts w:hint="cs"/>
          <w:rtl/>
        </w:rPr>
        <w:t>כפי</w:t>
      </w:r>
      <w:r w:rsidRPr="00773C79">
        <w:rPr>
          <w:rFonts w:hint="cs"/>
          <w:spacing w:val="-18"/>
          <w:rtl/>
        </w:rPr>
        <w:t xml:space="preserve"> </w:t>
      </w:r>
      <w:r w:rsidRPr="00BB1740">
        <w:rPr>
          <w:rFonts w:hint="cs"/>
          <w:rtl/>
        </w:rPr>
        <w:t>שהיא</w:t>
      </w:r>
      <w:r w:rsidRPr="00773C79">
        <w:rPr>
          <w:rFonts w:hint="cs"/>
          <w:spacing w:val="-18"/>
          <w:rtl/>
        </w:rPr>
        <w:t xml:space="preserve"> </w:t>
      </w:r>
      <w:r w:rsidRPr="00BB1740">
        <w:rPr>
          <w:rFonts w:hint="cs"/>
          <w:rtl/>
        </w:rPr>
        <w:t>ולהתבשם</w:t>
      </w:r>
      <w:r w:rsidRPr="00773C79">
        <w:rPr>
          <w:rFonts w:hint="cs"/>
          <w:spacing w:val="-18"/>
          <w:rtl/>
        </w:rPr>
        <w:t xml:space="preserve"> </w:t>
      </w:r>
      <w:r w:rsidRPr="00BB1740">
        <w:rPr>
          <w:rFonts w:hint="cs"/>
          <w:rtl/>
        </w:rPr>
        <w:t>ממנה,</w:t>
      </w:r>
      <w:r w:rsidRPr="00773C79">
        <w:rPr>
          <w:rFonts w:hint="cs"/>
          <w:spacing w:val="-18"/>
          <w:rtl/>
        </w:rPr>
        <w:t xml:space="preserve"> </w:t>
      </w:r>
      <w:r w:rsidRPr="00BB1740">
        <w:rPr>
          <w:rFonts w:hint="cs"/>
          <w:rtl/>
        </w:rPr>
        <w:t>בעוד</w:t>
      </w:r>
      <w:r w:rsidRPr="00773C79">
        <w:rPr>
          <w:rFonts w:hint="cs"/>
          <w:spacing w:val="-18"/>
          <w:rtl/>
        </w:rPr>
        <w:t xml:space="preserve"> </w:t>
      </w:r>
      <w:r w:rsidRPr="00BB1740">
        <w:rPr>
          <w:rFonts w:hint="cs"/>
          <w:rtl/>
        </w:rPr>
        <w:t>שבטחון</w:t>
      </w:r>
      <w:r w:rsidRPr="00773C79">
        <w:rPr>
          <w:rFonts w:hint="cs"/>
          <w:spacing w:val="-18"/>
          <w:rtl/>
        </w:rPr>
        <w:t xml:space="preserve"> </w:t>
      </w:r>
      <w:r w:rsidRPr="00BB1740">
        <w:rPr>
          <w:rFonts w:hint="cs"/>
          <w:rtl/>
        </w:rPr>
        <w:t>ברור</w:t>
      </w:r>
      <w:r w:rsidRPr="00773C79">
        <w:rPr>
          <w:rFonts w:hint="cs"/>
          <w:spacing w:val="-18"/>
          <w:rtl/>
        </w:rPr>
        <w:t xml:space="preserve"> </w:t>
      </w:r>
      <w:r w:rsidRPr="00BB1740">
        <w:rPr>
          <w:rFonts w:hint="cs"/>
          <w:rtl/>
        </w:rPr>
        <w:t>בו</w:t>
      </w:r>
      <w:r w:rsidRPr="00773C79">
        <w:rPr>
          <w:rFonts w:hint="cs"/>
          <w:spacing w:val="-18"/>
          <w:rtl/>
        </w:rPr>
        <w:t xml:space="preserve"> </w:t>
      </w:r>
      <w:r w:rsidRPr="00BB1740">
        <w:rPr>
          <w:rFonts w:hint="cs"/>
          <w:rtl/>
        </w:rPr>
        <w:t>פונה</w:t>
      </w:r>
      <w:r w:rsidRPr="00773C79">
        <w:rPr>
          <w:rFonts w:hint="cs"/>
          <w:spacing w:val="-18"/>
          <w:rtl/>
        </w:rPr>
        <w:t xml:space="preserve"> </w:t>
      </w:r>
      <w:r w:rsidRPr="00BB1740">
        <w:rPr>
          <w:rFonts w:hint="cs"/>
          <w:rtl/>
        </w:rPr>
        <w:t>אל</w:t>
      </w:r>
      <w:r w:rsidRPr="00773C79">
        <w:rPr>
          <w:rFonts w:hint="cs"/>
          <w:spacing w:val="-18"/>
          <w:rtl/>
        </w:rPr>
        <w:t xml:space="preserve"> </w:t>
      </w:r>
      <w:r w:rsidRPr="00BB1740">
        <w:rPr>
          <w:rFonts w:hint="cs"/>
          <w:rtl/>
        </w:rPr>
        <w:t>נכונותו</w:t>
      </w:r>
      <w:r w:rsidRPr="00773C79">
        <w:rPr>
          <w:rFonts w:hint="cs"/>
          <w:spacing w:val="-18"/>
          <w:rtl/>
        </w:rPr>
        <w:t xml:space="preserve"> </w:t>
      </w:r>
      <w:r w:rsidRPr="00BB1740">
        <w:rPr>
          <w:rFonts w:hint="cs"/>
          <w:rtl/>
        </w:rPr>
        <w:t>להנהיג</w:t>
      </w:r>
      <w:r w:rsidRPr="00773C79">
        <w:rPr>
          <w:rFonts w:hint="cs"/>
          <w:spacing w:val="-18"/>
          <w:rtl/>
        </w:rPr>
        <w:t xml:space="preserve"> </w:t>
      </w:r>
      <w:r w:rsidRPr="00BB1740">
        <w:rPr>
          <w:rFonts w:hint="cs"/>
          <w:rtl/>
        </w:rPr>
        <w:t>את</w:t>
      </w:r>
      <w:r w:rsidRPr="00773C79">
        <w:rPr>
          <w:rFonts w:hint="cs"/>
          <w:spacing w:val="-18"/>
          <w:rtl/>
        </w:rPr>
        <w:t xml:space="preserve"> </w:t>
      </w:r>
      <w:r w:rsidRPr="00BB1740">
        <w:rPr>
          <w:rFonts w:hint="cs"/>
          <w:rtl/>
        </w:rPr>
        <w:t>האדם</w:t>
      </w:r>
      <w:r w:rsidRPr="00773C79">
        <w:rPr>
          <w:rFonts w:hint="cs"/>
          <w:spacing w:val="-18"/>
          <w:rtl/>
        </w:rPr>
        <w:t xml:space="preserve"> </w:t>
      </w:r>
      <w:r w:rsidRPr="00BB1740">
        <w:rPr>
          <w:rFonts w:hint="cs"/>
          <w:rtl/>
        </w:rPr>
        <w:t>כפי</w:t>
      </w:r>
      <w:r w:rsidRPr="00773C79">
        <w:rPr>
          <w:rFonts w:hint="cs"/>
          <w:spacing w:val="-18"/>
          <w:rtl/>
        </w:rPr>
        <w:t xml:space="preserve"> </w:t>
      </w:r>
      <w:r w:rsidRPr="00BB1740">
        <w:rPr>
          <w:rFonts w:hint="cs"/>
          <w:rtl/>
        </w:rPr>
        <w:t>שהוא</w:t>
      </w:r>
      <w:r w:rsidRPr="00773C79">
        <w:rPr>
          <w:rFonts w:hint="cs"/>
          <w:spacing w:val="-18"/>
          <w:rtl/>
        </w:rPr>
        <w:t xml:space="preserve"> </w:t>
      </w:r>
      <w:r w:rsidRPr="00BB1740">
        <w:rPr>
          <w:rFonts w:hint="cs"/>
          <w:rtl/>
        </w:rPr>
        <w:t>במצבו</w:t>
      </w:r>
      <w:r w:rsidRPr="00773C79">
        <w:rPr>
          <w:rFonts w:hint="cs"/>
          <w:spacing w:val="-18"/>
          <w:rtl/>
        </w:rPr>
        <w:t xml:space="preserve"> </w:t>
      </w:r>
      <w:r w:rsidRPr="00BB1740">
        <w:rPr>
          <w:rFonts w:hint="cs"/>
          <w:rtl/>
        </w:rPr>
        <w:t>ובמקומו</w:t>
      </w:r>
      <w:r w:rsidRPr="00773C79">
        <w:rPr>
          <w:rFonts w:hint="cs"/>
          <w:spacing w:val="-18"/>
          <w:rtl/>
        </w:rPr>
        <w:t xml:space="preserve"> </w:t>
      </w:r>
      <w:r w:rsidRPr="00BB1740">
        <w:rPr>
          <w:rFonts w:hint="cs"/>
          <w:rtl/>
        </w:rPr>
        <w:t>(בחינת</w:t>
      </w:r>
      <w:r w:rsidRPr="00773C79">
        <w:rPr>
          <w:rFonts w:hint="cs"/>
          <w:spacing w:val="-18"/>
          <w:rtl/>
        </w:rPr>
        <w:t xml:space="preserve"> </w:t>
      </w:r>
      <w:r w:rsidRPr="00BB1740">
        <w:rPr>
          <w:rFonts w:hint="cs"/>
          <w:rtl/>
        </w:rPr>
        <w:t>האהבה</w:t>
      </w:r>
      <w:r w:rsidRPr="00773C79">
        <w:rPr>
          <w:rFonts w:hint="cs"/>
          <w:spacing w:val="-18"/>
          <w:rtl/>
        </w:rPr>
        <w:t xml:space="preserve"> </w:t>
      </w:r>
      <w:r w:rsidRPr="00BB1740">
        <w:rPr>
          <w:rFonts w:hint="cs"/>
          <w:rtl/>
        </w:rPr>
        <w:t>שבפסח).</w:t>
      </w:r>
      <w:r w:rsidRPr="00773C79">
        <w:rPr>
          <w:rFonts w:hint="cs"/>
          <w:spacing w:val="-18"/>
          <w:rtl/>
        </w:rPr>
        <w:t xml:space="preserve"> </w:t>
      </w:r>
      <w:r w:rsidRPr="00BB1740">
        <w:rPr>
          <w:rFonts w:hint="cs"/>
          <w:rtl/>
        </w:rPr>
        <w:t>הדבקות</w:t>
      </w:r>
      <w:r w:rsidRPr="00773C79">
        <w:rPr>
          <w:rFonts w:hint="cs"/>
          <w:spacing w:val="-18"/>
          <w:rtl/>
        </w:rPr>
        <w:t xml:space="preserve"> </w:t>
      </w:r>
      <w:r w:rsidRPr="00BB1740">
        <w:rPr>
          <w:rFonts w:hint="cs"/>
          <w:rtl/>
        </w:rPr>
        <w:t>באמתו</w:t>
      </w:r>
      <w:r w:rsidRPr="00773C79">
        <w:rPr>
          <w:rFonts w:hint="cs"/>
          <w:spacing w:val="-18"/>
          <w:rtl/>
        </w:rPr>
        <w:t xml:space="preserve"> </w:t>
      </w:r>
      <w:r w:rsidRPr="00BB1740">
        <w:rPr>
          <w:rFonts w:hint="cs"/>
          <w:rtl/>
        </w:rPr>
        <w:t>של</w:t>
      </w:r>
      <w:r w:rsidRPr="00773C79">
        <w:rPr>
          <w:rFonts w:hint="cs"/>
          <w:spacing w:val="-18"/>
          <w:rtl/>
        </w:rPr>
        <w:t xml:space="preserve"> </w:t>
      </w:r>
      <w:r w:rsidRPr="00BB1740">
        <w:rPr>
          <w:rFonts w:hint="cs"/>
          <w:rtl/>
        </w:rPr>
        <w:t>ה'</w:t>
      </w:r>
      <w:r w:rsidRPr="00773C79">
        <w:rPr>
          <w:rFonts w:hint="cs"/>
          <w:spacing w:val="-18"/>
          <w:rtl/>
        </w:rPr>
        <w:t xml:space="preserve"> </w:t>
      </w:r>
      <w:r w:rsidRPr="00BB1740">
        <w:rPr>
          <w:rFonts w:hint="cs"/>
          <w:rtl/>
        </w:rPr>
        <w:t>אינה</w:t>
      </w:r>
      <w:r w:rsidRPr="00773C79">
        <w:rPr>
          <w:rFonts w:hint="cs"/>
          <w:spacing w:val="-18"/>
          <w:rtl/>
        </w:rPr>
        <w:t xml:space="preserve"> </w:t>
      </w:r>
      <w:r w:rsidRPr="00BB1740">
        <w:rPr>
          <w:rFonts w:hint="cs"/>
          <w:rtl/>
        </w:rPr>
        <w:t>מתגלה</w:t>
      </w:r>
      <w:r w:rsidRPr="00773C79">
        <w:rPr>
          <w:rFonts w:hint="cs"/>
          <w:spacing w:val="-18"/>
          <w:rtl/>
        </w:rPr>
        <w:t xml:space="preserve"> </w:t>
      </w:r>
      <w:r w:rsidRPr="00BB1740">
        <w:rPr>
          <w:rFonts w:hint="cs"/>
          <w:rtl/>
        </w:rPr>
        <w:t>כמבטח</w:t>
      </w:r>
      <w:r w:rsidRPr="00773C79">
        <w:rPr>
          <w:rFonts w:hint="cs"/>
          <w:spacing w:val="-18"/>
          <w:rtl/>
        </w:rPr>
        <w:t xml:space="preserve"> </w:t>
      </w:r>
      <w:r w:rsidRPr="00BB1740">
        <w:rPr>
          <w:rFonts w:hint="cs"/>
          <w:rtl/>
        </w:rPr>
        <w:t>פשוט,</w:t>
      </w:r>
      <w:r w:rsidRPr="00773C79">
        <w:rPr>
          <w:rFonts w:hint="cs"/>
          <w:spacing w:val="-18"/>
          <w:rtl/>
        </w:rPr>
        <w:t xml:space="preserve"> </w:t>
      </w:r>
      <w:r w:rsidRPr="00BB1740">
        <w:rPr>
          <w:rFonts w:hint="cs"/>
          <w:rtl/>
        </w:rPr>
        <w:t>שכן</w:t>
      </w:r>
      <w:r w:rsidRPr="00773C79">
        <w:rPr>
          <w:rFonts w:hint="cs"/>
          <w:spacing w:val="-18"/>
          <w:rtl/>
        </w:rPr>
        <w:t xml:space="preserve"> </w:t>
      </w:r>
      <w:r w:rsidRPr="00BB1740">
        <w:rPr>
          <w:rFonts w:hint="cs"/>
          <w:rtl/>
        </w:rPr>
        <w:t>אין</w:t>
      </w:r>
      <w:r w:rsidRPr="00773C79">
        <w:rPr>
          <w:rFonts w:hint="cs"/>
          <w:spacing w:val="-18"/>
          <w:rtl/>
        </w:rPr>
        <w:t xml:space="preserve"> </w:t>
      </w:r>
      <w:r w:rsidRPr="00BB1740">
        <w:rPr>
          <w:rFonts w:hint="cs"/>
          <w:rtl/>
        </w:rPr>
        <w:t>בהירות</w:t>
      </w:r>
      <w:r w:rsidRPr="00773C79">
        <w:rPr>
          <w:rFonts w:hint="cs"/>
          <w:spacing w:val="-18"/>
          <w:rtl/>
        </w:rPr>
        <w:t xml:space="preserve"> </w:t>
      </w:r>
      <w:r w:rsidRPr="00BB1740">
        <w:rPr>
          <w:rFonts w:hint="cs"/>
          <w:rtl/>
        </w:rPr>
        <w:t>אנושית</w:t>
      </w:r>
      <w:r w:rsidRPr="00773C79">
        <w:rPr>
          <w:rFonts w:hint="cs"/>
          <w:spacing w:val="-18"/>
          <w:rtl/>
        </w:rPr>
        <w:t xml:space="preserve"> </w:t>
      </w:r>
      <w:r w:rsidRPr="00BB1740">
        <w:rPr>
          <w:rFonts w:hint="cs"/>
          <w:rtl/>
        </w:rPr>
        <w:t>ביחס</w:t>
      </w:r>
      <w:r w:rsidRPr="00773C79">
        <w:rPr>
          <w:rFonts w:hint="cs"/>
          <w:spacing w:val="-18"/>
          <w:rtl/>
        </w:rPr>
        <w:t xml:space="preserve"> </w:t>
      </w:r>
      <w:r w:rsidRPr="00BB1740">
        <w:rPr>
          <w:rFonts w:hint="cs"/>
          <w:rtl/>
        </w:rPr>
        <w:t>לטוב</w:t>
      </w:r>
      <w:r w:rsidRPr="00773C79">
        <w:rPr>
          <w:rFonts w:hint="cs"/>
          <w:spacing w:val="-18"/>
          <w:rtl/>
        </w:rPr>
        <w:t xml:space="preserve"> </w:t>
      </w:r>
      <w:r w:rsidRPr="00BB1740">
        <w:rPr>
          <w:rFonts w:hint="cs"/>
          <w:rtl/>
        </w:rPr>
        <w:t>האמתי,</w:t>
      </w:r>
      <w:r w:rsidRPr="00773C79">
        <w:rPr>
          <w:rFonts w:hint="cs"/>
          <w:spacing w:val="-18"/>
          <w:rtl/>
        </w:rPr>
        <w:t xml:space="preserve"> </w:t>
      </w:r>
      <w:r w:rsidRPr="00BB1740">
        <w:rPr>
          <w:rFonts w:hint="cs"/>
          <w:rtl/>
        </w:rPr>
        <w:t>אשר</w:t>
      </w:r>
      <w:r w:rsidRPr="00773C79">
        <w:rPr>
          <w:rFonts w:hint="cs"/>
          <w:spacing w:val="-18"/>
          <w:rtl/>
        </w:rPr>
        <w:t xml:space="preserve"> </w:t>
      </w:r>
      <w:r w:rsidRPr="00BB1740">
        <w:rPr>
          <w:rFonts w:hint="cs"/>
          <w:rtl/>
        </w:rPr>
        <w:t>צפון</w:t>
      </w:r>
      <w:r w:rsidRPr="00773C79">
        <w:rPr>
          <w:rFonts w:hint="cs"/>
          <w:spacing w:val="-18"/>
          <w:rtl/>
        </w:rPr>
        <w:t xml:space="preserve"> </w:t>
      </w:r>
      <w:r w:rsidRPr="00BB1740">
        <w:rPr>
          <w:rFonts w:hint="cs"/>
          <w:rtl/>
        </w:rPr>
        <w:t>הוא</w:t>
      </w:r>
      <w:r w:rsidRPr="00773C79">
        <w:rPr>
          <w:rFonts w:hint="cs"/>
          <w:spacing w:val="-18"/>
          <w:rtl/>
        </w:rPr>
        <w:t xml:space="preserve"> </w:t>
      </w:r>
      <w:r w:rsidRPr="00BB1740">
        <w:rPr>
          <w:rFonts w:hint="cs"/>
          <w:rtl/>
        </w:rPr>
        <w:t>במהותו</w:t>
      </w:r>
      <w:r w:rsidRPr="00773C79">
        <w:rPr>
          <w:rFonts w:hint="cs"/>
          <w:spacing w:val="-18"/>
          <w:rtl/>
        </w:rPr>
        <w:t xml:space="preserve"> </w:t>
      </w:r>
      <w:r w:rsidRPr="00BB1740">
        <w:rPr>
          <w:rFonts w:hint="cs"/>
          <w:rtl/>
        </w:rPr>
        <w:t>(בהכללה</w:t>
      </w:r>
      <w:r w:rsidRPr="00773C79">
        <w:rPr>
          <w:rFonts w:hint="cs"/>
          <w:spacing w:val="-18"/>
          <w:rtl/>
        </w:rPr>
        <w:t xml:space="preserve"> </w:t>
      </w:r>
      <w:r w:rsidRPr="00BB1740">
        <w:rPr>
          <w:rFonts w:hint="cs"/>
          <w:rtl/>
        </w:rPr>
        <w:t>אפשר</w:t>
      </w:r>
      <w:r w:rsidRPr="00773C79">
        <w:rPr>
          <w:rFonts w:hint="cs"/>
          <w:spacing w:val="-18"/>
          <w:rtl/>
        </w:rPr>
        <w:t xml:space="preserve"> </w:t>
      </w:r>
      <w:r w:rsidRPr="00BB1740">
        <w:rPr>
          <w:rFonts w:hint="cs"/>
          <w:rtl/>
        </w:rPr>
        <w:t>לומר</w:t>
      </w:r>
      <w:r w:rsidRPr="00773C79">
        <w:rPr>
          <w:rFonts w:hint="cs"/>
          <w:spacing w:val="-18"/>
          <w:rtl/>
        </w:rPr>
        <w:t xml:space="preserve"> </w:t>
      </w:r>
      <w:r w:rsidRPr="00BB1740">
        <w:rPr>
          <w:rFonts w:hint="cs"/>
          <w:rtl/>
        </w:rPr>
        <w:t>כי</w:t>
      </w:r>
      <w:r w:rsidRPr="00773C79">
        <w:rPr>
          <w:rFonts w:hint="cs"/>
          <w:spacing w:val="-18"/>
          <w:rtl/>
        </w:rPr>
        <w:t xml:space="preserve"> </w:t>
      </w:r>
      <w:r w:rsidRPr="00BB1740">
        <w:rPr>
          <w:rFonts w:hint="cs"/>
          <w:rtl/>
        </w:rPr>
        <w:t>בטוחים</w:t>
      </w:r>
      <w:r w:rsidRPr="00773C79">
        <w:rPr>
          <w:rFonts w:hint="cs"/>
          <w:spacing w:val="-18"/>
          <w:rtl/>
        </w:rPr>
        <w:t xml:space="preserve"> </w:t>
      </w:r>
      <w:r w:rsidRPr="00BB1740">
        <w:rPr>
          <w:rFonts w:hint="cs"/>
          <w:rtl/>
        </w:rPr>
        <w:t>אנו</w:t>
      </w:r>
      <w:r w:rsidRPr="00773C79">
        <w:rPr>
          <w:rFonts w:hint="cs"/>
          <w:spacing w:val="-18"/>
          <w:rtl/>
        </w:rPr>
        <w:t xml:space="preserve"> </w:t>
      </w:r>
      <w:r w:rsidRPr="00BB1740">
        <w:rPr>
          <w:rFonts w:hint="cs"/>
          <w:rtl/>
        </w:rPr>
        <w:t>שה'</w:t>
      </w:r>
      <w:r w:rsidRPr="00773C79">
        <w:rPr>
          <w:rFonts w:hint="cs"/>
          <w:spacing w:val="-18"/>
          <w:rtl/>
        </w:rPr>
        <w:t xml:space="preserve"> </w:t>
      </w:r>
      <w:r w:rsidRPr="00BB1740">
        <w:rPr>
          <w:rFonts w:hint="cs"/>
          <w:rtl/>
        </w:rPr>
        <w:t>מוציא</w:t>
      </w:r>
      <w:r w:rsidRPr="00773C79">
        <w:rPr>
          <w:rFonts w:hint="cs"/>
          <w:spacing w:val="-18"/>
          <w:rtl/>
        </w:rPr>
        <w:t xml:space="preserve"> </w:t>
      </w:r>
      <w:r w:rsidRPr="00BB1740">
        <w:rPr>
          <w:rFonts w:hint="cs"/>
          <w:rtl/>
        </w:rPr>
        <w:t>מבית</w:t>
      </w:r>
      <w:r w:rsidRPr="00773C79">
        <w:rPr>
          <w:rFonts w:hint="cs"/>
          <w:spacing w:val="-18"/>
          <w:rtl/>
        </w:rPr>
        <w:t xml:space="preserve"> </w:t>
      </w:r>
      <w:r w:rsidRPr="00BB1740">
        <w:rPr>
          <w:rFonts w:hint="cs"/>
          <w:rtl/>
        </w:rPr>
        <w:t>עבדים</w:t>
      </w:r>
      <w:r w:rsidRPr="00773C79">
        <w:rPr>
          <w:rFonts w:hint="cs"/>
          <w:spacing w:val="-18"/>
          <w:rtl/>
        </w:rPr>
        <w:t xml:space="preserve"> </w:t>
      </w:r>
      <w:r w:rsidRPr="00BB1740">
        <w:rPr>
          <w:rFonts w:hint="cs"/>
          <w:rtl/>
        </w:rPr>
        <w:t>ומואס</w:t>
      </w:r>
      <w:r w:rsidRPr="00773C79">
        <w:rPr>
          <w:rFonts w:hint="cs"/>
          <w:spacing w:val="-18"/>
          <w:rtl/>
        </w:rPr>
        <w:t xml:space="preserve"> </w:t>
      </w:r>
      <w:r w:rsidRPr="00BB1740">
        <w:rPr>
          <w:rFonts w:hint="cs"/>
          <w:rtl/>
        </w:rPr>
        <w:t>ברע,</w:t>
      </w:r>
      <w:r w:rsidRPr="00773C79">
        <w:rPr>
          <w:rFonts w:hint="cs"/>
          <w:spacing w:val="-18"/>
          <w:rtl/>
        </w:rPr>
        <w:t xml:space="preserve"> </w:t>
      </w:r>
      <w:r w:rsidRPr="00BB1740">
        <w:rPr>
          <w:rFonts w:hint="cs"/>
          <w:rtl/>
        </w:rPr>
        <w:t>בחינת</w:t>
      </w:r>
      <w:r w:rsidRPr="00773C79">
        <w:rPr>
          <w:rFonts w:hint="cs"/>
          <w:spacing w:val="-18"/>
          <w:rtl/>
        </w:rPr>
        <w:t xml:space="preserve"> </w:t>
      </w:r>
      <w:r w:rsidRPr="00BB1740">
        <w:rPr>
          <w:rFonts w:hint="cs"/>
          <w:rtl/>
        </w:rPr>
        <w:t>פסח,</w:t>
      </w:r>
      <w:r w:rsidRPr="00773C79">
        <w:rPr>
          <w:rFonts w:hint="cs"/>
          <w:spacing w:val="-18"/>
          <w:rtl/>
        </w:rPr>
        <w:t xml:space="preserve"> </w:t>
      </w:r>
      <w:r w:rsidRPr="00BB1740">
        <w:rPr>
          <w:rFonts w:hint="cs"/>
          <w:rtl/>
        </w:rPr>
        <w:t>אבל</w:t>
      </w:r>
      <w:r w:rsidRPr="00773C79">
        <w:rPr>
          <w:rFonts w:hint="cs"/>
          <w:spacing w:val="-18"/>
          <w:rtl/>
        </w:rPr>
        <w:t xml:space="preserve"> </w:t>
      </w:r>
      <w:r w:rsidRPr="00BB1740">
        <w:rPr>
          <w:rFonts w:hint="cs"/>
          <w:rtl/>
        </w:rPr>
        <w:t>אין</w:t>
      </w:r>
      <w:r w:rsidRPr="00773C79">
        <w:rPr>
          <w:rFonts w:hint="cs"/>
          <w:spacing w:val="-18"/>
          <w:rtl/>
        </w:rPr>
        <w:t xml:space="preserve"> </w:t>
      </w:r>
      <w:r w:rsidRPr="00BB1740">
        <w:rPr>
          <w:rFonts w:hint="cs"/>
          <w:rtl/>
        </w:rPr>
        <w:t>אתנו</w:t>
      </w:r>
      <w:r w:rsidRPr="00773C79">
        <w:rPr>
          <w:rFonts w:hint="cs"/>
          <w:spacing w:val="-18"/>
          <w:rtl/>
        </w:rPr>
        <w:t xml:space="preserve"> </w:t>
      </w:r>
      <w:r w:rsidRPr="00BB1740">
        <w:rPr>
          <w:rFonts w:hint="cs"/>
          <w:rtl/>
        </w:rPr>
        <w:t>יודע</w:t>
      </w:r>
      <w:r w:rsidRPr="00773C79">
        <w:rPr>
          <w:rFonts w:hint="cs"/>
          <w:spacing w:val="-18"/>
          <w:rtl/>
        </w:rPr>
        <w:t xml:space="preserve"> </w:t>
      </w:r>
      <w:r w:rsidRPr="00BB1740">
        <w:rPr>
          <w:rFonts w:hint="cs"/>
          <w:rtl/>
        </w:rPr>
        <w:t>עד</w:t>
      </w:r>
      <w:r w:rsidRPr="00773C79">
        <w:rPr>
          <w:rFonts w:hint="cs"/>
          <w:spacing w:val="-18"/>
          <w:rtl/>
        </w:rPr>
        <w:t xml:space="preserve"> </w:t>
      </w:r>
      <w:r w:rsidRPr="00BB1740">
        <w:rPr>
          <w:rFonts w:hint="cs"/>
          <w:rtl/>
        </w:rPr>
        <w:t>מה</w:t>
      </w:r>
      <w:r w:rsidRPr="00773C79">
        <w:rPr>
          <w:rFonts w:hint="cs"/>
          <w:spacing w:val="-18"/>
          <w:rtl/>
        </w:rPr>
        <w:t xml:space="preserve"> </w:t>
      </w:r>
      <w:r w:rsidRPr="00BB1740">
        <w:rPr>
          <w:rFonts w:hint="cs"/>
          <w:rtl/>
        </w:rPr>
        <w:t>לאן</w:t>
      </w:r>
      <w:r w:rsidRPr="00773C79">
        <w:rPr>
          <w:rFonts w:hint="cs"/>
          <w:spacing w:val="-18"/>
          <w:rtl/>
        </w:rPr>
        <w:t xml:space="preserve"> </w:t>
      </w:r>
      <w:r w:rsidRPr="00BB1740">
        <w:rPr>
          <w:rFonts w:hint="cs"/>
          <w:rtl/>
        </w:rPr>
        <w:t>כל</w:t>
      </w:r>
      <w:r w:rsidRPr="00773C79">
        <w:rPr>
          <w:rFonts w:hint="cs"/>
          <w:spacing w:val="-18"/>
          <w:rtl/>
        </w:rPr>
        <w:t xml:space="preserve"> </w:t>
      </w:r>
      <w:r w:rsidRPr="00BB1740">
        <w:rPr>
          <w:rFonts w:hint="cs"/>
          <w:rtl/>
        </w:rPr>
        <w:t>זה</w:t>
      </w:r>
      <w:r w:rsidRPr="00773C79">
        <w:rPr>
          <w:rFonts w:hint="cs"/>
          <w:spacing w:val="-18"/>
          <w:rtl/>
        </w:rPr>
        <w:t xml:space="preserve"> </w:t>
      </w:r>
      <w:r w:rsidRPr="00BB1740">
        <w:rPr>
          <w:rFonts w:hint="cs"/>
          <w:rtl/>
        </w:rPr>
        <w:t>מוביל,</w:t>
      </w:r>
      <w:r w:rsidRPr="00773C79">
        <w:rPr>
          <w:rFonts w:hint="cs"/>
          <w:spacing w:val="-18"/>
          <w:rtl/>
        </w:rPr>
        <w:t xml:space="preserve"> </w:t>
      </w:r>
      <w:r w:rsidRPr="00BB1740">
        <w:rPr>
          <w:rFonts w:hint="cs"/>
          <w:rtl/>
        </w:rPr>
        <w:t>בחינת</w:t>
      </w:r>
      <w:r w:rsidRPr="00773C79">
        <w:rPr>
          <w:rFonts w:hint="cs"/>
          <w:spacing w:val="-18"/>
          <w:rtl/>
        </w:rPr>
        <w:t xml:space="preserve"> </w:t>
      </w:r>
      <w:r w:rsidRPr="00BB1740">
        <w:rPr>
          <w:rFonts w:hint="cs"/>
          <w:rtl/>
        </w:rPr>
        <w:t>סוכות,</w:t>
      </w:r>
      <w:r w:rsidRPr="00773C79">
        <w:rPr>
          <w:rFonts w:hint="cs"/>
          <w:spacing w:val="-18"/>
          <w:rtl/>
        </w:rPr>
        <w:t xml:space="preserve"> </w:t>
      </w:r>
      <w:r w:rsidRPr="00BB1740">
        <w:rPr>
          <w:rFonts w:hint="cs"/>
          <w:rtl/>
        </w:rPr>
        <w:t>אף</w:t>
      </w:r>
      <w:r w:rsidRPr="00773C79">
        <w:rPr>
          <w:rFonts w:hint="cs"/>
          <w:spacing w:val="-18"/>
          <w:rtl/>
        </w:rPr>
        <w:t xml:space="preserve"> </w:t>
      </w:r>
      <w:r w:rsidRPr="00BB1740">
        <w:rPr>
          <w:rFonts w:hint="cs"/>
          <w:rtl/>
        </w:rPr>
        <w:t>כי</w:t>
      </w:r>
      <w:r w:rsidRPr="00773C79">
        <w:rPr>
          <w:rFonts w:hint="cs"/>
          <w:spacing w:val="-18"/>
          <w:rtl/>
        </w:rPr>
        <w:t xml:space="preserve"> </w:t>
      </w:r>
      <w:r w:rsidRPr="00BB1740">
        <w:rPr>
          <w:rFonts w:hint="cs"/>
          <w:rtl/>
        </w:rPr>
        <w:t>יודעים</w:t>
      </w:r>
      <w:r w:rsidRPr="00773C79">
        <w:rPr>
          <w:rFonts w:hint="cs"/>
          <w:spacing w:val="-18"/>
          <w:rtl/>
        </w:rPr>
        <w:t xml:space="preserve"> </w:t>
      </w:r>
      <w:r w:rsidRPr="00BB1740">
        <w:rPr>
          <w:rFonts w:hint="cs"/>
          <w:rtl/>
        </w:rPr>
        <w:t>אנו</w:t>
      </w:r>
      <w:r w:rsidRPr="00773C79">
        <w:rPr>
          <w:rFonts w:hint="cs"/>
          <w:spacing w:val="-18"/>
          <w:rtl/>
        </w:rPr>
        <w:t xml:space="preserve"> </w:t>
      </w:r>
      <w:r w:rsidRPr="00BB1740">
        <w:rPr>
          <w:rFonts w:hint="cs"/>
          <w:rtl/>
        </w:rPr>
        <w:t>איזו</w:t>
      </w:r>
      <w:r w:rsidRPr="00773C79">
        <w:rPr>
          <w:rFonts w:hint="cs"/>
          <w:spacing w:val="-18"/>
          <w:rtl/>
        </w:rPr>
        <w:t xml:space="preserve"> </w:t>
      </w:r>
      <w:r w:rsidRPr="00BB1740">
        <w:rPr>
          <w:rFonts w:hint="cs"/>
          <w:rtl/>
        </w:rPr>
        <w:t>הדרך</w:t>
      </w:r>
      <w:r w:rsidRPr="00773C79">
        <w:rPr>
          <w:rFonts w:hint="cs"/>
          <w:spacing w:val="-18"/>
          <w:rtl/>
        </w:rPr>
        <w:t xml:space="preserve"> </w:t>
      </w:r>
      <w:r w:rsidRPr="00BB1740">
        <w:rPr>
          <w:rFonts w:hint="cs"/>
          <w:rtl/>
        </w:rPr>
        <w:t>הנכונה</w:t>
      </w:r>
      <w:r w:rsidRPr="00773C79">
        <w:rPr>
          <w:rFonts w:hint="cs"/>
          <w:spacing w:val="-18"/>
          <w:rtl/>
        </w:rPr>
        <w:t xml:space="preserve"> </w:t>
      </w:r>
      <w:r w:rsidRPr="00BB1740">
        <w:rPr>
          <w:rFonts w:hint="cs"/>
          <w:rtl/>
        </w:rPr>
        <w:t>ללכת</w:t>
      </w:r>
      <w:r w:rsidRPr="00773C79">
        <w:rPr>
          <w:rFonts w:hint="cs"/>
          <w:spacing w:val="-18"/>
          <w:rtl/>
        </w:rPr>
        <w:t xml:space="preserve"> </w:t>
      </w:r>
      <w:r w:rsidRPr="00BB1740">
        <w:rPr>
          <w:rFonts w:hint="cs"/>
          <w:rtl/>
        </w:rPr>
        <w:t>בה,</w:t>
      </w:r>
      <w:r w:rsidRPr="00773C79">
        <w:rPr>
          <w:rFonts w:hint="cs"/>
          <w:spacing w:val="-18"/>
          <w:rtl/>
        </w:rPr>
        <w:t xml:space="preserve"> </w:t>
      </w:r>
      <w:r w:rsidRPr="00BB1740">
        <w:rPr>
          <w:rFonts w:hint="cs"/>
          <w:rtl/>
        </w:rPr>
        <w:t>בחינת</w:t>
      </w:r>
      <w:r w:rsidRPr="00773C79">
        <w:rPr>
          <w:rFonts w:hint="cs"/>
          <w:spacing w:val="-18"/>
          <w:rtl/>
        </w:rPr>
        <w:t xml:space="preserve"> </w:t>
      </w:r>
      <w:r w:rsidRPr="00BB1740">
        <w:rPr>
          <w:rFonts w:hint="cs"/>
          <w:rtl/>
        </w:rPr>
        <w:t>שבועות)</w:t>
      </w:r>
      <w:r w:rsidRPr="00936AE4">
        <w:rPr>
          <w:rStyle w:val="a6"/>
          <w:rtl/>
        </w:rPr>
        <w:footnoteReference w:id="63"/>
      </w:r>
      <w:r w:rsidRPr="00BB1740">
        <w:rPr>
          <w:rFonts w:hint="cs"/>
          <w:rtl/>
        </w:rPr>
        <w:t>.</w:t>
      </w:r>
      <w:r w:rsidRPr="00773C79">
        <w:rPr>
          <w:rFonts w:hint="cs"/>
          <w:spacing w:val="-18"/>
          <w:rtl/>
        </w:rPr>
        <w:t xml:space="preserve"> </w:t>
      </w:r>
    </w:p>
    <w:p w:rsidR="00467C69" w:rsidRPr="00BB1740" w:rsidRDefault="00467C69" w:rsidP="00467C69">
      <w:pPr>
        <w:rPr>
          <w:rFonts w:hint="cs"/>
          <w:rtl/>
        </w:rPr>
      </w:pPr>
      <w:r w:rsidRPr="00BB1740">
        <w:rPr>
          <w:rFonts w:hint="cs"/>
          <w:rtl/>
        </w:rPr>
        <w:t>באמרנו שבסוכות האמונה מולידה אמת, כוונתנו שהאחיזה הכאילו-רופפת הזאת במה שלמעלה מתפיסה והגדרה – נהפכת לנקודת היציבות שלנו (כידוע, לשקר אין רגליים, אבל אותיות ה</w:t>
      </w:r>
      <w:r w:rsidRPr="00BB1740">
        <w:rPr>
          <w:rFonts w:hint="cs"/>
          <w:b/>
          <w:bCs/>
          <w:szCs w:val="27"/>
          <w:rtl/>
        </w:rPr>
        <w:t>אמת</w:t>
      </w:r>
      <w:r w:rsidRPr="00BB1740">
        <w:rPr>
          <w:rFonts w:hint="cs"/>
          <w:rtl/>
        </w:rPr>
        <w:t xml:space="preserve"> יושבות כל אחת על שתי רגליים</w:t>
      </w:r>
      <w:r w:rsidRPr="00936AE4">
        <w:rPr>
          <w:rStyle w:val="a6"/>
          <w:rtl/>
        </w:rPr>
        <w:footnoteReference w:id="64"/>
      </w:r>
      <w:r w:rsidRPr="00BB1740">
        <w:rPr>
          <w:rFonts w:hint="cs"/>
          <w:rtl/>
        </w:rPr>
        <w:t>). מאיר לנו שדוקא הסתום והפלאי הוא עיקר המציאות והוא מחויב המציאות</w:t>
      </w:r>
      <w:r w:rsidRPr="00936AE4">
        <w:rPr>
          <w:rStyle w:val="a6"/>
          <w:rtl/>
        </w:rPr>
        <w:footnoteReference w:id="65"/>
      </w:r>
      <w:r w:rsidRPr="00BB1740">
        <w:rPr>
          <w:rFonts w:hint="cs"/>
          <w:rtl/>
        </w:rPr>
        <w:t>, וכל מה שאינו אחוז בו אינו אלא אחיזת עיניים, וטוב לחסות בו מבטוח בנבראים שאינם אלא אפשרי המציאות (דוגמא לזה מן המדע, אם מישהו יתעקש להצמד לעובדות קשות ומדידות, ולא ירצה להתקדם אל השערות מופשטות, יוותר רק ברובד החיצוני של החומר בלא להיוודע לסודותיו, וסוף שהחומר יפתיע אותו, יחרוג מצפיותיו ויותיר אותו בפני שוקת שבורה</w:t>
      </w:r>
      <w:r w:rsidRPr="00936AE4">
        <w:rPr>
          <w:rStyle w:val="a6"/>
          <w:rtl/>
        </w:rPr>
        <w:footnoteReference w:id="66"/>
      </w:r>
      <w:r w:rsidRPr="00BB1740">
        <w:rPr>
          <w:rFonts w:hint="cs"/>
          <w:rtl/>
        </w:rPr>
        <w:t>).</w:t>
      </w:r>
    </w:p>
    <w:p w:rsidR="00467C69" w:rsidRPr="00BB1740" w:rsidRDefault="00467C69" w:rsidP="00467C69">
      <w:pPr>
        <w:rPr>
          <w:rFonts w:hint="cs"/>
          <w:rtl/>
        </w:rPr>
      </w:pPr>
      <w:r w:rsidRPr="00BB1740">
        <w:rPr>
          <w:rFonts w:hint="cs"/>
          <w:rtl/>
        </w:rPr>
        <w:t>המחשה לצלו זה של ה' שחופה עלינו בסוכות תבוא מדברי חז"ל כי בשמחת בית השואבה שואבים רוח הקדש</w:t>
      </w:r>
      <w:r w:rsidRPr="00936AE4">
        <w:rPr>
          <w:rStyle w:val="a6"/>
          <w:rtl/>
        </w:rPr>
        <w:footnoteReference w:id="67"/>
      </w:r>
      <w:r w:rsidRPr="00BB1740">
        <w:rPr>
          <w:rFonts w:hint="cs"/>
          <w:rtl/>
        </w:rPr>
        <w:t xml:space="preserve">. אמרנו כי בסוכות זוכים לאמת, והנה בענין הנבואה העיקר הוא הבירור בין אמת לשקר. </w:t>
      </w:r>
      <w:r w:rsidRPr="00BB1740">
        <w:rPr>
          <w:rFonts w:hint="cs"/>
          <w:rtl/>
        </w:rPr>
        <w:lastRenderedPageBreak/>
        <w:t xml:space="preserve">נדמה שכאשר מדברים על </w:t>
      </w:r>
      <w:r w:rsidRPr="00660853">
        <w:rPr>
          <w:rStyle w:val="afb"/>
          <w:rFonts w:hint="cs"/>
          <w:rtl/>
        </w:rPr>
        <w:t>נביאי אמת</w:t>
      </w:r>
      <w:r w:rsidRPr="00BB1740">
        <w:rPr>
          <w:rFonts w:hint="cs"/>
          <w:rtl/>
        </w:rPr>
        <w:t xml:space="preserve"> </w:t>
      </w:r>
      <w:r w:rsidRPr="00660853">
        <w:rPr>
          <w:rStyle w:val="afb"/>
          <w:rFonts w:hint="cs"/>
          <w:rtl/>
        </w:rPr>
        <w:t>ונביאי שקר</w:t>
      </w:r>
      <w:r w:rsidRPr="00BB1740">
        <w:rPr>
          <w:rFonts w:hint="cs"/>
          <w:rtl/>
        </w:rPr>
        <w:t xml:space="preserve"> מדובר רק בתופעה ובזיוף שלה, כמו היחס בין תכלת לקלא אילן</w:t>
      </w:r>
      <w:r w:rsidRPr="00936AE4">
        <w:rPr>
          <w:rStyle w:val="a6"/>
          <w:rtl/>
        </w:rPr>
        <w:footnoteReference w:id="68"/>
      </w:r>
      <w:r w:rsidRPr="00BB1740">
        <w:rPr>
          <w:rFonts w:hint="cs"/>
          <w:rtl/>
        </w:rPr>
        <w:t>, אבל באמת אין זה כך. האמת והשקר אינם רק תוארי לוואי הבאים להגדיר אם יש או אין כאן זיוף והטעיה, אלא עצם הנבואה היא פרי התעצמות עם האמת, ועצם נבואת השקר היא פרי התעצמות עם השקר. נבואת השקר אינה בהכרח נוכלות במובן הזול של המילה, אלא מאמץ לזכות בחוויה רוחנית ובהתגלות, וזהו מאמץ שעל פניו אמנם נושא פרי, כפי שיורחב בנספח. לעומתה נבואת האמת מתחילה במקום בו האדם רוצה להיות קשוב לה' עצמו, בין אם ינעם לו הדבר ובין אם לא, ונכון להיות מיובש מכל לחלוחית ובלבד שלא ליזון מן השקר. כשיש מסירות כזאת, והבנה שאלקות ואמת הם היינו הך, ואין הדת מין פוזה מענינת המעשירה את החיים, וגם לא צורה של סנטימנטליות ועושר רגשות שהבורא זיכה בהם את ברואיו, נהיה הלב כלי לדבר ה' בכל מוראו ובכל סתימותו.</w:t>
      </w:r>
    </w:p>
    <w:p w:rsidR="00467C69" w:rsidRPr="00DE50C5" w:rsidRDefault="00467C69" w:rsidP="00467C69">
      <w:pPr>
        <w:pStyle w:val="3"/>
        <w:rPr>
          <w:rFonts w:hint="cs"/>
          <w:rtl/>
        </w:rPr>
      </w:pPr>
      <w:bookmarkStart w:id="6" w:name="_Ref81150199"/>
      <w:r w:rsidRPr="00DE50C5">
        <w:rPr>
          <w:rFonts w:hint="cs"/>
          <w:rtl/>
        </w:rPr>
        <w:t>הסוכה כאמא</w:t>
      </w:r>
      <w:bookmarkEnd w:id="6"/>
    </w:p>
    <w:p w:rsidR="00467C69" w:rsidRPr="00BB1740" w:rsidRDefault="00467C69" w:rsidP="00467C69">
      <w:pPr>
        <w:rPr>
          <w:rFonts w:hint="cs"/>
          <w:rtl/>
        </w:rPr>
      </w:pPr>
      <w:r w:rsidRPr="00BB1740">
        <w:rPr>
          <w:rFonts w:hint="cs"/>
          <w:rtl/>
        </w:rPr>
        <w:t>אמנם, הסוכה אינה רק מציגה בפני היושב בה את האמת על רפיפותו של העולם הזה, הנראה תקיף ואובייקטיבי כל כך, ואת הא-ל המסתתר בצלה, הסוכה גם מגדלת ומקרבת את האדם אל האמיתות הללו, כמבואר בתקוני זהר</w:t>
      </w:r>
      <w:r w:rsidRPr="00936AE4">
        <w:rPr>
          <w:rStyle w:val="a6"/>
          <w:rtl/>
        </w:rPr>
        <w:footnoteReference w:id="69"/>
      </w:r>
      <w:r w:rsidRPr="00BB1740">
        <w:rPr>
          <w:rFonts w:hint="cs"/>
          <w:rtl/>
        </w:rPr>
        <w:t xml:space="preserve"> כי היא אם המסוככת על גוזליה.</w:t>
      </w:r>
    </w:p>
    <w:p w:rsidR="00467C69" w:rsidRPr="00BB1740" w:rsidRDefault="00467C69" w:rsidP="00467C69">
      <w:pPr>
        <w:rPr>
          <w:rFonts w:hint="cs"/>
          <w:rtl/>
        </w:rPr>
      </w:pPr>
      <w:r w:rsidRPr="00BB1740">
        <w:rPr>
          <w:rFonts w:hint="cs"/>
          <w:rtl/>
        </w:rPr>
        <w:t>לכן</w:t>
      </w:r>
      <w:r w:rsidRPr="00773C79">
        <w:rPr>
          <w:rFonts w:hint="cs"/>
          <w:spacing w:val="-6"/>
          <w:rtl/>
        </w:rPr>
        <w:t xml:space="preserve"> </w:t>
      </w:r>
      <w:r w:rsidRPr="00BB1740">
        <w:rPr>
          <w:rFonts w:hint="cs"/>
          <w:rtl/>
        </w:rPr>
        <w:t>נתבונן</w:t>
      </w:r>
      <w:r w:rsidRPr="00773C79">
        <w:rPr>
          <w:rFonts w:hint="cs"/>
          <w:spacing w:val="-6"/>
          <w:rtl/>
        </w:rPr>
        <w:t xml:space="preserve"> </w:t>
      </w:r>
      <w:r w:rsidRPr="00BB1740">
        <w:rPr>
          <w:rFonts w:hint="cs"/>
          <w:rtl/>
        </w:rPr>
        <w:t>בסוכה</w:t>
      </w:r>
      <w:r w:rsidRPr="00773C79">
        <w:rPr>
          <w:rFonts w:hint="cs"/>
          <w:spacing w:val="-6"/>
          <w:rtl/>
        </w:rPr>
        <w:t xml:space="preserve"> </w:t>
      </w:r>
      <w:r w:rsidRPr="00BB1740">
        <w:rPr>
          <w:rFonts w:hint="cs"/>
          <w:rtl/>
        </w:rPr>
        <w:t>כאמא</w:t>
      </w:r>
      <w:r w:rsidRPr="00773C79">
        <w:rPr>
          <w:rFonts w:hint="cs"/>
          <w:spacing w:val="-6"/>
          <w:rtl/>
        </w:rPr>
        <w:t xml:space="preserve"> </w:t>
      </w:r>
      <w:r w:rsidRPr="00BB1740">
        <w:rPr>
          <w:rFonts w:hint="cs"/>
          <w:rtl/>
        </w:rPr>
        <w:t>מצד</w:t>
      </w:r>
      <w:r w:rsidRPr="00773C79">
        <w:rPr>
          <w:rFonts w:hint="cs"/>
          <w:spacing w:val="-6"/>
          <w:rtl/>
        </w:rPr>
        <w:t xml:space="preserve"> </w:t>
      </w:r>
      <w:r w:rsidRPr="00BB1740">
        <w:rPr>
          <w:rFonts w:hint="cs"/>
          <w:rtl/>
        </w:rPr>
        <w:t>שתי</w:t>
      </w:r>
      <w:r w:rsidRPr="00773C79">
        <w:rPr>
          <w:rFonts w:hint="cs"/>
          <w:spacing w:val="-6"/>
          <w:rtl/>
        </w:rPr>
        <w:t xml:space="preserve"> </w:t>
      </w:r>
      <w:r w:rsidRPr="00BB1740">
        <w:rPr>
          <w:rFonts w:hint="cs"/>
          <w:rtl/>
        </w:rPr>
        <w:t>הבחינות</w:t>
      </w:r>
      <w:r w:rsidRPr="00773C79">
        <w:rPr>
          <w:rFonts w:hint="cs"/>
          <w:spacing w:val="-6"/>
          <w:rtl/>
        </w:rPr>
        <w:t xml:space="preserve"> </w:t>
      </w:r>
      <w:r w:rsidRPr="00BB1740">
        <w:rPr>
          <w:rFonts w:hint="cs"/>
          <w:rtl/>
        </w:rPr>
        <w:t>(או</w:t>
      </w:r>
      <w:r w:rsidRPr="00773C79">
        <w:rPr>
          <w:rFonts w:hint="cs"/>
          <w:spacing w:val="-6"/>
          <w:rtl/>
        </w:rPr>
        <w:t xml:space="preserve"> </w:t>
      </w:r>
      <w:r w:rsidRPr="00BB1740">
        <w:rPr>
          <w:rFonts w:hint="cs"/>
          <w:rtl/>
        </w:rPr>
        <w:t>שני</w:t>
      </w:r>
      <w:r w:rsidRPr="00773C79">
        <w:rPr>
          <w:rFonts w:hint="cs"/>
          <w:spacing w:val="-6"/>
          <w:rtl/>
        </w:rPr>
        <w:t xml:space="preserve"> </w:t>
      </w:r>
      <w:r w:rsidRPr="00BB1740">
        <w:rPr>
          <w:rFonts w:hint="cs"/>
          <w:rtl/>
        </w:rPr>
        <w:t>הצדדים)</w:t>
      </w:r>
      <w:r w:rsidRPr="00773C79">
        <w:rPr>
          <w:rFonts w:hint="cs"/>
          <w:spacing w:val="-6"/>
          <w:rtl/>
        </w:rPr>
        <w:t xml:space="preserve"> </w:t>
      </w:r>
      <w:r w:rsidRPr="00BB1740">
        <w:rPr>
          <w:rFonts w:hint="cs"/>
          <w:rtl/>
        </w:rPr>
        <w:t>הללו</w:t>
      </w:r>
      <w:r w:rsidRPr="00773C79">
        <w:rPr>
          <w:rFonts w:hint="cs"/>
          <w:spacing w:val="-6"/>
          <w:rtl/>
        </w:rPr>
        <w:t xml:space="preserve"> </w:t>
      </w:r>
      <w:r w:rsidRPr="00BB1740">
        <w:rPr>
          <w:rFonts w:hint="cs"/>
          <w:rtl/>
        </w:rPr>
        <w:t>של</w:t>
      </w:r>
      <w:r w:rsidRPr="00773C79">
        <w:rPr>
          <w:rFonts w:hint="cs"/>
          <w:spacing w:val="-6"/>
          <w:rtl/>
        </w:rPr>
        <w:t xml:space="preserve"> </w:t>
      </w:r>
      <w:r w:rsidRPr="00BB1740">
        <w:rPr>
          <w:rFonts w:hint="cs"/>
          <w:rtl/>
        </w:rPr>
        <w:t>השלילה</w:t>
      </w:r>
      <w:r w:rsidRPr="00773C79">
        <w:rPr>
          <w:rFonts w:hint="cs"/>
          <w:spacing w:val="-6"/>
          <w:rtl/>
        </w:rPr>
        <w:t xml:space="preserve"> </w:t>
      </w:r>
      <w:r w:rsidRPr="00BB1740">
        <w:rPr>
          <w:rFonts w:hint="cs"/>
          <w:rtl/>
        </w:rPr>
        <w:t>והחיוב,</w:t>
      </w:r>
      <w:r w:rsidRPr="00773C79">
        <w:rPr>
          <w:rFonts w:hint="cs"/>
          <w:spacing w:val="-6"/>
          <w:rtl/>
        </w:rPr>
        <w:t xml:space="preserve"> </w:t>
      </w:r>
      <w:r w:rsidRPr="00BB1740">
        <w:rPr>
          <w:rFonts w:hint="cs"/>
          <w:rtl/>
        </w:rPr>
        <w:t>כלומר,</w:t>
      </w:r>
      <w:r w:rsidRPr="00773C79">
        <w:rPr>
          <w:rFonts w:hint="cs"/>
          <w:spacing w:val="-6"/>
          <w:rtl/>
        </w:rPr>
        <w:t xml:space="preserve"> </w:t>
      </w:r>
      <w:r w:rsidRPr="00BB1740">
        <w:rPr>
          <w:rFonts w:hint="cs"/>
          <w:rtl/>
        </w:rPr>
        <w:t>גם</w:t>
      </w:r>
      <w:r w:rsidRPr="00773C79">
        <w:rPr>
          <w:rFonts w:hint="cs"/>
          <w:spacing w:val="-6"/>
          <w:rtl/>
        </w:rPr>
        <w:t xml:space="preserve"> </w:t>
      </w:r>
      <w:r w:rsidRPr="00BB1740">
        <w:rPr>
          <w:rFonts w:hint="cs"/>
          <w:rtl/>
        </w:rPr>
        <w:t>מצד</w:t>
      </w:r>
      <w:r w:rsidRPr="00773C79">
        <w:rPr>
          <w:rFonts w:hint="cs"/>
          <w:spacing w:val="-6"/>
          <w:rtl/>
        </w:rPr>
        <w:t xml:space="preserve"> </w:t>
      </w:r>
      <w:r w:rsidRPr="00BB1740">
        <w:rPr>
          <w:rFonts w:hint="cs"/>
          <w:rtl/>
        </w:rPr>
        <w:t>היותה</w:t>
      </w:r>
      <w:r w:rsidRPr="00773C79">
        <w:rPr>
          <w:rFonts w:hint="cs"/>
          <w:spacing w:val="-6"/>
          <w:rtl/>
        </w:rPr>
        <w:t xml:space="preserve"> </w:t>
      </w:r>
      <w:r w:rsidRPr="00BB1740">
        <w:rPr>
          <w:rFonts w:hint="cs"/>
          <w:rtl/>
        </w:rPr>
        <w:t>מטפחת</w:t>
      </w:r>
      <w:r w:rsidRPr="00773C79">
        <w:rPr>
          <w:rFonts w:hint="cs"/>
          <w:spacing w:val="-6"/>
          <w:rtl/>
        </w:rPr>
        <w:t xml:space="preserve"> </w:t>
      </w:r>
      <w:r w:rsidRPr="00BB1740">
        <w:rPr>
          <w:rFonts w:hint="cs"/>
          <w:rtl/>
        </w:rPr>
        <w:t>את</w:t>
      </w:r>
      <w:r w:rsidRPr="00773C79">
        <w:rPr>
          <w:rFonts w:hint="cs"/>
          <w:spacing w:val="-6"/>
          <w:rtl/>
        </w:rPr>
        <w:t xml:space="preserve"> </w:t>
      </w:r>
      <w:r w:rsidRPr="00BB1740">
        <w:rPr>
          <w:rFonts w:hint="cs"/>
          <w:rtl/>
        </w:rPr>
        <w:t>ההגדרה</w:t>
      </w:r>
      <w:r w:rsidRPr="00773C79">
        <w:rPr>
          <w:rFonts w:hint="cs"/>
          <w:spacing w:val="-6"/>
          <w:rtl/>
        </w:rPr>
        <w:t xml:space="preserve"> </w:t>
      </w:r>
      <w:r w:rsidRPr="00BB1740">
        <w:rPr>
          <w:rFonts w:hint="cs"/>
          <w:rtl/>
        </w:rPr>
        <w:t>ואת</w:t>
      </w:r>
      <w:r w:rsidRPr="00773C79">
        <w:rPr>
          <w:rFonts w:hint="cs"/>
          <w:spacing w:val="-6"/>
          <w:rtl/>
        </w:rPr>
        <w:t xml:space="preserve"> </w:t>
      </w:r>
      <w:r w:rsidRPr="00BB1740">
        <w:rPr>
          <w:rFonts w:hint="cs"/>
          <w:rtl/>
        </w:rPr>
        <w:t>ההיבדלות</w:t>
      </w:r>
      <w:r w:rsidRPr="00773C79">
        <w:rPr>
          <w:rFonts w:hint="cs"/>
          <w:spacing w:val="-6"/>
          <w:rtl/>
        </w:rPr>
        <w:t xml:space="preserve"> </w:t>
      </w:r>
      <w:r w:rsidRPr="00BB1740">
        <w:rPr>
          <w:rFonts w:hint="cs"/>
          <w:rtl/>
        </w:rPr>
        <w:t>מטבע</w:t>
      </w:r>
      <w:r w:rsidRPr="00773C79">
        <w:rPr>
          <w:rFonts w:hint="cs"/>
          <w:spacing w:val="-6"/>
          <w:rtl/>
        </w:rPr>
        <w:t xml:space="preserve"> </w:t>
      </w:r>
      <w:r w:rsidRPr="00BB1740">
        <w:rPr>
          <w:rFonts w:hint="cs"/>
          <w:rtl/>
        </w:rPr>
        <w:t>העולם</w:t>
      </w:r>
      <w:r w:rsidRPr="00773C79">
        <w:rPr>
          <w:rFonts w:hint="cs"/>
          <w:spacing w:val="-6"/>
          <w:rtl/>
        </w:rPr>
        <w:t xml:space="preserve"> </w:t>
      </w:r>
      <w:r w:rsidRPr="00BB1740">
        <w:rPr>
          <w:rFonts w:hint="cs"/>
          <w:rtl/>
        </w:rPr>
        <w:t>ומהתאזרחות</w:t>
      </w:r>
      <w:r w:rsidRPr="00773C79">
        <w:rPr>
          <w:rFonts w:hint="cs"/>
          <w:spacing w:val="-6"/>
          <w:rtl/>
        </w:rPr>
        <w:t xml:space="preserve"> </w:t>
      </w:r>
      <w:r w:rsidRPr="00BB1740">
        <w:rPr>
          <w:rFonts w:hint="cs"/>
          <w:rtl/>
        </w:rPr>
        <w:t>בו,</w:t>
      </w:r>
      <w:r w:rsidRPr="00773C79">
        <w:rPr>
          <w:rFonts w:hint="cs"/>
          <w:spacing w:val="-6"/>
          <w:rtl/>
        </w:rPr>
        <w:t xml:space="preserve"> </w:t>
      </w:r>
      <w:r w:rsidRPr="00BB1740">
        <w:rPr>
          <w:rFonts w:hint="cs"/>
          <w:rtl/>
        </w:rPr>
        <w:t>וגם</w:t>
      </w:r>
      <w:r w:rsidRPr="00773C79">
        <w:rPr>
          <w:rFonts w:hint="cs"/>
          <w:spacing w:val="-6"/>
          <w:rtl/>
        </w:rPr>
        <w:t xml:space="preserve"> </w:t>
      </w:r>
      <w:r w:rsidRPr="00BB1740">
        <w:rPr>
          <w:rFonts w:hint="cs"/>
          <w:rtl/>
        </w:rPr>
        <w:t>מצד</w:t>
      </w:r>
      <w:r w:rsidRPr="00773C79">
        <w:rPr>
          <w:rFonts w:hint="cs"/>
          <w:spacing w:val="-6"/>
          <w:rtl/>
        </w:rPr>
        <w:t xml:space="preserve"> </w:t>
      </w:r>
      <w:r w:rsidRPr="00BB1740">
        <w:rPr>
          <w:rFonts w:hint="cs"/>
          <w:rtl/>
        </w:rPr>
        <w:t>היותה</w:t>
      </w:r>
      <w:r w:rsidRPr="00773C79">
        <w:rPr>
          <w:rFonts w:hint="cs"/>
          <w:spacing w:val="-6"/>
          <w:rtl/>
        </w:rPr>
        <w:t xml:space="preserve"> </w:t>
      </w:r>
      <w:r w:rsidRPr="00BB1740">
        <w:rPr>
          <w:rFonts w:hint="cs"/>
          <w:rtl/>
        </w:rPr>
        <w:t>מבשילה</w:t>
      </w:r>
      <w:r w:rsidRPr="00773C79">
        <w:rPr>
          <w:rFonts w:hint="cs"/>
          <w:spacing w:val="-6"/>
          <w:rtl/>
        </w:rPr>
        <w:t xml:space="preserve"> </w:t>
      </w:r>
      <w:r w:rsidRPr="00BB1740">
        <w:rPr>
          <w:rFonts w:hint="cs"/>
          <w:rtl/>
        </w:rPr>
        <w:t>ומגדלת</w:t>
      </w:r>
      <w:r w:rsidRPr="00773C79">
        <w:rPr>
          <w:rFonts w:hint="cs"/>
          <w:spacing w:val="-6"/>
          <w:rtl/>
        </w:rPr>
        <w:t xml:space="preserve"> </w:t>
      </w:r>
      <w:r w:rsidRPr="00BB1740">
        <w:rPr>
          <w:rFonts w:hint="cs"/>
          <w:rtl/>
        </w:rPr>
        <w:t>את</w:t>
      </w:r>
      <w:r w:rsidRPr="00773C79">
        <w:rPr>
          <w:rFonts w:hint="cs"/>
          <w:spacing w:val="-6"/>
          <w:rtl/>
        </w:rPr>
        <w:t xml:space="preserve"> </w:t>
      </w:r>
      <w:r w:rsidRPr="00BB1740">
        <w:rPr>
          <w:rFonts w:hint="cs"/>
          <w:rtl/>
        </w:rPr>
        <w:t>האדם</w:t>
      </w:r>
      <w:r w:rsidRPr="00773C79">
        <w:rPr>
          <w:rFonts w:hint="cs"/>
          <w:spacing w:val="-6"/>
          <w:rtl/>
        </w:rPr>
        <w:t xml:space="preserve"> </w:t>
      </w:r>
      <w:r w:rsidRPr="00BB1740">
        <w:rPr>
          <w:rFonts w:hint="cs"/>
          <w:rtl/>
        </w:rPr>
        <w:t>מעט</w:t>
      </w:r>
      <w:r w:rsidRPr="00773C79">
        <w:rPr>
          <w:rFonts w:hint="cs"/>
          <w:spacing w:val="-6"/>
          <w:rtl/>
        </w:rPr>
        <w:t xml:space="preserve"> </w:t>
      </w:r>
      <w:r w:rsidRPr="00BB1740">
        <w:rPr>
          <w:rFonts w:hint="cs"/>
          <w:rtl/>
        </w:rPr>
        <w:t>מעט</w:t>
      </w:r>
      <w:r w:rsidRPr="00773C79">
        <w:rPr>
          <w:rFonts w:hint="cs"/>
          <w:spacing w:val="-6"/>
          <w:rtl/>
        </w:rPr>
        <w:t xml:space="preserve"> </w:t>
      </w:r>
      <w:r w:rsidRPr="00BB1740">
        <w:rPr>
          <w:rFonts w:hint="cs"/>
          <w:rtl/>
        </w:rPr>
        <w:t>לראות</w:t>
      </w:r>
      <w:r w:rsidRPr="00773C79">
        <w:rPr>
          <w:rFonts w:hint="cs"/>
          <w:spacing w:val="-6"/>
          <w:rtl/>
        </w:rPr>
        <w:t xml:space="preserve"> </w:t>
      </w:r>
      <w:r w:rsidRPr="00BB1740">
        <w:rPr>
          <w:rFonts w:hint="cs"/>
          <w:rtl/>
        </w:rPr>
        <w:t>מה</w:t>
      </w:r>
      <w:r w:rsidRPr="00773C79">
        <w:rPr>
          <w:rFonts w:hint="cs"/>
          <w:spacing w:val="-6"/>
          <w:rtl/>
        </w:rPr>
        <w:t xml:space="preserve"> </w:t>
      </w:r>
      <w:r w:rsidRPr="00BB1740">
        <w:rPr>
          <w:rFonts w:hint="cs"/>
          <w:rtl/>
        </w:rPr>
        <w:t>מציץ</w:t>
      </w:r>
      <w:r w:rsidRPr="00773C79">
        <w:rPr>
          <w:rFonts w:hint="cs"/>
          <w:spacing w:val="-6"/>
          <w:rtl/>
        </w:rPr>
        <w:t xml:space="preserve"> </w:t>
      </w:r>
      <w:r w:rsidRPr="00BB1740">
        <w:rPr>
          <w:rFonts w:hint="cs"/>
          <w:rtl/>
        </w:rPr>
        <w:t>מהצל.</w:t>
      </w:r>
      <w:r w:rsidRPr="00773C79">
        <w:rPr>
          <w:rFonts w:hint="cs"/>
          <w:spacing w:val="-6"/>
          <w:rtl/>
        </w:rPr>
        <w:t xml:space="preserve"> </w:t>
      </w:r>
      <w:r w:rsidRPr="00BB1740">
        <w:rPr>
          <w:rFonts w:hint="cs"/>
          <w:rtl/>
        </w:rPr>
        <w:t>לשם</w:t>
      </w:r>
      <w:r w:rsidRPr="00773C79">
        <w:rPr>
          <w:rFonts w:hint="cs"/>
          <w:spacing w:val="-6"/>
          <w:rtl/>
        </w:rPr>
        <w:t xml:space="preserve"> </w:t>
      </w:r>
      <w:r w:rsidRPr="00BB1740">
        <w:rPr>
          <w:rFonts w:hint="cs"/>
          <w:rtl/>
        </w:rPr>
        <w:t>שתי</w:t>
      </w:r>
      <w:r w:rsidRPr="00773C79">
        <w:rPr>
          <w:rFonts w:hint="cs"/>
          <w:spacing w:val="-6"/>
          <w:rtl/>
        </w:rPr>
        <w:t xml:space="preserve"> </w:t>
      </w:r>
      <w:r w:rsidRPr="00BB1740">
        <w:rPr>
          <w:rFonts w:hint="cs"/>
          <w:rtl/>
        </w:rPr>
        <w:t>ההתבוננויות</w:t>
      </w:r>
      <w:r w:rsidRPr="00773C79">
        <w:rPr>
          <w:rFonts w:hint="cs"/>
          <w:spacing w:val="-6"/>
          <w:rtl/>
        </w:rPr>
        <w:t xml:space="preserve"> </w:t>
      </w:r>
      <w:r w:rsidRPr="00BB1740">
        <w:rPr>
          <w:rFonts w:hint="cs"/>
          <w:rtl/>
        </w:rPr>
        <w:t>הללו</w:t>
      </w:r>
      <w:r w:rsidRPr="00773C79">
        <w:rPr>
          <w:rFonts w:hint="cs"/>
          <w:spacing w:val="-6"/>
          <w:rtl/>
        </w:rPr>
        <w:t xml:space="preserve"> </w:t>
      </w:r>
      <w:r w:rsidRPr="00BB1740">
        <w:rPr>
          <w:rFonts w:hint="cs"/>
          <w:rtl/>
        </w:rPr>
        <w:t>(אשר</w:t>
      </w:r>
      <w:r w:rsidRPr="00773C79">
        <w:rPr>
          <w:rFonts w:hint="cs"/>
          <w:spacing w:val="-6"/>
          <w:rtl/>
        </w:rPr>
        <w:t xml:space="preserve"> </w:t>
      </w:r>
      <w:r w:rsidRPr="00BB1740">
        <w:rPr>
          <w:rFonts w:hint="cs"/>
          <w:rtl/>
        </w:rPr>
        <w:t>–</w:t>
      </w:r>
      <w:r w:rsidRPr="00773C79">
        <w:rPr>
          <w:rFonts w:hint="cs"/>
          <w:spacing w:val="-6"/>
          <w:rtl/>
        </w:rPr>
        <w:t xml:space="preserve"> </w:t>
      </w:r>
      <w:r w:rsidRPr="00BB1740">
        <w:rPr>
          <w:rFonts w:hint="cs"/>
          <w:rtl/>
        </w:rPr>
        <w:t>כפי</w:t>
      </w:r>
      <w:r w:rsidRPr="00773C79">
        <w:rPr>
          <w:rFonts w:hint="cs"/>
          <w:spacing w:val="-6"/>
          <w:rtl/>
        </w:rPr>
        <w:t xml:space="preserve"> </w:t>
      </w:r>
      <w:r w:rsidRPr="00BB1740">
        <w:rPr>
          <w:rFonts w:hint="cs"/>
          <w:rtl/>
        </w:rPr>
        <w:t>שנראה</w:t>
      </w:r>
      <w:r w:rsidRPr="00773C79">
        <w:rPr>
          <w:rFonts w:hint="cs"/>
          <w:spacing w:val="-6"/>
          <w:rtl/>
        </w:rPr>
        <w:t xml:space="preserve"> </w:t>
      </w:r>
      <w:r w:rsidRPr="00BB1740">
        <w:rPr>
          <w:rFonts w:hint="cs"/>
          <w:rtl/>
        </w:rPr>
        <w:t>לקמן</w:t>
      </w:r>
      <w:r w:rsidRPr="00773C79">
        <w:rPr>
          <w:rFonts w:hint="cs"/>
          <w:spacing w:val="-6"/>
          <w:rtl/>
        </w:rPr>
        <w:t xml:space="preserve"> </w:t>
      </w:r>
      <w:r w:rsidRPr="00BB1740">
        <w:rPr>
          <w:rFonts w:hint="cs"/>
          <w:rtl/>
        </w:rPr>
        <w:t>–</w:t>
      </w:r>
      <w:r w:rsidRPr="00773C79">
        <w:rPr>
          <w:rFonts w:hint="cs"/>
          <w:spacing w:val="-6"/>
          <w:rtl/>
        </w:rPr>
        <w:t xml:space="preserve"> </w:t>
      </w:r>
      <w:r w:rsidRPr="00BB1740">
        <w:rPr>
          <w:rFonts w:hint="cs"/>
          <w:rtl/>
        </w:rPr>
        <w:t>אינן</w:t>
      </w:r>
      <w:r w:rsidRPr="00773C79">
        <w:rPr>
          <w:rFonts w:hint="cs"/>
          <w:spacing w:val="-6"/>
          <w:rtl/>
        </w:rPr>
        <w:t xml:space="preserve"> </w:t>
      </w:r>
      <w:r w:rsidRPr="00BB1740">
        <w:rPr>
          <w:rFonts w:hint="cs"/>
          <w:rtl/>
        </w:rPr>
        <w:t>מנותקות</w:t>
      </w:r>
      <w:r w:rsidRPr="00773C79">
        <w:rPr>
          <w:rFonts w:hint="cs"/>
          <w:spacing w:val="-6"/>
          <w:rtl/>
        </w:rPr>
        <w:t xml:space="preserve"> </w:t>
      </w:r>
      <w:r w:rsidRPr="00BB1740">
        <w:rPr>
          <w:rFonts w:hint="cs"/>
          <w:rtl/>
        </w:rPr>
        <w:t>זו</w:t>
      </w:r>
      <w:r w:rsidRPr="00773C79">
        <w:rPr>
          <w:rFonts w:hint="cs"/>
          <w:spacing w:val="-6"/>
          <w:rtl/>
        </w:rPr>
        <w:t xml:space="preserve"> </w:t>
      </w:r>
      <w:r w:rsidRPr="00BB1740">
        <w:rPr>
          <w:rFonts w:hint="cs"/>
          <w:rtl/>
        </w:rPr>
        <w:t>מזו)</w:t>
      </w:r>
      <w:r w:rsidRPr="00773C79">
        <w:rPr>
          <w:rFonts w:hint="cs"/>
          <w:spacing w:val="-6"/>
          <w:rtl/>
        </w:rPr>
        <w:t xml:space="preserve"> </w:t>
      </w:r>
      <w:r w:rsidRPr="00BB1740">
        <w:rPr>
          <w:rFonts w:hint="cs"/>
          <w:rtl/>
        </w:rPr>
        <w:t>נעזר</w:t>
      </w:r>
      <w:r w:rsidRPr="00773C79">
        <w:rPr>
          <w:rFonts w:hint="cs"/>
          <w:spacing w:val="-6"/>
          <w:rtl/>
        </w:rPr>
        <w:t xml:space="preserve"> </w:t>
      </w:r>
      <w:r w:rsidRPr="00BB1740">
        <w:rPr>
          <w:rFonts w:hint="cs"/>
          <w:rtl/>
        </w:rPr>
        <w:t>בתורותיו</w:t>
      </w:r>
      <w:r w:rsidRPr="00773C79">
        <w:rPr>
          <w:rFonts w:hint="cs"/>
          <w:spacing w:val="-6"/>
          <w:rtl/>
        </w:rPr>
        <w:t xml:space="preserve"> </w:t>
      </w:r>
      <w:r w:rsidRPr="00BB1740">
        <w:rPr>
          <w:rFonts w:hint="cs"/>
          <w:rtl/>
        </w:rPr>
        <w:t>של</w:t>
      </w:r>
      <w:r w:rsidRPr="00773C79">
        <w:rPr>
          <w:rFonts w:hint="cs"/>
          <w:spacing w:val="-6"/>
          <w:rtl/>
        </w:rPr>
        <w:t xml:space="preserve"> </w:t>
      </w:r>
      <w:r w:rsidRPr="00BB1740">
        <w:rPr>
          <w:rFonts w:hint="cs"/>
          <w:rtl/>
        </w:rPr>
        <w:t>מוהר"ן</w:t>
      </w:r>
      <w:r w:rsidRPr="00773C79">
        <w:rPr>
          <w:rFonts w:hint="cs"/>
          <w:spacing w:val="-6"/>
          <w:rtl/>
        </w:rPr>
        <w:t xml:space="preserve"> </w:t>
      </w:r>
      <w:r w:rsidRPr="00BB1740">
        <w:rPr>
          <w:rFonts w:hint="cs"/>
          <w:rtl/>
        </w:rPr>
        <w:t>מברסלב,</w:t>
      </w:r>
      <w:r w:rsidRPr="00773C79">
        <w:rPr>
          <w:rFonts w:hint="cs"/>
          <w:spacing w:val="-6"/>
          <w:rtl/>
        </w:rPr>
        <w:t xml:space="preserve"> </w:t>
      </w:r>
      <w:r w:rsidRPr="00BB1740">
        <w:rPr>
          <w:rFonts w:hint="cs"/>
          <w:rtl/>
        </w:rPr>
        <w:t>שיום</w:t>
      </w:r>
      <w:r w:rsidRPr="00773C79">
        <w:rPr>
          <w:rFonts w:hint="cs"/>
          <w:spacing w:val="-6"/>
          <w:rtl/>
        </w:rPr>
        <w:t xml:space="preserve"> </w:t>
      </w:r>
      <w:r w:rsidRPr="00BB1740">
        <w:rPr>
          <w:rFonts w:hint="cs"/>
          <w:rtl/>
        </w:rPr>
        <w:t>הסתלקותו</w:t>
      </w:r>
      <w:r w:rsidRPr="00773C79">
        <w:rPr>
          <w:rFonts w:hint="cs"/>
          <w:spacing w:val="-6"/>
          <w:rtl/>
        </w:rPr>
        <w:t xml:space="preserve"> </w:t>
      </w:r>
      <w:r w:rsidRPr="00BB1740">
        <w:rPr>
          <w:rFonts w:hint="cs"/>
          <w:rtl/>
        </w:rPr>
        <w:t>הוא</w:t>
      </w:r>
      <w:r w:rsidRPr="00773C79">
        <w:rPr>
          <w:rFonts w:hint="cs"/>
          <w:spacing w:val="-6"/>
          <w:rtl/>
        </w:rPr>
        <w:t xml:space="preserve"> </w:t>
      </w:r>
      <w:r w:rsidRPr="00BB1740">
        <w:rPr>
          <w:rFonts w:hint="cs"/>
          <w:rtl/>
        </w:rPr>
        <w:t>בחוה"מ</w:t>
      </w:r>
      <w:r w:rsidRPr="00773C79">
        <w:rPr>
          <w:rFonts w:hint="cs"/>
          <w:spacing w:val="-6"/>
          <w:rtl/>
        </w:rPr>
        <w:t xml:space="preserve"> </w:t>
      </w:r>
      <w:r w:rsidRPr="00BB1740">
        <w:rPr>
          <w:rFonts w:hint="cs"/>
          <w:rtl/>
        </w:rPr>
        <w:t>סוכות,</w:t>
      </w:r>
      <w:r w:rsidRPr="00773C79">
        <w:rPr>
          <w:rFonts w:hint="cs"/>
          <w:spacing w:val="-6"/>
          <w:rtl/>
        </w:rPr>
        <w:t xml:space="preserve"> </w:t>
      </w:r>
      <w:r w:rsidRPr="00BB1740">
        <w:rPr>
          <w:rFonts w:hint="cs"/>
          <w:rtl/>
        </w:rPr>
        <w:t>ביום</w:t>
      </w:r>
      <w:r w:rsidRPr="00773C79">
        <w:rPr>
          <w:rFonts w:hint="cs"/>
          <w:spacing w:val="-6"/>
          <w:rtl/>
        </w:rPr>
        <w:t xml:space="preserve"> </w:t>
      </w:r>
      <w:r w:rsidRPr="00BB1740">
        <w:rPr>
          <w:rFonts w:hint="cs"/>
          <w:rtl/>
        </w:rPr>
        <w:t>האושפיז</w:t>
      </w:r>
      <w:r w:rsidRPr="00773C79">
        <w:rPr>
          <w:rFonts w:hint="cs"/>
          <w:spacing w:val="-6"/>
          <w:rtl/>
        </w:rPr>
        <w:t xml:space="preserve"> </w:t>
      </w:r>
      <w:r w:rsidRPr="00BB1740">
        <w:rPr>
          <w:rFonts w:hint="cs"/>
          <w:rtl/>
        </w:rPr>
        <w:t>של</w:t>
      </w:r>
      <w:r w:rsidRPr="00773C79">
        <w:rPr>
          <w:rFonts w:hint="cs"/>
          <w:spacing w:val="-6"/>
          <w:rtl/>
        </w:rPr>
        <w:t xml:space="preserve"> </w:t>
      </w:r>
      <w:r w:rsidRPr="00BB1740">
        <w:rPr>
          <w:rFonts w:hint="cs"/>
          <w:rtl/>
        </w:rPr>
        <w:t>משה</w:t>
      </w:r>
      <w:r w:rsidRPr="00773C79">
        <w:rPr>
          <w:rFonts w:hint="cs"/>
          <w:spacing w:val="-6"/>
          <w:rtl/>
        </w:rPr>
        <w:t xml:space="preserve"> </w:t>
      </w:r>
      <w:r w:rsidRPr="00BB1740">
        <w:rPr>
          <w:rFonts w:hint="cs"/>
          <w:rtl/>
        </w:rPr>
        <w:t>רבינו</w:t>
      </w:r>
      <w:r w:rsidRPr="00936AE4">
        <w:rPr>
          <w:rStyle w:val="a6"/>
          <w:rtl/>
        </w:rPr>
        <w:footnoteReference w:id="70"/>
      </w:r>
      <w:r w:rsidRPr="00BB1740">
        <w:rPr>
          <w:rFonts w:hint="cs"/>
          <w:rtl/>
        </w:rPr>
        <w:t>.</w:t>
      </w:r>
    </w:p>
    <w:p w:rsidR="00467C69" w:rsidRPr="00BB1740" w:rsidRDefault="00467C69" w:rsidP="00467C69">
      <w:pPr>
        <w:pStyle w:val="af9"/>
        <w:rPr>
          <w:rStyle w:val="14"/>
          <w:rFonts w:eastAsiaTheme="minorHAnsi" w:hint="cs"/>
          <w:rtl/>
        </w:rPr>
      </w:pPr>
      <w:r w:rsidRPr="00BB1740">
        <w:rPr>
          <w:rStyle w:val="14"/>
          <w:rFonts w:eastAsiaTheme="minorHAnsi" w:hint="cs"/>
          <w:rtl/>
        </w:rPr>
        <w:t>דע שמיתות בהמות וחיות בלא זמנן הוא על ידי שאינן נזהרין במצות סוכה כראוי, כי סוכה בחי' "אמא דמסככא על בנִין", בחי' "אם לבינה תקרא"</w:t>
      </w:r>
      <w:r w:rsidRPr="00936AE4">
        <w:rPr>
          <w:rStyle w:val="a6"/>
          <w:rtl/>
        </w:rPr>
        <w:footnoteReference w:id="71"/>
      </w:r>
      <w:r w:rsidRPr="00BB1740">
        <w:rPr>
          <w:rStyle w:val="14"/>
          <w:rFonts w:eastAsiaTheme="minorHAnsi" w:hint="cs"/>
          <w:rtl/>
        </w:rPr>
        <w:t>. וזהו בחי' ההבדל שבין גדר אדם לגדר בהמה, כמו שאמרו רז"ל</w:t>
      </w:r>
      <w:r w:rsidRPr="00936AE4">
        <w:rPr>
          <w:rStyle w:val="a6"/>
          <w:rtl/>
        </w:rPr>
        <w:footnoteReference w:id="72"/>
      </w:r>
      <w:r w:rsidRPr="00BB1740">
        <w:rPr>
          <w:rStyle w:val="14"/>
          <w:rFonts w:eastAsiaTheme="minorHAnsi" w:hint="cs"/>
          <w:rtl/>
        </w:rPr>
        <w:t>: "'ברכי נפשי את הוי</w:t>
      </w:r>
      <w:r w:rsidRPr="00BB1740">
        <w:rPr>
          <w:rStyle w:val="14"/>
          <w:rFonts w:eastAsiaTheme="minorHAnsi"/>
          <w:rtl/>
        </w:rPr>
        <w:t>'</w:t>
      </w:r>
      <w:r w:rsidRPr="00BB1740">
        <w:rPr>
          <w:rStyle w:val="14"/>
          <w:rFonts w:eastAsiaTheme="minorHAnsi" w:hint="cs"/>
          <w:rtl/>
        </w:rPr>
        <w:t xml:space="preserve"> ואל תשכחי כל גמוליו' – שעשה לה דדים במקום בינה", אבל הבהמה יונקת מדדי בהמה למטה </w:t>
      </w:r>
    </w:p>
    <w:p w:rsidR="00467C69" w:rsidRPr="00BB1740" w:rsidRDefault="00467C69" w:rsidP="00467C69">
      <w:pPr>
        <w:rPr>
          <w:rStyle w:val="14"/>
          <w:rFonts w:hint="cs"/>
          <w:rtl/>
        </w:rPr>
      </w:pPr>
      <w:r w:rsidRPr="00BB1740">
        <w:rPr>
          <w:rStyle w:val="14"/>
          <w:rFonts w:hint="cs"/>
          <w:rtl/>
        </w:rPr>
        <w:t>[</w:t>
      </w:r>
      <w:r w:rsidRPr="00BB1740">
        <w:rPr>
          <w:rFonts w:hint="cs"/>
          <w:rtl/>
        </w:rPr>
        <w:t xml:space="preserve">כלומר, רק אצל האשה השדיים במקום הלב, ואילו בעלי החיים מניקים מסמוך למקום הערוה. הגמרא אומרת שם שדוד דר בחמישה עולמים ואמר בכל אחד מהם שירת ברכי נפשי המתאימה לו: דר </w:t>
      </w:r>
      <w:r w:rsidRPr="00BB1740">
        <w:rPr>
          <w:rFonts w:hint="cs"/>
          <w:rtl/>
        </w:rPr>
        <w:lastRenderedPageBreak/>
        <w:t>במעי אמו, יצא לאויר העולם וראה כוכבים ומזלות, ינק משדי אמו, ראה במפלתן של רשעים, נסתכל ביום המיתה. המובא כאן זו שירתו בעולם השלישי</w:t>
      </w:r>
      <w:r w:rsidRPr="00BB1740">
        <w:rPr>
          <w:rStyle w:val="14"/>
          <w:rFonts w:hint="cs"/>
          <w:rtl/>
        </w:rPr>
        <w:t xml:space="preserve">]. </w:t>
      </w:r>
    </w:p>
    <w:p w:rsidR="00467C69" w:rsidRPr="00BB1740" w:rsidRDefault="00467C69" w:rsidP="00467C69">
      <w:pPr>
        <w:pStyle w:val="af9"/>
        <w:rPr>
          <w:rStyle w:val="14"/>
          <w:rFonts w:eastAsiaTheme="minorHAnsi" w:hint="cs"/>
          <w:rtl/>
        </w:rPr>
      </w:pPr>
      <w:r w:rsidRPr="00BB1740">
        <w:rPr>
          <w:rStyle w:val="14"/>
          <w:rFonts w:eastAsiaTheme="minorHAnsi" w:hint="cs"/>
          <w:rtl/>
        </w:rPr>
        <w:t>וזהו ההפרש שבין גדר אדם לבהמה – שהאדם יונק מדדי אדם שהוא במקום בינה, בחי' "אם לבינה תקרא", בחי' סוכה; אבל הבהמה יונקת מדדי בהמה שהם למטה. ועל כן, כשפוגם במצות סוכה, אזי נופל מבחי' דדי אדם שהם במקום בינה, בחי' סוכה, ואזי נופל לבחי' דדי בהמה ויונק משם. נמצא שיונק משפע של הבהמה, ועל כן יונק את חיותם, ועל ידי זה הם מתים, על ידי שנוטל מהם את השפעתם. ולפי הפגם שפגם בסוכה כן הוא נפילתו, וכן נוטל את השפע של הבהמות, וכמו כן גורם מיתות הבהמות והחיות. וזהו בחי' "ולמקנהו עשה סכות" – כי הסוכה הוא בשביל מקנהו, כנ"ל</w:t>
      </w:r>
      <w:r w:rsidRPr="00936AE4">
        <w:rPr>
          <w:rStyle w:val="a6"/>
          <w:rtl/>
        </w:rPr>
        <w:footnoteReference w:id="73"/>
      </w:r>
      <w:r w:rsidRPr="00BB1740">
        <w:rPr>
          <w:rStyle w:val="14"/>
          <w:rFonts w:eastAsiaTheme="minorHAnsi" w:hint="cs"/>
          <w:rtl/>
        </w:rPr>
        <w:t>.</w:t>
      </w:r>
    </w:p>
    <w:p w:rsidR="00467C69" w:rsidRPr="00BB1740" w:rsidRDefault="00467C69" w:rsidP="00467C69">
      <w:pPr>
        <w:rPr>
          <w:rFonts w:hint="cs"/>
          <w:rtl/>
        </w:rPr>
      </w:pPr>
      <w:r w:rsidRPr="00BB1740">
        <w:rPr>
          <w:rFonts w:hint="cs"/>
          <w:rtl/>
        </w:rPr>
        <w:t>יש נטיה טבעית לקנא בבהמה, ולרצות לינוק את החיות המיועדת לה, כשם שיש נטיה לנפש האלקית לקנא בנפש הבהמית, שהרי "רב תבואות בכח שור"</w:t>
      </w:r>
      <w:r w:rsidRPr="00936AE4">
        <w:rPr>
          <w:rStyle w:val="a6"/>
          <w:rtl/>
        </w:rPr>
        <w:footnoteReference w:id="74"/>
      </w:r>
      <w:r w:rsidRPr="00BB1740">
        <w:rPr>
          <w:rFonts w:hint="cs"/>
          <w:rtl/>
        </w:rPr>
        <w:t>, ונראה כי הטבע הראשוני, המתפרץ והלא-מעודן, הוא החזק והחי יותר. מלמד כאן ר' נחמן כי אם האדם יסרב למלא את תפקידו להיות אדם, ולממש את נבדלותו מן הבהמה, גם הבהמה שלו וגם הבהמה שבו לא תזכינה בחלקן, וכל הבריאות והממשות שחיפש ימותו (דוגמא לדבר: ההיגררות אחרי תאוות אכילה אינה גורמת לאדם לאכול כבהמה, אלא מחפש הוא שפע מעדנים ושפע גרויים, כפי שרק התבונה האנושית יודעת להנות מאוכל, וסוף שאכילתו הורסת את בריאותו). יוצא לפי זה כי ענינה של האם הוא להגדיר את בנה, לעצב את זהותו, ולאסוף אותו אל הרחם ואל החוג הסגור המגינים עליו מהטמעות, כמו שמצאנו בהלכה כי מיהו יהודי קובעים לפי האם</w:t>
      </w:r>
      <w:r w:rsidRPr="00936AE4">
        <w:rPr>
          <w:rStyle w:val="a6"/>
          <w:rtl/>
        </w:rPr>
        <w:footnoteReference w:id="75"/>
      </w:r>
      <w:r w:rsidRPr="00BB1740">
        <w:rPr>
          <w:rFonts w:hint="cs"/>
          <w:rtl/>
        </w:rPr>
        <w:t xml:space="preserve">. </w:t>
      </w:r>
    </w:p>
    <w:p w:rsidR="00467C69" w:rsidRPr="00BB1740" w:rsidRDefault="00467C69" w:rsidP="00467C69">
      <w:pPr>
        <w:rPr>
          <w:rFonts w:hint="cs"/>
          <w:rtl/>
        </w:rPr>
      </w:pPr>
      <w:r w:rsidRPr="00BB1740">
        <w:rPr>
          <w:rFonts w:hint="cs"/>
          <w:rtl/>
        </w:rPr>
        <w:t>לפי זה הסוכה היא בחינת שרה, האם היהודיה הראשונה, שאמרה: "גרש את האמה הזאת ואת בנה, כי לא יירש בן האמה הזאת עם בני עם יצחק"</w:t>
      </w:r>
      <w:r w:rsidRPr="00936AE4">
        <w:rPr>
          <w:rStyle w:val="a6"/>
          <w:rtl/>
        </w:rPr>
        <w:footnoteReference w:id="76"/>
      </w:r>
      <w:r w:rsidRPr="00BB1740">
        <w:rPr>
          <w:rFonts w:hint="cs"/>
          <w:rtl/>
        </w:rPr>
        <w:t xml:space="preserve">. שרה נקראה גם </w:t>
      </w:r>
      <w:r w:rsidRPr="00660853">
        <w:rPr>
          <w:rStyle w:val="afb"/>
          <w:rFonts w:hint="cs"/>
          <w:rtl/>
        </w:rPr>
        <w:t>יסכה</w:t>
      </w:r>
      <w:r w:rsidRPr="00936AE4">
        <w:rPr>
          <w:rStyle w:val="a6"/>
          <w:rtl/>
        </w:rPr>
        <w:footnoteReference w:id="77"/>
      </w:r>
      <w:r w:rsidRPr="00BB1740">
        <w:rPr>
          <w:rFonts w:hint="cs"/>
          <w:rtl/>
        </w:rPr>
        <w:t xml:space="preserve">, בחינת </w:t>
      </w:r>
      <w:r w:rsidRPr="00660853">
        <w:rPr>
          <w:rStyle w:val="afb"/>
          <w:rFonts w:hint="cs"/>
          <w:rtl/>
        </w:rPr>
        <w:t>סוכה</w:t>
      </w:r>
      <w:r w:rsidRPr="00BB1740">
        <w:rPr>
          <w:rFonts w:hint="cs"/>
          <w:rtl/>
        </w:rPr>
        <w:t>, וענינה לתקן את נפילתה של חוה שהיתה אם כל חי. חוה נבראה לאחר שהתברר כי בעלי החיים אינם יכולים לשמש עזר כנגדו של האדם, אבל כשלונה – התפתותה לנחש, שהיה ערום מכל חית השדה, כמבואר לעיל אודות 'יתרונה' של הנפש הבהמית ה'אינטלגנטית' על הבהמה הפשוטה – העיד כי הטבעי שבאדם בינתיים אינו משמש כל כך כעזר, ויש להבדל מן האם הזאת.</w:t>
      </w:r>
    </w:p>
    <w:p w:rsidR="00467C69" w:rsidRPr="00BB1740" w:rsidRDefault="00467C69" w:rsidP="00467C69">
      <w:pPr>
        <w:rPr>
          <w:rFonts w:hint="cs"/>
          <w:rtl/>
        </w:rPr>
      </w:pPr>
      <w:r w:rsidRPr="00BB1740">
        <w:rPr>
          <w:rFonts w:hint="cs"/>
          <w:rtl/>
        </w:rPr>
        <w:t>הקורא אולי ירים גבה, שהרי ידוע כי הסוכה היא תיקון הגשמיות, ואוספת אליה את האכילה והשינה, וכיצד מבואר כאן שענינה להפריד את האדם מן הבהמה. אכן היא הנותנת, כאשר האדם נכון להיות אדם, ולרדות בבהמה, להיות סמכותי ומלכותי ולא משתתף שוה, אזי באמת באה היא על תיקונה ובידה לסייעו. בסוכות מקריבים שבעים פרים כדי להביא שפע לשבעים האומות (בני חוה)</w:t>
      </w:r>
      <w:r w:rsidRPr="00936AE4">
        <w:rPr>
          <w:rStyle w:val="a6"/>
          <w:rtl/>
        </w:rPr>
        <w:footnoteReference w:id="78"/>
      </w:r>
      <w:r w:rsidRPr="00BB1740">
        <w:rPr>
          <w:rFonts w:hint="cs"/>
          <w:rtl/>
        </w:rPr>
        <w:t>, אבל פועלים זאת על ידי שהולכים וממעטים אותם. דוקא המיעוט מביא ברכה, ומעמידם על תיקונם ותקינותם</w:t>
      </w:r>
      <w:r w:rsidRPr="00936AE4">
        <w:rPr>
          <w:rStyle w:val="a6"/>
          <w:rtl/>
        </w:rPr>
        <w:footnoteReference w:id="79"/>
      </w:r>
      <w:r w:rsidRPr="00BB1740">
        <w:rPr>
          <w:rFonts w:hint="cs"/>
          <w:rtl/>
        </w:rPr>
        <w:t>.</w:t>
      </w:r>
    </w:p>
    <w:p w:rsidR="00467C69" w:rsidRPr="00BB1740" w:rsidRDefault="00467C69" w:rsidP="00467C69">
      <w:pPr>
        <w:rPr>
          <w:rFonts w:hint="cs"/>
          <w:rtl/>
        </w:rPr>
      </w:pPr>
      <w:r w:rsidRPr="00BB1740">
        <w:rPr>
          <w:rFonts w:hint="cs"/>
          <w:rtl/>
        </w:rPr>
        <w:t>בסוכות קוראים את מגילת קהלת, זאת המגילה המהבילה בשיטתיות וביסודיות את כל הקנינים וההישגים האנושיים, בסקרה אותם זה אחר זה, ובחרצה משפטם כי גם זה הבל. זוהי בחינת נקמת הבל בקין, כמבואר בחז"ל</w:t>
      </w:r>
      <w:r w:rsidRPr="00936AE4">
        <w:rPr>
          <w:rStyle w:val="a6"/>
          <w:rtl/>
        </w:rPr>
        <w:footnoteReference w:id="80"/>
      </w:r>
      <w:r w:rsidRPr="00BB1740">
        <w:rPr>
          <w:rFonts w:hint="cs"/>
          <w:rtl/>
        </w:rPr>
        <w:t xml:space="preserve"> שרציחתו של הבל היתה תהליך ממושך, וקין פצע את כל גופו עד שהגיע </w:t>
      </w:r>
      <w:r w:rsidRPr="00BB1740">
        <w:rPr>
          <w:rFonts w:hint="cs"/>
          <w:rtl/>
        </w:rPr>
        <w:lastRenderedPageBreak/>
        <w:t>לצוארו ומצא שמשם ניטלת הנשמה. אפשר ללמוד מסיפור קין והבל ומן המגילה כי הבהמיות לכשעצמה אינה פגומה, פגומות האחיזה וההיתלות בה ויניקת הכח ממנה, בחינת הקנין שבה. יבל – שהיה אבי יושב אהל ומקנה – נולד מקין דוקא. אמנם הבל הוא הרועה הראשון, אבל אצלו הבהמות אינן נתפסות כ</w:t>
      </w:r>
      <w:r w:rsidRPr="00660853">
        <w:rPr>
          <w:rStyle w:val="afb"/>
          <w:rFonts w:hint="cs"/>
          <w:rtl/>
        </w:rPr>
        <w:t>מקנה</w:t>
      </w:r>
      <w:r w:rsidRPr="00BB1740">
        <w:rPr>
          <w:rFonts w:hint="cs"/>
          <w:rtl/>
        </w:rPr>
        <w:t>, הדבר קורה דוקא בהשתלשלות מ</w:t>
      </w:r>
      <w:r w:rsidRPr="00660853">
        <w:rPr>
          <w:rStyle w:val="afb"/>
          <w:rFonts w:hint="cs"/>
          <w:rtl/>
        </w:rPr>
        <w:t>קין</w:t>
      </w:r>
      <w:r w:rsidRPr="00BB1740">
        <w:rPr>
          <w:rFonts w:hint="cs"/>
          <w:rtl/>
        </w:rPr>
        <w:t xml:space="preserve"> ששאב כחו מן האדמה, מנכסי דלא ניידי, כמבואר בכתוב שעונשו ותיקונו היו ההנתקות ממקור הכח הזה, והיציאה לחיי נדודים. </w:t>
      </w:r>
    </w:p>
    <w:p w:rsidR="00467C69" w:rsidRPr="00BB1740" w:rsidRDefault="00467C69" w:rsidP="00467C69">
      <w:pPr>
        <w:rPr>
          <w:rFonts w:hint="cs"/>
          <w:rtl/>
        </w:rPr>
      </w:pPr>
      <w:r w:rsidRPr="00BB1740">
        <w:rPr>
          <w:rFonts w:hint="cs"/>
          <w:rtl/>
        </w:rPr>
        <w:t>אכן, אם נברר היטב את היחס לקין הנאחז בקניני העולם הזה (אשר לפי דרכנו זוהי היניקה מחיות הבהמה), לא נוכל להסתפק בשלילה ובהִגדרות ממנה, כפי שהתבאר לעיל שאין ענינו של צל הסוכה רק לשלול ולהפוך הכל לחולף, וכפי שברור שאין הקשר לה' יכול להיווסד רק על התארים השליליים שדבק בהם הרמב"ם. תיקון שלם אמור לכלול גם את הרצון לקנין ובעלות, והעובדה כי "גרים ותושבים אתם עמדי כי לי כל הארץ"</w:t>
      </w:r>
      <w:r w:rsidRPr="00936AE4">
        <w:rPr>
          <w:rStyle w:val="a6"/>
          <w:rtl/>
        </w:rPr>
        <w:footnoteReference w:id="81"/>
      </w:r>
      <w:r w:rsidRPr="00BB1740">
        <w:rPr>
          <w:rFonts w:hint="cs"/>
          <w:rtl/>
        </w:rPr>
        <w:t>, בסופו של דבר דוקא מחזקת ומנציחה את בעלותו של האדם על נחלתו, בשובו אליה ביובל. הביטול מאפשר זיכוך</w:t>
      </w:r>
      <w:r w:rsidRPr="00936AE4">
        <w:rPr>
          <w:rStyle w:val="a6"/>
          <w:rtl/>
        </w:rPr>
        <w:footnoteReference w:id="82"/>
      </w:r>
      <w:r w:rsidRPr="00BB1740">
        <w:rPr>
          <w:rFonts w:hint="cs"/>
          <w:rtl/>
        </w:rPr>
        <w:t xml:space="preserve">, וההליכה במדבר </w:t>
      </w:r>
      <w:r w:rsidRPr="00BB1740">
        <w:rPr>
          <w:rFonts w:hint="eastAsia"/>
          <w:rtl/>
        </w:rPr>
        <w:t>– ה</w:t>
      </w:r>
      <w:r w:rsidRPr="00BB1740">
        <w:rPr>
          <w:rFonts w:hint="cs"/>
          <w:rtl/>
        </w:rPr>
        <w:t>בונה זכרון של</w:t>
      </w:r>
      <w:r w:rsidRPr="00BB1740">
        <w:rPr>
          <w:rFonts w:hint="eastAsia"/>
          <w:rtl/>
        </w:rPr>
        <w:t xml:space="preserve"> ה' אלקיך הנותן לך כח לעשות חיל – מאפשרת לעשות בארץ ישראל חיל וקנין</w:t>
      </w:r>
      <w:r w:rsidRPr="00BB1740">
        <w:rPr>
          <w:rFonts w:hint="cs"/>
          <w:rtl/>
        </w:rPr>
        <w:t>. רמז בדבר, מספר הפעמים שמוזכר ההבל במגילה הוא שלשים ושמונה, ולא כפי שהיה מתבקש שיעלה המנין כמנין הבל – שלשים ושבע; ללמדך שעם כל התגברות הבל על קין, בסופו של דבר גם אותו עצמו צריך לההביל – "שת לי אלהים זרע אחר"</w:t>
      </w:r>
      <w:r w:rsidRPr="00936AE4">
        <w:rPr>
          <w:rStyle w:val="a6"/>
          <w:rtl/>
        </w:rPr>
        <w:footnoteReference w:id="83"/>
      </w:r>
      <w:r w:rsidRPr="00BB1740">
        <w:rPr>
          <w:rFonts w:hint="cs"/>
          <w:rtl/>
        </w:rPr>
        <w:t xml:space="preserve"> – וממנו דוקא הושתת העולם. אמנם, כאמור, התנאי לכל זה הוא הקדמת ההיבדלות של האדם מן הבהמה – "סטרא דקדושה שרי בפרודא וסיים בחיבורא"</w:t>
      </w:r>
      <w:r w:rsidRPr="00936AE4">
        <w:rPr>
          <w:rStyle w:val="a6"/>
          <w:rtl/>
        </w:rPr>
        <w:footnoteReference w:id="84"/>
      </w:r>
      <w:r w:rsidRPr="00BB1740">
        <w:rPr>
          <w:rFonts w:hint="cs"/>
          <w:rtl/>
        </w:rPr>
        <w:t>, ומכח ההתכנסות בסוכות באים לתקן את "מקנהו".</w:t>
      </w:r>
    </w:p>
    <w:p w:rsidR="00467C69" w:rsidRPr="00BB1740" w:rsidRDefault="00467C69" w:rsidP="00467C69">
      <w:pPr>
        <w:rPr>
          <w:rFonts w:hint="cs"/>
          <w:rtl/>
        </w:rPr>
      </w:pPr>
      <w:r w:rsidRPr="00BB1740">
        <w:rPr>
          <w:rFonts w:hint="cs"/>
          <w:rtl/>
        </w:rPr>
        <w:t>לכן יש לראות את האם לא רק כמגדירה, כמולידה לתוך אומה מסוימת, אלא גם כמניקה ומגדלת, כמבואר לעיל שבסוכות שואבים רוח הקדש, ויונה בן אמתי זכה אז לההפך לנביא. שני הדדים, אותם הזכיר ר' נחמן בתורה שהובאה לעיל, הם בחינת אל</w:t>
      </w:r>
      <w:r w:rsidRPr="00660853">
        <w:rPr>
          <w:rStyle w:val="afb"/>
          <w:rFonts w:hint="cs"/>
          <w:rtl/>
        </w:rPr>
        <w:t>דד</w:t>
      </w:r>
      <w:r w:rsidRPr="00BB1740">
        <w:rPr>
          <w:rFonts w:hint="cs"/>
          <w:rtl/>
        </w:rPr>
        <w:t xml:space="preserve"> ומי</w:t>
      </w:r>
      <w:r w:rsidRPr="00660853">
        <w:rPr>
          <w:rStyle w:val="afb"/>
          <w:rFonts w:hint="cs"/>
          <w:rtl/>
        </w:rPr>
        <w:t>דד</w:t>
      </w:r>
      <w:r w:rsidRPr="00BB1740">
        <w:rPr>
          <w:rFonts w:hint="cs"/>
          <w:rtl/>
        </w:rPr>
        <w:t xml:space="preserve"> המתנבאים במחנה (</w:t>
      </w:r>
      <w:r w:rsidRPr="00BB1740">
        <w:rPr>
          <w:rFonts w:hint="cs"/>
          <w:b/>
          <w:bCs/>
          <w:szCs w:val="27"/>
          <w:rtl/>
        </w:rPr>
        <w:t>מידד</w:t>
      </w:r>
      <w:r w:rsidRPr="00BB1740">
        <w:rPr>
          <w:rFonts w:hint="cs"/>
          <w:rtl/>
        </w:rPr>
        <w:t xml:space="preserve"> עצמו הוא צרוף אותיות </w:t>
      </w:r>
      <w:r w:rsidRPr="00BB1740">
        <w:rPr>
          <w:rFonts w:hint="cs"/>
          <w:b/>
          <w:bCs/>
          <w:szCs w:val="27"/>
          <w:rtl/>
        </w:rPr>
        <w:t>דדים</w:t>
      </w:r>
      <w:r w:rsidRPr="00BB1740">
        <w:rPr>
          <w:rFonts w:hint="cs"/>
          <w:rtl/>
        </w:rPr>
        <w:t xml:space="preserve">). </w:t>
      </w:r>
    </w:p>
    <w:p w:rsidR="00467C69" w:rsidRPr="00BB1740" w:rsidRDefault="00467C69" w:rsidP="00467C69">
      <w:pPr>
        <w:rPr>
          <w:rFonts w:hint="cs"/>
          <w:rtl/>
        </w:rPr>
      </w:pPr>
      <w:r w:rsidRPr="00BB1740">
        <w:rPr>
          <w:rFonts w:hint="cs"/>
          <w:rtl/>
        </w:rPr>
        <w:t>אומר ר' נחמן במקום אחר</w:t>
      </w:r>
      <w:r w:rsidRPr="00936AE4">
        <w:rPr>
          <w:rStyle w:val="a6"/>
          <w:rtl/>
        </w:rPr>
        <w:footnoteReference w:id="85"/>
      </w:r>
      <w:r w:rsidRPr="00BB1740">
        <w:rPr>
          <w:rFonts w:hint="cs"/>
          <w:rtl/>
        </w:rPr>
        <w:t>:</w:t>
      </w:r>
    </w:p>
    <w:p w:rsidR="00467C69" w:rsidRPr="00BB1740" w:rsidRDefault="00467C69" w:rsidP="00467C69">
      <w:pPr>
        <w:pStyle w:val="af9"/>
        <w:rPr>
          <w:rStyle w:val="14"/>
          <w:rFonts w:eastAsiaTheme="minorHAnsi" w:hint="cs"/>
          <w:rtl/>
        </w:rPr>
      </w:pPr>
      <w:r w:rsidRPr="00BB1740">
        <w:rPr>
          <w:rStyle w:val="14"/>
          <w:rFonts w:eastAsiaTheme="minorHAnsi" w:hint="cs"/>
          <w:rtl/>
        </w:rPr>
        <w:t>לפעמים הגדול הולך ונוסע להקטן, ולפעמים להיפך. דהיינו, שלפעמים הצדיק נוסע על המדינה, ומאיר להתלמידים, ולפעמים התלמידים באים אצלו. ודע, שזאת הבחינה היא גדולה, דהיינו שהגדול נוסע להקטן זאת הבחינה היא גדולה ביותר. כי זה פשוט שהקטן צריך לבוא להגדול, כי הוא צריך לקבל ממנו. אך לפעמים אורו של הגדול הוא גדול מאד מאד, עד שאי אפשר להקטן לקבל מן הגדול במקומו, מחמת ריבוי האור הגדול מאד. על כן מוכרח הגדול להוריד ולהכניע עצמו אצל הקטן, ולילך אליו, כדי שעל ידי זה יתמעט ויתגשם האור קצת, כדי שיוכל הקטן לקבלו. נמצא, כשהגדול צריך לילך להקטן, זהו מגודל עוצם מעלתו מאד, כנ"ל. ומשה רבינו, עליו השלום, היה גדול במעלה כל כך עד שאפילו לפני גדולים היה צריך להקטין עצמו, ולהראות הכנעה נגדם. כמו שכתוב "והאיש משה עניו מאד מכל האדם" וכו'</w:t>
      </w:r>
      <w:r w:rsidRPr="00936AE4">
        <w:rPr>
          <w:rStyle w:val="a6"/>
          <w:rtl/>
        </w:rPr>
        <w:footnoteReference w:id="86"/>
      </w:r>
      <w:r w:rsidRPr="00BB1740">
        <w:rPr>
          <w:rStyle w:val="14"/>
          <w:rFonts w:eastAsiaTheme="minorHAnsi" w:hint="cs"/>
          <w:rtl/>
        </w:rPr>
        <w:t>, היינו, אף על פי שגם הם היו גדולים מאד, כגון יהושע ואהרן, עם כל זה היה משה רבינו עליו השלום במעלה גדולה ועצומה מאד, עד שהוכרח להקטין עצמו ולהכניע עצמו נגדם, כדי שיוכלו לקבל אורו, כנ"ל. וזה בחי' "בכל מקום שאתה מוצא גדולתו שם אתה מוצא ענוותנותו"</w:t>
      </w:r>
      <w:r w:rsidRPr="00936AE4">
        <w:rPr>
          <w:rStyle w:val="a6"/>
          <w:rtl/>
        </w:rPr>
        <w:footnoteReference w:id="87"/>
      </w:r>
      <w:r w:rsidRPr="00BB1740">
        <w:rPr>
          <w:rStyle w:val="14"/>
          <w:rFonts w:eastAsiaTheme="minorHAnsi" w:hint="cs"/>
          <w:rtl/>
        </w:rPr>
        <w:t>, שבכל מקום שיש גדלות ביותר, שם צריך ענוה וקטנות, כדי שיוכלו לקבל האור, כנ"ל.</w:t>
      </w:r>
    </w:p>
    <w:p w:rsidR="00467C69" w:rsidRPr="00BB1740" w:rsidRDefault="00467C69" w:rsidP="00467C69">
      <w:pPr>
        <w:pStyle w:val="af9"/>
        <w:rPr>
          <w:rStyle w:val="14"/>
          <w:rFonts w:eastAsiaTheme="minorHAnsi" w:hint="cs"/>
          <w:rtl/>
        </w:rPr>
      </w:pPr>
      <w:r w:rsidRPr="00BB1740">
        <w:rPr>
          <w:rStyle w:val="14"/>
          <w:rFonts w:eastAsiaTheme="minorHAnsi" w:hint="cs"/>
          <w:rtl/>
        </w:rPr>
        <w:t xml:space="preserve">והנה, כשהקטן בא לפני הגדול כדי לקבל ממנו, ואזי הגדול מאיר בו. ועיקר הדבר לעשות ממוחין דקטנות מוחין דגדלות, דהיינו להאיר בהקטן להגדיל דעתו, שיתגדל מקטנותו ויהיה נעשה גדול. דהיינו שיבוא למוחין דגדלות שזהו בחי' המתקה. ולפעמים מאיר בו על ידי הארת </w:t>
      </w:r>
      <w:r w:rsidRPr="00BB1740">
        <w:rPr>
          <w:rStyle w:val="14"/>
          <w:rFonts w:eastAsiaTheme="minorHAnsi" w:hint="cs"/>
          <w:rtl/>
        </w:rPr>
        <w:lastRenderedPageBreak/>
        <w:t>פנים ונחמות, שמאיר לו פניו בפנים שוחקות – אנפין נהירין ; ולפעמים אינו יכול לקבל על ידי זה, והוא בבחי' אעא דלא דליק מבטשין ליה</w:t>
      </w:r>
      <w:r w:rsidRPr="00936AE4">
        <w:rPr>
          <w:rStyle w:val="a6"/>
          <w:rtl/>
        </w:rPr>
        <w:footnoteReference w:id="88"/>
      </w:r>
      <w:r w:rsidRPr="00BB1740">
        <w:rPr>
          <w:rStyle w:val="14"/>
          <w:rFonts w:eastAsiaTheme="minorHAnsi" w:hint="cs"/>
          <w:rtl/>
        </w:rPr>
        <w:t xml:space="preserve">, שצריך להאיר בו על ידי יסורין, שצריך לייסרו ולבזותו, כדי לבטל אותו שיוכל לקבל. ודע, כי אף על פי שהגדול צריך להוריד עצמו, ולבטל עצמו קצת מגדולתו, כדי שיוכל הקטן לקבל, אף על פי כן אין נחשב זה הגרעון של הגדול – שצריך לבטל אורו לפי שעה – כנגד התיקון שנעשה בהקטן – שהוא מתקנו ומגדילו – כי ביטול וקטנות הגדול הוא רק לפי שעה, ואחר כך חוזר למעלתו, והוא מתקן ומגדיל הקטן לגמרי, כנ"ל. </w:t>
      </w:r>
    </w:p>
    <w:p w:rsidR="00467C69" w:rsidRPr="00BB1740" w:rsidRDefault="00467C69" w:rsidP="00467C69">
      <w:pPr>
        <w:rPr>
          <w:rFonts w:hint="cs"/>
          <w:rtl/>
        </w:rPr>
      </w:pPr>
      <w:r w:rsidRPr="00BB1740">
        <w:rPr>
          <w:rFonts w:hint="cs"/>
          <w:rtl/>
        </w:rPr>
        <w:t>ידוע פתגם אדמו"ר הזקן שבאלול המלך בשדה</w:t>
      </w:r>
      <w:r w:rsidRPr="00936AE4">
        <w:rPr>
          <w:rStyle w:val="a6"/>
          <w:rtl/>
        </w:rPr>
        <w:footnoteReference w:id="89"/>
      </w:r>
      <w:r w:rsidRPr="00BB1740">
        <w:rPr>
          <w:rFonts w:hint="cs"/>
          <w:rtl/>
        </w:rPr>
        <w:t>, יוצא אלינו למקומנו, ובימים נוראים נורא הוד הוא בארמונו, ומה בסוכות? יש לומר כי בסוכות אנו יוצאים מביתנו לקראתו, ואז בא הוא לשכון בסוכותינו. בסוכות מצפים שיבוא אלינו בתנועה של אהבה וקירוב, אבל יציאתנו שלנו מזכירה לנו כי איננו רוצים אותו מכווץ לתוך עולמנו שלנו, מדוד לפי מידותינו, אלא מקווים שיטעימנו ממופלאותו, היא זאת שתשמח אותנו באמת. ואכן, מבואר כאן שהליכת הגדול אל הקטן זמנית היא, במטרה לשנות את הקטן ולהוציאו מקטנותו עד שיוכל לבוא אל הגדול, והרי זה כמבואר לעיל על זמניותו של הצל, על כך שבסוכה חשים כי מסתתר פה משהו שמעבר לגלוי, כי "יותר ממה שקראתי לפניכם יש כאן".</w:t>
      </w:r>
    </w:p>
    <w:p w:rsidR="00467C69" w:rsidRPr="00BB1740" w:rsidRDefault="00467C69" w:rsidP="00467C69">
      <w:pPr>
        <w:rPr>
          <w:rFonts w:hint="cs"/>
          <w:rtl/>
        </w:rPr>
      </w:pPr>
      <w:r w:rsidRPr="00BB1740">
        <w:rPr>
          <w:rFonts w:hint="cs"/>
          <w:rtl/>
        </w:rPr>
        <w:t>הבינה שבלב, שאליו צמודים הדדים, היא היכולת לקרב אל הלב את ההשגות הגבוהות שבמח, למצות מהן מה שמעורר התרגשות ולהזין בזה את הרגש. את הרגש יכולים להזין דוקא עם הרגשה חיובית, עם התנוצצות שכל שלילה של לבוש כלשהו רק ממחישה עד כמה הקשר העצמי הוא אל מה שמעבר ללבוש, אל מי שהתלבש בלבוש. כאשר זו הוודאות, אזי יש בטחון שה' עצמו הוא גם זה שמתלבש בתוך הלבושים עצמם, קולו הוא זה שבא בתוך כל הניסוחים הנובעים ממנו, ואין נופלים אז להגדיר אותו בסד של התגלויותיו</w:t>
      </w:r>
      <w:r w:rsidRPr="00936AE4">
        <w:rPr>
          <w:rStyle w:val="a6"/>
          <w:rtl/>
        </w:rPr>
        <w:footnoteReference w:id="90"/>
      </w:r>
      <w:r w:rsidRPr="00BB1740">
        <w:rPr>
          <w:rFonts w:hint="cs"/>
          <w:rtl/>
        </w:rPr>
        <w:t>.</w:t>
      </w:r>
    </w:p>
    <w:p w:rsidR="00467C69" w:rsidRPr="00BB1740" w:rsidRDefault="00467C69" w:rsidP="00467C69">
      <w:pPr>
        <w:rPr>
          <w:rFonts w:hint="cs"/>
          <w:rtl/>
        </w:rPr>
      </w:pPr>
      <w:r w:rsidRPr="00BB1740">
        <w:rPr>
          <w:rFonts w:hint="cs"/>
          <w:rtl/>
        </w:rPr>
        <w:t>אכן, בזה שהסוכה היא אם המגדלת את הבנים – אלו הרגשות והמידות הטבעיים שטרם ניטעה בהם הדעת, ושיש לבגרם, להטעימם ולהטעינם, כדי שלא ידמו לבהמה, ושלא ימדדו את הטוב ואת הרע ואת המועיל ואת המזיק בקריטריונים האנוכיים והגסים של הבהמה – הריהי גם אם החו</w:t>
      </w:r>
      <w:r w:rsidRPr="00456711">
        <w:rPr>
          <w:rFonts w:hint="cs"/>
          <w:spacing w:val="-100"/>
          <w:rtl/>
        </w:rPr>
        <w:t>ֹ</w:t>
      </w:r>
      <w:r w:rsidRPr="00BB1740">
        <w:rPr>
          <w:rFonts w:hint="cs"/>
          <w:rtl/>
        </w:rPr>
        <w:t>פָה ושומרת על הבנים ("שמור לנוקבא"</w:t>
      </w:r>
      <w:r w:rsidRPr="00936AE4">
        <w:rPr>
          <w:rStyle w:val="a6"/>
          <w:rtl/>
        </w:rPr>
        <w:footnoteReference w:id="91"/>
      </w:r>
      <w:r w:rsidRPr="00BB1740">
        <w:rPr>
          <w:rFonts w:hint="cs"/>
          <w:rtl/>
        </w:rPr>
        <w:t>), על ידי הצמדתם אליה.</w:t>
      </w:r>
    </w:p>
    <w:p w:rsidR="00467C69" w:rsidRPr="00BB1740" w:rsidRDefault="00467C69" w:rsidP="00467C69">
      <w:pPr>
        <w:rPr>
          <w:rFonts w:hint="cs"/>
          <w:rtl/>
        </w:rPr>
      </w:pPr>
      <w:r w:rsidRPr="00BB1740">
        <w:rPr>
          <w:rFonts w:hint="cs"/>
          <w:rtl/>
        </w:rPr>
        <w:t>פירוש: כתוב בתורה פח:</w:t>
      </w:r>
    </w:p>
    <w:p w:rsidR="00467C69" w:rsidRPr="00BB1740" w:rsidRDefault="00467C69" w:rsidP="00467C69">
      <w:pPr>
        <w:pStyle w:val="af9"/>
        <w:rPr>
          <w:rStyle w:val="14"/>
          <w:rFonts w:eastAsiaTheme="minorHAnsi" w:hint="cs"/>
          <w:rtl/>
        </w:rPr>
      </w:pPr>
      <w:r w:rsidRPr="00BB1740">
        <w:rPr>
          <w:rStyle w:val="14"/>
          <w:rFonts w:eastAsiaTheme="minorHAnsi" w:hint="cs"/>
          <w:rtl/>
        </w:rPr>
        <w:t>"המכסה שמים בעבים, המכין לארץ מטר"</w:t>
      </w:r>
      <w:r w:rsidRPr="00936AE4">
        <w:rPr>
          <w:rStyle w:val="a6"/>
          <w:rtl/>
        </w:rPr>
        <w:footnoteReference w:id="92"/>
      </w:r>
      <w:r w:rsidRPr="00BB1740">
        <w:rPr>
          <w:rStyle w:val="14"/>
          <w:rFonts w:eastAsiaTheme="minorHAnsi" w:hint="cs"/>
          <w:rtl/>
        </w:rPr>
        <w:t xml:space="preserve"> – הנה ידוע כי ההשפעות והברכות אי אפשר להם לבוא לעולם אלא על ידי הצדיק. כי הצדיק יש לו ידים במה לקבלם, דהיינו אהבה ויראה </w:t>
      </w:r>
      <w:r w:rsidRPr="00AD3DE9">
        <w:rPr>
          <w:rStyle w:val="aff2"/>
          <w:rFonts w:hint="cs"/>
          <w:rtl/>
        </w:rPr>
        <w:t>[בחינת "שמאל דוחה וימין מקרבת"</w:t>
      </w:r>
      <w:r w:rsidRPr="00AD3DE9">
        <w:rPr>
          <w:rStyle w:val="a6"/>
          <w:rFonts w:cs="FrankRuehl"/>
          <w:rtl/>
        </w:rPr>
        <w:footnoteReference w:id="93"/>
      </w:r>
      <w:r w:rsidRPr="00AD3DE9">
        <w:rPr>
          <w:rStyle w:val="aff2"/>
          <w:rFonts w:hint="cs"/>
          <w:rtl/>
        </w:rPr>
        <w:t>]</w:t>
      </w:r>
      <w:r w:rsidRPr="00BB1740">
        <w:rPr>
          <w:rStyle w:val="14"/>
          <w:rFonts w:eastAsiaTheme="minorHAnsi" w:hint="cs"/>
          <w:rtl/>
        </w:rPr>
        <w:t xml:space="preserve">, כי הם הידים לקבל בהם כל ההשפעות וכל הברכות </w:t>
      </w:r>
      <w:r w:rsidRPr="00AD3DE9">
        <w:rPr>
          <w:rStyle w:val="aff2"/>
          <w:rFonts w:hint="cs"/>
          <w:rtl/>
        </w:rPr>
        <w:t>[נראה לפרש כוונתו, שבלא הצדיק המגיב באהבה ויראה, כל השפע שיבוא מלמעלה לא יתפרש נכון, כי מצד אחד לא ישימו לב שיש פה פניה מלאה חסד של ה', שמתאים להענות לה באהבה, ומצד שני יקבלו את החסד כמובן מאליו, ויחשבו כי 'מגיע להם', ולא יעמדו ביראה מול הפלא. רק צדיק מביא לפרשנות נכונה של השפע, ובזה הוא מאפשר ומזמין אותו]</w:t>
      </w:r>
      <w:r w:rsidRPr="00BB1740">
        <w:rPr>
          <w:rStyle w:val="14"/>
          <w:rFonts w:eastAsiaTheme="minorHAnsi" w:hint="cs"/>
          <w:rtl/>
        </w:rPr>
        <w:t xml:space="preserve">. וצריך הצדיק כזה לגנוז האהבה והיראה, כדי שלא יקטרגו המקטרגים עליו, ויגזלו ממנו ההשפעות. וזהו "המכסה שמים בעבים", היינו אש ומים </w:t>
      </w:r>
      <w:r w:rsidRPr="00AD3DE9">
        <w:rPr>
          <w:rStyle w:val="aff2"/>
          <w:rFonts w:hint="cs"/>
          <w:rtl/>
        </w:rPr>
        <w:t>[כך פירש רש"י בשם חז"ל את המילה שמים</w:t>
      </w:r>
      <w:r w:rsidRPr="00AD3DE9">
        <w:rPr>
          <w:rStyle w:val="a6"/>
          <w:rFonts w:cs="FrankRuehl"/>
          <w:rtl/>
        </w:rPr>
        <w:footnoteReference w:id="94"/>
      </w:r>
      <w:r w:rsidRPr="00AD3DE9">
        <w:rPr>
          <w:rStyle w:val="aff2"/>
          <w:rFonts w:hint="cs"/>
          <w:rtl/>
        </w:rPr>
        <w:t>]</w:t>
      </w:r>
      <w:r w:rsidRPr="00BB1740">
        <w:rPr>
          <w:rStyle w:val="14"/>
          <w:rFonts w:eastAsiaTheme="minorHAnsi" w:hint="cs"/>
          <w:rtl/>
        </w:rPr>
        <w:t>. היינו כשהצדיק יכול לכסות שמים, היינו אש ומים, היינו האהבה והיראה שלו, אזי – "המכין לארץ מטר" – היינו שיכול להמשיך כל הברכות, שהם בחינת מטר.</w:t>
      </w:r>
    </w:p>
    <w:p w:rsidR="00467C69" w:rsidRPr="00BB1740" w:rsidRDefault="00467C69" w:rsidP="00467C69">
      <w:pPr>
        <w:pStyle w:val="af9"/>
        <w:rPr>
          <w:rStyle w:val="14"/>
          <w:rFonts w:eastAsiaTheme="minorHAnsi" w:hint="cs"/>
          <w:rtl/>
        </w:rPr>
      </w:pPr>
      <w:r w:rsidRPr="00BB1740">
        <w:rPr>
          <w:rStyle w:val="14"/>
          <w:rFonts w:eastAsiaTheme="minorHAnsi" w:hint="cs"/>
          <w:rtl/>
        </w:rPr>
        <w:lastRenderedPageBreak/>
        <w:t xml:space="preserve">אך כשהצדיק הוא מפורסם גדול, אזי המקטרגים יודעים ומשגיחים עליו היטב, ואינם מניחים לו להוריד השפע. והקב"ה נותן בלב צדיק אחר להחזיק עליו במחלוקת כדי לכסותו, ושיוכל להוריד השפע </w:t>
      </w:r>
      <w:r w:rsidRPr="002B3D93">
        <w:rPr>
          <w:rStyle w:val="aff2"/>
          <w:rFonts w:hint="cs"/>
          <w:rtl/>
        </w:rPr>
        <w:t>[כלומר, היות שמפורסם הוא, אין האהבה והיראה שלו גנוזות כראוי, ואז באה המחלוקת ומכסה אותן]</w:t>
      </w:r>
      <w:r w:rsidRPr="00BB1740">
        <w:rPr>
          <w:rStyle w:val="14"/>
          <w:rFonts w:eastAsiaTheme="minorHAnsi" w:hint="cs"/>
          <w:rtl/>
        </w:rPr>
        <w:t>. וזהו "מחלוקת שהוא לשם שמים"</w:t>
      </w:r>
      <w:r w:rsidRPr="00936AE4">
        <w:rPr>
          <w:rStyle w:val="a6"/>
          <w:rtl/>
        </w:rPr>
        <w:footnoteReference w:id="95"/>
      </w:r>
      <w:r w:rsidRPr="00BB1740">
        <w:rPr>
          <w:rStyle w:val="14"/>
          <w:rFonts w:eastAsiaTheme="minorHAnsi" w:hint="cs"/>
          <w:rtl/>
        </w:rPr>
        <w:t xml:space="preserve"> – היינו לשם צדיק שהוא מכונה בשם שמים, מחמת שיש לו אהבה ויראה </w:t>
      </w:r>
      <w:r w:rsidRPr="002B3D93">
        <w:rPr>
          <w:rStyle w:val="aff2"/>
          <w:rFonts w:hint="cs"/>
          <w:rtl/>
        </w:rPr>
        <w:t>[שהן אש ומים, כדלעיל]</w:t>
      </w:r>
      <w:r w:rsidRPr="00BB1740">
        <w:rPr>
          <w:rStyle w:val="14"/>
          <w:rFonts w:eastAsiaTheme="minorHAnsi" w:hint="cs"/>
          <w:rtl/>
        </w:rPr>
        <w:t>. היינו לשם שמים, האהבה ויראה. וכדי להכין לארץ מטר, שהוא בחינת השפעות וברכות.</w:t>
      </w:r>
    </w:p>
    <w:p w:rsidR="00467C69" w:rsidRPr="00BB1740" w:rsidRDefault="00467C69" w:rsidP="00467C69">
      <w:pPr>
        <w:rPr>
          <w:rFonts w:hint="cs"/>
          <w:rtl/>
        </w:rPr>
      </w:pPr>
      <w:r w:rsidRPr="00BB1740">
        <w:rPr>
          <w:rFonts w:hint="cs"/>
          <w:rtl/>
        </w:rPr>
        <w:t>האמור כאן אינו עוסק בפירוש בסוכות, אבל הקשר מתבקש, כי התאפשרות השפע היא מפני העבים, והללו מתקשרים יפה לענני הכבוד שהסוכה משקפת אותם.</w:t>
      </w:r>
    </w:p>
    <w:p w:rsidR="00467C69" w:rsidRPr="00BB1740" w:rsidRDefault="00467C69" w:rsidP="00467C69">
      <w:pPr>
        <w:rPr>
          <w:rFonts w:hint="cs"/>
          <w:rtl/>
        </w:rPr>
      </w:pPr>
      <w:r w:rsidRPr="00BB1740">
        <w:rPr>
          <w:rFonts w:hint="cs"/>
          <w:rtl/>
        </w:rPr>
        <w:t>מה פירוש מידות מוצנעות ומכוסות? פירושן מידות שאינן בולטות ומורגשות כיוון שאינן מודעות לעצמן, ואין הן מודעות לעצמן מפני ריבוי המוחין שבהן. כאשר מתענינים במשהו היטב, ומעמיקים להתבונן בו, אזי נמשכים אליו יותר ויותר, ונולד רגש אהבה, אלא שמפני ריבוי הענין אין מודעים לו. האוהב לא נעצר למשש את עצמו ולהתפעל מעצמו – 'הנה אני אוהב, ואשרי וטוב לי' – אלא שקוע כל כולו במושא אהבתו. במצב כזה האהבה אכן פחות מוחצנת, ונכון לתאר אותה כטבולה בתוך ריבוי הענין, התגליות והחידושים. כאמור לעיל, הסוכה היא השראת מוחין ובינה, והכניסה אליה שומרת את המידות על ידי זה גופא שמגדלת אותן, וגורמת לאהבה וליראה להתיחס אל ה' כפי שהוא ברוממותו המציצה שם מן הצל</w:t>
      </w:r>
      <w:r w:rsidRPr="00936AE4">
        <w:rPr>
          <w:rStyle w:val="a6"/>
          <w:rtl/>
        </w:rPr>
        <w:footnoteReference w:id="96"/>
      </w:r>
      <w:r w:rsidRPr="00BB1740">
        <w:rPr>
          <w:rFonts w:hint="cs"/>
          <w:rtl/>
        </w:rPr>
        <w:t xml:space="preserve">. </w:t>
      </w:r>
    </w:p>
    <w:p w:rsidR="00467C69" w:rsidRPr="00BB1740" w:rsidRDefault="00467C69" w:rsidP="00467C69">
      <w:pPr>
        <w:rPr>
          <w:rFonts w:hint="cs"/>
          <w:rtl/>
        </w:rPr>
      </w:pPr>
      <w:r w:rsidRPr="00BB1740">
        <w:rPr>
          <w:rFonts w:hint="cs"/>
          <w:rtl/>
        </w:rPr>
        <w:t xml:space="preserve">אמנם יש צדיק שנוטל על עצמו להיות מוחצן, כדי להדביק את הרואים – שאינם יכולים להיות שותפים לתגליות שבעולמו הפנימי </w:t>
      </w:r>
      <w:r w:rsidRPr="00BB1740">
        <w:rPr>
          <w:rFonts w:hint="eastAsia"/>
          <w:rtl/>
        </w:rPr>
        <w:t xml:space="preserve">– </w:t>
      </w:r>
      <w:r w:rsidRPr="00BB1740">
        <w:rPr>
          <w:rFonts w:hint="cs"/>
          <w:rtl/>
        </w:rPr>
        <w:t>באהבתו ויראתו. מגמת פניו להמחיש שהענין האלקי 'אטרקטיבי' וחודר באדם מנפש ועד בשר. דא עקא, שכיוון שנעשה מודע לעצמו, ולכך שידיו שלו הן שמורידות את השפע, שוב אינו טבול כל כולו בענין, ושוב אין הוא צנור מפולש לה', וכלי השפע – אהבתו ויראתו – כבר אינם כלי קיבול פתוחים כל כך</w:t>
      </w:r>
      <w:r w:rsidRPr="00936AE4">
        <w:rPr>
          <w:rStyle w:val="a6"/>
          <w:rtl/>
        </w:rPr>
        <w:footnoteReference w:id="97"/>
      </w:r>
      <w:r w:rsidRPr="00BB1740">
        <w:rPr>
          <w:rFonts w:hint="cs"/>
          <w:rtl/>
        </w:rPr>
        <w:t>.</w:t>
      </w:r>
    </w:p>
    <w:p w:rsidR="00467C69" w:rsidRPr="00BB1740" w:rsidRDefault="00467C69" w:rsidP="00467C69">
      <w:pPr>
        <w:rPr>
          <w:rFonts w:hint="cs"/>
          <w:rtl/>
        </w:rPr>
      </w:pPr>
      <w:r w:rsidRPr="00BB1740">
        <w:rPr>
          <w:rFonts w:hint="cs"/>
          <w:rtl/>
        </w:rPr>
        <w:t>תקנתו של צדיק זה היא במחלוקת שה' מעורר עליו, ולא בסתם מחלוקת, אלא דוקא במחלוקת של צדיק אחר</w:t>
      </w:r>
      <w:r w:rsidRPr="00936AE4">
        <w:rPr>
          <w:rStyle w:val="a6"/>
          <w:rtl/>
        </w:rPr>
        <w:footnoteReference w:id="98"/>
      </w:r>
      <w:r w:rsidRPr="00BB1740">
        <w:rPr>
          <w:rFonts w:hint="cs"/>
          <w:rtl/>
        </w:rPr>
        <w:t>. במקום אחר</w:t>
      </w:r>
      <w:r w:rsidRPr="00936AE4">
        <w:rPr>
          <w:rStyle w:val="a6"/>
          <w:rtl/>
        </w:rPr>
        <w:footnoteReference w:id="99"/>
      </w:r>
      <w:r w:rsidRPr="00BB1740">
        <w:rPr>
          <w:rFonts w:hint="cs"/>
          <w:rtl/>
        </w:rPr>
        <w:t xml:space="preserve"> מליץ ר' נחמן טוב על החולקים עליו, היות שהללו אינם חולקים עליו כפי שהוא באמת, אלא על דמות דמיונית שציירו להם אודותיו, ועל אותה דמות שִקרית אכן ראוי לחלוק. נראה שכאן מדובר בהתיחסות פנימית יותר, שנותנת יותר משקל של ממש לדברי החולקים, שאלמלא כן קשה להבין איך יש תוצאות של ממש מן המחלוקת הזאת. נראה שכאן הצדיק מפנים את דברי הבקורת עליו, ומאמין באמת שבהם, והפנמה זאת גורמת לו לשפלות פנימית, ומזככת את ההחצנה שלו מתערובת של נגיעות אישיות ושל תרגומים ועיבודים פגומים, שהאישיות הפרטית נוטה לעוות בהם את האהבה והיראה הטהורות. </w:t>
      </w:r>
    </w:p>
    <w:p w:rsidR="00467C69" w:rsidRPr="00BB1740" w:rsidRDefault="00467C69" w:rsidP="00467C69">
      <w:pPr>
        <w:rPr>
          <w:rFonts w:hint="cs"/>
          <w:rtl/>
        </w:rPr>
      </w:pPr>
      <w:r w:rsidRPr="00BB1740">
        <w:rPr>
          <w:rFonts w:hint="cs"/>
          <w:rtl/>
        </w:rPr>
        <w:t xml:space="preserve">לכשנדייק, נמצא שאותה התיחסות פנימית יותר לדברי החולקים אינה שונה במהותה מההתיחסות הראשונה, הדוחה אותם מכל וכל, מפני שהניתוח את התיחסותם הוא אותו ניתוח, אלא שבמקום להדוף את ההתיחסות הזאת אל דמות שלא היתה ולא נבראה, נוהג הצדיק פיצול אישיות בתוך עצמו. בזכות </w:t>
      </w:r>
      <w:r w:rsidRPr="00BB1740">
        <w:rPr>
          <w:rFonts w:hint="cs"/>
          <w:rtl/>
        </w:rPr>
        <w:lastRenderedPageBreak/>
        <w:t>המחלוקת מבחין הוא כי יש בתוכו דמות פגומה, אבל יודע את טוהר לבבו שבעצם, ועל כן במקום להשבר ולהתייאש מעצמו – אם אכן הללו צודקים בביקורתם – מנתח הוא ומשיל מעצמו את סרח העודף, ושב להיות כלי טהור ראוי לקבל ברכת ה'.</w:t>
      </w:r>
    </w:p>
    <w:p w:rsidR="00467C69" w:rsidRPr="00BB1740" w:rsidRDefault="00467C69" w:rsidP="00467C69">
      <w:pPr>
        <w:rPr>
          <w:rFonts w:hint="cs"/>
          <w:rtl/>
        </w:rPr>
      </w:pPr>
      <w:r w:rsidRPr="00BB1740">
        <w:rPr>
          <w:rFonts w:hint="cs"/>
          <w:rtl/>
        </w:rPr>
        <w:t>לפי דברינו לעיל, שצל הסוכה הוא השראת האמת ההולכת ושוללת כל מדרגה מקובעת, יש לומר שזהו הקשר בין העבים לבין המחלוקת העוטפת את הצדיק. בלא יודעין, החולקים הם הכלי להשראת האמת העליונה, ההולכת ומזככת, ומביאה שפע חדש דוקא בעקבות הזיכוך הזה. בדברים הללו בעצם מפגישים אנו את שתי הבחינות שהבחנו: השלילה והבקורת הן עצמן הגידול וההצמחה, וכל צעד של התנתקות מן הבהמה הוא צעד נוסף בהתבגרות האדם (כפי שרואים, שרק במשך שנות ההתפתחות ניכר יותר ויותר כי האדם הוא ענין בפני עצמו, עם צרכים שונים מהותית, ולא רק בעל חיים מתוחכם ומוצלח יותר, אבל התפתחות זו היא על רקע ההבחנה הראשונית החד-משמעית כי אדם לפנינו, וכי נגדל אותו ככזה מן ההתחלה).</w:t>
      </w:r>
    </w:p>
    <w:p w:rsidR="00467C69" w:rsidRPr="00BB1740" w:rsidRDefault="00467C69" w:rsidP="00467C69">
      <w:pPr>
        <w:rPr>
          <w:rFonts w:hint="cs"/>
          <w:rtl/>
        </w:rPr>
      </w:pPr>
      <w:r w:rsidRPr="00BB1740">
        <w:rPr>
          <w:rFonts w:hint="cs"/>
          <w:rtl/>
        </w:rPr>
        <w:t>את הקשר בין האמת שמשרה הסוכה לבין גידול והעלאה מקטנות לגדלות אפשר לראות יפה בתורה נוספת בלקו"מ</w:t>
      </w:r>
      <w:r w:rsidRPr="00936AE4">
        <w:rPr>
          <w:rStyle w:val="a6"/>
          <w:rtl/>
        </w:rPr>
        <w:footnoteReference w:id="100"/>
      </w:r>
      <w:r w:rsidRPr="00BB1740">
        <w:rPr>
          <w:rFonts w:hint="cs"/>
          <w:rtl/>
        </w:rPr>
        <w:t xml:space="preserve">: </w:t>
      </w:r>
    </w:p>
    <w:p w:rsidR="00467C69" w:rsidRPr="00BB1740" w:rsidRDefault="00467C69" w:rsidP="00467C69">
      <w:pPr>
        <w:pStyle w:val="af9"/>
        <w:rPr>
          <w:rStyle w:val="14"/>
          <w:rFonts w:eastAsiaTheme="minorHAnsi" w:hint="cs"/>
          <w:rtl/>
        </w:rPr>
      </w:pPr>
      <w:r w:rsidRPr="00BB1740">
        <w:rPr>
          <w:rStyle w:val="14"/>
          <w:rFonts w:eastAsiaTheme="minorHAnsi" w:hint="cs"/>
          <w:rtl/>
        </w:rPr>
        <w:t xml:space="preserve">בענין ההכנעה, טועים העולם הרבה. כי הלא כמה אנו מייגעין עצמנו בעבודות ובתפילה כדי לצאת ממוחין דקטנות למוחין דגדלות. ואם כן אי אפשר שיהיה ההכנעה בפשיטות, כי אם כן, הוא נכנס לקטנות. ועל כן בהכרח שיש בזה דעת, ועל כן לאו כל אדם יכול להיות עניו כראוי </w:t>
      </w:r>
      <w:r w:rsidRPr="002B3D93">
        <w:rPr>
          <w:rStyle w:val="aff2"/>
          <w:rFonts w:hint="cs"/>
          <w:rtl/>
        </w:rPr>
        <w:t>[כי בשביל הכנעה וענוה ראויה צריך דעת]</w:t>
      </w:r>
      <w:r w:rsidRPr="00BB1740">
        <w:rPr>
          <w:rStyle w:val="14"/>
          <w:rFonts w:eastAsiaTheme="minorHAnsi" w:hint="cs"/>
          <w:rtl/>
        </w:rPr>
        <w:t>, רק משה רבינו, עליו השלום, הוא היה עניו מכל האדם אשר על פני האדמה</w:t>
      </w:r>
      <w:r w:rsidRPr="00936AE4">
        <w:rPr>
          <w:rStyle w:val="a6"/>
          <w:rtl/>
        </w:rPr>
        <w:footnoteReference w:id="101"/>
      </w:r>
      <w:r w:rsidRPr="00BB1740">
        <w:rPr>
          <w:rStyle w:val="14"/>
          <w:rFonts w:eastAsiaTheme="minorHAnsi" w:hint="cs"/>
          <w:rtl/>
        </w:rPr>
        <w:t>. ורז"ל קראו לענוה שאינו כראוי – חנופה. כמו שאמרו רז"ל</w:t>
      </w:r>
      <w:r w:rsidRPr="00936AE4">
        <w:rPr>
          <w:rStyle w:val="a6"/>
          <w:rtl/>
        </w:rPr>
        <w:footnoteReference w:id="102"/>
      </w:r>
      <w:r w:rsidRPr="00BB1740">
        <w:rPr>
          <w:rStyle w:val="14"/>
          <w:rFonts w:eastAsiaTheme="minorHAnsi" w:hint="cs"/>
          <w:rtl/>
        </w:rPr>
        <w:t xml:space="preserve"> על ירמיה הנביא, שהיה עניו נגד נביא השקר חנניה, ואמר לו </w:t>
      </w:r>
      <w:r w:rsidRPr="002B3D93">
        <w:rPr>
          <w:rStyle w:val="aff2"/>
          <w:rFonts w:hint="cs"/>
          <w:rtl/>
        </w:rPr>
        <w:t xml:space="preserve">[ירמיהו] </w:t>
      </w:r>
      <w:r w:rsidRPr="00BB1740">
        <w:rPr>
          <w:rStyle w:val="14"/>
          <w:rFonts w:eastAsiaTheme="minorHAnsi" w:hint="cs"/>
          <w:rtl/>
        </w:rPr>
        <w:t xml:space="preserve">בהכנעה "אמן כן יעשה ה'", ואמרו רז"ל על זה: "כל המחניף וכו' </w:t>
      </w:r>
      <w:r w:rsidRPr="002B3D93">
        <w:rPr>
          <w:rStyle w:val="aff2"/>
          <w:rFonts w:hint="cs"/>
          <w:rtl/>
        </w:rPr>
        <w:t>[לחבירו, וגירסת העין יעקב:</w:t>
      </w:r>
      <w:r w:rsidRPr="00BB1740">
        <w:rPr>
          <w:rStyle w:val="14"/>
          <w:rFonts w:eastAsiaTheme="minorHAnsi" w:hint="cs"/>
          <w:rtl/>
        </w:rPr>
        <w:t xml:space="preserve"> לרשע</w:t>
      </w:r>
      <w:r w:rsidRPr="002B3D93">
        <w:rPr>
          <w:rStyle w:val="aff2"/>
          <w:rFonts w:hint="cs"/>
          <w:rtl/>
        </w:rPr>
        <w:t>]</w:t>
      </w:r>
      <w:r w:rsidRPr="00BB1740">
        <w:rPr>
          <w:rStyle w:val="14"/>
          <w:rFonts w:eastAsiaTheme="minorHAnsi" w:hint="cs"/>
          <w:rtl/>
        </w:rPr>
        <w:t xml:space="preserve"> לסוף נופל [בידו, ואם אינו נופל בידו, נופל] ביד בנו וכו' [ואם אינו נופל ביד בניו, נופל ביד בן בנו]".</w:t>
      </w:r>
    </w:p>
    <w:p w:rsidR="00467C69" w:rsidRPr="00BB1740" w:rsidRDefault="00467C69" w:rsidP="00467C69">
      <w:pPr>
        <w:rPr>
          <w:rFonts w:hint="cs"/>
          <w:rtl/>
        </w:rPr>
      </w:pPr>
      <w:r w:rsidRPr="00BB1740">
        <w:rPr>
          <w:rFonts w:hint="cs"/>
          <w:rtl/>
        </w:rPr>
        <w:t>הרי לנו שהזיקה לאמת, כשם שמגדירה מן השקר, ומפקיעה מן החנופה, כך מרוממת היא לצאת מן ההכנעה, והרי זה ממש כלשונם של חז"ל על נביאי האמת</w:t>
      </w:r>
      <w:r w:rsidRPr="00936AE4">
        <w:rPr>
          <w:rStyle w:val="a6"/>
          <w:rtl/>
        </w:rPr>
        <w:footnoteReference w:id="103"/>
      </w:r>
      <w:r w:rsidRPr="00BB1740">
        <w:rPr>
          <w:rFonts w:hint="cs"/>
          <w:rtl/>
        </w:rPr>
        <w:t>:</w:t>
      </w:r>
    </w:p>
    <w:p w:rsidR="00467C69" w:rsidRPr="00BB1740" w:rsidRDefault="00467C69" w:rsidP="00467C69">
      <w:pPr>
        <w:pStyle w:val="af9"/>
        <w:rPr>
          <w:rStyle w:val="14"/>
          <w:rFonts w:eastAsiaTheme="minorHAnsi" w:hint="cs"/>
          <w:rtl/>
        </w:rPr>
      </w:pPr>
      <w:r w:rsidRPr="00BB1740">
        <w:rPr>
          <w:rStyle w:val="14"/>
          <w:rFonts w:eastAsiaTheme="minorHAnsi" w:hint="cs"/>
          <w:rtl/>
        </w:rPr>
        <w:t>אמר ר' יהושע בן לוי: למה נקרא שמן אנשי כנסת הגדולה? – שהחזירו עטרה ליושנה. בא משה, אמר: "האל הגדול הגבור והנורא"</w:t>
      </w:r>
      <w:r w:rsidRPr="00936AE4">
        <w:rPr>
          <w:rStyle w:val="a6"/>
          <w:rtl/>
        </w:rPr>
        <w:footnoteReference w:id="104"/>
      </w:r>
      <w:r w:rsidRPr="00BB1740">
        <w:rPr>
          <w:rStyle w:val="14"/>
          <w:rFonts w:eastAsiaTheme="minorHAnsi" w:hint="cs"/>
          <w:rtl/>
        </w:rPr>
        <w:t>; בא ירמיהו ואמר: נכרים מקרקרין בהיכלו, איה נוראותיו? לא אמר נורא</w:t>
      </w:r>
      <w:r w:rsidRPr="00936AE4">
        <w:rPr>
          <w:rStyle w:val="a6"/>
          <w:rtl/>
        </w:rPr>
        <w:footnoteReference w:id="105"/>
      </w:r>
      <w:r w:rsidRPr="00BB1740">
        <w:rPr>
          <w:rStyle w:val="14"/>
          <w:rFonts w:eastAsiaTheme="minorHAnsi" w:hint="cs"/>
          <w:rtl/>
        </w:rPr>
        <w:t>. בא דניאל, אמר: נכרים משתעבדים בבניו, איה גבורותיו? לא אמר גבור</w:t>
      </w:r>
      <w:r w:rsidRPr="00936AE4">
        <w:rPr>
          <w:rStyle w:val="a6"/>
          <w:rtl/>
        </w:rPr>
        <w:footnoteReference w:id="106"/>
      </w:r>
      <w:r w:rsidRPr="00BB1740">
        <w:rPr>
          <w:rStyle w:val="14"/>
          <w:rFonts w:eastAsiaTheme="minorHAnsi" w:hint="cs"/>
          <w:rtl/>
        </w:rPr>
        <w:t xml:space="preserve">. באו הם </w:t>
      </w:r>
      <w:r w:rsidRPr="009A7A8D">
        <w:rPr>
          <w:rStyle w:val="aff2"/>
          <w:rFonts w:hint="cs"/>
          <w:rtl/>
        </w:rPr>
        <w:t>[אנשי כנסת הגדולה]</w:t>
      </w:r>
      <w:r w:rsidRPr="00BB1740">
        <w:rPr>
          <w:rStyle w:val="14"/>
          <w:rFonts w:eastAsiaTheme="minorHAnsi" w:hint="cs"/>
          <w:rtl/>
        </w:rPr>
        <w:t xml:space="preserve"> ואמרו: אדרבה, זוהי גבורת גבורתו, שכובש את יצרו, שנותן ארך אפים לרשעים; ואלו הן נוראותיו, שאלמלא מוראו של הקב"ה היאך אומה אחת יכולה להתקיים בין האומות. </w:t>
      </w:r>
      <w:r w:rsidRPr="00C86E24">
        <w:rPr>
          <w:rStyle w:val="aff2"/>
          <w:rFonts w:hint="cs"/>
          <w:rtl/>
        </w:rPr>
        <w:t>ורבותינו [</w:t>
      </w:r>
      <w:r>
        <w:rPr>
          <w:rStyle w:val="aff2"/>
          <w:rFonts w:hint="cs"/>
          <w:rtl/>
        </w:rPr>
        <w:t> </w:t>
      </w:r>
      <w:r w:rsidRPr="00C86E24">
        <w:rPr>
          <w:rStyle w:val="aff2"/>
          <w:rFonts w:hint="cs"/>
          <w:rtl/>
        </w:rPr>
        <w:t>– ירמיהו ודניאל (רש"י)]</w:t>
      </w:r>
      <w:r w:rsidRPr="00BB1740">
        <w:rPr>
          <w:rStyle w:val="14"/>
          <w:rFonts w:eastAsiaTheme="minorHAnsi" w:hint="cs"/>
          <w:rtl/>
        </w:rPr>
        <w:t>, איך עשו כך ועקרו תקנה שתיקן משה? אמר רבי אלעזר: מתוך שיודעין בהקב"ה שאמתי הוא, לפיכך לא כיזבו בו.</w:t>
      </w:r>
    </w:p>
    <w:p w:rsidR="00467C69" w:rsidRPr="00BB1740" w:rsidRDefault="00467C69" w:rsidP="00467C69">
      <w:pPr>
        <w:rPr>
          <w:rFonts w:hint="cs"/>
          <w:rtl/>
        </w:rPr>
      </w:pPr>
      <w:r w:rsidRPr="00BB1740">
        <w:rPr>
          <w:rFonts w:hint="cs"/>
          <w:rtl/>
        </w:rPr>
        <w:t>כיוון שבאנו לדברי חז"ל הללו, נשוב ונתבונן בהם, שכן נראה כי עולים הם בקנה אחד עם המוסבר לעיל על אמיתו של ה' שמצויה בצל, ומוסיפים לענין נופך הסטורי. הנה הנביאים צִפו להנהגה גלויה וברורה של ה', וכשזו לא באה, והתיחסותו ה'נפשית' וה'פנימית' של ה' לא השתקפה במאורעות הגלויים, התאכזבו והתעטפו בשתיקה. באו כנגדם אנשי כנסת הגדולה ופירשו כי הנהגה זו של ה' – "שכובש את יצרו, שנותן ארך אפיים לרשעים" – היא "גבורת גבורתו", בדומה לאמור במשנה כי "איזהו גבור הכובש את יצרו, שנאמר 'טוב ארך רוח מגבור ומושל ברוחו מלוכד עיר'</w:t>
      </w:r>
      <w:r w:rsidRPr="00936AE4">
        <w:rPr>
          <w:rStyle w:val="a6"/>
          <w:rtl/>
        </w:rPr>
        <w:footnoteReference w:id="107"/>
      </w:r>
      <w:r w:rsidRPr="00BB1740">
        <w:rPr>
          <w:rFonts w:hint="cs"/>
          <w:rtl/>
        </w:rPr>
        <w:t xml:space="preserve">". יש לומר </w:t>
      </w:r>
      <w:r w:rsidRPr="00BB1740">
        <w:rPr>
          <w:rFonts w:hint="cs"/>
          <w:rtl/>
        </w:rPr>
        <w:lastRenderedPageBreak/>
        <w:t>שהשינוי בהנהגת ה' – אשר לאורך ההסטוריה מאז יציאת מצרים ניכר דרך פעולותיו הגדולות, כניכר לאורך התנ"ך כי הנו ספר פעולה, ספר פעולת ה' כמובן</w:t>
      </w:r>
      <w:r w:rsidRPr="00936AE4">
        <w:rPr>
          <w:rStyle w:val="a6"/>
          <w:rtl/>
        </w:rPr>
        <w:footnoteReference w:id="108"/>
      </w:r>
      <w:r w:rsidRPr="00BB1740">
        <w:rPr>
          <w:rFonts w:hint="cs"/>
          <w:rtl/>
        </w:rPr>
        <w:t xml:space="preserve"> – מכוון לשנות את הנהגת האדם את עצמו, ומגמתו לשים מעתה את הדגש על ציפיות שונות מאלו שהובלטו עד כה. </w:t>
      </w:r>
    </w:p>
    <w:p w:rsidR="00467C69" w:rsidRPr="00BB1740" w:rsidRDefault="00467C69" w:rsidP="00467C69">
      <w:pPr>
        <w:rPr>
          <w:rFonts w:ascii="ResponsaTTF" w:cs="ResponsaTTF" w:hint="cs"/>
          <w:b/>
          <w:bCs/>
          <w:u w:val="single"/>
          <w:rtl/>
        </w:rPr>
      </w:pPr>
      <w:r w:rsidRPr="00BB1740">
        <w:rPr>
          <w:rFonts w:hint="cs"/>
          <w:rtl/>
        </w:rPr>
        <w:t xml:space="preserve">מעתה גם אצל האדם העיקר והמבוקש יהיה פנימיותו, וכבר אין די בכניעתו החיצונית בפני העובדות הקשות, ולעומת זה כבר יש די בטחון בקשר, עד שגלוי וידוע לפניו ית' שחסרון המשובים הברורים והמדידים לא יביא להתנתקות, ועל כן אדרבה, דוקא על ידי הפרת התלות של התקשרותנו לה' בתוצאות מוחשיות תבוא העצמת והעמקת ההתקשרות, ותבוא ההתעוררות לטהר גם את לבנו: </w:t>
      </w:r>
    </w:p>
    <w:p w:rsidR="00467C69" w:rsidRPr="00BB1740" w:rsidRDefault="00467C69" w:rsidP="00467C69">
      <w:pPr>
        <w:pStyle w:val="af9"/>
        <w:rPr>
          <w:rStyle w:val="14"/>
          <w:rFonts w:eastAsiaTheme="minorHAnsi" w:hint="cs"/>
          <w:rtl/>
        </w:rPr>
      </w:pPr>
      <w:r w:rsidRPr="00BB1740">
        <w:rPr>
          <w:rStyle w:val="14"/>
          <w:rFonts w:eastAsiaTheme="minorHAnsi" w:hint="eastAsia"/>
          <w:rtl/>
        </w:rPr>
        <w:t>וְאַתָּה</w:t>
      </w:r>
      <w:r w:rsidRPr="00BB1740">
        <w:rPr>
          <w:rStyle w:val="14"/>
          <w:rFonts w:eastAsiaTheme="minorHAnsi"/>
          <w:rtl/>
        </w:rPr>
        <w:t xml:space="preserve"> </w:t>
      </w:r>
      <w:r w:rsidRPr="00BB1740">
        <w:rPr>
          <w:rStyle w:val="14"/>
          <w:rFonts w:eastAsiaTheme="minorHAnsi" w:hint="eastAsia"/>
          <w:rtl/>
        </w:rPr>
        <w:t>צַדִּיק</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כָּל</w:t>
      </w:r>
      <w:r w:rsidRPr="00BB1740">
        <w:rPr>
          <w:rStyle w:val="14"/>
          <w:rFonts w:eastAsiaTheme="minorHAnsi"/>
          <w:rtl/>
        </w:rPr>
        <w:t xml:space="preserve"> </w:t>
      </w:r>
      <w:r w:rsidRPr="00BB1740">
        <w:rPr>
          <w:rStyle w:val="14"/>
          <w:rFonts w:eastAsiaTheme="minorHAnsi" w:hint="eastAsia"/>
          <w:rtl/>
        </w:rPr>
        <w:t>הַבָּא</w:t>
      </w:r>
      <w:r w:rsidRPr="00BB1740">
        <w:rPr>
          <w:rStyle w:val="14"/>
          <w:rFonts w:eastAsiaTheme="minorHAnsi"/>
          <w:rtl/>
        </w:rPr>
        <w:t xml:space="preserve"> </w:t>
      </w:r>
      <w:r w:rsidRPr="00BB1740">
        <w:rPr>
          <w:rStyle w:val="14"/>
          <w:rFonts w:eastAsiaTheme="minorHAnsi" w:hint="eastAsia"/>
          <w:rtl/>
        </w:rPr>
        <w:t>עָלֵינוּ</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אֱמֶת</w:t>
      </w:r>
      <w:r w:rsidRPr="00BB1740">
        <w:rPr>
          <w:rStyle w:val="14"/>
          <w:rFonts w:eastAsiaTheme="minorHAnsi"/>
          <w:rtl/>
        </w:rPr>
        <w:t xml:space="preserve"> </w:t>
      </w:r>
      <w:r w:rsidRPr="00BB1740">
        <w:rPr>
          <w:rStyle w:val="14"/>
          <w:rFonts w:eastAsiaTheme="minorHAnsi" w:hint="eastAsia"/>
          <w:rtl/>
        </w:rPr>
        <w:t>עָשִׂיתָ</w:t>
      </w:r>
      <w:r w:rsidRPr="00BB1740">
        <w:rPr>
          <w:rStyle w:val="14"/>
          <w:rFonts w:eastAsiaTheme="minorHAnsi"/>
          <w:rtl/>
        </w:rPr>
        <w:t xml:space="preserve"> </w:t>
      </w:r>
      <w:r w:rsidRPr="00BB1740">
        <w:rPr>
          <w:rStyle w:val="14"/>
          <w:rFonts w:eastAsiaTheme="minorHAnsi" w:hint="eastAsia"/>
          <w:rtl/>
        </w:rPr>
        <w:t>וַאֲנַחְנוּ</w:t>
      </w:r>
      <w:r w:rsidRPr="00BB1740">
        <w:rPr>
          <w:rStyle w:val="14"/>
          <w:rFonts w:eastAsiaTheme="minorHAnsi"/>
          <w:rtl/>
        </w:rPr>
        <w:t xml:space="preserve"> </w:t>
      </w:r>
      <w:r w:rsidRPr="00BB1740">
        <w:rPr>
          <w:rStyle w:val="14"/>
          <w:rFonts w:eastAsiaTheme="minorHAnsi" w:hint="eastAsia"/>
          <w:rtl/>
        </w:rPr>
        <w:t>הִרְשָׁעְנוּ</w:t>
      </w:r>
      <w:r w:rsidRPr="00BB1740">
        <w:rPr>
          <w:rStyle w:val="14"/>
          <w:rFonts w:eastAsiaTheme="minorHAnsi"/>
          <w:rtl/>
        </w:rPr>
        <w:t xml:space="preserve">: </w:t>
      </w:r>
      <w:r w:rsidRPr="00BB1740">
        <w:rPr>
          <w:rStyle w:val="14"/>
          <w:rFonts w:eastAsiaTheme="minorHAnsi" w:hint="eastAsia"/>
          <w:rtl/>
        </w:rPr>
        <w:t>וְאֶת</w:t>
      </w:r>
      <w:r w:rsidRPr="00BB1740">
        <w:rPr>
          <w:rStyle w:val="14"/>
          <w:rFonts w:eastAsiaTheme="minorHAnsi"/>
          <w:rtl/>
        </w:rPr>
        <w:t xml:space="preserve"> </w:t>
      </w:r>
      <w:r w:rsidRPr="00BB1740">
        <w:rPr>
          <w:rStyle w:val="14"/>
          <w:rFonts w:eastAsiaTheme="minorHAnsi" w:hint="eastAsia"/>
          <w:rtl/>
        </w:rPr>
        <w:t>מְלָכֵינוּ</w:t>
      </w:r>
      <w:r w:rsidRPr="00BB1740">
        <w:rPr>
          <w:rStyle w:val="14"/>
          <w:rFonts w:eastAsiaTheme="minorHAnsi"/>
          <w:rtl/>
        </w:rPr>
        <w:t xml:space="preserve"> </w:t>
      </w:r>
      <w:r w:rsidRPr="00BB1740">
        <w:rPr>
          <w:rStyle w:val="14"/>
          <w:rFonts w:eastAsiaTheme="minorHAnsi" w:hint="eastAsia"/>
          <w:rtl/>
        </w:rPr>
        <w:t>שָׂרֵינוּ</w:t>
      </w:r>
      <w:r w:rsidRPr="00BB1740">
        <w:rPr>
          <w:rStyle w:val="14"/>
          <w:rFonts w:eastAsiaTheme="minorHAnsi"/>
          <w:rtl/>
        </w:rPr>
        <w:t xml:space="preserve"> </w:t>
      </w:r>
      <w:r w:rsidRPr="00BB1740">
        <w:rPr>
          <w:rStyle w:val="14"/>
          <w:rFonts w:eastAsiaTheme="minorHAnsi" w:hint="eastAsia"/>
          <w:rtl/>
        </w:rPr>
        <w:t>כֹּהֲנֵינוּ</w:t>
      </w:r>
      <w:r w:rsidRPr="00BB1740">
        <w:rPr>
          <w:rStyle w:val="14"/>
          <w:rFonts w:eastAsiaTheme="minorHAnsi"/>
          <w:rtl/>
        </w:rPr>
        <w:t xml:space="preserve"> </w:t>
      </w:r>
      <w:r w:rsidRPr="00BB1740">
        <w:rPr>
          <w:rStyle w:val="14"/>
          <w:rFonts w:eastAsiaTheme="minorHAnsi" w:hint="eastAsia"/>
          <w:rtl/>
        </w:rPr>
        <w:t>וַאֲבֹתֵינוּ</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עָשׂוּ</w:t>
      </w:r>
      <w:r w:rsidRPr="00BB1740">
        <w:rPr>
          <w:rStyle w:val="14"/>
          <w:rFonts w:eastAsiaTheme="minorHAnsi"/>
          <w:rtl/>
        </w:rPr>
        <w:t xml:space="preserve"> </w:t>
      </w:r>
      <w:r w:rsidRPr="00BB1740">
        <w:rPr>
          <w:rStyle w:val="14"/>
          <w:rFonts w:eastAsiaTheme="minorHAnsi" w:hint="eastAsia"/>
          <w:rtl/>
        </w:rPr>
        <w:t>תּוֹרָתֶךָ</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הִקְשִׁיבוּ</w:t>
      </w:r>
      <w:r w:rsidRPr="00BB1740">
        <w:rPr>
          <w:rStyle w:val="14"/>
          <w:rFonts w:eastAsiaTheme="minorHAnsi"/>
          <w:rtl/>
        </w:rPr>
        <w:t xml:space="preserve"> </w:t>
      </w:r>
      <w:r w:rsidRPr="00BB1740">
        <w:rPr>
          <w:rStyle w:val="14"/>
          <w:rFonts w:eastAsiaTheme="minorHAnsi" w:hint="eastAsia"/>
          <w:rtl/>
        </w:rPr>
        <w:t>אֶל</w:t>
      </w:r>
      <w:r w:rsidRPr="00BB1740">
        <w:rPr>
          <w:rStyle w:val="14"/>
          <w:rFonts w:eastAsiaTheme="minorHAnsi"/>
          <w:rtl/>
        </w:rPr>
        <w:t xml:space="preserve"> </w:t>
      </w:r>
      <w:r w:rsidRPr="00BB1740">
        <w:rPr>
          <w:rStyle w:val="14"/>
          <w:rFonts w:eastAsiaTheme="minorHAnsi" w:hint="eastAsia"/>
          <w:rtl/>
        </w:rPr>
        <w:t>מִצְוֹתֶיךָ</w:t>
      </w:r>
      <w:r w:rsidRPr="00BB1740">
        <w:rPr>
          <w:rStyle w:val="14"/>
          <w:rFonts w:eastAsiaTheme="minorHAnsi"/>
          <w:rtl/>
        </w:rPr>
        <w:t xml:space="preserve"> </w:t>
      </w:r>
      <w:r w:rsidRPr="00BB1740">
        <w:rPr>
          <w:rStyle w:val="14"/>
          <w:rFonts w:eastAsiaTheme="minorHAnsi" w:hint="eastAsia"/>
          <w:rtl/>
        </w:rPr>
        <w:t>וּלְעֵדְוֹתֶיךָ</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הַעִידֹתָ</w:t>
      </w:r>
      <w:r w:rsidRPr="00BB1740">
        <w:rPr>
          <w:rStyle w:val="14"/>
          <w:rFonts w:eastAsiaTheme="minorHAnsi"/>
          <w:rtl/>
        </w:rPr>
        <w:t xml:space="preserve"> </w:t>
      </w:r>
      <w:r w:rsidRPr="00BB1740">
        <w:rPr>
          <w:rStyle w:val="14"/>
          <w:rFonts w:eastAsiaTheme="minorHAnsi" w:hint="eastAsia"/>
          <w:rtl/>
        </w:rPr>
        <w:t>בָּהֶם</w:t>
      </w:r>
      <w:r w:rsidRPr="00BB1740">
        <w:rPr>
          <w:rStyle w:val="14"/>
          <w:rFonts w:eastAsiaTheme="minorHAnsi"/>
          <w:rtl/>
        </w:rPr>
        <w:t xml:space="preserve">: </w:t>
      </w:r>
      <w:r w:rsidRPr="00BB1740">
        <w:rPr>
          <w:rStyle w:val="14"/>
          <w:rFonts w:eastAsiaTheme="minorHAnsi" w:hint="eastAsia"/>
          <w:rtl/>
        </w:rPr>
        <w:t>וְהֵם</w:t>
      </w:r>
      <w:r w:rsidRPr="00BB1740">
        <w:rPr>
          <w:rStyle w:val="14"/>
          <w:rFonts w:eastAsiaTheme="minorHAnsi"/>
          <w:rtl/>
        </w:rPr>
        <w:t xml:space="preserve"> </w:t>
      </w:r>
      <w:r w:rsidRPr="00BB1740">
        <w:rPr>
          <w:rStyle w:val="14"/>
          <w:rFonts w:eastAsiaTheme="minorHAnsi" w:hint="eastAsia"/>
          <w:rtl/>
        </w:rPr>
        <w:t>בְּמַלְכוּתָם</w:t>
      </w:r>
      <w:r w:rsidRPr="00BB1740">
        <w:rPr>
          <w:rStyle w:val="14"/>
          <w:rFonts w:eastAsiaTheme="minorHAnsi"/>
          <w:rtl/>
        </w:rPr>
        <w:t xml:space="preserve"> </w:t>
      </w:r>
      <w:r w:rsidRPr="00BB1740">
        <w:rPr>
          <w:rStyle w:val="14"/>
          <w:rFonts w:eastAsiaTheme="minorHAnsi" w:hint="eastAsia"/>
          <w:rtl/>
        </w:rPr>
        <w:t>וּבְטוּבְךָ</w:t>
      </w:r>
      <w:r w:rsidRPr="00BB1740">
        <w:rPr>
          <w:rStyle w:val="14"/>
          <w:rFonts w:eastAsiaTheme="minorHAnsi"/>
          <w:rtl/>
        </w:rPr>
        <w:t xml:space="preserve"> </w:t>
      </w:r>
      <w:r w:rsidRPr="00BB1740">
        <w:rPr>
          <w:rStyle w:val="14"/>
          <w:rFonts w:eastAsiaTheme="minorHAnsi" w:hint="eastAsia"/>
          <w:rtl/>
        </w:rPr>
        <w:t>הָרָב</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נָתַתָּ</w:t>
      </w:r>
      <w:r w:rsidRPr="00BB1740">
        <w:rPr>
          <w:rStyle w:val="14"/>
          <w:rFonts w:eastAsiaTheme="minorHAnsi"/>
          <w:rtl/>
        </w:rPr>
        <w:t xml:space="preserve"> </w:t>
      </w:r>
      <w:r w:rsidRPr="00BB1740">
        <w:rPr>
          <w:rStyle w:val="14"/>
          <w:rFonts w:eastAsiaTheme="minorHAnsi" w:hint="eastAsia"/>
          <w:rtl/>
        </w:rPr>
        <w:t>לָהֶם</w:t>
      </w:r>
      <w:r w:rsidRPr="00BB1740">
        <w:rPr>
          <w:rStyle w:val="14"/>
          <w:rFonts w:eastAsiaTheme="minorHAnsi"/>
          <w:rtl/>
        </w:rPr>
        <w:t xml:space="preserve"> </w:t>
      </w:r>
      <w:r w:rsidRPr="00BB1740">
        <w:rPr>
          <w:rStyle w:val="14"/>
          <w:rFonts w:eastAsiaTheme="minorHAnsi" w:hint="eastAsia"/>
          <w:rtl/>
        </w:rPr>
        <w:t>וּבְאֶרֶץ</w:t>
      </w:r>
      <w:r w:rsidRPr="00BB1740">
        <w:rPr>
          <w:rStyle w:val="14"/>
          <w:rFonts w:eastAsiaTheme="minorHAnsi"/>
          <w:rtl/>
        </w:rPr>
        <w:t xml:space="preserve"> </w:t>
      </w:r>
      <w:r w:rsidRPr="00BB1740">
        <w:rPr>
          <w:rStyle w:val="14"/>
          <w:rFonts w:eastAsiaTheme="minorHAnsi" w:hint="eastAsia"/>
          <w:rtl/>
        </w:rPr>
        <w:t>הָרְחָבָה</w:t>
      </w:r>
      <w:r w:rsidRPr="00BB1740">
        <w:rPr>
          <w:rStyle w:val="14"/>
          <w:rFonts w:eastAsiaTheme="minorHAnsi"/>
          <w:rtl/>
        </w:rPr>
        <w:t xml:space="preserve"> </w:t>
      </w:r>
      <w:r w:rsidRPr="00BB1740">
        <w:rPr>
          <w:rStyle w:val="14"/>
          <w:rFonts w:eastAsiaTheme="minorHAnsi" w:hint="eastAsia"/>
          <w:rtl/>
        </w:rPr>
        <w:t>וְהַשְּׁמֵנָה</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נָתַתָּ</w:t>
      </w:r>
      <w:r w:rsidRPr="00BB1740">
        <w:rPr>
          <w:rStyle w:val="14"/>
          <w:rFonts w:eastAsiaTheme="minorHAnsi"/>
          <w:rtl/>
        </w:rPr>
        <w:t xml:space="preserve"> </w:t>
      </w:r>
      <w:r w:rsidRPr="00BB1740">
        <w:rPr>
          <w:rStyle w:val="14"/>
          <w:rFonts w:eastAsiaTheme="minorHAnsi" w:hint="eastAsia"/>
          <w:rtl/>
        </w:rPr>
        <w:t>לִפְנֵיהֶם</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עֲבָדוּךָ</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שָׁבוּ</w:t>
      </w:r>
      <w:r w:rsidRPr="00BB1740">
        <w:rPr>
          <w:rStyle w:val="14"/>
          <w:rFonts w:eastAsiaTheme="minorHAnsi"/>
          <w:rtl/>
        </w:rPr>
        <w:t xml:space="preserve"> </w:t>
      </w:r>
      <w:r w:rsidRPr="00BB1740">
        <w:rPr>
          <w:rStyle w:val="14"/>
          <w:rFonts w:eastAsiaTheme="minorHAnsi" w:hint="eastAsia"/>
          <w:rtl/>
        </w:rPr>
        <w:t>מִמַּעַלְלֵיהֶם</w:t>
      </w:r>
      <w:r w:rsidRPr="00BB1740">
        <w:rPr>
          <w:rStyle w:val="14"/>
          <w:rFonts w:eastAsiaTheme="minorHAnsi"/>
          <w:rtl/>
        </w:rPr>
        <w:t xml:space="preserve"> </w:t>
      </w:r>
      <w:r w:rsidRPr="00BB1740">
        <w:rPr>
          <w:rStyle w:val="14"/>
          <w:rFonts w:eastAsiaTheme="minorHAnsi" w:hint="eastAsia"/>
          <w:rtl/>
        </w:rPr>
        <w:t>הָרָעִים</w:t>
      </w:r>
      <w:r w:rsidRPr="00BB1740">
        <w:rPr>
          <w:rStyle w:val="14"/>
          <w:rFonts w:eastAsiaTheme="minorHAnsi"/>
          <w:rtl/>
        </w:rPr>
        <w:t xml:space="preserve">: </w:t>
      </w:r>
      <w:r w:rsidRPr="00BB1740">
        <w:rPr>
          <w:rStyle w:val="14"/>
          <w:rFonts w:eastAsiaTheme="minorHAnsi" w:hint="eastAsia"/>
          <w:rtl/>
        </w:rPr>
        <w:t>הִנֵּה</w:t>
      </w:r>
      <w:r w:rsidRPr="00BB1740">
        <w:rPr>
          <w:rStyle w:val="14"/>
          <w:rFonts w:eastAsiaTheme="minorHAnsi"/>
          <w:rtl/>
        </w:rPr>
        <w:t xml:space="preserve"> </w:t>
      </w:r>
      <w:r w:rsidRPr="00BB1740">
        <w:rPr>
          <w:rStyle w:val="14"/>
          <w:rFonts w:eastAsiaTheme="minorHAnsi" w:hint="eastAsia"/>
          <w:rtl/>
        </w:rPr>
        <w:t>אֲנַחְנוּ</w:t>
      </w:r>
      <w:r w:rsidRPr="00BB1740">
        <w:rPr>
          <w:rStyle w:val="14"/>
          <w:rFonts w:eastAsiaTheme="minorHAnsi"/>
          <w:rtl/>
        </w:rPr>
        <w:t xml:space="preserve"> </w:t>
      </w:r>
      <w:r w:rsidRPr="00BB1740">
        <w:rPr>
          <w:rStyle w:val="14"/>
          <w:rFonts w:eastAsiaTheme="minorHAnsi" w:hint="eastAsia"/>
          <w:rtl/>
        </w:rPr>
        <w:t>הַיּוֹם</w:t>
      </w:r>
      <w:r w:rsidRPr="00BB1740">
        <w:rPr>
          <w:rStyle w:val="14"/>
          <w:rFonts w:eastAsiaTheme="minorHAnsi"/>
          <w:rtl/>
        </w:rPr>
        <w:t xml:space="preserve"> </w:t>
      </w:r>
      <w:r w:rsidRPr="00BB1740">
        <w:rPr>
          <w:rStyle w:val="14"/>
          <w:rFonts w:eastAsiaTheme="minorHAnsi" w:hint="eastAsia"/>
          <w:rtl/>
        </w:rPr>
        <w:t>עֲבָדִים</w:t>
      </w:r>
      <w:r w:rsidRPr="00BB1740">
        <w:rPr>
          <w:rStyle w:val="14"/>
          <w:rFonts w:eastAsiaTheme="minorHAnsi"/>
          <w:rtl/>
        </w:rPr>
        <w:t xml:space="preserve"> </w:t>
      </w:r>
      <w:r w:rsidRPr="00BB1740">
        <w:rPr>
          <w:rStyle w:val="14"/>
          <w:rFonts w:eastAsiaTheme="minorHAnsi" w:hint="eastAsia"/>
          <w:rtl/>
        </w:rPr>
        <w:t>וְהָאָרֶץ</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נָתַתָּה</w:t>
      </w:r>
      <w:r w:rsidRPr="00BB1740">
        <w:rPr>
          <w:rStyle w:val="14"/>
          <w:rFonts w:eastAsiaTheme="minorHAnsi"/>
          <w:rtl/>
        </w:rPr>
        <w:t xml:space="preserve"> </w:t>
      </w:r>
      <w:r w:rsidRPr="00BB1740">
        <w:rPr>
          <w:rStyle w:val="14"/>
          <w:rFonts w:eastAsiaTheme="minorHAnsi" w:hint="eastAsia"/>
          <w:rtl/>
        </w:rPr>
        <w:t>לַאֲבֹתֵינוּ</w:t>
      </w:r>
      <w:r w:rsidRPr="00BB1740">
        <w:rPr>
          <w:rStyle w:val="14"/>
          <w:rFonts w:eastAsiaTheme="minorHAnsi"/>
          <w:rtl/>
        </w:rPr>
        <w:t xml:space="preserve"> </w:t>
      </w:r>
      <w:r w:rsidRPr="00BB1740">
        <w:rPr>
          <w:rStyle w:val="14"/>
          <w:rFonts w:eastAsiaTheme="minorHAnsi" w:hint="eastAsia"/>
          <w:rtl/>
        </w:rPr>
        <w:t>לֶאֱכֹל</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פִּרְיָהּ</w:t>
      </w:r>
      <w:r w:rsidRPr="00BB1740">
        <w:rPr>
          <w:rStyle w:val="14"/>
          <w:rFonts w:eastAsiaTheme="minorHAnsi"/>
          <w:rtl/>
        </w:rPr>
        <w:t xml:space="preserve"> </w:t>
      </w:r>
      <w:r w:rsidRPr="00BB1740">
        <w:rPr>
          <w:rStyle w:val="14"/>
          <w:rFonts w:eastAsiaTheme="minorHAnsi" w:hint="eastAsia"/>
          <w:rtl/>
        </w:rPr>
        <w:t>וְאֶת</w:t>
      </w:r>
      <w:r w:rsidRPr="00BB1740">
        <w:rPr>
          <w:rStyle w:val="14"/>
          <w:rFonts w:eastAsiaTheme="minorHAnsi"/>
          <w:rtl/>
        </w:rPr>
        <w:t xml:space="preserve"> </w:t>
      </w:r>
      <w:r w:rsidRPr="00BB1740">
        <w:rPr>
          <w:rStyle w:val="14"/>
          <w:rFonts w:eastAsiaTheme="minorHAnsi" w:hint="eastAsia"/>
          <w:rtl/>
        </w:rPr>
        <w:t>טוּבָהּ</w:t>
      </w:r>
      <w:r w:rsidRPr="00BB1740">
        <w:rPr>
          <w:rStyle w:val="14"/>
          <w:rFonts w:eastAsiaTheme="minorHAnsi"/>
          <w:rtl/>
        </w:rPr>
        <w:t xml:space="preserve"> </w:t>
      </w:r>
      <w:r w:rsidRPr="00BB1740">
        <w:rPr>
          <w:rStyle w:val="14"/>
          <w:rFonts w:eastAsiaTheme="minorHAnsi" w:hint="eastAsia"/>
          <w:rtl/>
        </w:rPr>
        <w:t>הִנֵּה</w:t>
      </w:r>
      <w:r w:rsidRPr="00BB1740">
        <w:rPr>
          <w:rStyle w:val="14"/>
          <w:rFonts w:eastAsiaTheme="minorHAnsi"/>
          <w:rtl/>
        </w:rPr>
        <w:t xml:space="preserve"> </w:t>
      </w:r>
      <w:r w:rsidRPr="00BB1740">
        <w:rPr>
          <w:rStyle w:val="14"/>
          <w:rFonts w:eastAsiaTheme="minorHAnsi" w:hint="eastAsia"/>
          <w:rtl/>
        </w:rPr>
        <w:t>אֲנַחְנוּ</w:t>
      </w:r>
      <w:r w:rsidRPr="00BB1740">
        <w:rPr>
          <w:rStyle w:val="14"/>
          <w:rFonts w:eastAsiaTheme="minorHAnsi"/>
          <w:rtl/>
        </w:rPr>
        <w:t xml:space="preserve"> </w:t>
      </w:r>
      <w:r w:rsidRPr="00BB1740">
        <w:rPr>
          <w:rStyle w:val="14"/>
          <w:rFonts w:eastAsiaTheme="minorHAnsi" w:hint="eastAsia"/>
          <w:rtl/>
        </w:rPr>
        <w:t>עֲבָדִים</w:t>
      </w:r>
      <w:r w:rsidRPr="00BB1740">
        <w:rPr>
          <w:rStyle w:val="14"/>
          <w:rFonts w:eastAsiaTheme="minorHAnsi"/>
          <w:rtl/>
        </w:rPr>
        <w:t xml:space="preserve"> </w:t>
      </w:r>
      <w:r w:rsidRPr="00BB1740">
        <w:rPr>
          <w:rStyle w:val="14"/>
          <w:rFonts w:eastAsiaTheme="minorHAnsi" w:hint="eastAsia"/>
          <w:rtl/>
        </w:rPr>
        <w:t>עָלֶיהָ</w:t>
      </w:r>
      <w:r w:rsidRPr="00BB1740">
        <w:rPr>
          <w:rStyle w:val="14"/>
          <w:rFonts w:eastAsiaTheme="minorHAnsi"/>
          <w:rtl/>
        </w:rPr>
        <w:t xml:space="preserve">: </w:t>
      </w:r>
      <w:r w:rsidRPr="00BB1740">
        <w:rPr>
          <w:rStyle w:val="14"/>
          <w:rFonts w:eastAsiaTheme="minorHAnsi" w:hint="eastAsia"/>
          <w:rtl/>
        </w:rPr>
        <w:t>וּתְבוּאָתָהּ</w:t>
      </w:r>
      <w:r w:rsidRPr="00BB1740">
        <w:rPr>
          <w:rStyle w:val="14"/>
          <w:rFonts w:eastAsiaTheme="minorHAnsi"/>
          <w:rtl/>
        </w:rPr>
        <w:t xml:space="preserve"> </w:t>
      </w:r>
      <w:r w:rsidRPr="00BB1740">
        <w:rPr>
          <w:rStyle w:val="14"/>
          <w:rFonts w:eastAsiaTheme="minorHAnsi" w:hint="eastAsia"/>
          <w:rtl/>
        </w:rPr>
        <w:t>מַרְבָּה</w:t>
      </w:r>
      <w:r w:rsidRPr="00BB1740">
        <w:rPr>
          <w:rStyle w:val="14"/>
          <w:rFonts w:eastAsiaTheme="minorHAnsi"/>
          <w:rtl/>
        </w:rPr>
        <w:t xml:space="preserve"> </w:t>
      </w:r>
      <w:r w:rsidRPr="00BB1740">
        <w:rPr>
          <w:rStyle w:val="14"/>
          <w:rFonts w:eastAsiaTheme="minorHAnsi" w:hint="eastAsia"/>
          <w:rtl/>
        </w:rPr>
        <w:t>לַמְּלָכִים</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נָתַתָּה</w:t>
      </w:r>
      <w:r w:rsidRPr="00BB1740">
        <w:rPr>
          <w:rStyle w:val="14"/>
          <w:rFonts w:eastAsiaTheme="minorHAnsi"/>
          <w:rtl/>
        </w:rPr>
        <w:t xml:space="preserve"> </w:t>
      </w:r>
      <w:r w:rsidRPr="00BB1740">
        <w:rPr>
          <w:rStyle w:val="14"/>
          <w:rFonts w:eastAsiaTheme="minorHAnsi" w:hint="eastAsia"/>
          <w:rtl/>
        </w:rPr>
        <w:t>עָלֵינוּ</w:t>
      </w:r>
      <w:r w:rsidRPr="00BB1740">
        <w:rPr>
          <w:rStyle w:val="14"/>
          <w:rFonts w:eastAsiaTheme="minorHAnsi"/>
          <w:rtl/>
        </w:rPr>
        <w:t xml:space="preserve"> </w:t>
      </w:r>
      <w:r w:rsidRPr="00BB1740">
        <w:rPr>
          <w:rStyle w:val="14"/>
          <w:rFonts w:eastAsiaTheme="minorHAnsi" w:hint="eastAsia"/>
          <w:rtl/>
        </w:rPr>
        <w:t>בְּחַטֹּאותֵינוּ</w:t>
      </w:r>
      <w:r w:rsidRPr="00BB1740">
        <w:rPr>
          <w:rStyle w:val="14"/>
          <w:rFonts w:eastAsiaTheme="minorHAnsi"/>
          <w:rtl/>
        </w:rPr>
        <w:t xml:space="preserve"> </w:t>
      </w:r>
      <w:r w:rsidRPr="00BB1740">
        <w:rPr>
          <w:rStyle w:val="14"/>
          <w:rFonts w:eastAsiaTheme="minorHAnsi" w:hint="eastAsia"/>
          <w:rtl/>
        </w:rPr>
        <w:t>וְעַל</w:t>
      </w:r>
      <w:r w:rsidRPr="00BB1740">
        <w:rPr>
          <w:rStyle w:val="14"/>
          <w:rFonts w:eastAsiaTheme="minorHAnsi"/>
          <w:rtl/>
        </w:rPr>
        <w:t xml:space="preserve"> </w:t>
      </w:r>
      <w:r w:rsidRPr="00BB1740">
        <w:rPr>
          <w:rStyle w:val="14"/>
          <w:rFonts w:eastAsiaTheme="minorHAnsi" w:hint="eastAsia"/>
          <w:rtl/>
        </w:rPr>
        <w:t>גְּוִיֹּתֵינוּ</w:t>
      </w:r>
      <w:r w:rsidRPr="00BB1740">
        <w:rPr>
          <w:rStyle w:val="14"/>
          <w:rFonts w:eastAsiaTheme="minorHAnsi"/>
          <w:rtl/>
        </w:rPr>
        <w:t xml:space="preserve"> </w:t>
      </w:r>
      <w:r w:rsidRPr="00BB1740">
        <w:rPr>
          <w:rStyle w:val="14"/>
          <w:rFonts w:eastAsiaTheme="minorHAnsi" w:hint="eastAsia"/>
          <w:rtl/>
        </w:rPr>
        <w:t>מֹשְׁלִים</w:t>
      </w:r>
      <w:r w:rsidRPr="00BB1740">
        <w:rPr>
          <w:rStyle w:val="14"/>
          <w:rFonts w:eastAsiaTheme="minorHAnsi"/>
          <w:rtl/>
        </w:rPr>
        <w:t xml:space="preserve"> </w:t>
      </w:r>
      <w:r w:rsidRPr="00BB1740">
        <w:rPr>
          <w:rStyle w:val="14"/>
          <w:rFonts w:eastAsiaTheme="minorHAnsi" w:hint="eastAsia"/>
          <w:rtl/>
        </w:rPr>
        <w:t>וּבִבְהֶמְתֵּנוּ</w:t>
      </w:r>
      <w:r w:rsidRPr="00BB1740">
        <w:rPr>
          <w:rStyle w:val="14"/>
          <w:rFonts w:eastAsiaTheme="minorHAnsi"/>
          <w:rtl/>
        </w:rPr>
        <w:t xml:space="preserve"> </w:t>
      </w:r>
      <w:r w:rsidRPr="00BB1740">
        <w:rPr>
          <w:rStyle w:val="14"/>
          <w:rFonts w:eastAsiaTheme="minorHAnsi" w:hint="eastAsia"/>
          <w:rtl/>
        </w:rPr>
        <w:t>כִּרְצוֹנָם</w:t>
      </w:r>
      <w:r w:rsidRPr="00BB1740">
        <w:rPr>
          <w:rStyle w:val="14"/>
          <w:rFonts w:eastAsiaTheme="minorHAnsi"/>
          <w:rtl/>
        </w:rPr>
        <w:t xml:space="preserve"> </w:t>
      </w:r>
      <w:r w:rsidRPr="00BB1740">
        <w:rPr>
          <w:rStyle w:val="14"/>
          <w:rFonts w:eastAsiaTheme="minorHAnsi" w:hint="eastAsia"/>
          <w:rtl/>
        </w:rPr>
        <w:t>וּבְצָרָה</w:t>
      </w:r>
      <w:r w:rsidRPr="00BB1740">
        <w:rPr>
          <w:rStyle w:val="14"/>
          <w:rFonts w:eastAsiaTheme="minorHAnsi"/>
          <w:rtl/>
        </w:rPr>
        <w:t xml:space="preserve"> </w:t>
      </w:r>
      <w:r w:rsidRPr="00BB1740">
        <w:rPr>
          <w:rStyle w:val="14"/>
          <w:rFonts w:eastAsiaTheme="minorHAnsi" w:hint="eastAsia"/>
          <w:rtl/>
        </w:rPr>
        <w:t>גְדוֹלָה</w:t>
      </w:r>
      <w:r w:rsidRPr="00BB1740">
        <w:rPr>
          <w:rStyle w:val="14"/>
          <w:rFonts w:eastAsiaTheme="minorHAnsi"/>
          <w:rtl/>
        </w:rPr>
        <w:t xml:space="preserve"> </w:t>
      </w:r>
      <w:r w:rsidRPr="00BB1740">
        <w:rPr>
          <w:rStyle w:val="14"/>
          <w:rFonts w:eastAsiaTheme="minorHAnsi" w:hint="eastAsia"/>
          <w:rtl/>
        </w:rPr>
        <w:t>אֲנָחְנוּ</w:t>
      </w:r>
      <w:r w:rsidRPr="00BB1740">
        <w:rPr>
          <w:rStyle w:val="14"/>
          <w:rFonts w:eastAsiaTheme="minorHAnsi"/>
          <w:rtl/>
        </w:rPr>
        <w:t>:</w:t>
      </w:r>
    </w:p>
    <w:p w:rsidR="00467C69" w:rsidRPr="00BB1740" w:rsidRDefault="00467C69" w:rsidP="00467C69">
      <w:pPr>
        <w:pStyle w:val="af9"/>
        <w:rPr>
          <w:rStyle w:val="14"/>
          <w:rFonts w:eastAsiaTheme="minorHAnsi"/>
          <w:rtl/>
        </w:rPr>
      </w:pPr>
      <w:r w:rsidRPr="00BB1740">
        <w:rPr>
          <w:rStyle w:val="14"/>
          <w:rFonts w:eastAsiaTheme="minorHAnsi" w:hint="eastAsia"/>
          <w:b/>
          <w:bCs/>
          <w:rtl/>
        </w:rPr>
        <w:t>בְכָל</w:t>
      </w:r>
      <w:r w:rsidRPr="00BB1740">
        <w:rPr>
          <w:rStyle w:val="14"/>
          <w:rFonts w:eastAsiaTheme="minorHAnsi"/>
          <w:b/>
          <w:bCs/>
          <w:rtl/>
        </w:rPr>
        <w:t xml:space="preserve"> </w:t>
      </w:r>
      <w:r w:rsidRPr="00BB1740">
        <w:rPr>
          <w:rStyle w:val="14"/>
          <w:rFonts w:eastAsiaTheme="minorHAnsi" w:hint="eastAsia"/>
          <w:b/>
          <w:bCs/>
          <w:rtl/>
        </w:rPr>
        <w:t>זֹאת</w:t>
      </w:r>
      <w:r w:rsidRPr="00BB1740">
        <w:rPr>
          <w:rStyle w:val="14"/>
          <w:rFonts w:eastAsiaTheme="minorHAnsi"/>
          <w:b/>
          <w:bCs/>
          <w:rtl/>
        </w:rPr>
        <w:t xml:space="preserve"> </w:t>
      </w:r>
      <w:r w:rsidRPr="00BB1740">
        <w:rPr>
          <w:rStyle w:val="14"/>
          <w:rFonts w:eastAsiaTheme="minorHAnsi" w:hint="eastAsia"/>
          <w:rtl/>
        </w:rPr>
        <w:t>אֲנַחְנוּ</w:t>
      </w:r>
      <w:r w:rsidRPr="00BB1740">
        <w:rPr>
          <w:rStyle w:val="14"/>
          <w:rFonts w:eastAsiaTheme="minorHAnsi"/>
          <w:rtl/>
        </w:rPr>
        <w:t xml:space="preserve"> </w:t>
      </w:r>
      <w:r w:rsidRPr="00BB1740">
        <w:rPr>
          <w:rStyle w:val="14"/>
          <w:rFonts w:eastAsiaTheme="minorHAnsi" w:hint="eastAsia"/>
          <w:rtl/>
        </w:rPr>
        <w:t>כֹּרְתִים</w:t>
      </w:r>
      <w:r w:rsidRPr="00BB1740">
        <w:rPr>
          <w:rStyle w:val="14"/>
          <w:rFonts w:eastAsiaTheme="minorHAnsi"/>
          <w:rtl/>
        </w:rPr>
        <w:t xml:space="preserve"> </w:t>
      </w:r>
      <w:r w:rsidRPr="00BB1740">
        <w:rPr>
          <w:rStyle w:val="14"/>
          <w:rFonts w:eastAsiaTheme="minorHAnsi" w:hint="eastAsia"/>
          <w:rtl/>
        </w:rPr>
        <w:t>אֲמָנָה</w:t>
      </w:r>
      <w:r w:rsidRPr="00BB1740">
        <w:rPr>
          <w:rStyle w:val="14"/>
          <w:rFonts w:eastAsiaTheme="minorHAnsi"/>
          <w:rtl/>
        </w:rPr>
        <w:t xml:space="preserve"> </w:t>
      </w:r>
      <w:r w:rsidRPr="00BB1740">
        <w:rPr>
          <w:rStyle w:val="14"/>
          <w:rFonts w:eastAsiaTheme="minorHAnsi" w:hint="eastAsia"/>
          <w:rtl/>
        </w:rPr>
        <w:t>וְכֹתְבִים</w:t>
      </w:r>
      <w:r w:rsidRPr="00BB1740">
        <w:rPr>
          <w:rStyle w:val="14"/>
          <w:rFonts w:eastAsiaTheme="minorHAnsi"/>
          <w:rtl/>
        </w:rPr>
        <w:t xml:space="preserve"> </w:t>
      </w:r>
      <w:r w:rsidRPr="00BB1740">
        <w:rPr>
          <w:rStyle w:val="14"/>
          <w:rFonts w:eastAsiaTheme="minorHAnsi" w:hint="eastAsia"/>
          <w:rtl/>
        </w:rPr>
        <w:t>וְעַל</w:t>
      </w:r>
      <w:r w:rsidRPr="00BB1740">
        <w:rPr>
          <w:rStyle w:val="14"/>
          <w:rFonts w:eastAsiaTheme="minorHAnsi"/>
          <w:rtl/>
        </w:rPr>
        <w:t xml:space="preserve"> </w:t>
      </w:r>
      <w:r w:rsidRPr="00BB1740">
        <w:rPr>
          <w:rStyle w:val="14"/>
          <w:rFonts w:eastAsiaTheme="minorHAnsi" w:hint="eastAsia"/>
          <w:rtl/>
        </w:rPr>
        <w:t>הֶחָתוּם</w:t>
      </w:r>
      <w:r w:rsidRPr="00BB1740">
        <w:rPr>
          <w:rStyle w:val="14"/>
          <w:rFonts w:eastAsiaTheme="minorHAnsi"/>
          <w:rtl/>
        </w:rPr>
        <w:t xml:space="preserve"> </w:t>
      </w:r>
      <w:r w:rsidRPr="00BB1740">
        <w:rPr>
          <w:rStyle w:val="14"/>
          <w:rFonts w:eastAsiaTheme="minorHAnsi" w:hint="eastAsia"/>
          <w:rtl/>
        </w:rPr>
        <w:t>שָׂרֵינוּ</w:t>
      </w:r>
      <w:r w:rsidRPr="00BB1740">
        <w:rPr>
          <w:rStyle w:val="14"/>
          <w:rFonts w:eastAsiaTheme="minorHAnsi"/>
          <w:rtl/>
        </w:rPr>
        <w:t xml:space="preserve"> </w:t>
      </w:r>
      <w:r w:rsidRPr="00BB1740">
        <w:rPr>
          <w:rStyle w:val="14"/>
          <w:rFonts w:eastAsiaTheme="minorHAnsi" w:hint="eastAsia"/>
          <w:rtl/>
        </w:rPr>
        <w:t>לְוִיֵּנוּ</w:t>
      </w:r>
      <w:r w:rsidRPr="00BB1740">
        <w:rPr>
          <w:rStyle w:val="14"/>
          <w:rFonts w:eastAsiaTheme="minorHAnsi"/>
          <w:rtl/>
        </w:rPr>
        <w:t xml:space="preserve"> </w:t>
      </w:r>
      <w:r w:rsidRPr="00BB1740">
        <w:rPr>
          <w:rStyle w:val="14"/>
          <w:rFonts w:eastAsiaTheme="minorHAnsi" w:hint="eastAsia"/>
          <w:rtl/>
        </w:rPr>
        <w:t>כֹּהֲנֵינוּ</w:t>
      </w:r>
      <w:r w:rsidRPr="00BB1740">
        <w:rPr>
          <w:rStyle w:val="14"/>
          <w:rFonts w:eastAsiaTheme="minorHAnsi"/>
          <w:rtl/>
        </w:rPr>
        <w:t>:</w:t>
      </w:r>
      <w:r w:rsidRPr="00BB1740">
        <w:rPr>
          <w:rFonts w:ascii="ResponsaTTF" w:cs="ResponsaTTF"/>
          <w:rtl/>
        </w:rPr>
        <w:t xml:space="preserve"> </w:t>
      </w:r>
      <w:r w:rsidRPr="00BB1740">
        <w:rPr>
          <w:rStyle w:val="14"/>
          <w:rFonts w:eastAsiaTheme="minorHAnsi" w:cs="Times New Roman" w:hint="cs"/>
          <w:rtl/>
        </w:rPr>
        <w:t>…</w:t>
      </w:r>
      <w:r w:rsidRPr="00BB1740">
        <w:rPr>
          <w:rStyle w:val="14"/>
          <w:rFonts w:eastAsiaTheme="minorHAnsi" w:hint="eastAsia"/>
          <w:rtl/>
        </w:rPr>
        <w:t>וּבָאִים</w:t>
      </w:r>
      <w:r w:rsidRPr="00BB1740">
        <w:rPr>
          <w:rStyle w:val="14"/>
          <w:rFonts w:eastAsiaTheme="minorHAnsi"/>
          <w:rtl/>
        </w:rPr>
        <w:t xml:space="preserve"> </w:t>
      </w:r>
      <w:r w:rsidRPr="00BB1740">
        <w:rPr>
          <w:rStyle w:val="14"/>
          <w:rFonts w:eastAsiaTheme="minorHAnsi" w:hint="eastAsia"/>
          <w:rtl/>
        </w:rPr>
        <w:t>בְּאָלָה</w:t>
      </w:r>
      <w:r w:rsidRPr="00BB1740">
        <w:rPr>
          <w:rStyle w:val="14"/>
          <w:rFonts w:eastAsiaTheme="minorHAnsi"/>
          <w:rtl/>
        </w:rPr>
        <w:t xml:space="preserve"> </w:t>
      </w:r>
      <w:r w:rsidRPr="00BB1740">
        <w:rPr>
          <w:rStyle w:val="14"/>
          <w:rFonts w:eastAsiaTheme="minorHAnsi" w:hint="eastAsia"/>
          <w:rtl/>
        </w:rPr>
        <w:t>וּבִשְׁבוּעָה</w:t>
      </w:r>
      <w:r w:rsidRPr="00BB1740">
        <w:rPr>
          <w:rStyle w:val="14"/>
          <w:rFonts w:eastAsiaTheme="minorHAnsi"/>
          <w:rtl/>
        </w:rPr>
        <w:t xml:space="preserve"> </w:t>
      </w:r>
      <w:r w:rsidRPr="00BB1740">
        <w:rPr>
          <w:rStyle w:val="14"/>
          <w:rFonts w:eastAsiaTheme="minorHAnsi" w:hint="eastAsia"/>
          <w:rtl/>
        </w:rPr>
        <w:t>לָלֶכֶת</w:t>
      </w:r>
      <w:r w:rsidRPr="00BB1740">
        <w:rPr>
          <w:rStyle w:val="14"/>
          <w:rFonts w:eastAsiaTheme="minorHAnsi"/>
          <w:rtl/>
        </w:rPr>
        <w:t xml:space="preserve"> </w:t>
      </w:r>
      <w:r w:rsidRPr="00BB1740">
        <w:rPr>
          <w:rStyle w:val="14"/>
          <w:rFonts w:eastAsiaTheme="minorHAnsi" w:hint="eastAsia"/>
          <w:rtl/>
        </w:rPr>
        <w:t>בְּתוֹרַת</w:t>
      </w:r>
      <w:r w:rsidRPr="00BB1740">
        <w:rPr>
          <w:rStyle w:val="14"/>
          <w:rFonts w:eastAsiaTheme="minorHAnsi"/>
          <w:rtl/>
        </w:rPr>
        <w:t xml:space="preserve"> </w:t>
      </w:r>
      <w:r w:rsidRPr="00BB1740">
        <w:rPr>
          <w:rStyle w:val="14"/>
          <w:rFonts w:eastAsiaTheme="minorHAnsi" w:hint="eastAsia"/>
          <w:rtl/>
        </w:rPr>
        <w:t>הָאֱלֹהִים</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נִתְּנָה</w:t>
      </w:r>
      <w:r w:rsidRPr="00BB1740">
        <w:rPr>
          <w:rStyle w:val="14"/>
          <w:rFonts w:eastAsiaTheme="minorHAnsi"/>
          <w:rtl/>
        </w:rPr>
        <w:t xml:space="preserve"> </w:t>
      </w:r>
      <w:r w:rsidRPr="00BB1740">
        <w:rPr>
          <w:rStyle w:val="14"/>
          <w:rFonts w:eastAsiaTheme="minorHAnsi" w:hint="eastAsia"/>
          <w:rtl/>
        </w:rPr>
        <w:t>בְּיַד</w:t>
      </w:r>
      <w:r w:rsidRPr="00BB1740">
        <w:rPr>
          <w:rStyle w:val="14"/>
          <w:rFonts w:eastAsiaTheme="minorHAnsi"/>
          <w:rtl/>
        </w:rPr>
        <w:t xml:space="preserve"> </w:t>
      </w:r>
      <w:r w:rsidRPr="00BB1740">
        <w:rPr>
          <w:rStyle w:val="14"/>
          <w:rFonts w:eastAsiaTheme="minorHAnsi" w:hint="eastAsia"/>
          <w:rtl/>
        </w:rPr>
        <w:t>מֹשֶׁה</w:t>
      </w:r>
      <w:r w:rsidRPr="00BB1740">
        <w:rPr>
          <w:rStyle w:val="14"/>
          <w:rFonts w:eastAsiaTheme="minorHAnsi"/>
          <w:rtl/>
        </w:rPr>
        <w:t xml:space="preserve"> </w:t>
      </w:r>
      <w:r w:rsidRPr="00BB1740">
        <w:rPr>
          <w:rStyle w:val="14"/>
          <w:rFonts w:eastAsiaTheme="minorHAnsi" w:hint="eastAsia"/>
          <w:rtl/>
        </w:rPr>
        <w:t>עֶבֶד</w:t>
      </w:r>
      <w:r w:rsidRPr="00BB1740">
        <w:rPr>
          <w:rStyle w:val="14"/>
          <w:rFonts w:eastAsiaTheme="minorHAnsi"/>
          <w:rtl/>
        </w:rPr>
        <w:t xml:space="preserve"> </w:t>
      </w:r>
      <w:r w:rsidRPr="00BB1740">
        <w:rPr>
          <w:rStyle w:val="14"/>
          <w:rFonts w:eastAsiaTheme="minorHAnsi" w:hint="eastAsia"/>
          <w:rtl/>
        </w:rPr>
        <w:t>הָאֱלֹהִים</w:t>
      </w:r>
      <w:r w:rsidRPr="00BB1740">
        <w:rPr>
          <w:rStyle w:val="14"/>
          <w:rFonts w:eastAsiaTheme="minorHAnsi"/>
          <w:rtl/>
        </w:rPr>
        <w:t xml:space="preserve"> </w:t>
      </w:r>
      <w:r w:rsidRPr="00BB1740">
        <w:rPr>
          <w:rStyle w:val="14"/>
          <w:rFonts w:eastAsiaTheme="minorHAnsi" w:hint="eastAsia"/>
          <w:rtl/>
        </w:rPr>
        <w:t>וְלִשְׁמוֹר</w:t>
      </w:r>
      <w:r w:rsidRPr="00BB1740">
        <w:rPr>
          <w:rStyle w:val="14"/>
          <w:rFonts w:eastAsiaTheme="minorHAnsi"/>
          <w:rtl/>
        </w:rPr>
        <w:t xml:space="preserve"> </w:t>
      </w:r>
      <w:r w:rsidRPr="00BB1740">
        <w:rPr>
          <w:rStyle w:val="14"/>
          <w:rFonts w:eastAsiaTheme="minorHAnsi" w:hint="eastAsia"/>
          <w:rtl/>
        </w:rPr>
        <w:t>וְלַעֲשׂוֹת</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כָּל</w:t>
      </w:r>
      <w:r w:rsidRPr="00BB1740">
        <w:rPr>
          <w:rStyle w:val="14"/>
          <w:rFonts w:eastAsiaTheme="minorHAnsi"/>
          <w:rtl/>
        </w:rPr>
        <w:t xml:space="preserve"> </w:t>
      </w:r>
      <w:r w:rsidRPr="00BB1740">
        <w:rPr>
          <w:rStyle w:val="14"/>
          <w:rFonts w:eastAsiaTheme="minorHAnsi" w:hint="eastAsia"/>
          <w:rtl/>
        </w:rPr>
        <w:t>מִצְוֹת</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אֲדֹנֵינוּ</w:t>
      </w:r>
      <w:r w:rsidRPr="00BB1740">
        <w:rPr>
          <w:rStyle w:val="14"/>
          <w:rFonts w:eastAsiaTheme="minorHAnsi"/>
          <w:rtl/>
        </w:rPr>
        <w:t xml:space="preserve"> </w:t>
      </w:r>
      <w:r w:rsidRPr="00BB1740">
        <w:rPr>
          <w:rStyle w:val="14"/>
          <w:rFonts w:eastAsiaTheme="minorHAnsi" w:hint="eastAsia"/>
          <w:rtl/>
        </w:rPr>
        <w:t>וּמִשְׁפָּטָיו</w:t>
      </w:r>
      <w:r w:rsidRPr="00BB1740">
        <w:rPr>
          <w:rStyle w:val="14"/>
          <w:rFonts w:eastAsiaTheme="minorHAnsi"/>
          <w:rtl/>
        </w:rPr>
        <w:t xml:space="preserve"> </w:t>
      </w:r>
      <w:r w:rsidRPr="00BB1740">
        <w:rPr>
          <w:rStyle w:val="14"/>
          <w:rFonts w:eastAsiaTheme="minorHAnsi" w:hint="eastAsia"/>
          <w:rtl/>
        </w:rPr>
        <w:t>וְחֻקָּיו</w:t>
      </w:r>
      <w:r w:rsidRPr="00BB1740">
        <w:rPr>
          <w:rStyle w:val="14"/>
          <w:rFonts w:eastAsiaTheme="minorHAnsi"/>
          <w:rtl/>
        </w:rPr>
        <w:t>:</w:t>
      </w:r>
      <w:r w:rsidRPr="00936AE4">
        <w:rPr>
          <w:rStyle w:val="a6"/>
          <w:rtl/>
        </w:rPr>
        <w:footnoteReference w:id="109"/>
      </w:r>
    </w:p>
    <w:p w:rsidR="00467C69" w:rsidRPr="00BB1740" w:rsidRDefault="00467C69" w:rsidP="00467C69">
      <w:pPr>
        <w:rPr>
          <w:rFonts w:hint="cs"/>
          <w:rtl/>
        </w:rPr>
      </w:pPr>
      <w:r w:rsidRPr="00BB1740">
        <w:rPr>
          <w:rFonts w:hint="cs"/>
          <w:rtl/>
        </w:rPr>
        <w:t>ה' מוכן להבליג על חילול ה' חיצוני לטובת טיפוח קידוש ה' פנימי, לטובת זיכוך ישראל בגלות, והתעצמותם עם יחודם ונבדלותם (האנטישמיות המודעת, הממוקדת ביהודים באשר הם יהודים, מתחילה בגלות בבל</w:t>
      </w:r>
      <w:r w:rsidRPr="00936AE4">
        <w:rPr>
          <w:rStyle w:val="a6"/>
          <w:rtl/>
        </w:rPr>
        <w:footnoteReference w:id="110"/>
      </w:r>
      <w:r w:rsidRPr="00BB1740">
        <w:rPr>
          <w:rFonts w:hint="cs"/>
          <w:rtl/>
        </w:rPr>
        <w:t xml:space="preserve">). כעת, כשמתחילים להאבק על העמקת ההתקשרות למופלא, מותר להודות שלמפרע אפשר להסתכל על ההתקשרות שעד כה, שטופחה על ידי עובדות מוחשיות, ועל ידי תוצאות ברורות של שכר ועונש, כעל כפויה ומלאכותית משהו: </w:t>
      </w:r>
      <w:r w:rsidRPr="00BB1740">
        <w:rPr>
          <w:rStyle w:val="14"/>
          <w:rFonts w:hint="cs"/>
          <w:rtl/>
        </w:rPr>
        <w:t>"</w:t>
      </w:r>
      <w:r w:rsidRPr="00BB1740">
        <w:rPr>
          <w:rStyle w:val="14"/>
          <w:rFonts w:hint="eastAsia"/>
          <w:rtl/>
        </w:rPr>
        <w:t>ויתיצבו</w:t>
      </w:r>
      <w:r w:rsidRPr="00BB1740">
        <w:rPr>
          <w:rStyle w:val="14"/>
          <w:rtl/>
        </w:rPr>
        <w:t xml:space="preserve"> </w:t>
      </w:r>
      <w:r w:rsidRPr="00BB1740">
        <w:rPr>
          <w:rStyle w:val="14"/>
          <w:rFonts w:hint="eastAsia"/>
          <w:rtl/>
        </w:rPr>
        <w:t>בתחתית</w:t>
      </w:r>
      <w:r w:rsidRPr="00BB1740">
        <w:rPr>
          <w:rStyle w:val="14"/>
          <w:rtl/>
        </w:rPr>
        <w:t xml:space="preserve"> </w:t>
      </w:r>
      <w:r w:rsidRPr="00BB1740">
        <w:rPr>
          <w:rStyle w:val="14"/>
          <w:rFonts w:hint="eastAsia"/>
          <w:rtl/>
        </w:rPr>
        <w:t>ההר</w:t>
      </w:r>
      <w:r w:rsidRPr="00BB1740">
        <w:rPr>
          <w:rStyle w:val="14"/>
          <w:rFonts w:hint="cs"/>
          <w:rtl/>
        </w:rPr>
        <w:t>" –</w:t>
      </w:r>
      <w:r w:rsidRPr="00BB1740">
        <w:rPr>
          <w:rStyle w:val="14"/>
          <w:rtl/>
        </w:rPr>
        <w:t xml:space="preserve"> </w:t>
      </w:r>
      <w:r w:rsidRPr="00BB1740">
        <w:rPr>
          <w:rStyle w:val="14"/>
          <w:rFonts w:hint="eastAsia"/>
          <w:rtl/>
        </w:rPr>
        <w:t>אמר</w:t>
      </w:r>
      <w:r w:rsidRPr="00BB1740">
        <w:rPr>
          <w:rStyle w:val="14"/>
          <w:rtl/>
        </w:rPr>
        <w:t xml:space="preserve"> </w:t>
      </w:r>
      <w:r w:rsidRPr="00BB1740">
        <w:rPr>
          <w:rStyle w:val="14"/>
          <w:rFonts w:hint="eastAsia"/>
          <w:rtl/>
        </w:rPr>
        <w:t>רב</w:t>
      </w:r>
      <w:r w:rsidRPr="00BB1740">
        <w:rPr>
          <w:rStyle w:val="14"/>
          <w:rtl/>
        </w:rPr>
        <w:t xml:space="preserve"> </w:t>
      </w:r>
      <w:r w:rsidRPr="00BB1740">
        <w:rPr>
          <w:rStyle w:val="14"/>
          <w:rFonts w:hint="eastAsia"/>
          <w:rtl/>
        </w:rPr>
        <w:t>אבדימי</w:t>
      </w:r>
      <w:r w:rsidRPr="00BB1740">
        <w:rPr>
          <w:rStyle w:val="14"/>
          <w:rtl/>
        </w:rPr>
        <w:t xml:space="preserve"> </w:t>
      </w:r>
      <w:r w:rsidRPr="00BB1740">
        <w:rPr>
          <w:rStyle w:val="14"/>
          <w:rFonts w:hint="eastAsia"/>
          <w:rtl/>
        </w:rPr>
        <w:t>בר</w:t>
      </w:r>
      <w:r w:rsidRPr="00BB1740">
        <w:rPr>
          <w:rStyle w:val="14"/>
          <w:rtl/>
        </w:rPr>
        <w:t xml:space="preserve"> </w:t>
      </w:r>
      <w:r w:rsidRPr="00BB1740">
        <w:rPr>
          <w:rStyle w:val="14"/>
          <w:rFonts w:hint="eastAsia"/>
          <w:rtl/>
        </w:rPr>
        <w:t>חמא</w:t>
      </w:r>
      <w:r w:rsidRPr="00BB1740">
        <w:rPr>
          <w:rStyle w:val="14"/>
          <w:rtl/>
        </w:rPr>
        <w:t xml:space="preserve"> </w:t>
      </w:r>
      <w:r w:rsidRPr="00BB1740">
        <w:rPr>
          <w:rStyle w:val="14"/>
          <w:rFonts w:hint="eastAsia"/>
          <w:rtl/>
        </w:rPr>
        <w:t>בר</w:t>
      </w:r>
      <w:r w:rsidRPr="00BB1740">
        <w:rPr>
          <w:rStyle w:val="14"/>
          <w:rtl/>
        </w:rPr>
        <w:t xml:space="preserve"> </w:t>
      </w:r>
      <w:r w:rsidRPr="00BB1740">
        <w:rPr>
          <w:rStyle w:val="14"/>
          <w:rFonts w:hint="eastAsia"/>
          <w:rtl/>
        </w:rPr>
        <w:t>חסא</w:t>
      </w:r>
      <w:r w:rsidRPr="00BB1740">
        <w:rPr>
          <w:rStyle w:val="14"/>
          <w:rtl/>
        </w:rPr>
        <w:t xml:space="preserve">: </w:t>
      </w:r>
      <w:r w:rsidRPr="00BB1740">
        <w:rPr>
          <w:rStyle w:val="14"/>
          <w:rFonts w:hint="eastAsia"/>
          <w:rtl/>
        </w:rPr>
        <w:t>מלמד</w:t>
      </w:r>
      <w:r w:rsidRPr="00BB1740">
        <w:rPr>
          <w:rStyle w:val="14"/>
          <w:rtl/>
        </w:rPr>
        <w:t xml:space="preserve"> </w:t>
      </w:r>
      <w:r w:rsidRPr="00BB1740">
        <w:rPr>
          <w:rStyle w:val="14"/>
          <w:rFonts w:hint="eastAsia"/>
          <w:rtl/>
        </w:rPr>
        <w:t>שכפה</w:t>
      </w:r>
      <w:r w:rsidRPr="00BB1740">
        <w:rPr>
          <w:rStyle w:val="14"/>
          <w:rtl/>
        </w:rPr>
        <w:t xml:space="preserve"> </w:t>
      </w:r>
      <w:r w:rsidRPr="00BB1740">
        <w:rPr>
          <w:rStyle w:val="14"/>
          <w:rFonts w:hint="eastAsia"/>
          <w:rtl/>
        </w:rPr>
        <w:t>הקדוש</w:t>
      </w:r>
      <w:r w:rsidRPr="00BB1740">
        <w:rPr>
          <w:rStyle w:val="14"/>
          <w:rtl/>
        </w:rPr>
        <w:t xml:space="preserve"> </w:t>
      </w:r>
      <w:r w:rsidRPr="00BB1740">
        <w:rPr>
          <w:rStyle w:val="14"/>
          <w:rFonts w:hint="eastAsia"/>
          <w:rtl/>
        </w:rPr>
        <w:t>ברוך</w:t>
      </w:r>
      <w:r w:rsidRPr="00BB1740">
        <w:rPr>
          <w:rStyle w:val="14"/>
          <w:rtl/>
        </w:rPr>
        <w:t xml:space="preserve"> </w:t>
      </w:r>
      <w:r w:rsidRPr="00BB1740">
        <w:rPr>
          <w:rStyle w:val="14"/>
          <w:rFonts w:hint="eastAsia"/>
          <w:rtl/>
        </w:rPr>
        <w:t>הוא</w:t>
      </w:r>
      <w:r w:rsidRPr="00BB1740">
        <w:rPr>
          <w:rStyle w:val="14"/>
          <w:rtl/>
        </w:rPr>
        <w:t xml:space="preserve"> </w:t>
      </w:r>
      <w:r w:rsidRPr="00BB1740">
        <w:rPr>
          <w:rStyle w:val="14"/>
          <w:rFonts w:hint="eastAsia"/>
          <w:rtl/>
        </w:rPr>
        <w:t>עליהם</w:t>
      </w:r>
      <w:r w:rsidRPr="00BB1740">
        <w:rPr>
          <w:rStyle w:val="14"/>
          <w:rtl/>
        </w:rPr>
        <w:t xml:space="preserve"> </w:t>
      </w:r>
      <w:r w:rsidRPr="00BB1740">
        <w:rPr>
          <w:rStyle w:val="14"/>
          <w:rFonts w:hint="eastAsia"/>
          <w:rtl/>
        </w:rPr>
        <w:t>את</w:t>
      </w:r>
      <w:r w:rsidRPr="00BB1740">
        <w:rPr>
          <w:rStyle w:val="14"/>
          <w:rtl/>
        </w:rPr>
        <w:t xml:space="preserve"> </w:t>
      </w:r>
      <w:r w:rsidRPr="00BB1740">
        <w:rPr>
          <w:rStyle w:val="14"/>
          <w:rFonts w:hint="eastAsia"/>
          <w:rtl/>
        </w:rPr>
        <w:t>ההר</w:t>
      </w:r>
      <w:r w:rsidRPr="00BB1740">
        <w:rPr>
          <w:rStyle w:val="14"/>
          <w:rtl/>
        </w:rPr>
        <w:t xml:space="preserve"> </w:t>
      </w:r>
      <w:r w:rsidRPr="00BB1740">
        <w:rPr>
          <w:rStyle w:val="14"/>
          <w:rFonts w:hint="eastAsia"/>
          <w:rtl/>
        </w:rPr>
        <w:t>כגיגית</w:t>
      </w:r>
      <w:r w:rsidRPr="00BB1740">
        <w:rPr>
          <w:rStyle w:val="14"/>
          <w:rtl/>
        </w:rPr>
        <w:t xml:space="preserve">, </w:t>
      </w:r>
      <w:r w:rsidRPr="00BB1740">
        <w:rPr>
          <w:rStyle w:val="14"/>
          <w:rFonts w:hint="eastAsia"/>
          <w:rtl/>
        </w:rPr>
        <w:t>ואמר</w:t>
      </w:r>
      <w:r w:rsidRPr="00BB1740">
        <w:rPr>
          <w:rStyle w:val="14"/>
          <w:rtl/>
        </w:rPr>
        <w:t xml:space="preserve"> </w:t>
      </w:r>
      <w:r w:rsidRPr="00BB1740">
        <w:rPr>
          <w:rStyle w:val="14"/>
          <w:rFonts w:hint="eastAsia"/>
          <w:rtl/>
        </w:rPr>
        <w:t>להם</w:t>
      </w:r>
      <w:r w:rsidRPr="00BB1740">
        <w:rPr>
          <w:rStyle w:val="14"/>
          <w:rtl/>
        </w:rPr>
        <w:t xml:space="preserve">: </w:t>
      </w:r>
      <w:r w:rsidRPr="00BB1740">
        <w:rPr>
          <w:rStyle w:val="14"/>
          <w:rFonts w:hint="eastAsia"/>
          <w:rtl/>
        </w:rPr>
        <w:t>אם</w:t>
      </w:r>
      <w:r w:rsidRPr="00BB1740">
        <w:rPr>
          <w:rStyle w:val="14"/>
          <w:rtl/>
        </w:rPr>
        <w:t xml:space="preserve"> </w:t>
      </w:r>
      <w:r w:rsidRPr="00BB1740">
        <w:rPr>
          <w:rStyle w:val="14"/>
          <w:rFonts w:hint="eastAsia"/>
          <w:rtl/>
        </w:rPr>
        <w:t>אתם</w:t>
      </w:r>
      <w:r w:rsidRPr="00BB1740">
        <w:rPr>
          <w:rStyle w:val="14"/>
          <w:rtl/>
        </w:rPr>
        <w:t xml:space="preserve"> </w:t>
      </w:r>
      <w:r w:rsidRPr="00BB1740">
        <w:rPr>
          <w:rStyle w:val="14"/>
          <w:rFonts w:hint="eastAsia"/>
          <w:rtl/>
        </w:rPr>
        <w:t>מקבלים</w:t>
      </w:r>
      <w:r w:rsidRPr="00BB1740">
        <w:rPr>
          <w:rStyle w:val="14"/>
          <w:rtl/>
        </w:rPr>
        <w:t xml:space="preserve"> </w:t>
      </w:r>
      <w:r w:rsidRPr="00BB1740">
        <w:rPr>
          <w:rStyle w:val="14"/>
          <w:rFonts w:hint="eastAsia"/>
          <w:rtl/>
        </w:rPr>
        <w:t>התורה</w:t>
      </w:r>
      <w:r w:rsidRPr="00BB1740">
        <w:rPr>
          <w:rStyle w:val="14"/>
          <w:rtl/>
        </w:rPr>
        <w:t xml:space="preserve"> – </w:t>
      </w:r>
      <w:r w:rsidRPr="00BB1740">
        <w:rPr>
          <w:rStyle w:val="14"/>
          <w:rFonts w:hint="eastAsia"/>
          <w:rtl/>
        </w:rPr>
        <w:t>מוטב</w:t>
      </w:r>
      <w:r w:rsidRPr="00BB1740">
        <w:rPr>
          <w:rStyle w:val="14"/>
          <w:rtl/>
        </w:rPr>
        <w:t xml:space="preserve">, </w:t>
      </w:r>
      <w:r w:rsidRPr="00BB1740">
        <w:rPr>
          <w:rStyle w:val="14"/>
          <w:rFonts w:hint="eastAsia"/>
          <w:rtl/>
        </w:rPr>
        <w:t>ואם</w:t>
      </w:r>
      <w:r w:rsidRPr="00BB1740">
        <w:rPr>
          <w:rStyle w:val="14"/>
          <w:rtl/>
        </w:rPr>
        <w:t xml:space="preserve"> </w:t>
      </w:r>
      <w:r w:rsidRPr="00BB1740">
        <w:rPr>
          <w:rStyle w:val="14"/>
          <w:rFonts w:hint="eastAsia"/>
          <w:rtl/>
        </w:rPr>
        <w:t>לאו</w:t>
      </w:r>
      <w:r w:rsidRPr="00BB1740">
        <w:rPr>
          <w:rStyle w:val="14"/>
          <w:rtl/>
        </w:rPr>
        <w:t xml:space="preserve"> – </w:t>
      </w:r>
      <w:r w:rsidRPr="00BB1740">
        <w:rPr>
          <w:rStyle w:val="14"/>
          <w:rFonts w:hint="eastAsia"/>
          <w:rtl/>
        </w:rPr>
        <w:t>שם</w:t>
      </w:r>
      <w:r w:rsidRPr="00BB1740">
        <w:rPr>
          <w:rStyle w:val="14"/>
          <w:rtl/>
        </w:rPr>
        <w:t xml:space="preserve"> </w:t>
      </w:r>
      <w:r w:rsidRPr="00BB1740">
        <w:rPr>
          <w:rStyle w:val="14"/>
          <w:rFonts w:hint="eastAsia"/>
          <w:rtl/>
        </w:rPr>
        <w:t>תהא</w:t>
      </w:r>
      <w:r w:rsidRPr="00BB1740">
        <w:rPr>
          <w:rStyle w:val="14"/>
          <w:rtl/>
        </w:rPr>
        <w:t xml:space="preserve"> </w:t>
      </w:r>
      <w:r w:rsidRPr="00BB1740">
        <w:rPr>
          <w:rStyle w:val="14"/>
          <w:rFonts w:hint="eastAsia"/>
          <w:rtl/>
        </w:rPr>
        <w:t>קבורתכם</w:t>
      </w:r>
      <w:r w:rsidRPr="00BB1740">
        <w:rPr>
          <w:rStyle w:val="14"/>
          <w:rtl/>
        </w:rPr>
        <w:t xml:space="preserve">. </w:t>
      </w:r>
      <w:r w:rsidRPr="00BB1740">
        <w:rPr>
          <w:rStyle w:val="14"/>
          <w:rFonts w:hint="eastAsia"/>
          <w:rtl/>
        </w:rPr>
        <w:t>אמר</w:t>
      </w:r>
      <w:r w:rsidRPr="00BB1740">
        <w:rPr>
          <w:rStyle w:val="14"/>
          <w:rtl/>
        </w:rPr>
        <w:t xml:space="preserve"> </w:t>
      </w:r>
      <w:r w:rsidRPr="00BB1740">
        <w:rPr>
          <w:rStyle w:val="14"/>
          <w:rFonts w:hint="eastAsia"/>
          <w:rtl/>
        </w:rPr>
        <w:t>רב</w:t>
      </w:r>
      <w:r w:rsidRPr="00BB1740">
        <w:rPr>
          <w:rStyle w:val="14"/>
          <w:rtl/>
        </w:rPr>
        <w:t xml:space="preserve"> </w:t>
      </w:r>
      <w:r w:rsidRPr="00BB1740">
        <w:rPr>
          <w:rStyle w:val="14"/>
          <w:rFonts w:hint="eastAsia"/>
          <w:rtl/>
        </w:rPr>
        <w:t>אחא</w:t>
      </w:r>
      <w:r w:rsidRPr="00BB1740">
        <w:rPr>
          <w:rStyle w:val="14"/>
          <w:rtl/>
        </w:rPr>
        <w:t xml:space="preserve"> </w:t>
      </w:r>
      <w:r w:rsidRPr="00BB1740">
        <w:rPr>
          <w:rStyle w:val="14"/>
          <w:rFonts w:hint="eastAsia"/>
          <w:rtl/>
        </w:rPr>
        <w:t>בר</w:t>
      </w:r>
      <w:r w:rsidRPr="00BB1740">
        <w:rPr>
          <w:rStyle w:val="14"/>
          <w:rtl/>
        </w:rPr>
        <w:t xml:space="preserve"> </w:t>
      </w:r>
      <w:r w:rsidRPr="00BB1740">
        <w:rPr>
          <w:rStyle w:val="14"/>
          <w:rFonts w:hint="eastAsia"/>
          <w:rtl/>
        </w:rPr>
        <w:t>יעקב</w:t>
      </w:r>
      <w:r w:rsidRPr="00BB1740">
        <w:rPr>
          <w:rStyle w:val="14"/>
          <w:rtl/>
        </w:rPr>
        <w:t xml:space="preserve">: </w:t>
      </w:r>
      <w:r w:rsidRPr="00BB1740">
        <w:rPr>
          <w:rStyle w:val="14"/>
          <w:rFonts w:hint="eastAsia"/>
          <w:rtl/>
        </w:rPr>
        <w:t>מכאן</w:t>
      </w:r>
      <w:r w:rsidRPr="00BB1740">
        <w:rPr>
          <w:rStyle w:val="14"/>
          <w:rtl/>
        </w:rPr>
        <w:t xml:space="preserve"> </w:t>
      </w:r>
      <w:r w:rsidRPr="00BB1740">
        <w:rPr>
          <w:rStyle w:val="14"/>
          <w:rFonts w:hint="eastAsia"/>
          <w:rtl/>
        </w:rPr>
        <w:t>מודעא</w:t>
      </w:r>
      <w:r w:rsidRPr="00BB1740">
        <w:rPr>
          <w:rStyle w:val="14"/>
          <w:rtl/>
        </w:rPr>
        <w:t xml:space="preserve"> </w:t>
      </w:r>
      <w:r w:rsidRPr="00BB1740">
        <w:rPr>
          <w:rStyle w:val="14"/>
          <w:rFonts w:hint="eastAsia"/>
          <w:rtl/>
        </w:rPr>
        <w:t>רבה</w:t>
      </w:r>
      <w:r w:rsidRPr="00BB1740">
        <w:rPr>
          <w:rStyle w:val="14"/>
          <w:rtl/>
        </w:rPr>
        <w:t xml:space="preserve"> </w:t>
      </w:r>
      <w:r w:rsidRPr="00BB1740">
        <w:rPr>
          <w:rStyle w:val="14"/>
          <w:rFonts w:hint="eastAsia"/>
          <w:rtl/>
        </w:rPr>
        <w:t>לאורייתא</w:t>
      </w:r>
      <w:r w:rsidRPr="00BB1740">
        <w:rPr>
          <w:rStyle w:val="14"/>
          <w:rtl/>
        </w:rPr>
        <w:t xml:space="preserve">. </w:t>
      </w:r>
      <w:r w:rsidRPr="00BB1740">
        <w:rPr>
          <w:rStyle w:val="14"/>
          <w:rFonts w:hint="eastAsia"/>
          <w:rtl/>
        </w:rPr>
        <w:t>אמר</w:t>
      </w:r>
      <w:r w:rsidRPr="00BB1740">
        <w:rPr>
          <w:rStyle w:val="14"/>
          <w:rtl/>
        </w:rPr>
        <w:t xml:space="preserve"> </w:t>
      </w:r>
      <w:r w:rsidRPr="00BB1740">
        <w:rPr>
          <w:rStyle w:val="14"/>
          <w:rFonts w:hint="eastAsia"/>
          <w:rtl/>
        </w:rPr>
        <w:t>רבא</w:t>
      </w:r>
      <w:r w:rsidRPr="00BB1740">
        <w:rPr>
          <w:rStyle w:val="14"/>
          <w:rtl/>
        </w:rPr>
        <w:t xml:space="preserve">: </w:t>
      </w:r>
      <w:r w:rsidRPr="00BB1740">
        <w:rPr>
          <w:rStyle w:val="14"/>
          <w:rFonts w:hint="eastAsia"/>
          <w:rtl/>
        </w:rPr>
        <w:t>אף</w:t>
      </w:r>
      <w:r w:rsidRPr="00BB1740">
        <w:rPr>
          <w:rStyle w:val="14"/>
          <w:rtl/>
        </w:rPr>
        <w:t xml:space="preserve"> </w:t>
      </w:r>
      <w:r w:rsidRPr="00BB1740">
        <w:rPr>
          <w:rStyle w:val="14"/>
          <w:rFonts w:hint="eastAsia"/>
          <w:rtl/>
        </w:rPr>
        <w:t>על</w:t>
      </w:r>
      <w:r w:rsidRPr="00BB1740">
        <w:rPr>
          <w:rStyle w:val="14"/>
          <w:rtl/>
        </w:rPr>
        <w:t xml:space="preserve"> </w:t>
      </w:r>
      <w:r w:rsidRPr="00BB1740">
        <w:rPr>
          <w:rStyle w:val="14"/>
          <w:rFonts w:hint="eastAsia"/>
          <w:rtl/>
        </w:rPr>
        <w:t>פי</w:t>
      </w:r>
      <w:r w:rsidRPr="00BB1740">
        <w:rPr>
          <w:rStyle w:val="14"/>
          <w:rtl/>
        </w:rPr>
        <w:t xml:space="preserve"> </w:t>
      </w:r>
      <w:r w:rsidRPr="00BB1740">
        <w:rPr>
          <w:rStyle w:val="14"/>
          <w:rFonts w:hint="eastAsia"/>
          <w:rtl/>
        </w:rPr>
        <w:t>כן</w:t>
      </w:r>
      <w:r w:rsidRPr="00BB1740">
        <w:rPr>
          <w:rStyle w:val="14"/>
          <w:rtl/>
        </w:rPr>
        <w:t xml:space="preserve">, </w:t>
      </w:r>
      <w:r w:rsidRPr="00BB1740">
        <w:rPr>
          <w:rStyle w:val="14"/>
          <w:rFonts w:hint="eastAsia"/>
          <w:rtl/>
        </w:rPr>
        <w:t>הדור</w:t>
      </w:r>
      <w:r w:rsidRPr="00BB1740">
        <w:rPr>
          <w:rStyle w:val="14"/>
          <w:rtl/>
        </w:rPr>
        <w:t xml:space="preserve"> </w:t>
      </w:r>
      <w:r w:rsidRPr="00C86E24">
        <w:rPr>
          <w:rFonts w:hint="cs"/>
          <w:rtl/>
        </w:rPr>
        <w:t>[חזרו ו]</w:t>
      </w:r>
      <w:r w:rsidRPr="00BB1740">
        <w:rPr>
          <w:rStyle w:val="14"/>
          <w:rFonts w:hint="cs"/>
          <w:rtl/>
        </w:rPr>
        <w:t xml:space="preserve"> </w:t>
      </w:r>
      <w:r w:rsidRPr="00BB1740">
        <w:rPr>
          <w:rStyle w:val="14"/>
          <w:rFonts w:hint="eastAsia"/>
          <w:rtl/>
        </w:rPr>
        <w:t>קבלוה</w:t>
      </w:r>
      <w:r w:rsidRPr="00BB1740">
        <w:rPr>
          <w:rStyle w:val="14"/>
          <w:rtl/>
        </w:rPr>
        <w:t xml:space="preserve"> </w:t>
      </w:r>
      <w:r w:rsidRPr="00BB1740">
        <w:rPr>
          <w:rStyle w:val="14"/>
          <w:rFonts w:hint="eastAsia"/>
          <w:rtl/>
        </w:rPr>
        <w:t>בימי</w:t>
      </w:r>
      <w:r w:rsidRPr="00BB1740">
        <w:rPr>
          <w:rStyle w:val="14"/>
          <w:rtl/>
        </w:rPr>
        <w:t xml:space="preserve"> </w:t>
      </w:r>
      <w:r w:rsidRPr="00BB1740">
        <w:rPr>
          <w:rStyle w:val="14"/>
          <w:rFonts w:hint="eastAsia"/>
          <w:rtl/>
        </w:rPr>
        <w:t>אחשורוש</w:t>
      </w:r>
      <w:r w:rsidRPr="00BB1740">
        <w:rPr>
          <w:rStyle w:val="14"/>
          <w:rtl/>
        </w:rPr>
        <w:t xml:space="preserve">. </w:t>
      </w:r>
      <w:r w:rsidRPr="00BB1740">
        <w:rPr>
          <w:rStyle w:val="14"/>
          <w:rFonts w:hint="eastAsia"/>
          <w:rtl/>
        </w:rPr>
        <w:t>דכתיב</w:t>
      </w:r>
      <w:r w:rsidRPr="00BB1740">
        <w:rPr>
          <w:rStyle w:val="14"/>
          <w:rtl/>
        </w:rPr>
        <w:t xml:space="preserve"> </w:t>
      </w:r>
      <w:r w:rsidRPr="00BB1740">
        <w:rPr>
          <w:rStyle w:val="14"/>
          <w:rFonts w:hint="cs"/>
          <w:rtl/>
        </w:rPr>
        <w:t>"</w:t>
      </w:r>
      <w:r w:rsidRPr="00BB1740">
        <w:rPr>
          <w:rStyle w:val="14"/>
          <w:rFonts w:hint="eastAsia"/>
          <w:rtl/>
        </w:rPr>
        <w:t>קימו</w:t>
      </w:r>
      <w:r w:rsidRPr="00BB1740">
        <w:rPr>
          <w:rStyle w:val="14"/>
          <w:rtl/>
        </w:rPr>
        <w:t xml:space="preserve"> </w:t>
      </w:r>
      <w:r w:rsidRPr="00BB1740">
        <w:rPr>
          <w:rStyle w:val="14"/>
          <w:rFonts w:hint="eastAsia"/>
          <w:rtl/>
        </w:rPr>
        <w:t>וקבלו</w:t>
      </w:r>
      <w:r w:rsidRPr="00BB1740">
        <w:rPr>
          <w:rStyle w:val="14"/>
          <w:rtl/>
        </w:rPr>
        <w:t xml:space="preserve"> </w:t>
      </w:r>
      <w:r w:rsidRPr="00BB1740">
        <w:rPr>
          <w:rStyle w:val="14"/>
          <w:rFonts w:hint="eastAsia"/>
          <w:rtl/>
        </w:rPr>
        <w:t>היהודים</w:t>
      </w:r>
      <w:r w:rsidRPr="00BB1740">
        <w:rPr>
          <w:rStyle w:val="14"/>
          <w:rFonts w:hint="cs"/>
          <w:rtl/>
        </w:rPr>
        <w:t>" –</w:t>
      </w:r>
      <w:r w:rsidRPr="00BB1740">
        <w:rPr>
          <w:rStyle w:val="14"/>
          <w:rtl/>
        </w:rPr>
        <w:t xml:space="preserve"> </w:t>
      </w:r>
      <w:r w:rsidRPr="00BB1740">
        <w:rPr>
          <w:rStyle w:val="14"/>
          <w:rFonts w:hint="eastAsia"/>
          <w:rtl/>
        </w:rPr>
        <w:t>קיימו</w:t>
      </w:r>
      <w:r w:rsidRPr="00BB1740">
        <w:rPr>
          <w:rStyle w:val="14"/>
          <w:rtl/>
        </w:rPr>
        <w:t xml:space="preserve"> </w:t>
      </w:r>
      <w:r w:rsidRPr="00BB1740">
        <w:rPr>
          <w:rStyle w:val="14"/>
          <w:rFonts w:hint="eastAsia"/>
          <w:rtl/>
        </w:rPr>
        <w:t>מה</w:t>
      </w:r>
      <w:r w:rsidRPr="00BB1740">
        <w:rPr>
          <w:rStyle w:val="14"/>
          <w:rtl/>
        </w:rPr>
        <w:t xml:space="preserve"> </w:t>
      </w:r>
      <w:r w:rsidRPr="00BB1740">
        <w:rPr>
          <w:rStyle w:val="14"/>
          <w:rFonts w:hint="eastAsia"/>
          <w:rtl/>
        </w:rPr>
        <w:t>שקיבלו</w:t>
      </w:r>
      <w:r w:rsidRPr="00BB1740">
        <w:rPr>
          <w:rStyle w:val="14"/>
          <w:rtl/>
        </w:rPr>
        <w:t xml:space="preserve"> </w:t>
      </w:r>
      <w:r w:rsidRPr="00BB1740">
        <w:rPr>
          <w:rStyle w:val="14"/>
          <w:rFonts w:hint="eastAsia"/>
          <w:rtl/>
        </w:rPr>
        <w:t>כבר</w:t>
      </w:r>
      <w:r w:rsidRPr="00936AE4">
        <w:rPr>
          <w:rStyle w:val="a6"/>
          <w:rtl/>
        </w:rPr>
        <w:footnoteReference w:id="111"/>
      </w:r>
      <w:r w:rsidRPr="00BB1740">
        <w:rPr>
          <w:rFonts w:hint="cs"/>
          <w:rtl/>
        </w:rPr>
        <w:t xml:space="preserve"> (כידוע, הישגים כפויים עלולים לפעול בפנימיות בדיוק את התוצאות ההפוכות, שכן הנפש מטפחת בחשאי דחיה הולכת וגוברת</w:t>
      </w:r>
      <w:r w:rsidRPr="00936AE4">
        <w:rPr>
          <w:rStyle w:val="a6"/>
          <w:rtl/>
        </w:rPr>
        <w:footnoteReference w:id="112"/>
      </w:r>
      <w:r w:rsidRPr="00BB1740">
        <w:rPr>
          <w:rFonts w:hint="cs"/>
          <w:rtl/>
        </w:rPr>
        <w:t>).</w:t>
      </w:r>
    </w:p>
    <w:p w:rsidR="00467C69" w:rsidRPr="00BB1740" w:rsidRDefault="00467C69" w:rsidP="00467C69">
      <w:pPr>
        <w:rPr>
          <w:rFonts w:hint="cs"/>
          <w:rtl/>
        </w:rPr>
      </w:pPr>
      <w:r w:rsidRPr="00BB1740">
        <w:rPr>
          <w:rFonts w:hint="cs"/>
          <w:rtl/>
        </w:rPr>
        <w:t>הרי זה כדברינו כאן באורך, שהיות שה' נמצא בצל, לא תיתכן ודאות פשוטה כיצד לבוא עדיו, ולעתים דוקא מה שפוגע במפגש החיצוני הוא המביא למפגש הפנימי.</w:t>
      </w:r>
    </w:p>
    <w:p w:rsidR="00467C69" w:rsidRPr="00BB1740" w:rsidRDefault="00467C69" w:rsidP="00467C69">
      <w:pPr>
        <w:rPr>
          <w:rFonts w:hint="cs"/>
          <w:rtl/>
        </w:rPr>
      </w:pPr>
      <w:r w:rsidRPr="00BB1740">
        <w:rPr>
          <w:rFonts w:hint="cs"/>
          <w:rtl/>
        </w:rPr>
        <w:t>וטוב לנו לסיים ענין זה בדברי התניא</w:t>
      </w:r>
      <w:r w:rsidRPr="00936AE4">
        <w:rPr>
          <w:rStyle w:val="a6"/>
          <w:rtl/>
        </w:rPr>
        <w:footnoteReference w:id="113"/>
      </w:r>
      <w:r w:rsidRPr="00BB1740">
        <w:rPr>
          <w:rFonts w:hint="cs"/>
          <w:rtl/>
        </w:rPr>
        <w:t xml:space="preserve">: </w:t>
      </w:r>
    </w:p>
    <w:p w:rsidR="00467C69" w:rsidRPr="00BB1740" w:rsidRDefault="00467C69" w:rsidP="00467C69">
      <w:pPr>
        <w:pStyle w:val="af9"/>
        <w:rPr>
          <w:rFonts w:hint="cs"/>
          <w:sz w:val="26"/>
          <w:rtl/>
        </w:rPr>
      </w:pPr>
      <w:r w:rsidRPr="00BB1740">
        <w:rPr>
          <w:rStyle w:val="14"/>
          <w:rFonts w:eastAsiaTheme="minorHAnsi" w:hint="cs"/>
          <w:rtl/>
        </w:rPr>
        <w:t xml:space="preserve">"כשם שמברך על הטובה" כו' </w:t>
      </w:r>
      <w:r w:rsidRPr="009A7A8D">
        <w:rPr>
          <w:rStyle w:val="aff2"/>
          <w:rFonts w:hint="cs"/>
          <w:rtl/>
        </w:rPr>
        <w:t>[כך מברך על הרעה]</w:t>
      </w:r>
      <w:r w:rsidRPr="00936AE4">
        <w:rPr>
          <w:rStyle w:val="a6"/>
          <w:rtl/>
        </w:rPr>
        <w:footnoteReference w:id="114"/>
      </w:r>
      <w:r w:rsidRPr="00BB1740">
        <w:rPr>
          <w:rStyle w:val="14"/>
          <w:rFonts w:eastAsiaTheme="minorHAnsi" w:hint="cs"/>
          <w:rtl/>
        </w:rPr>
        <w:t xml:space="preserve">, ופירשו בגמרא: "לקבולי בשמחה", כמו שמחת הטובה הנגלית ונראית כי גם זו לטובה, רק שאינה נגלית ונראית לעיני בשר, כי היא מעלמא דאתכסיא שלמעלה מעלמא דאתגליא, שהוא </w:t>
      </w:r>
      <w:r w:rsidRPr="00660853">
        <w:rPr>
          <w:rStyle w:val="afb"/>
          <w:rFonts w:hint="cs"/>
          <w:rtl/>
        </w:rPr>
        <w:t>ו</w:t>
      </w:r>
      <w:r w:rsidRPr="00BB1740">
        <w:rPr>
          <w:rStyle w:val="14"/>
          <w:rFonts w:eastAsiaTheme="minorHAnsi" w:hint="cs"/>
          <w:rtl/>
        </w:rPr>
        <w:t>"</w:t>
      </w:r>
      <w:r w:rsidRPr="00660853">
        <w:rPr>
          <w:rStyle w:val="afb"/>
          <w:rFonts w:hint="cs"/>
          <w:rtl/>
        </w:rPr>
        <w:t>ה</w:t>
      </w:r>
      <w:r w:rsidRPr="00BB1740">
        <w:rPr>
          <w:rStyle w:val="14"/>
          <w:rFonts w:eastAsiaTheme="minorHAnsi" w:hint="cs"/>
          <w:rtl/>
        </w:rPr>
        <w:t xml:space="preserve"> משם </w:t>
      </w:r>
      <w:r w:rsidRPr="00660853">
        <w:rPr>
          <w:rStyle w:val="afb"/>
          <w:rFonts w:hint="cs"/>
          <w:rtl/>
        </w:rPr>
        <w:t>הוי"ה</w:t>
      </w:r>
      <w:r w:rsidRPr="00BB1740">
        <w:rPr>
          <w:rStyle w:val="14"/>
          <w:rFonts w:eastAsiaTheme="minorHAnsi" w:hint="cs"/>
          <w:rtl/>
        </w:rPr>
        <w:t xml:space="preserve"> ב"ה, ועלמא דאתכסיא הוא </w:t>
      </w:r>
      <w:r w:rsidRPr="00660853">
        <w:rPr>
          <w:rStyle w:val="afb"/>
          <w:rFonts w:hint="cs"/>
          <w:rtl/>
        </w:rPr>
        <w:t>י"ה</w:t>
      </w:r>
      <w:r w:rsidRPr="00BB1740">
        <w:rPr>
          <w:rStyle w:val="14"/>
          <w:rFonts w:eastAsiaTheme="minorHAnsi" w:hint="cs"/>
          <w:rtl/>
        </w:rPr>
        <w:t xml:space="preserve">, וזה שכתוב "אשרי הגבר אשר תיסרנו </w:t>
      </w:r>
      <w:r w:rsidRPr="00660853">
        <w:rPr>
          <w:rStyle w:val="afb"/>
          <w:rFonts w:hint="cs"/>
          <w:rtl/>
        </w:rPr>
        <w:t>י"ה</w:t>
      </w:r>
      <w:r w:rsidRPr="00BB1740">
        <w:rPr>
          <w:rStyle w:val="14"/>
          <w:rFonts w:eastAsiaTheme="minorHAnsi" w:hint="cs"/>
          <w:rtl/>
        </w:rPr>
        <w:t xml:space="preserve"> וגו'", ולכן אמרו רז"ל</w:t>
      </w:r>
      <w:r w:rsidRPr="00936AE4">
        <w:rPr>
          <w:rStyle w:val="a6"/>
          <w:rtl/>
        </w:rPr>
        <w:footnoteReference w:id="115"/>
      </w:r>
      <w:r w:rsidRPr="00BB1740">
        <w:rPr>
          <w:rStyle w:val="14"/>
          <w:rFonts w:eastAsiaTheme="minorHAnsi" w:hint="cs"/>
          <w:rtl/>
        </w:rPr>
        <w:t xml:space="preserve"> כי השמחים ביסורים עליהם הכתוב אומר "ואֹהביו כצאת השמש בגבֻרתו"</w:t>
      </w:r>
      <w:r w:rsidRPr="00936AE4">
        <w:rPr>
          <w:rStyle w:val="a6"/>
          <w:rtl/>
        </w:rPr>
        <w:footnoteReference w:id="116"/>
      </w:r>
      <w:r w:rsidRPr="00BB1740">
        <w:rPr>
          <w:rStyle w:val="14"/>
          <w:rFonts w:eastAsiaTheme="minorHAnsi" w:hint="cs"/>
          <w:rtl/>
        </w:rPr>
        <w:t xml:space="preserve">, כי השמחה היא </w:t>
      </w:r>
      <w:r w:rsidRPr="00BB1740">
        <w:rPr>
          <w:rStyle w:val="14"/>
          <w:rFonts w:eastAsiaTheme="minorHAnsi" w:hint="cs"/>
          <w:rtl/>
        </w:rPr>
        <w:lastRenderedPageBreak/>
        <w:t>מאהבתו קרבת ה' יותר מכל חיי העולם הזה, כדכתיב "כי טוב חסדך מחיים וגו'"</w:t>
      </w:r>
      <w:r w:rsidRPr="00936AE4">
        <w:rPr>
          <w:rStyle w:val="a6"/>
          <w:rtl/>
        </w:rPr>
        <w:footnoteReference w:id="117"/>
      </w:r>
      <w:r w:rsidRPr="00BB1740">
        <w:rPr>
          <w:rStyle w:val="14"/>
          <w:rFonts w:eastAsiaTheme="minorHAnsi" w:hint="cs"/>
          <w:rtl/>
        </w:rPr>
        <w:t>. וקרבת ה' היא ביתר שאת ומעלה לאין קץ בעלמא דאתכסיא, כי שם חביון עוזו, ויושב בסתר עליון, ועל כן זוכה לצאת השמש בגבורתו לעתיד לבוא, שהיא יציאת חמה מנרתקה שהיא מכוסה בו בעולם הזה, ולעתיד תתגלה מכסויה, דהיינו שאז יתגלה עלמא דאתכסיא, ויזרח ויאיר בגילוי רב ועצום לכל החוסים בו בעולם הזה ומסתופפים בצלו – צל החכמה, שהוא בחינת צל ולא אורה וטובה נראית, וד"ל</w:t>
      </w:r>
      <w:r w:rsidRPr="00936AE4">
        <w:rPr>
          <w:rStyle w:val="a6"/>
          <w:rtl/>
        </w:rPr>
        <w:footnoteReference w:id="118"/>
      </w:r>
      <w:r w:rsidRPr="00BB1740">
        <w:rPr>
          <w:rStyle w:val="14"/>
          <w:rFonts w:eastAsiaTheme="minorHAnsi" w:hint="cs"/>
          <w:rtl/>
        </w:rPr>
        <w:t>.</w:t>
      </w:r>
      <w:r w:rsidRPr="00BB1740">
        <w:rPr>
          <w:rFonts w:hint="cs"/>
          <w:sz w:val="26"/>
          <w:rtl/>
        </w:rPr>
        <w:t xml:space="preserve"> </w:t>
      </w:r>
    </w:p>
    <w:p w:rsidR="00467C69" w:rsidRPr="00DE50C5" w:rsidRDefault="00467C69" w:rsidP="00467C69">
      <w:pPr>
        <w:pStyle w:val="3"/>
        <w:rPr>
          <w:rFonts w:hint="cs"/>
          <w:rtl/>
        </w:rPr>
      </w:pPr>
      <w:bookmarkStart w:id="7" w:name="_Ref81150202"/>
      <w:r w:rsidRPr="00DE50C5">
        <w:rPr>
          <w:rFonts w:hint="cs"/>
          <w:rtl/>
        </w:rPr>
        <w:t>לא זז מחבבה עד שקראה אמי</w:t>
      </w:r>
      <w:bookmarkEnd w:id="7"/>
    </w:p>
    <w:p w:rsidR="00467C69" w:rsidRPr="00BB1740" w:rsidRDefault="00467C69" w:rsidP="00467C69">
      <w:pPr>
        <w:rPr>
          <w:rFonts w:ascii="ResponsaTTF" w:cs="ResponsaTTF" w:hint="cs"/>
          <w:rtl/>
        </w:rPr>
      </w:pPr>
      <w:r w:rsidRPr="00BB1740">
        <w:rPr>
          <w:rFonts w:hint="cs"/>
          <w:rtl/>
        </w:rPr>
        <w:t>אמנם לזיקה של הסוכה אל האמא יש ממד נוסף, נעלם יותר. לעיל הוזכר כי הסוכה קשורה למקדש – "ויהי בשלם סֻכו ומעונתו בציון" – וכי חנוכת המקדש היתה בסוכות, והנה למדונו חז"ל כי המקדש מבטא בחינה אמהית:</w:t>
      </w:r>
    </w:p>
    <w:p w:rsidR="00467C69" w:rsidRPr="00BB1740" w:rsidRDefault="00467C69" w:rsidP="00467C69">
      <w:pPr>
        <w:pStyle w:val="af9"/>
        <w:rPr>
          <w:rFonts w:hint="cs"/>
          <w:sz w:val="26"/>
          <w:rtl/>
        </w:rPr>
      </w:pPr>
      <w:r w:rsidRPr="00BB1740">
        <w:rPr>
          <w:rStyle w:val="14"/>
          <w:rFonts w:eastAsiaTheme="minorHAnsi" w:hint="eastAsia"/>
          <w:rtl/>
        </w:rPr>
        <w:t>צְאֶינָה</w:t>
      </w:r>
      <w:r w:rsidRPr="00BB1740">
        <w:rPr>
          <w:rStyle w:val="14"/>
          <w:rFonts w:eastAsiaTheme="minorHAnsi"/>
          <w:rtl/>
        </w:rPr>
        <w:t xml:space="preserve"> </w:t>
      </w:r>
      <w:r w:rsidRPr="00BB1740">
        <w:rPr>
          <w:rStyle w:val="14"/>
          <w:rFonts w:eastAsiaTheme="minorHAnsi" w:hint="eastAsia"/>
          <w:rtl/>
        </w:rPr>
        <w:t>וּרְאֶינָה</w:t>
      </w:r>
      <w:r w:rsidRPr="00BB1740">
        <w:rPr>
          <w:rStyle w:val="14"/>
          <w:rFonts w:eastAsiaTheme="minorHAnsi"/>
          <w:rtl/>
        </w:rPr>
        <w:t xml:space="preserve"> </w:t>
      </w:r>
      <w:r w:rsidRPr="00BB1740">
        <w:rPr>
          <w:rStyle w:val="14"/>
          <w:rFonts w:eastAsiaTheme="minorHAnsi" w:hint="eastAsia"/>
          <w:rtl/>
        </w:rPr>
        <w:t>בְּנוֹת</w:t>
      </w:r>
      <w:r w:rsidRPr="00BB1740">
        <w:rPr>
          <w:rStyle w:val="14"/>
          <w:rFonts w:eastAsiaTheme="minorHAnsi"/>
          <w:rtl/>
        </w:rPr>
        <w:t xml:space="preserve"> </w:t>
      </w:r>
      <w:r w:rsidRPr="00BB1740">
        <w:rPr>
          <w:rStyle w:val="14"/>
          <w:rFonts w:eastAsiaTheme="minorHAnsi" w:hint="eastAsia"/>
          <w:rtl/>
        </w:rPr>
        <w:t>צִיּוֹן</w:t>
      </w:r>
      <w:r w:rsidRPr="00BB1740">
        <w:rPr>
          <w:rStyle w:val="14"/>
          <w:rFonts w:eastAsiaTheme="minorHAnsi"/>
          <w:rtl/>
        </w:rPr>
        <w:t xml:space="preserve"> </w:t>
      </w:r>
      <w:r w:rsidRPr="00BB1740">
        <w:rPr>
          <w:rStyle w:val="14"/>
          <w:rFonts w:eastAsiaTheme="minorHAnsi" w:hint="eastAsia"/>
          <w:rtl/>
        </w:rPr>
        <w:t>בַּמֶּלֶךְ</w:t>
      </w:r>
      <w:r w:rsidRPr="00BB1740">
        <w:rPr>
          <w:rStyle w:val="14"/>
          <w:rFonts w:eastAsiaTheme="minorHAnsi"/>
          <w:rtl/>
        </w:rPr>
        <w:t xml:space="preserve"> </w:t>
      </w:r>
      <w:r w:rsidRPr="00BB1740">
        <w:rPr>
          <w:rStyle w:val="14"/>
          <w:rFonts w:eastAsiaTheme="minorHAnsi" w:hint="eastAsia"/>
          <w:rtl/>
        </w:rPr>
        <w:t>שְׁלֹמֹה</w:t>
      </w:r>
      <w:r w:rsidRPr="00BB1740">
        <w:rPr>
          <w:rStyle w:val="14"/>
          <w:rFonts w:eastAsiaTheme="minorHAnsi"/>
          <w:rtl/>
        </w:rPr>
        <w:t xml:space="preserve"> </w:t>
      </w:r>
      <w:r w:rsidRPr="00BB1740">
        <w:rPr>
          <w:rStyle w:val="14"/>
          <w:rFonts w:eastAsiaTheme="minorHAnsi" w:hint="eastAsia"/>
          <w:rtl/>
        </w:rPr>
        <w:t>בָּעֲטָרָה</w:t>
      </w:r>
      <w:r w:rsidRPr="00BB1740">
        <w:rPr>
          <w:rStyle w:val="14"/>
          <w:rFonts w:eastAsiaTheme="minorHAnsi"/>
          <w:rtl/>
        </w:rPr>
        <w:t xml:space="preserve"> </w:t>
      </w:r>
      <w:r w:rsidRPr="00BB1740">
        <w:rPr>
          <w:rStyle w:val="14"/>
          <w:rFonts w:eastAsiaTheme="minorHAnsi" w:hint="eastAsia"/>
          <w:rtl/>
        </w:rPr>
        <w:t>שֶׁעִטְּרָה</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rtl/>
        </w:rPr>
        <w:t xml:space="preserve"> </w:t>
      </w:r>
      <w:r w:rsidRPr="00BB1740">
        <w:rPr>
          <w:rStyle w:val="14"/>
          <w:rFonts w:eastAsiaTheme="minorHAnsi" w:hint="eastAsia"/>
          <w:rtl/>
        </w:rPr>
        <w:t>אִמּוֹ</w:t>
      </w:r>
      <w:r w:rsidRPr="00BB1740">
        <w:rPr>
          <w:rStyle w:val="14"/>
          <w:rFonts w:eastAsiaTheme="minorHAnsi"/>
          <w:rtl/>
        </w:rPr>
        <w:t xml:space="preserve"> </w:t>
      </w:r>
      <w:r w:rsidRPr="00BB1740">
        <w:rPr>
          <w:rStyle w:val="14"/>
          <w:rFonts w:eastAsiaTheme="minorHAnsi" w:hint="eastAsia"/>
          <w:rtl/>
        </w:rPr>
        <w:t>בְּיוֹם</w:t>
      </w:r>
      <w:r w:rsidRPr="00BB1740">
        <w:rPr>
          <w:rStyle w:val="14"/>
          <w:rFonts w:eastAsiaTheme="minorHAnsi"/>
          <w:rtl/>
        </w:rPr>
        <w:t xml:space="preserve"> </w:t>
      </w:r>
      <w:r w:rsidRPr="00BB1740">
        <w:rPr>
          <w:rStyle w:val="14"/>
          <w:rFonts w:eastAsiaTheme="minorHAnsi" w:hint="eastAsia"/>
          <w:rtl/>
        </w:rPr>
        <w:t>חֲתֻנָּתוֹ</w:t>
      </w:r>
      <w:r w:rsidRPr="00BB1740">
        <w:rPr>
          <w:rStyle w:val="14"/>
          <w:rFonts w:eastAsiaTheme="minorHAnsi"/>
          <w:rtl/>
        </w:rPr>
        <w:t xml:space="preserve"> </w:t>
      </w:r>
      <w:r w:rsidRPr="00BB1740">
        <w:rPr>
          <w:rStyle w:val="14"/>
          <w:rFonts w:eastAsiaTheme="minorHAnsi" w:hint="eastAsia"/>
          <w:rtl/>
        </w:rPr>
        <w:t>וּבְיוֹם</w:t>
      </w:r>
      <w:r w:rsidRPr="00BB1740">
        <w:rPr>
          <w:rStyle w:val="14"/>
          <w:rFonts w:eastAsiaTheme="minorHAnsi"/>
          <w:rtl/>
        </w:rPr>
        <w:t xml:space="preserve"> </w:t>
      </w:r>
      <w:r w:rsidRPr="00BB1740">
        <w:rPr>
          <w:rStyle w:val="14"/>
          <w:rFonts w:eastAsiaTheme="minorHAnsi" w:hint="eastAsia"/>
          <w:rtl/>
        </w:rPr>
        <w:t>שִׂמְחַת</w:t>
      </w:r>
      <w:r w:rsidRPr="00BB1740">
        <w:rPr>
          <w:rStyle w:val="14"/>
          <w:rFonts w:eastAsiaTheme="minorHAnsi"/>
          <w:rtl/>
        </w:rPr>
        <w:t xml:space="preserve"> </w:t>
      </w:r>
      <w:r w:rsidRPr="00BB1740">
        <w:rPr>
          <w:rStyle w:val="14"/>
          <w:rFonts w:eastAsiaTheme="minorHAnsi" w:hint="eastAsia"/>
          <w:rtl/>
        </w:rPr>
        <w:t>לִבּוֹ</w:t>
      </w:r>
      <w:r w:rsidRPr="00936AE4">
        <w:rPr>
          <w:rStyle w:val="a6"/>
          <w:rtl/>
        </w:rPr>
        <w:footnoteReference w:id="119"/>
      </w:r>
      <w:r w:rsidRPr="00BB1740">
        <w:rPr>
          <w:rStyle w:val="14"/>
          <w:rFonts w:eastAsiaTheme="minorHAnsi" w:hint="cs"/>
          <w:rtl/>
        </w:rPr>
        <w:t>.</w:t>
      </w:r>
    </w:p>
    <w:p w:rsidR="00467C69" w:rsidRPr="00BB1740" w:rsidRDefault="00467C69" w:rsidP="00467C69">
      <w:pPr>
        <w:pStyle w:val="af9"/>
        <w:rPr>
          <w:rStyle w:val="14"/>
          <w:rFonts w:eastAsiaTheme="minorHAnsi"/>
          <w:rtl/>
        </w:rPr>
      </w:pPr>
      <w:r w:rsidRPr="00BB1740">
        <w:rPr>
          <w:rStyle w:val="14"/>
          <w:rFonts w:eastAsiaTheme="minorHAnsi" w:hint="cs"/>
          <w:rtl/>
        </w:rPr>
        <w:t>"</w:t>
      </w:r>
      <w:r w:rsidRPr="00BB1740">
        <w:rPr>
          <w:rStyle w:val="14"/>
          <w:rFonts w:eastAsiaTheme="minorHAnsi" w:hint="eastAsia"/>
          <w:rtl/>
        </w:rPr>
        <w:t>ביום</w:t>
      </w:r>
      <w:r w:rsidRPr="00BB1740">
        <w:rPr>
          <w:rStyle w:val="14"/>
          <w:rFonts w:eastAsiaTheme="minorHAnsi"/>
          <w:rtl/>
        </w:rPr>
        <w:t xml:space="preserve"> </w:t>
      </w:r>
      <w:r w:rsidRPr="00BB1740">
        <w:rPr>
          <w:rStyle w:val="14"/>
          <w:rFonts w:eastAsiaTheme="minorHAnsi" w:hint="eastAsia"/>
          <w:rtl/>
        </w:rPr>
        <w:t>חתונתו</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זה</w:t>
      </w:r>
      <w:r w:rsidRPr="00BB1740">
        <w:rPr>
          <w:rStyle w:val="14"/>
          <w:rFonts w:eastAsiaTheme="minorHAnsi"/>
          <w:rtl/>
        </w:rPr>
        <w:t xml:space="preserve"> </w:t>
      </w:r>
      <w:r w:rsidRPr="00BB1740">
        <w:rPr>
          <w:rStyle w:val="14"/>
          <w:rFonts w:eastAsiaTheme="minorHAnsi" w:hint="eastAsia"/>
          <w:rtl/>
        </w:rPr>
        <w:t>אהל</w:t>
      </w:r>
      <w:r w:rsidRPr="00BB1740">
        <w:rPr>
          <w:rStyle w:val="14"/>
          <w:rFonts w:eastAsiaTheme="minorHAnsi"/>
          <w:rtl/>
        </w:rPr>
        <w:t xml:space="preserve"> </w:t>
      </w:r>
      <w:r w:rsidRPr="00BB1740">
        <w:rPr>
          <w:rStyle w:val="14"/>
          <w:rFonts w:eastAsiaTheme="minorHAnsi" w:hint="eastAsia"/>
          <w:rtl/>
        </w:rPr>
        <w:t>מועד</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cs"/>
          <w:rtl/>
        </w:rPr>
        <w:t>"</w:t>
      </w:r>
      <w:r w:rsidRPr="00BB1740">
        <w:rPr>
          <w:rStyle w:val="14"/>
          <w:rFonts w:eastAsiaTheme="minorHAnsi" w:hint="eastAsia"/>
          <w:rtl/>
        </w:rPr>
        <w:t>וביום</w:t>
      </w:r>
      <w:r w:rsidRPr="00BB1740">
        <w:rPr>
          <w:rStyle w:val="14"/>
          <w:rFonts w:eastAsiaTheme="minorHAnsi"/>
          <w:rtl/>
        </w:rPr>
        <w:t xml:space="preserve"> </w:t>
      </w:r>
      <w:r w:rsidRPr="00BB1740">
        <w:rPr>
          <w:rStyle w:val="14"/>
          <w:rFonts w:eastAsiaTheme="minorHAnsi" w:hint="eastAsia"/>
          <w:rtl/>
        </w:rPr>
        <w:t>שמחת</w:t>
      </w:r>
      <w:r w:rsidRPr="00BB1740">
        <w:rPr>
          <w:rStyle w:val="14"/>
          <w:rFonts w:eastAsiaTheme="minorHAnsi"/>
          <w:rtl/>
        </w:rPr>
        <w:t xml:space="preserve"> </w:t>
      </w:r>
      <w:r w:rsidRPr="00BB1740">
        <w:rPr>
          <w:rStyle w:val="14"/>
          <w:rFonts w:eastAsiaTheme="minorHAnsi" w:hint="eastAsia"/>
          <w:rtl/>
        </w:rPr>
        <w:t>לבו</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זה</w:t>
      </w:r>
      <w:r w:rsidRPr="00BB1740">
        <w:rPr>
          <w:rStyle w:val="14"/>
          <w:rFonts w:eastAsiaTheme="minorHAnsi"/>
          <w:rtl/>
        </w:rPr>
        <w:t xml:space="preserve"> </w:t>
      </w:r>
      <w:r w:rsidRPr="00BB1740">
        <w:rPr>
          <w:rStyle w:val="14"/>
          <w:rFonts w:eastAsiaTheme="minorHAnsi" w:hint="eastAsia"/>
          <w:rtl/>
        </w:rPr>
        <w:t>בית</w:t>
      </w:r>
      <w:r w:rsidRPr="00BB1740">
        <w:rPr>
          <w:rStyle w:val="14"/>
          <w:rFonts w:eastAsiaTheme="minorHAnsi"/>
          <w:rtl/>
        </w:rPr>
        <w:t xml:space="preserve"> </w:t>
      </w:r>
      <w:r w:rsidRPr="00BB1740">
        <w:rPr>
          <w:rStyle w:val="14"/>
          <w:rFonts w:eastAsiaTheme="minorHAnsi" w:hint="eastAsia"/>
          <w:rtl/>
        </w:rPr>
        <w:t>העולמים</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ומנין</w:t>
      </w:r>
      <w:r w:rsidRPr="00BB1740">
        <w:rPr>
          <w:rStyle w:val="14"/>
          <w:rFonts w:eastAsiaTheme="minorHAnsi"/>
          <w:rtl/>
        </w:rPr>
        <w:t xml:space="preserve"> </w:t>
      </w:r>
      <w:r w:rsidRPr="00BB1740">
        <w:rPr>
          <w:rStyle w:val="14"/>
          <w:rFonts w:eastAsiaTheme="minorHAnsi" w:hint="eastAsia"/>
          <w:rtl/>
        </w:rPr>
        <w:t>לאהל</w:t>
      </w:r>
      <w:r w:rsidRPr="00BB1740">
        <w:rPr>
          <w:rStyle w:val="14"/>
          <w:rFonts w:eastAsiaTheme="minorHAnsi"/>
          <w:rtl/>
        </w:rPr>
        <w:t xml:space="preserve"> </w:t>
      </w:r>
      <w:r w:rsidRPr="00BB1740">
        <w:rPr>
          <w:rStyle w:val="14"/>
          <w:rFonts w:eastAsiaTheme="minorHAnsi" w:hint="eastAsia"/>
          <w:rtl/>
        </w:rPr>
        <w:t>מועד</w:t>
      </w:r>
      <w:r w:rsidRPr="00BB1740">
        <w:rPr>
          <w:rStyle w:val="14"/>
          <w:rFonts w:eastAsiaTheme="minorHAnsi"/>
          <w:rtl/>
        </w:rPr>
        <w:t xml:space="preserve"> </w:t>
      </w:r>
      <w:r w:rsidRPr="00BB1740">
        <w:rPr>
          <w:rStyle w:val="14"/>
          <w:rFonts w:eastAsiaTheme="minorHAnsi" w:hint="eastAsia"/>
          <w:rtl/>
        </w:rPr>
        <w:t>שחיתונין</w:t>
      </w:r>
      <w:r w:rsidRPr="00BB1740">
        <w:rPr>
          <w:rStyle w:val="14"/>
          <w:rFonts w:eastAsiaTheme="minorHAnsi"/>
          <w:rtl/>
        </w:rPr>
        <w:t xml:space="preserve"> </w:t>
      </w:r>
      <w:r w:rsidRPr="00BB1740">
        <w:rPr>
          <w:rStyle w:val="14"/>
          <w:rFonts w:eastAsiaTheme="minorHAnsi" w:hint="eastAsia"/>
          <w:rtl/>
        </w:rPr>
        <w:t>היו</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דכתיב</w:t>
      </w:r>
      <w:r w:rsidRPr="00BB1740">
        <w:rPr>
          <w:rStyle w:val="14"/>
          <w:rFonts w:eastAsiaTheme="minorHAnsi"/>
          <w:rtl/>
        </w:rPr>
        <w:t xml:space="preserve"> </w:t>
      </w:r>
      <w:r w:rsidRPr="00BB1740">
        <w:rPr>
          <w:rStyle w:val="14"/>
          <w:rFonts w:eastAsiaTheme="minorHAnsi" w:hint="cs"/>
          <w:rtl/>
        </w:rPr>
        <w:t>"</w:t>
      </w:r>
      <w:r w:rsidRPr="00BB1740">
        <w:rPr>
          <w:rStyle w:val="14"/>
          <w:rFonts w:eastAsiaTheme="minorHAnsi" w:hint="eastAsia"/>
          <w:rtl/>
        </w:rPr>
        <w:t>ביום</w:t>
      </w:r>
      <w:r w:rsidRPr="00BB1740">
        <w:rPr>
          <w:rStyle w:val="14"/>
          <w:rFonts w:eastAsiaTheme="minorHAnsi"/>
          <w:rtl/>
        </w:rPr>
        <w:t xml:space="preserve"> </w:t>
      </w:r>
      <w:r w:rsidRPr="00BB1740">
        <w:rPr>
          <w:rStyle w:val="14"/>
          <w:rFonts w:eastAsiaTheme="minorHAnsi" w:hint="eastAsia"/>
          <w:rtl/>
        </w:rPr>
        <w:t>כלות</w:t>
      </w:r>
      <w:r w:rsidRPr="00BB1740">
        <w:rPr>
          <w:rStyle w:val="14"/>
          <w:rFonts w:eastAsiaTheme="minorHAnsi"/>
          <w:rtl/>
        </w:rPr>
        <w:t xml:space="preserve"> </w:t>
      </w:r>
      <w:r w:rsidRPr="00BB1740">
        <w:rPr>
          <w:rStyle w:val="14"/>
          <w:rFonts w:eastAsiaTheme="minorHAnsi" w:hint="eastAsia"/>
          <w:rtl/>
        </w:rPr>
        <w:t>משה</w:t>
      </w:r>
      <w:r w:rsidRPr="00BB1740">
        <w:rPr>
          <w:rStyle w:val="14"/>
          <w:rFonts w:eastAsiaTheme="minorHAnsi"/>
          <w:rtl/>
        </w:rPr>
        <w:t xml:space="preserve"> </w:t>
      </w:r>
      <w:r w:rsidRPr="00BB1740">
        <w:rPr>
          <w:rStyle w:val="14"/>
          <w:rFonts w:eastAsiaTheme="minorHAnsi" w:hint="eastAsia"/>
          <w:rtl/>
        </w:rPr>
        <w:t>להקים</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המשכן</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b/>
          <w:bCs/>
          <w:rtl/>
        </w:rPr>
        <w:t>כלת</w:t>
      </w:r>
      <w:r w:rsidRPr="00BB1740">
        <w:rPr>
          <w:rStyle w:val="14"/>
          <w:rFonts w:eastAsiaTheme="minorHAnsi"/>
          <w:rtl/>
        </w:rPr>
        <w:t xml:space="preserve"> </w:t>
      </w:r>
      <w:r w:rsidRPr="00BB1740">
        <w:rPr>
          <w:rStyle w:val="14"/>
          <w:rFonts w:eastAsiaTheme="minorHAnsi" w:hint="eastAsia"/>
          <w:rtl/>
        </w:rPr>
        <w:t>כתיב</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ביומא</w:t>
      </w:r>
      <w:r w:rsidRPr="00BB1740">
        <w:rPr>
          <w:rStyle w:val="14"/>
          <w:rFonts w:eastAsiaTheme="minorHAnsi"/>
          <w:rtl/>
        </w:rPr>
        <w:t xml:space="preserve"> </w:t>
      </w:r>
      <w:r w:rsidRPr="00BB1740">
        <w:rPr>
          <w:rStyle w:val="14"/>
          <w:rFonts w:eastAsiaTheme="minorHAnsi" w:hint="eastAsia"/>
          <w:rtl/>
        </w:rPr>
        <w:t>דעלת</w:t>
      </w:r>
      <w:r w:rsidRPr="00BB1740">
        <w:rPr>
          <w:rStyle w:val="14"/>
          <w:rFonts w:eastAsiaTheme="minorHAnsi"/>
          <w:rtl/>
        </w:rPr>
        <w:t xml:space="preserve"> </w:t>
      </w:r>
      <w:r w:rsidRPr="00BB1740">
        <w:rPr>
          <w:rStyle w:val="14"/>
          <w:rFonts w:eastAsiaTheme="minorHAnsi" w:hint="eastAsia"/>
          <w:rtl/>
        </w:rPr>
        <w:t>כלתא</w:t>
      </w:r>
      <w:r w:rsidRPr="00BB1740">
        <w:rPr>
          <w:rStyle w:val="14"/>
          <w:rFonts w:eastAsiaTheme="minorHAnsi"/>
          <w:rtl/>
        </w:rPr>
        <w:t xml:space="preserve"> </w:t>
      </w:r>
      <w:r w:rsidRPr="00BB1740">
        <w:rPr>
          <w:rStyle w:val="14"/>
          <w:rFonts w:eastAsiaTheme="minorHAnsi" w:hint="eastAsia"/>
          <w:rtl/>
        </w:rPr>
        <w:t>לגננא</w:t>
      </w:r>
      <w:r w:rsidRPr="00BB1740">
        <w:rPr>
          <w:rStyle w:val="14"/>
          <w:rFonts w:eastAsiaTheme="minorHAnsi" w:hint="cs"/>
          <w:rtl/>
        </w:rPr>
        <w:t xml:space="preserve"> </w:t>
      </w:r>
      <w:r w:rsidRPr="009A7A8D">
        <w:rPr>
          <w:rStyle w:val="aff2"/>
          <w:rFonts w:hint="cs"/>
          <w:rtl/>
        </w:rPr>
        <w:t>[ביום שנכנסת הכלה לבית חופתה]</w:t>
      </w:r>
      <w:r w:rsidRPr="00BB1740">
        <w:rPr>
          <w:rStyle w:val="14"/>
          <w:rFonts w:eastAsiaTheme="minorHAnsi"/>
          <w:rtl/>
        </w:rPr>
        <w:t xml:space="preserve">. </w:t>
      </w:r>
    </w:p>
    <w:p w:rsidR="00467C69" w:rsidRPr="00BB1740" w:rsidRDefault="00467C69" w:rsidP="00467C69">
      <w:pPr>
        <w:pStyle w:val="af9"/>
        <w:rPr>
          <w:rStyle w:val="14"/>
          <w:rFonts w:eastAsiaTheme="minorHAnsi" w:hint="cs"/>
          <w:rtl/>
        </w:rPr>
      </w:pPr>
      <w:r w:rsidRPr="00BB1740">
        <w:rPr>
          <w:rStyle w:val="14"/>
          <w:rFonts w:eastAsiaTheme="minorHAnsi" w:hint="eastAsia"/>
          <w:rtl/>
        </w:rPr>
        <w:t>בעטרה</w:t>
      </w:r>
      <w:r w:rsidRPr="00BB1740">
        <w:rPr>
          <w:rStyle w:val="14"/>
          <w:rFonts w:eastAsiaTheme="minorHAnsi"/>
          <w:rtl/>
        </w:rPr>
        <w:t xml:space="preserve"> </w:t>
      </w:r>
      <w:r w:rsidRPr="00BB1740">
        <w:rPr>
          <w:rStyle w:val="14"/>
          <w:rFonts w:eastAsiaTheme="minorHAnsi" w:hint="eastAsia"/>
          <w:rtl/>
        </w:rPr>
        <w:t>שעטרה</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rtl/>
        </w:rPr>
        <w:t xml:space="preserve"> </w:t>
      </w:r>
      <w:r w:rsidRPr="00BB1740">
        <w:rPr>
          <w:rStyle w:val="14"/>
          <w:rFonts w:eastAsiaTheme="minorHAnsi" w:hint="eastAsia"/>
          <w:rtl/>
        </w:rPr>
        <w:t>אמו</w:t>
      </w:r>
      <w:r w:rsidRPr="00BB1740">
        <w:rPr>
          <w:rStyle w:val="14"/>
          <w:rFonts w:eastAsiaTheme="minorHAnsi"/>
          <w:rtl/>
        </w:rPr>
        <w:t xml:space="preserve">, </w:t>
      </w:r>
      <w:r w:rsidRPr="00BB1740">
        <w:rPr>
          <w:rStyle w:val="14"/>
          <w:rFonts w:eastAsiaTheme="minorHAnsi" w:hint="eastAsia"/>
          <w:rtl/>
        </w:rPr>
        <w:t>א</w:t>
      </w:r>
      <w:r w:rsidRPr="00BB1740">
        <w:rPr>
          <w:rStyle w:val="14"/>
          <w:rFonts w:eastAsiaTheme="minorHAnsi" w:hint="cs"/>
          <w:rtl/>
        </w:rPr>
        <w:t>מר רבי</w:t>
      </w:r>
      <w:r w:rsidRPr="00BB1740">
        <w:rPr>
          <w:rStyle w:val="14"/>
          <w:rFonts w:eastAsiaTheme="minorHAnsi"/>
          <w:rtl/>
        </w:rPr>
        <w:t xml:space="preserve"> </w:t>
      </w:r>
      <w:r w:rsidRPr="00BB1740">
        <w:rPr>
          <w:rStyle w:val="14"/>
          <w:rFonts w:eastAsiaTheme="minorHAnsi" w:hint="eastAsia"/>
          <w:rtl/>
        </w:rPr>
        <w:t>יוחנן</w:t>
      </w:r>
      <w:r w:rsidRPr="00BB1740">
        <w:rPr>
          <w:rStyle w:val="14"/>
          <w:rFonts w:eastAsiaTheme="minorHAnsi"/>
          <w:rtl/>
        </w:rPr>
        <w:t xml:space="preserve"> </w:t>
      </w:r>
      <w:r w:rsidRPr="00BB1740">
        <w:rPr>
          <w:rStyle w:val="14"/>
          <w:rFonts w:eastAsiaTheme="minorHAnsi" w:hint="eastAsia"/>
          <w:rtl/>
        </w:rPr>
        <w:t>שאל</w:t>
      </w:r>
      <w:r w:rsidRPr="00BB1740">
        <w:rPr>
          <w:rStyle w:val="14"/>
          <w:rFonts w:eastAsiaTheme="minorHAnsi"/>
          <w:rtl/>
        </w:rPr>
        <w:t xml:space="preserve"> </w:t>
      </w:r>
      <w:r w:rsidRPr="00BB1740">
        <w:rPr>
          <w:rStyle w:val="14"/>
          <w:rFonts w:eastAsiaTheme="minorHAnsi" w:hint="eastAsia"/>
          <w:rtl/>
        </w:rPr>
        <w:t>רשב</w:t>
      </w:r>
      <w:r w:rsidRPr="00BB1740">
        <w:rPr>
          <w:rStyle w:val="14"/>
          <w:rFonts w:eastAsiaTheme="minorHAnsi"/>
          <w:rtl/>
        </w:rPr>
        <w:t>"</w:t>
      </w:r>
      <w:r w:rsidRPr="00BB1740">
        <w:rPr>
          <w:rStyle w:val="14"/>
          <w:rFonts w:eastAsiaTheme="minorHAnsi" w:hint="eastAsia"/>
          <w:rtl/>
        </w:rPr>
        <w:t>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רבי</w:t>
      </w:r>
      <w:r w:rsidRPr="00BB1740">
        <w:rPr>
          <w:rStyle w:val="14"/>
          <w:rFonts w:eastAsiaTheme="minorHAnsi"/>
          <w:rtl/>
        </w:rPr>
        <w:t xml:space="preserve"> </w:t>
      </w:r>
      <w:r w:rsidRPr="00BB1740">
        <w:rPr>
          <w:rStyle w:val="14"/>
          <w:rFonts w:eastAsiaTheme="minorHAnsi" w:hint="eastAsia"/>
          <w:rtl/>
        </w:rPr>
        <w:t>אלעזר</w:t>
      </w:r>
      <w:r w:rsidRPr="00BB1740">
        <w:rPr>
          <w:rStyle w:val="14"/>
          <w:rFonts w:eastAsiaTheme="minorHAnsi"/>
          <w:rtl/>
        </w:rPr>
        <w:t xml:space="preserve"> </w:t>
      </w:r>
      <w:r w:rsidRPr="00BB1740">
        <w:rPr>
          <w:rStyle w:val="14"/>
          <w:rFonts w:eastAsiaTheme="minorHAnsi" w:hint="eastAsia"/>
          <w:rtl/>
        </w:rPr>
        <w:t>ברבי</w:t>
      </w:r>
      <w:r w:rsidRPr="00BB1740">
        <w:rPr>
          <w:rStyle w:val="14"/>
          <w:rFonts w:eastAsiaTheme="minorHAnsi"/>
          <w:rtl/>
        </w:rPr>
        <w:t xml:space="preserve"> </w:t>
      </w:r>
      <w:r w:rsidRPr="00BB1740">
        <w:rPr>
          <w:rStyle w:val="14"/>
          <w:rFonts w:eastAsiaTheme="minorHAnsi" w:hint="eastAsia"/>
          <w:rtl/>
        </w:rPr>
        <w:t>יוסי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אפשר</w:t>
      </w:r>
      <w:r w:rsidRPr="00BB1740">
        <w:rPr>
          <w:rStyle w:val="14"/>
          <w:rFonts w:eastAsiaTheme="minorHAnsi"/>
          <w:rtl/>
        </w:rPr>
        <w:t xml:space="preserve"> </w:t>
      </w:r>
      <w:r w:rsidRPr="00BB1740">
        <w:rPr>
          <w:rStyle w:val="14"/>
          <w:rFonts w:eastAsiaTheme="minorHAnsi" w:hint="eastAsia"/>
          <w:rtl/>
        </w:rPr>
        <w:t>ששמעת</w:t>
      </w:r>
      <w:r w:rsidRPr="00BB1740">
        <w:rPr>
          <w:rStyle w:val="14"/>
          <w:rFonts w:eastAsiaTheme="minorHAnsi"/>
          <w:rtl/>
        </w:rPr>
        <w:t xml:space="preserve"> </w:t>
      </w:r>
      <w:r w:rsidRPr="00BB1740">
        <w:rPr>
          <w:rStyle w:val="14"/>
          <w:rFonts w:eastAsiaTheme="minorHAnsi" w:hint="eastAsia"/>
          <w:rtl/>
        </w:rPr>
        <w:t>מאביך</w:t>
      </w:r>
      <w:r w:rsidRPr="00BB1740">
        <w:rPr>
          <w:rStyle w:val="14"/>
          <w:rFonts w:eastAsiaTheme="minorHAnsi"/>
          <w:rtl/>
        </w:rPr>
        <w:t xml:space="preserve"> </w:t>
      </w:r>
      <w:r w:rsidRPr="00BB1740">
        <w:rPr>
          <w:rStyle w:val="14"/>
          <w:rFonts w:eastAsiaTheme="minorHAnsi" w:hint="eastAsia"/>
          <w:rtl/>
        </w:rPr>
        <w:t>מהו</w:t>
      </w:r>
      <w:r w:rsidRPr="00BB1740">
        <w:rPr>
          <w:rStyle w:val="14"/>
          <w:rFonts w:eastAsiaTheme="minorHAnsi"/>
          <w:rtl/>
        </w:rPr>
        <w:t xml:space="preserve"> </w:t>
      </w:r>
      <w:r w:rsidRPr="00BB1740">
        <w:rPr>
          <w:rStyle w:val="14"/>
          <w:rFonts w:eastAsiaTheme="minorHAnsi" w:hint="cs"/>
          <w:rtl/>
        </w:rPr>
        <w:t>"</w:t>
      </w:r>
      <w:r w:rsidRPr="00BB1740">
        <w:rPr>
          <w:rStyle w:val="14"/>
          <w:rFonts w:eastAsiaTheme="minorHAnsi" w:hint="eastAsia"/>
          <w:rtl/>
        </w:rPr>
        <w:t>בעטרה</w:t>
      </w:r>
      <w:r w:rsidRPr="00BB1740">
        <w:rPr>
          <w:rStyle w:val="14"/>
          <w:rFonts w:eastAsiaTheme="minorHAnsi"/>
          <w:rtl/>
        </w:rPr>
        <w:t xml:space="preserve"> </w:t>
      </w:r>
      <w:r w:rsidRPr="00BB1740">
        <w:rPr>
          <w:rStyle w:val="14"/>
          <w:rFonts w:eastAsiaTheme="minorHAnsi" w:hint="eastAsia"/>
          <w:rtl/>
        </w:rPr>
        <w:t>שעטרה</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rtl/>
        </w:rPr>
        <w:t xml:space="preserve"> </w:t>
      </w:r>
      <w:r w:rsidRPr="00BB1740">
        <w:rPr>
          <w:rStyle w:val="14"/>
          <w:rFonts w:eastAsiaTheme="minorHAnsi" w:hint="eastAsia"/>
          <w:rtl/>
        </w:rPr>
        <w:t>אמו</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rtl/>
        </w:rPr>
        <w:t xml:space="preserve"> </w:t>
      </w:r>
      <w:r w:rsidRPr="00BB1740">
        <w:rPr>
          <w:rStyle w:val="14"/>
          <w:rFonts w:eastAsiaTheme="minorHAnsi" w:hint="eastAsia"/>
          <w:rtl/>
        </w:rPr>
        <w:t>הן</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היאך</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hint="cs"/>
          <w:rtl/>
        </w:rPr>
        <w:t>:</w:t>
      </w:r>
      <w:r w:rsidRPr="00BB1740">
        <w:rPr>
          <w:rStyle w:val="14"/>
          <w:rFonts w:eastAsiaTheme="minorHAnsi"/>
          <w:rtl/>
        </w:rPr>
        <w:t xml:space="preserve"> </w:t>
      </w:r>
      <w:r w:rsidRPr="009A7A8D">
        <w:rPr>
          <w:rStyle w:val="aff2"/>
          <w:rFonts w:hint="cs"/>
          <w:rtl/>
        </w:rPr>
        <w:t>[משל]</w:t>
      </w:r>
      <w:r w:rsidRPr="00BB1740">
        <w:rPr>
          <w:rStyle w:val="14"/>
          <w:rFonts w:eastAsiaTheme="minorHAnsi" w:hint="cs"/>
          <w:rtl/>
        </w:rPr>
        <w:t xml:space="preserve"> </w:t>
      </w:r>
      <w:r w:rsidRPr="00BB1740">
        <w:rPr>
          <w:rStyle w:val="14"/>
          <w:rFonts w:eastAsiaTheme="minorHAnsi" w:hint="eastAsia"/>
          <w:rtl/>
        </w:rPr>
        <w:t>למלך</w:t>
      </w:r>
      <w:r w:rsidRPr="00BB1740">
        <w:rPr>
          <w:rStyle w:val="14"/>
          <w:rFonts w:eastAsiaTheme="minorHAnsi"/>
          <w:rtl/>
        </w:rPr>
        <w:t xml:space="preserve"> </w:t>
      </w:r>
      <w:r w:rsidRPr="00BB1740">
        <w:rPr>
          <w:rStyle w:val="14"/>
          <w:rFonts w:eastAsiaTheme="minorHAnsi" w:hint="eastAsia"/>
          <w:rtl/>
        </w:rPr>
        <w:t>שהיתה</w:t>
      </w:r>
      <w:r w:rsidRPr="00BB1740">
        <w:rPr>
          <w:rStyle w:val="14"/>
          <w:rFonts w:eastAsiaTheme="minorHAnsi"/>
          <w:rtl/>
        </w:rPr>
        <w:t xml:space="preserve"> </w:t>
      </w:r>
      <w:r w:rsidRPr="00BB1740">
        <w:rPr>
          <w:rStyle w:val="14"/>
          <w:rFonts w:eastAsiaTheme="minorHAnsi" w:hint="eastAsia"/>
          <w:rtl/>
        </w:rPr>
        <w:t>לו</w:t>
      </w:r>
      <w:r w:rsidRPr="00BB1740">
        <w:rPr>
          <w:rStyle w:val="14"/>
          <w:rFonts w:eastAsiaTheme="minorHAnsi"/>
          <w:rtl/>
        </w:rPr>
        <w:t xml:space="preserve"> </w:t>
      </w:r>
      <w:r w:rsidRPr="00BB1740">
        <w:rPr>
          <w:rStyle w:val="14"/>
          <w:rFonts w:eastAsiaTheme="minorHAnsi" w:hint="eastAsia"/>
          <w:rtl/>
        </w:rPr>
        <w:t>בת</w:t>
      </w:r>
      <w:r w:rsidRPr="00BB1740">
        <w:rPr>
          <w:rStyle w:val="14"/>
          <w:rFonts w:eastAsiaTheme="minorHAnsi"/>
          <w:rtl/>
        </w:rPr>
        <w:t xml:space="preserve"> </w:t>
      </w:r>
      <w:r w:rsidRPr="00BB1740">
        <w:rPr>
          <w:rStyle w:val="14"/>
          <w:rFonts w:eastAsiaTheme="minorHAnsi" w:hint="eastAsia"/>
          <w:rtl/>
        </w:rPr>
        <w:t>יחידה</w:t>
      </w:r>
      <w:r w:rsidRPr="00BB1740">
        <w:rPr>
          <w:rStyle w:val="14"/>
          <w:rFonts w:eastAsiaTheme="minorHAnsi"/>
          <w:rtl/>
        </w:rPr>
        <w:t xml:space="preserve"> </w:t>
      </w:r>
      <w:r w:rsidRPr="00BB1740">
        <w:rPr>
          <w:rStyle w:val="14"/>
          <w:rFonts w:eastAsiaTheme="minorHAnsi" w:hint="eastAsia"/>
          <w:rtl/>
        </w:rPr>
        <w:t>והיה</w:t>
      </w:r>
      <w:r w:rsidRPr="00BB1740">
        <w:rPr>
          <w:rStyle w:val="14"/>
          <w:rFonts w:eastAsiaTheme="minorHAnsi"/>
          <w:rtl/>
        </w:rPr>
        <w:t xml:space="preserve"> </w:t>
      </w:r>
      <w:r w:rsidRPr="00BB1740">
        <w:rPr>
          <w:rStyle w:val="14"/>
          <w:rFonts w:eastAsiaTheme="minorHAnsi" w:hint="eastAsia"/>
          <w:rtl/>
        </w:rPr>
        <w:t>מחבבה</w:t>
      </w:r>
      <w:r w:rsidRPr="00BB1740">
        <w:rPr>
          <w:rStyle w:val="14"/>
          <w:rFonts w:eastAsiaTheme="minorHAnsi"/>
          <w:rtl/>
        </w:rPr>
        <w:t xml:space="preserve"> </w:t>
      </w:r>
      <w:r w:rsidRPr="00BB1740">
        <w:rPr>
          <w:rStyle w:val="14"/>
          <w:rFonts w:eastAsiaTheme="minorHAnsi" w:hint="eastAsia"/>
          <w:rtl/>
        </w:rPr>
        <w:t>יותר</w:t>
      </w:r>
      <w:r w:rsidRPr="00BB1740">
        <w:rPr>
          <w:rStyle w:val="14"/>
          <w:rFonts w:eastAsiaTheme="minorHAnsi"/>
          <w:rtl/>
        </w:rPr>
        <w:t xml:space="preserve"> </w:t>
      </w:r>
      <w:r w:rsidRPr="00BB1740">
        <w:rPr>
          <w:rStyle w:val="14"/>
          <w:rFonts w:eastAsiaTheme="minorHAnsi" w:hint="eastAsia"/>
          <w:rtl/>
        </w:rPr>
        <w:t>מדאי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והיה</w:t>
      </w:r>
      <w:r w:rsidRPr="00BB1740">
        <w:rPr>
          <w:rStyle w:val="14"/>
          <w:rFonts w:eastAsiaTheme="minorHAnsi"/>
          <w:rtl/>
        </w:rPr>
        <w:t xml:space="preserve"> </w:t>
      </w:r>
      <w:r w:rsidRPr="00BB1740">
        <w:rPr>
          <w:rStyle w:val="14"/>
          <w:rFonts w:eastAsiaTheme="minorHAnsi" w:hint="eastAsia"/>
          <w:rtl/>
        </w:rPr>
        <w:t>קורא</w:t>
      </w:r>
      <w:r w:rsidRPr="00BB1740">
        <w:rPr>
          <w:rStyle w:val="14"/>
          <w:rFonts w:eastAsiaTheme="minorHAnsi"/>
          <w:rtl/>
        </w:rPr>
        <w:t xml:space="preserve"> </w:t>
      </w:r>
      <w:r w:rsidRPr="00BB1740">
        <w:rPr>
          <w:rStyle w:val="14"/>
          <w:rFonts w:eastAsiaTheme="minorHAnsi" w:hint="eastAsia"/>
          <w:rtl/>
        </w:rPr>
        <w:t>אותה</w:t>
      </w:r>
      <w:r w:rsidRPr="00BB1740">
        <w:rPr>
          <w:rStyle w:val="14"/>
          <w:rFonts w:eastAsiaTheme="minorHAnsi"/>
          <w:rtl/>
        </w:rPr>
        <w:t xml:space="preserve"> </w:t>
      </w:r>
      <w:r w:rsidRPr="00BB1740">
        <w:rPr>
          <w:rStyle w:val="14"/>
          <w:rFonts w:eastAsiaTheme="minorHAnsi" w:hint="eastAsia"/>
          <w:rtl/>
        </w:rPr>
        <w:t>בתי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זז</w:t>
      </w:r>
      <w:r w:rsidRPr="00BB1740">
        <w:rPr>
          <w:rStyle w:val="14"/>
          <w:rFonts w:eastAsiaTheme="minorHAnsi"/>
          <w:rtl/>
        </w:rPr>
        <w:t xml:space="preserve"> </w:t>
      </w:r>
      <w:r w:rsidRPr="00BB1740">
        <w:rPr>
          <w:rStyle w:val="14"/>
          <w:rFonts w:eastAsiaTheme="minorHAnsi" w:hint="eastAsia"/>
          <w:rtl/>
        </w:rPr>
        <w:t>מחבבה</w:t>
      </w:r>
      <w:r w:rsidRPr="00BB1740">
        <w:rPr>
          <w:rStyle w:val="14"/>
          <w:rFonts w:eastAsiaTheme="minorHAnsi"/>
          <w:rtl/>
        </w:rPr>
        <w:t xml:space="preserve"> </w:t>
      </w:r>
      <w:r w:rsidRPr="00BB1740">
        <w:rPr>
          <w:rStyle w:val="14"/>
          <w:rFonts w:eastAsiaTheme="minorHAnsi" w:hint="eastAsia"/>
          <w:rtl/>
        </w:rPr>
        <w:t>עד</w:t>
      </w:r>
      <w:r w:rsidRPr="00BB1740">
        <w:rPr>
          <w:rStyle w:val="14"/>
          <w:rFonts w:eastAsiaTheme="minorHAnsi"/>
          <w:rtl/>
        </w:rPr>
        <w:t xml:space="preserve"> </w:t>
      </w:r>
      <w:r w:rsidRPr="00BB1740">
        <w:rPr>
          <w:rStyle w:val="14"/>
          <w:rFonts w:eastAsiaTheme="minorHAnsi" w:hint="eastAsia"/>
          <w:rtl/>
        </w:rPr>
        <w:t>שקרא</w:t>
      </w:r>
      <w:r w:rsidRPr="00BB1740">
        <w:rPr>
          <w:rStyle w:val="14"/>
          <w:rFonts w:eastAsiaTheme="minorHAnsi"/>
          <w:rtl/>
        </w:rPr>
        <w:t xml:space="preserve"> </w:t>
      </w:r>
      <w:r w:rsidRPr="00BB1740">
        <w:rPr>
          <w:rStyle w:val="14"/>
          <w:rFonts w:eastAsiaTheme="minorHAnsi" w:hint="eastAsia"/>
          <w:rtl/>
        </w:rPr>
        <w:t>אותה</w:t>
      </w:r>
      <w:r w:rsidRPr="00BB1740">
        <w:rPr>
          <w:rStyle w:val="14"/>
          <w:rFonts w:eastAsiaTheme="minorHAnsi"/>
          <w:rtl/>
        </w:rPr>
        <w:t xml:space="preserve"> </w:t>
      </w:r>
      <w:r w:rsidRPr="00BB1740">
        <w:rPr>
          <w:rStyle w:val="14"/>
          <w:rFonts w:eastAsiaTheme="minorHAnsi" w:hint="eastAsia"/>
          <w:rtl/>
        </w:rPr>
        <w:t>אחותי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זז</w:t>
      </w:r>
      <w:r w:rsidRPr="00BB1740">
        <w:rPr>
          <w:rStyle w:val="14"/>
          <w:rFonts w:eastAsiaTheme="minorHAnsi"/>
          <w:rtl/>
        </w:rPr>
        <w:t xml:space="preserve"> </w:t>
      </w:r>
      <w:r w:rsidRPr="00BB1740">
        <w:rPr>
          <w:rStyle w:val="14"/>
          <w:rFonts w:eastAsiaTheme="minorHAnsi" w:hint="eastAsia"/>
          <w:rtl/>
        </w:rPr>
        <w:t>מחבבה</w:t>
      </w:r>
      <w:r w:rsidRPr="00BB1740">
        <w:rPr>
          <w:rStyle w:val="14"/>
          <w:rFonts w:eastAsiaTheme="minorHAnsi"/>
          <w:rtl/>
        </w:rPr>
        <w:t xml:space="preserve"> </w:t>
      </w:r>
      <w:r w:rsidRPr="00BB1740">
        <w:rPr>
          <w:rStyle w:val="14"/>
          <w:rFonts w:eastAsiaTheme="minorHAnsi" w:hint="eastAsia"/>
          <w:rtl/>
        </w:rPr>
        <w:t>עד</w:t>
      </w:r>
      <w:r w:rsidRPr="00BB1740">
        <w:rPr>
          <w:rStyle w:val="14"/>
          <w:rFonts w:eastAsiaTheme="minorHAnsi"/>
          <w:rtl/>
        </w:rPr>
        <w:t xml:space="preserve"> </w:t>
      </w:r>
      <w:r w:rsidRPr="00BB1740">
        <w:rPr>
          <w:rStyle w:val="14"/>
          <w:rFonts w:eastAsiaTheme="minorHAnsi" w:hint="eastAsia"/>
          <w:rtl/>
        </w:rPr>
        <w:t>שקרא</w:t>
      </w:r>
      <w:r w:rsidRPr="00BB1740">
        <w:rPr>
          <w:rStyle w:val="14"/>
          <w:rFonts w:eastAsiaTheme="minorHAnsi"/>
          <w:rtl/>
        </w:rPr>
        <w:t xml:space="preserve"> </w:t>
      </w:r>
      <w:r w:rsidRPr="00BB1740">
        <w:rPr>
          <w:rStyle w:val="14"/>
          <w:rFonts w:eastAsiaTheme="minorHAnsi" w:hint="eastAsia"/>
          <w:rtl/>
        </w:rPr>
        <w:t>אותה</w:t>
      </w:r>
      <w:r w:rsidRPr="00BB1740">
        <w:rPr>
          <w:rStyle w:val="14"/>
          <w:rFonts w:eastAsiaTheme="minorHAnsi"/>
          <w:rtl/>
        </w:rPr>
        <w:t xml:space="preserve"> </w:t>
      </w:r>
      <w:r w:rsidRPr="00BB1740">
        <w:rPr>
          <w:rStyle w:val="14"/>
          <w:rFonts w:eastAsiaTheme="minorHAnsi" w:hint="eastAsia"/>
          <w:rtl/>
        </w:rPr>
        <w:t>אמי</w:t>
      </w:r>
      <w:r w:rsidRPr="00BB1740">
        <w:rPr>
          <w:rStyle w:val="14"/>
          <w:rFonts w:eastAsiaTheme="minorHAnsi"/>
          <w:rtl/>
        </w:rPr>
        <w:t xml:space="preserve">, </w:t>
      </w:r>
      <w:r w:rsidRPr="00BB1740">
        <w:rPr>
          <w:rStyle w:val="14"/>
          <w:rFonts w:eastAsiaTheme="minorHAnsi" w:hint="eastAsia"/>
          <w:rtl/>
        </w:rPr>
        <w:t>כך</w:t>
      </w:r>
      <w:r w:rsidRPr="00BB1740">
        <w:rPr>
          <w:rStyle w:val="14"/>
          <w:rFonts w:eastAsiaTheme="minorHAnsi"/>
          <w:rtl/>
        </w:rPr>
        <w:t xml:space="preserve"> </w:t>
      </w:r>
      <w:r w:rsidRPr="00BB1740">
        <w:rPr>
          <w:rStyle w:val="14"/>
          <w:rFonts w:eastAsiaTheme="minorHAnsi" w:hint="eastAsia"/>
          <w:rtl/>
        </w:rPr>
        <w:t>היה</w:t>
      </w:r>
      <w:r w:rsidRPr="00BB1740">
        <w:rPr>
          <w:rStyle w:val="14"/>
          <w:rFonts w:eastAsiaTheme="minorHAnsi"/>
          <w:rtl/>
        </w:rPr>
        <w:t xml:space="preserve"> </w:t>
      </w:r>
      <w:r w:rsidRPr="00BB1740">
        <w:rPr>
          <w:rStyle w:val="14"/>
          <w:rFonts w:eastAsiaTheme="minorHAnsi" w:hint="eastAsia"/>
          <w:rtl/>
        </w:rPr>
        <w:t>מחבב</w:t>
      </w:r>
      <w:r w:rsidRPr="00BB1740">
        <w:rPr>
          <w:rStyle w:val="14"/>
          <w:rFonts w:eastAsiaTheme="minorHAnsi"/>
          <w:rtl/>
        </w:rPr>
        <w:t xml:space="preserve"> </w:t>
      </w:r>
      <w:r w:rsidRPr="00BB1740">
        <w:rPr>
          <w:rStyle w:val="14"/>
          <w:rFonts w:eastAsiaTheme="minorHAnsi" w:hint="eastAsia"/>
          <w:rtl/>
        </w:rPr>
        <w:t>יותר</w:t>
      </w:r>
      <w:r w:rsidRPr="00BB1740">
        <w:rPr>
          <w:rStyle w:val="14"/>
          <w:rFonts w:eastAsiaTheme="minorHAnsi"/>
          <w:rtl/>
        </w:rPr>
        <w:t xml:space="preserve"> </w:t>
      </w:r>
      <w:r w:rsidRPr="00BB1740">
        <w:rPr>
          <w:rStyle w:val="14"/>
          <w:rFonts w:eastAsiaTheme="minorHAnsi" w:hint="eastAsia"/>
          <w:rtl/>
        </w:rPr>
        <w:t>מדאי</w:t>
      </w:r>
      <w:r w:rsidRPr="00BB1740">
        <w:rPr>
          <w:rStyle w:val="14"/>
          <w:rFonts w:eastAsiaTheme="minorHAnsi"/>
          <w:rtl/>
        </w:rPr>
        <w:t xml:space="preserve"> </w:t>
      </w:r>
      <w:r w:rsidRPr="00BB1740">
        <w:rPr>
          <w:rStyle w:val="14"/>
          <w:rFonts w:eastAsiaTheme="minorHAnsi" w:hint="eastAsia"/>
          <w:rtl/>
        </w:rPr>
        <w:t>הקב</w:t>
      </w:r>
      <w:r w:rsidRPr="00BB1740">
        <w:rPr>
          <w:rStyle w:val="14"/>
          <w:rFonts w:eastAsiaTheme="minorHAnsi"/>
          <w:rtl/>
        </w:rPr>
        <w:t>"</w:t>
      </w:r>
      <w:r w:rsidRPr="00BB1740">
        <w:rPr>
          <w:rStyle w:val="14"/>
          <w:rFonts w:eastAsiaTheme="minorHAnsi" w:hint="eastAsia"/>
          <w:rtl/>
        </w:rPr>
        <w:t>ה</w:t>
      </w:r>
      <w:r w:rsidRPr="00BB1740">
        <w:rPr>
          <w:rStyle w:val="14"/>
          <w:rFonts w:eastAsiaTheme="minorHAnsi"/>
          <w:rtl/>
        </w:rPr>
        <w:t xml:space="preserve"> </w:t>
      </w:r>
      <w:r w:rsidRPr="00BB1740">
        <w:rPr>
          <w:rStyle w:val="14"/>
          <w:rFonts w:eastAsiaTheme="minorHAnsi" w:hint="eastAsia"/>
          <w:rtl/>
        </w:rPr>
        <w:t>לישראל</w:t>
      </w:r>
      <w:r w:rsidRPr="00BB1740">
        <w:rPr>
          <w:rStyle w:val="14"/>
          <w:rFonts w:eastAsiaTheme="minorHAnsi"/>
          <w:rtl/>
        </w:rPr>
        <w:t xml:space="preserve"> </w:t>
      </w:r>
      <w:r w:rsidRPr="00BB1740">
        <w:rPr>
          <w:rStyle w:val="14"/>
          <w:rFonts w:eastAsiaTheme="minorHAnsi" w:hint="eastAsia"/>
          <w:rtl/>
        </w:rPr>
        <w:t>וקראן</w:t>
      </w:r>
      <w:r w:rsidRPr="00BB1740">
        <w:rPr>
          <w:rStyle w:val="14"/>
          <w:rFonts w:eastAsiaTheme="minorHAnsi"/>
          <w:rtl/>
        </w:rPr>
        <w:t xml:space="preserve"> </w:t>
      </w:r>
      <w:r w:rsidRPr="00BB1740">
        <w:rPr>
          <w:rStyle w:val="14"/>
          <w:rFonts w:eastAsiaTheme="minorHAnsi" w:hint="eastAsia"/>
          <w:rtl/>
        </w:rPr>
        <w:t>בתי</w:t>
      </w:r>
      <w:r w:rsidRPr="00BB1740">
        <w:rPr>
          <w:rStyle w:val="14"/>
          <w:rFonts w:eastAsiaTheme="minorHAnsi" w:hint="cs"/>
          <w:rtl/>
        </w:rPr>
        <w:t xml:space="preserve">, </w:t>
      </w:r>
      <w:r w:rsidRPr="00BB1740">
        <w:rPr>
          <w:rStyle w:val="14"/>
          <w:rFonts w:eastAsiaTheme="minorHAnsi" w:hint="eastAsia"/>
          <w:rtl/>
        </w:rPr>
        <w:t>הה</w:t>
      </w:r>
      <w:r w:rsidRPr="00BB1740">
        <w:rPr>
          <w:rStyle w:val="14"/>
          <w:rFonts w:eastAsiaTheme="minorHAnsi"/>
          <w:rtl/>
        </w:rPr>
        <w:t>"</w:t>
      </w:r>
      <w:r w:rsidRPr="00BB1740">
        <w:rPr>
          <w:rStyle w:val="14"/>
          <w:rFonts w:eastAsiaTheme="minorHAnsi" w:hint="eastAsia"/>
          <w:rtl/>
        </w:rPr>
        <w:t>ד</w:t>
      </w:r>
      <w:r w:rsidRPr="00BB1740">
        <w:rPr>
          <w:rStyle w:val="14"/>
          <w:rFonts w:eastAsiaTheme="minorHAnsi" w:hint="cs"/>
          <w:rtl/>
        </w:rPr>
        <w:t xml:space="preserve"> </w:t>
      </w:r>
      <w:r w:rsidRPr="009A7A8D">
        <w:rPr>
          <w:rStyle w:val="aff2"/>
          <w:rFonts w:hint="cs"/>
          <w:rtl/>
        </w:rPr>
        <w:t>[הדא הוא דכתיב, זהו שכתוב]</w:t>
      </w:r>
      <w:r w:rsidRPr="00BB1740">
        <w:rPr>
          <w:rStyle w:val="14"/>
          <w:rFonts w:eastAsiaTheme="minorHAnsi" w:hint="cs"/>
          <w:rtl/>
        </w:rPr>
        <w:t xml:space="preserve"> "</w:t>
      </w:r>
      <w:r w:rsidRPr="00BB1740">
        <w:rPr>
          <w:rStyle w:val="14"/>
          <w:rFonts w:eastAsiaTheme="minorHAnsi" w:hint="eastAsia"/>
          <w:rtl/>
        </w:rPr>
        <w:t>שמעי</w:t>
      </w:r>
      <w:r w:rsidRPr="00BB1740">
        <w:rPr>
          <w:rStyle w:val="14"/>
          <w:rFonts w:eastAsiaTheme="minorHAnsi"/>
          <w:rtl/>
        </w:rPr>
        <w:t xml:space="preserve"> </w:t>
      </w:r>
      <w:r w:rsidRPr="00BB1740">
        <w:rPr>
          <w:rStyle w:val="14"/>
          <w:rFonts w:eastAsiaTheme="minorHAnsi" w:hint="eastAsia"/>
          <w:rtl/>
        </w:rPr>
        <w:t>בת</w:t>
      </w:r>
      <w:r w:rsidRPr="00BB1740">
        <w:rPr>
          <w:rStyle w:val="14"/>
          <w:rFonts w:eastAsiaTheme="minorHAnsi"/>
          <w:rtl/>
        </w:rPr>
        <w:t xml:space="preserve"> </w:t>
      </w:r>
      <w:r w:rsidRPr="00BB1740">
        <w:rPr>
          <w:rStyle w:val="14"/>
          <w:rFonts w:eastAsiaTheme="minorHAnsi" w:hint="eastAsia"/>
          <w:rtl/>
        </w:rPr>
        <w:t>וראי</w:t>
      </w:r>
      <w:r w:rsidRPr="00BB1740">
        <w:rPr>
          <w:rStyle w:val="14"/>
          <w:rFonts w:eastAsiaTheme="minorHAnsi" w:hint="cs"/>
          <w:rtl/>
        </w:rPr>
        <w:t>"</w:t>
      </w:r>
      <w:r w:rsidRPr="00936AE4">
        <w:rPr>
          <w:rStyle w:val="a6"/>
          <w:rtl/>
        </w:rPr>
        <w:footnoteReference w:id="120"/>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זז</w:t>
      </w:r>
      <w:r w:rsidRPr="00BB1740">
        <w:rPr>
          <w:rStyle w:val="14"/>
          <w:rFonts w:eastAsiaTheme="minorHAnsi"/>
          <w:rtl/>
        </w:rPr>
        <w:t xml:space="preserve"> </w:t>
      </w:r>
      <w:r w:rsidRPr="00BB1740">
        <w:rPr>
          <w:rStyle w:val="14"/>
          <w:rFonts w:eastAsiaTheme="minorHAnsi" w:hint="eastAsia"/>
          <w:rtl/>
        </w:rPr>
        <w:t>מחבבן</w:t>
      </w:r>
      <w:r w:rsidRPr="00BB1740">
        <w:rPr>
          <w:rStyle w:val="14"/>
          <w:rFonts w:eastAsiaTheme="minorHAnsi"/>
          <w:rtl/>
        </w:rPr>
        <w:t xml:space="preserve"> </w:t>
      </w:r>
      <w:r w:rsidRPr="00BB1740">
        <w:rPr>
          <w:rStyle w:val="14"/>
          <w:rFonts w:eastAsiaTheme="minorHAnsi" w:hint="eastAsia"/>
          <w:rtl/>
        </w:rPr>
        <w:t>עד</w:t>
      </w:r>
      <w:r w:rsidRPr="00BB1740">
        <w:rPr>
          <w:rStyle w:val="14"/>
          <w:rFonts w:eastAsiaTheme="minorHAnsi"/>
          <w:rtl/>
        </w:rPr>
        <w:t xml:space="preserve"> </w:t>
      </w:r>
      <w:r w:rsidRPr="00BB1740">
        <w:rPr>
          <w:rStyle w:val="14"/>
          <w:rFonts w:eastAsiaTheme="minorHAnsi" w:hint="eastAsia"/>
          <w:rtl/>
        </w:rPr>
        <w:t>שקראן</w:t>
      </w:r>
      <w:r w:rsidRPr="00BB1740">
        <w:rPr>
          <w:rStyle w:val="14"/>
          <w:rFonts w:eastAsiaTheme="minorHAnsi"/>
          <w:rtl/>
        </w:rPr>
        <w:t xml:space="preserve"> </w:t>
      </w:r>
      <w:r w:rsidRPr="00BB1740">
        <w:rPr>
          <w:rStyle w:val="14"/>
          <w:rFonts w:eastAsiaTheme="minorHAnsi" w:hint="eastAsia"/>
          <w:rtl/>
        </w:rPr>
        <w:t>אחותי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שנא</w:t>
      </w:r>
      <w:r w:rsidRPr="00BB1740">
        <w:rPr>
          <w:rStyle w:val="14"/>
          <w:rFonts w:eastAsiaTheme="minorHAnsi" w:hint="cs"/>
          <w:rtl/>
        </w:rPr>
        <w:t>מר</w:t>
      </w:r>
      <w:r w:rsidRPr="00BB1740">
        <w:rPr>
          <w:rStyle w:val="14"/>
          <w:rFonts w:eastAsiaTheme="minorHAnsi"/>
          <w:rtl/>
        </w:rPr>
        <w:t xml:space="preserve"> </w:t>
      </w:r>
      <w:r w:rsidRPr="00BB1740">
        <w:rPr>
          <w:rStyle w:val="14"/>
          <w:rFonts w:eastAsiaTheme="minorHAnsi" w:hint="cs"/>
          <w:rtl/>
        </w:rPr>
        <w:t>"</w:t>
      </w:r>
      <w:r w:rsidRPr="00BB1740">
        <w:rPr>
          <w:rStyle w:val="14"/>
          <w:rFonts w:eastAsiaTheme="minorHAnsi" w:hint="eastAsia"/>
          <w:rtl/>
        </w:rPr>
        <w:t>פתחי</w:t>
      </w:r>
      <w:r w:rsidRPr="00BB1740">
        <w:rPr>
          <w:rStyle w:val="14"/>
          <w:rFonts w:eastAsiaTheme="minorHAnsi"/>
          <w:rtl/>
        </w:rPr>
        <w:t xml:space="preserve"> </w:t>
      </w:r>
      <w:r w:rsidRPr="00BB1740">
        <w:rPr>
          <w:rStyle w:val="14"/>
          <w:rFonts w:eastAsiaTheme="minorHAnsi" w:hint="eastAsia"/>
          <w:rtl/>
        </w:rPr>
        <w:t>לי</w:t>
      </w:r>
      <w:r w:rsidRPr="00BB1740">
        <w:rPr>
          <w:rStyle w:val="14"/>
          <w:rFonts w:eastAsiaTheme="minorHAnsi"/>
          <w:rtl/>
        </w:rPr>
        <w:t xml:space="preserve"> </w:t>
      </w:r>
      <w:r w:rsidRPr="00BB1740">
        <w:rPr>
          <w:rStyle w:val="14"/>
          <w:rFonts w:eastAsiaTheme="minorHAnsi" w:hint="eastAsia"/>
          <w:rtl/>
        </w:rPr>
        <w:t>אחותי</w:t>
      </w:r>
      <w:r w:rsidRPr="00BB1740">
        <w:rPr>
          <w:rStyle w:val="14"/>
          <w:rFonts w:eastAsiaTheme="minorHAnsi"/>
          <w:rtl/>
        </w:rPr>
        <w:t xml:space="preserve"> </w:t>
      </w:r>
      <w:r w:rsidRPr="00BB1740">
        <w:rPr>
          <w:rStyle w:val="14"/>
          <w:rFonts w:eastAsiaTheme="minorHAnsi" w:hint="eastAsia"/>
          <w:rtl/>
        </w:rPr>
        <w:t>רעיתי</w:t>
      </w:r>
      <w:r w:rsidRPr="00BB1740">
        <w:rPr>
          <w:rStyle w:val="14"/>
          <w:rFonts w:eastAsiaTheme="minorHAnsi" w:hint="cs"/>
          <w:rtl/>
        </w:rPr>
        <w:t>"</w:t>
      </w:r>
      <w:r w:rsidRPr="00936AE4">
        <w:rPr>
          <w:rStyle w:val="a6"/>
          <w:rtl/>
        </w:rPr>
        <w:footnoteReference w:id="121"/>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זז</w:t>
      </w:r>
      <w:r w:rsidRPr="00BB1740">
        <w:rPr>
          <w:rStyle w:val="14"/>
          <w:rFonts w:eastAsiaTheme="minorHAnsi"/>
          <w:rtl/>
        </w:rPr>
        <w:t xml:space="preserve"> </w:t>
      </w:r>
      <w:r w:rsidRPr="00BB1740">
        <w:rPr>
          <w:rStyle w:val="14"/>
          <w:rFonts w:eastAsiaTheme="minorHAnsi" w:hint="eastAsia"/>
          <w:rtl/>
        </w:rPr>
        <w:t>מחבבן</w:t>
      </w:r>
      <w:r w:rsidRPr="00BB1740">
        <w:rPr>
          <w:rStyle w:val="14"/>
          <w:rFonts w:eastAsiaTheme="minorHAnsi"/>
          <w:rtl/>
        </w:rPr>
        <w:t xml:space="preserve"> </w:t>
      </w:r>
      <w:r w:rsidRPr="00BB1740">
        <w:rPr>
          <w:rStyle w:val="14"/>
          <w:rFonts w:eastAsiaTheme="minorHAnsi" w:hint="eastAsia"/>
          <w:rtl/>
        </w:rPr>
        <w:t>עד</w:t>
      </w:r>
      <w:r w:rsidRPr="00BB1740">
        <w:rPr>
          <w:rStyle w:val="14"/>
          <w:rFonts w:eastAsiaTheme="minorHAnsi"/>
          <w:rtl/>
        </w:rPr>
        <w:t xml:space="preserve"> </w:t>
      </w:r>
      <w:r w:rsidRPr="00BB1740">
        <w:rPr>
          <w:rStyle w:val="14"/>
          <w:rFonts w:eastAsiaTheme="minorHAnsi" w:hint="eastAsia"/>
          <w:rtl/>
        </w:rPr>
        <w:t>שקראן</w:t>
      </w:r>
      <w:r w:rsidRPr="00BB1740">
        <w:rPr>
          <w:rStyle w:val="14"/>
          <w:rFonts w:eastAsiaTheme="minorHAnsi"/>
          <w:rtl/>
        </w:rPr>
        <w:t xml:space="preserve"> </w:t>
      </w:r>
      <w:r w:rsidRPr="00BB1740">
        <w:rPr>
          <w:rStyle w:val="14"/>
          <w:rFonts w:eastAsiaTheme="minorHAnsi" w:hint="eastAsia"/>
          <w:rtl/>
        </w:rPr>
        <w:t>אמי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שנא</w:t>
      </w:r>
      <w:r w:rsidRPr="00BB1740">
        <w:rPr>
          <w:rStyle w:val="14"/>
          <w:rFonts w:eastAsiaTheme="minorHAnsi" w:hint="cs"/>
          <w:rtl/>
        </w:rPr>
        <w:t>מר "</w:t>
      </w:r>
      <w:r w:rsidRPr="00BB1740">
        <w:rPr>
          <w:rStyle w:val="14"/>
          <w:rFonts w:eastAsiaTheme="minorHAnsi" w:hint="eastAsia"/>
          <w:rtl/>
        </w:rPr>
        <w:t>הקשיבו</w:t>
      </w:r>
      <w:r w:rsidRPr="00BB1740">
        <w:rPr>
          <w:rStyle w:val="14"/>
          <w:rFonts w:eastAsiaTheme="minorHAnsi"/>
          <w:rtl/>
        </w:rPr>
        <w:t xml:space="preserve"> </w:t>
      </w:r>
      <w:r w:rsidRPr="00BB1740">
        <w:rPr>
          <w:rStyle w:val="14"/>
          <w:rFonts w:eastAsiaTheme="minorHAnsi" w:hint="eastAsia"/>
          <w:rtl/>
        </w:rPr>
        <w:t>אלי</w:t>
      </w:r>
      <w:r w:rsidRPr="00BB1740">
        <w:rPr>
          <w:rStyle w:val="14"/>
          <w:rFonts w:eastAsiaTheme="minorHAnsi"/>
          <w:rtl/>
        </w:rPr>
        <w:t xml:space="preserve"> </w:t>
      </w:r>
      <w:r w:rsidRPr="00BB1740">
        <w:rPr>
          <w:rStyle w:val="14"/>
          <w:rFonts w:eastAsiaTheme="minorHAnsi" w:hint="eastAsia"/>
          <w:rtl/>
        </w:rPr>
        <w:t>עמי</w:t>
      </w:r>
      <w:r w:rsidRPr="00BB1740">
        <w:rPr>
          <w:rStyle w:val="14"/>
          <w:rFonts w:eastAsiaTheme="minorHAnsi"/>
          <w:rtl/>
        </w:rPr>
        <w:t xml:space="preserve"> </w:t>
      </w:r>
      <w:r w:rsidRPr="00BB1740">
        <w:rPr>
          <w:rStyle w:val="14"/>
          <w:rFonts w:eastAsiaTheme="minorHAnsi" w:hint="eastAsia"/>
          <w:rtl/>
        </w:rPr>
        <w:t>ולאומי</w:t>
      </w:r>
      <w:r w:rsidRPr="00BB1740">
        <w:rPr>
          <w:rStyle w:val="14"/>
          <w:rFonts w:eastAsiaTheme="minorHAnsi"/>
          <w:rtl/>
        </w:rPr>
        <w:t xml:space="preserve"> </w:t>
      </w:r>
      <w:r w:rsidRPr="00BB1740">
        <w:rPr>
          <w:rStyle w:val="14"/>
          <w:rFonts w:eastAsiaTheme="minorHAnsi" w:hint="eastAsia"/>
          <w:rtl/>
        </w:rPr>
        <w:t>אלי</w:t>
      </w:r>
      <w:r w:rsidRPr="00BB1740">
        <w:rPr>
          <w:rStyle w:val="14"/>
          <w:rFonts w:eastAsiaTheme="minorHAnsi"/>
          <w:rtl/>
        </w:rPr>
        <w:t xml:space="preserve"> </w:t>
      </w:r>
      <w:r w:rsidRPr="00BB1740">
        <w:rPr>
          <w:rStyle w:val="14"/>
          <w:rFonts w:eastAsiaTheme="minorHAnsi" w:hint="eastAsia"/>
          <w:rtl/>
        </w:rPr>
        <w:t>האזינו</w:t>
      </w:r>
      <w:r w:rsidRPr="00BB1740">
        <w:rPr>
          <w:rStyle w:val="14"/>
          <w:rFonts w:eastAsiaTheme="minorHAnsi" w:hint="cs"/>
          <w:rtl/>
        </w:rPr>
        <w:t>"</w:t>
      </w:r>
      <w:r w:rsidRPr="00936AE4">
        <w:rPr>
          <w:rStyle w:val="a6"/>
          <w:rtl/>
        </w:rPr>
        <w:footnoteReference w:id="122"/>
      </w:r>
      <w:r w:rsidRPr="00BB1740">
        <w:rPr>
          <w:rStyle w:val="14"/>
          <w:rFonts w:eastAsiaTheme="minorHAnsi"/>
          <w:rtl/>
        </w:rPr>
        <w:t xml:space="preserve">, </w:t>
      </w:r>
      <w:r w:rsidRPr="00660853">
        <w:rPr>
          <w:rStyle w:val="afb"/>
          <w:rFonts w:hint="eastAsia"/>
          <w:rtl/>
        </w:rPr>
        <w:t>ולאמי</w:t>
      </w:r>
      <w:r w:rsidRPr="00660853">
        <w:rPr>
          <w:rStyle w:val="afb"/>
          <w:rtl/>
        </w:rPr>
        <w:t xml:space="preserve"> </w:t>
      </w:r>
      <w:r w:rsidRPr="00BB1740">
        <w:rPr>
          <w:rStyle w:val="14"/>
          <w:rFonts w:eastAsiaTheme="minorHAnsi" w:hint="eastAsia"/>
          <w:rtl/>
        </w:rPr>
        <w:t>כתיב</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עמד</w:t>
      </w:r>
      <w:r w:rsidRPr="00BB1740">
        <w:rPr>
          <w:rStyle w:val="14"/>
          <w:rFonts w:eastAsiaTheme="minorHAnsi"/>
          <w:rtl/>
        </w:rPr>
        <w:t xml:space="preserve"> </w:t>
      </w:r>
      <w:r w:rsidRPr="00BB1740">
        <w:rPr>
          <w:rStyle w:val="14"/>
          <w:rFonts w:eastAsiaTheme="minorHAnsi" w:hint="eastAsia"/>
          <w:rtl/>
        </w:rPr>
        <w:t>רשב</w:t>
      </w:r>
      <w:r w:rsidRPr="00BB1740">
        <w:rPr>
          <w:rStyle w:val="14"/>
          <w:rFonts w:eastAsiaTheme="minorHAnsi"/>
          <w:rtl/>
        </w:rPr>
        <w:t>"</w:t>
      </w:r>
      <w:r w:rsidRPr="00BB1740">
        <w:rPr>
          <w:rStyle w:val="14"/>
          <w:rFonts w:eastAsiaTheme="minorHAnsi" w:hint="eastAsia"/>
          <w:rtl/>
        </w:rPr>
        <w:t>י</w:t>
      </w:r>
      <w:r w:rsidRPr="00BB1740">
        <w:rPr>
          <w:rStyle w:val="14"/>
          <w:rFonts w:eastAsiaTheme="minorHAnsi"/>
          <w:rtl/>
        </w:rPr>
        <w:t xml:space="preserve"> </w:t>
      </w:r>
      <w:r w:rsidRPr="00BB1740">
        <w:rPr>
          <w:rStyle w:val="14"/>
          <w:rFonts w:eastAsiaTheme="minorHAnsi" w:hint="eastAsia"/>
          <w:rtl/>
        </w:rPr>
        <w:t>ונשקו</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ראשו</w:t>
      </w:r>
      <w:r w:rsidRPr="00BB1740">
        <w:rPr>
          <w:rStyle w:val="14"/>
          <w:rFonts w:eastAsiaTheme="minorHAnsi"/>
          <w:rtl/>
        </w:rPr>
        <w:t xml:space="preserve"> </w:t>
      </w:r>
      <w:r w:rsidRPr="00BB1740">
        <w:rPr>
          <w:rStyle w:val="14"/>
          <w:rFonts w:eastAsiaTheme="minorHAnsi" w:hint="eastAsia"/>
          <w:rtl/>
        </w:rPr>
        <w:t>ואמר</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אלו</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באתי</w:t>
      </w:r>
      <w:r w:rsidRPr="00BB1740">
        <w:rPr>
          <w:rStyle w:val="14"/>
          <w:rFonts w:eastAsiaTheme="minorHAnsi"/>
          <w:rtl/>
        </w:rPr>
        <w:t xml:space="preserve"> </w:t>
      </w:r>
      <w:r w:rsidRPr="00BB1740">
        <w:rPr>
          <w:rStyle w:val="14"/>
          <w:rFonts w:eastAsiaTheme="minorHAnsi" w:hint="eastAsia"/>
          <w:rtl/>
        </w:rPr>
        <w:t>אלא</w:t>
      </w:r>
      <w:r w:rsidRPr="00BB1740">
        <w:rPr>
          <w:rStyle w:val="14"/>
          <w:rFonts w:eastAsiaTheme="minorHAnsi"/>
          <w:rtl/>
        </w:rPr>
        <w:t xml:space="preserve"> </w:t>
      </w:r>
      <w:r w:rsidRPr="00BB1740">
        <w:rPr>
          <w:rStyle w:val="14"/>
          <w:rFonts w:eastAsiaTheme="minorHAnsi" w:hint="eastAsia"/>
          <w:rtl/>
        </w:rPr>
        <w:t>לשמוע</w:t>
      </w:r>
      <w:r w:rsidRPr="00BB1740">
        <w:rPr>
          <w:rStyle w:val="14"/>
          <w:rFonts w:eastAsiaTheme="minorHAnsi"/>
          <w:rtl/>
        </w:rPr>
        <w:t xml:space="preserve"> </w:t>
      </w:r>
      <w:r w:rsidRPr="00BB1740">
        <w:rPr>
          <w:rStyle w:val="14"/>
          <w:rFonts w:eastAsiaTheme="minorHAnsi" w:hint="eastAsia"/>
          <w:rtl/>
        </w:rPr>
        <w:t>מפיך</w:t>
      </w:r>
      <w:r w:rsidRPr="00BB1740">
        <w:rPr>
          <w:rStyle w:val="14"/>
          <w:rFonts w:eastAsiaTheme="minorHAnsi"/>
          <w:rtl/>
        </w:rPr>
        <w:t xml:space="preserve"> </w:t>
      </w:r>
      <w:r w:rsidRPr="00BB1740">
        <w:rPr>
          <w:rStyle w:val="14"/>
          <w:rFonts w:eastAsiaTheme="minorHAnsi" w:hint="eastAsia"/>
          <w:rtl/>
        </w:rPr>
        <w:t>הטעם</w:t>
      </w:r>
      <w:r w:rsidRPr="00BB1740">
        <w:rPr>
          <w:rStyle w:val="14"/>
          <w:rFonts w:eastAsiaTheme="minorHAnsi"/>
          <w:rtl/>
        </w:rPr>
        <w:t xml:space="preserve"> </w:t>
      </w:r>
      <w:r w:rsidRPr="00BB1740">
        <w:rPr>
          <w:rStyle w:val="14"/>
          <w:rFonts w:eastAsiaTheme="minorHAnsi" w:hint="eastAsia"/>
          <w:rtl/>
        </w:rPr>
        <w:t>הזה</w:t>
      </w:r>
      <w:r w:rsidRPr="00BB1740">
        <w:rPr>
          <w:rStyle w:val="14"/>
          <w:rFonts w:eastAsiaTheme="minorHAnsi"/>
          <w:rtl/>
        </w:rPr>
        <w:t xml:space="preserve"> </w:t>
      </w:r>
      <w:r w:rsidRPr="00BB1740">
        <w:rPr>
          <w:rStyle w:val="14"/>
          <w:rFonts w:eastAsiaTheme="minorHAnsi" w:hint="eastAsia"/>
          <w:rtl/>
        </w:rPr>
        <w:t>דיי</w:t>
      </w:r>
      <w:r w:rsidRPr="00BB1740">
        <w:rPr>
          <w:rStyle w:val="14"/>
          <w:rFonts w:eastAsiaTheme="minorHAnsi" w:hint="cs"/>
          <w:rtl/>
        </w:rPr>
        <w:t>.</w:t>
      </w:r>
      <w:r w:rsidRPr="00936AE4">
        <w:rPr>
          <w:rStyle w:val="a6"/>
          <w:rtl/>
        </w:rPr>
        <w:footnoteReference w:id="123"/>
      </w:r>
      <w:r w:rsidRPr="00BB1740">
        <w:rPr>
          <w:rStyle w:val="14"/>
          <w:rFonts w:eastAsiaTheme="minorHAnsi"/>
          <w:rtl/>
        </w:rPr>
        <w:t xml:space="preserve"> </w:t>
      </w:r>
    </w:p>
    <w:p w:rsidR="00467C69" w:rsidRPr="00BB1740" w:rsidRDefault="00467C69" w:rsidP="00467C69">
      <w:pPr>
        <w:rPr>
          <w:rFonts w:hint="cs"/>
          <w:rtl/>
        </w:rPr>
      </w:pPr>
      <w:r w:rsidRPr="00BB1740">
        <w:rPr>
          <w:rFonts w:hint="cs"/>
          <w:rtl/>
        </w:rPr>
        <w:t>אלא</w:t>
      </w:r>
      <w:r w:rsidRPr="001924C9">
        <w:rPr>
          <w:rFonts w:hint="cs"/>
          <w:spacing w:val="-12"/>
          <w:rtl/>
        </w:rPr>
        <w:t xml:space="preserve"> </w:t>
      </w:r>
      <w:r w:rsidRPr="00BB1740">
        <w:rPr>
          <w:rFonts w:hint="cs"/>
          <w:rtl/>
        </w:rPr>
        <w:t>שכאן</w:t>
      </w:r>
      <w:r w:rsidRPr="001924C9">
        <w:rPr>
          <w:rFonts w:hint="cs"/>
          <w:spacing w:val="-12"/>
          <w:rtl/>
        </w:rPr>
        <w:t xml:space="preserve"> </w:t>
      </w:r>
      <w:r w:rsidRPr="00BB1740">
        <w:rPr>
          <w:rFonts w:hint="cs"/>
          <w:rtl/>
        </w:rPr>
        <w:t>הדימוי</w:t>
      </w:r>
      <w:r w:rsidRPr="001924C9">
        <w:rPr>
          <w:rFonts w:hint="cs"/>
          <w:spacing w:val="-12"/>
          <w:rtl/>
        </w:rPr>
        <w:t xml:space="preserve"> </w:t>
      </w:r>
      <w:r w:rsidRPr="00BB1740">
        <w:rPr>
          <w:rFonts w:hint="cs"/>
          <w:rtl/>
        </w:rPr>
        <w:t>שונה</w:t>
      </w:r>
      <w:r w:rsidRPr="001924C9">
        <w:rPr>
          <w:rFonts w:hint="cs"/>
          <w:spacing w:val="-12"/>
          <w:rtl/>
        </w:rPr>
        <w:t xml:space="preserve"> </w:t>
      </w:r>
      <w:r w:rsidRPr="00BB1740">
        <w:rPr>
          <w:rFonts w:hint="cs"/>
          <w:rtl/>
        </w:rPr>
        <w:t>מהדימוי</w:t>
      </w:r>
      <w:r w:rsidRPr="001924C9">
        <w:rPr>
          <w:rFonts w:hint="cs"/>
          <w:spacing w:val="-12"/>
          <w:rtl/>
        </w:rPr>
        <w:t xml:space="preserve"> </w:t>
      </w:r>
      <w:r w:rsidRPr="00BB1740">
        <w:rPr>
          <w:rFonts w:hint="cs"/>
          <w:rtl/>
        </w:rPr>
        <w:t>שעסקנו</w:t>
      </w:r>
      <w:r w:rsidRPr="001924C9">
        <w:rPr>
          <w:rFonts w:hint="cs"/>
          <w:spacing w:val="-12"/>
          <w:rtl/>
        </w:rPr>
        <w:t xml:space="preserve"> </w:t>
      </w:r>
      <w:r w:rsidRPr="00BB1740">
        <w:rPr>
          <w:rFonts w:hint="cs"/>
          <w:rtl/>
        </w:rPr>
        <w:t>בו</w:t>
      </w:r>
      <w:r w:rsidRPr="001924C9">
        <w:rPr>
          <w:rFonts w:hint="cs"/>
          <w:spacing w:val="-12"/>
          <w:rtl/>
        </w:rPr>
        <w:t xml:space="preserve"> </w:t>
      </w:r>
      <w:r w:rsidRPr="00BB1740">
        <w:rPr>
          <w:rFonts w:hint="cs"/>
          <w:rtl/>
        </w:rPr>
        <w:t>עד</w:t>
      </w:r>
      <w:r w:rsidRPr="001924C9">
        <w:rPr>
          <w:rFonts w:hint="cs"/>
          <w:spacing w:val="-12"/>
          <w:rtl/>
        </w:rPr>
        <w:t xml:space="preserve"> </w:t>
      </w:r>
      <w:r w:rsidRPr="00BB1740">
        <w:rPr>
          <w:rFonts w:hint="cs"/>
          <w:rtl/>
        </w:rPr>
        <w:t>כה,</w:t>
      </w:r>
      <w:r w:rsidRPr="001924C9">
        <w:rPr>
          <w:rFonts w:hint="cs"/>
          <w:spacing w:val="-12"/>
          <w:rtl/>
        </w:rPr>
        <w:t xml:space="preserve"> </w:t>
      </w:r>
      <w:r w:rsidRPr="00BB1740">
        <w:rPr>
          <w:rFonts w:hint="cs"/>
          <w:rtl/>
        </w:rPr>
        <w:t>כאן</w:t>
      </w:r>
      <w:r w:rsidRPr="001924C9">
        <w:rPr>
          <w:rFonts w:hint="cs"/>
          <w:spacing w:val="-12"/>
          <w:rtl/>
        </w:rPr>
        <w:t xml:space="preserve"> </w:t>
      </w:r>
      <w:r w:rsidRPr="00BB1740">
        <w:rPr>
          <w:rFonts w:hint="cs"/>
          <w:rtl/>
        </w:rPr>
        <w:t>אנחנו</w:t>
      </w:r>
      <w:r w:rsidRPr="001924C9">
        <w:rPr>
          <w:rFonts w:hint="cs"/>
          <w:spacing w:val="-12"/>
          <w:rtl/>
        </w:rPr>
        <w:t xml:space="preserve"> </w:t>
      </w:r>
      <w:r w:rsidRPr="00BB1740">
        <w:rPr>
          <w:rFonts w:hint="cs"/>
          <w:rtl/>
        </w:rPr>
        <w:t>כביכול</w:t>
      </w:r>
      <w:r w:rsidRPr="001924C9">
        <w:rPr>
          <w:rFonts w:hint="cs"/>
          <w:spacing w:val="-12"/>
          <w:rtl/>
        </w:rPr>
        <w:t xml:space="preserve"> </w:t>
      </w:r>
      <w:r w:rsidRPr="00BB1740">
        <w:rPr>
          <w:rFonts w:hint="cs"/>
          <w:rtl/>
        </w:rPr>
        <w:t>האמא,</w:t>
      </w:r>
      <w:r w:rsidRPr="001924C9">
        <w:rPr>
          <w:rFonts w:hint="cs"/>
          <w:spacing w:val="-12"/>
          <w:rtl/>
        </w:rPr>
        <w:t xml:space="preserve"> </w:t>
      </w:r>
      <w:r w:rsidRPr="00BB1740">
        <w:rPr>
          <w:rFonts w:hint="cs"/>
          <w:rtl/>
        </w:rPr>
        <w:t>וה'</w:t>
      </w:r>
      <w:r w:rsidRPr="001924C9">
        <w:rPr>
          <w:rFonts w:hint="cs"/>
          <w:spacing w:val="-12"/>
          <w:rtl/>
        </w:rPr>
        <w:t xml:space="preserve"> </w:t>
      </w:r>
      <w:r w:rsidRPr="00BB1740">
        <w:rPr>
          <w:rFonts w:hint="cs"/>
          <w:rtl/>
        </w:rPr>
        <w:t>כאילו</w:t>
      </w:r>
      <w:r w:rsidRPr="001924C9">
        <w:rPr>
          <w:rFonts w:hint="cs"/>
          <w:spacing w:val="-12"/>
          <w:rtl/>
        </w:rPr>
        <w:t xml:space="preserve"> </w:t>
      </w:r>
      <w:r w:rsidRPr="00BB1740">
        <w:rPr>
          <w:rFonts w:hint="cs"/>
          <w:rtl/>
        </w:rPr>
        <w:t>חוסה</w:t>
      </w:r>
      <w:r w:rsidRPr="001924C9">
        <w:rPr>
          <w:rFonts w:hint="cs"/>
          <w:spacing w:val="-12"/>
          <w:rtl/>
        </w:rPr>
        <w:t xml:space="preserve"> </w:t>
      </w:r>
      <w:r w:rsidRPr="00BB1740">
        <w:rPr>
          <w:rFonts w:hint="cs"/>
          <w:rtl/>
        </w:rPr>
        <w:t>בצלנו,</w:t>
      </w:r>
      <w:r w:rsidRPr="001924C9">
        <w:rPr>
          <w:rFonts w:hint="cs"/>
          <w:spacing w:val="-12"/>
          <w:rtl/>
        </w:rPr>
        <w:t xml:space="preserve"> </w:t>
      </w:r>
      <w:r w:rsidRPr="00BB1740">
        <w:rPr>
          <w:rFonts w:hint="cs"/>
          <w:rtl/>
        </w:rPr>
        <w:t>וצריך</w:t>
      </w:r>
      <w:r w:rsidRPr="001924C9">
        <w:rPr>
          <w:rFonts w:hint="cs"/>
          <w:spacing w:val="-12"/>
          <w:rtl/>
        </w:rPr>
        <w:t xml:space="preserve"> </w:t>
      </w:r>
      <w:r w:rsidRPr="00BB1740">
        <w:rPr>
          <w:rFonts w:hint="cs"/>
          <w:rtl/>
        </w:rPr>
        <w:t>להבין</w:t>
      </w:r>
      <w:r w:rsidRPr="001924C9">
        <w:rPr>
          <w:rFonts w:hint="cs"/>
          <w:spacing w:val="-12"/>
          <w:rtl/>
        </w:rPr>
        <w:t xml:space="preserve"> </w:t>
      </w:r>
      <w:r w:rsidRPr="00BB1740">
        <w:rPr>
          <w:rFonts w:hint="cs"/>
          <w:rtl/>
        </w:rPr>
        <w:t>את</w:t>
      </w:r>
      <w:r w:rsidRPr="001924C9">
        <w:rPr>
          <w:rFonts w:hint="cs"/>
          <w:spacing w:val="-12"/>
          <w:rtl/>
        </w:rPr>
        <w:t xml:space="preserve"> </w:t>
      </w:r>
      <w:r w:rsidRPr="00BB1740">
        <w:rPr>
          <w:rFonts w:hint="cs"/>
          <w:rtl/>
        </w:rPr>
        <w:t>פשר</w:t>
      </w:r>
      <w:r w:rsidRPr="001924C9">
        <w:rPr>
          <w:rFonts w:hint="cs"/>
          <w:spacing w:val="-12"/>
          <w:rtl/>
        </w:rPr>
        <w:t xml:space="preserve"> </w:t>
      </w:r>
      <w:r w:rsidRPr="00BB1740">
        <w:rPr>
          <w:rFonts w:hint="cs"/>
          <w:rtl/>
        </w:rPr>
        <w:t>הדבר.</w:t>
      </w:r>
      <w:r w:rsidRPr="001924C9">
        <w:rPr>
          <w:rFonts w:hint="cs"/>
          <w:spacing w:val="-12"/>
          <w:rtl/>
        </w:rPr>
        <w:t xml:space="preserve"> </w:t>
      </w:r>
      <w:r w:rsidRPr="00BB1740">
        <w:rPr>
          <w:rFonts w:hint="cs"/>
          <w:rtl/>
        </w:rPr>
        <w:t>לעיל</w:t>
      </w:r>
      <w:r w:rsidRPr="001924C9">
        <w:rPr>
          <w:rFonts w:hint="cs"/>
          <w:spacing w:val="-12"/>
          <w:rtl/>
        </w:rPr>
        <w:t xml:space="preserve"> </w:t>
      </w:r>
      <w:r w:rsidRPr="00BB1740">
        <w:rPr>
          <w:rFonts w:hint="cs"/>
          <w:rtl/>
        </w:rPr>
        <w:t>התבוננו</w:t>
      </w:r>
      <w:r w:rsidRPr="001924C9">
        <w:rPr>
          <w:rFonts w:hint="cs"/>
          <w:spacing w:val="-12"/>
          <w:rtl/>
        </w:rPr>
        <w:t xml:space="preserve"> </w:t>
      </w:r>
      <w:r w:rsidRPr="00BB1740">
        <w:rPr>
          <w:rFonts w:hint="cs"/>
          <w:rtl/>
        </w:rPr>
        <w:t>בשלשת</w:t>
      </w:r>
      <w:r w:rsidRPr="001924C9">
        <w:rPr>
          <w:rFonts w:hint="cs"/>
          <w:spacing w:val="-12"/>
          <w:rtl/>
        </w:rPr>
        <w:t xml:space="preserve"> </w:t>
      </w:r>
      <w:r w:rsidRPr="00BB1740">
        <w:rPr>
          <w:rFonts w:hint="cs"/>
          <w:rtl/>
        </w:rPr>
        <w:t>הרגלים</w:t>
      </w:r>
      <w:r w:rsidRPr="001924C9">
        <w:rPr>
          <w:rFonts w:hint="cs"/>
          <w:spacing w:val="-12"/>
          <w:rtl/>
        </w:rPr>
        <w:t xml:space="preserve"> </w:t>
      </w:r>
      <w:r w:rsidRPr="00BB1740">
        <w:rPr>
          <w:rFonts w:hint="cs"/>
          <w:rtl/>
        </w:rPr>
        <w:t>כשלש</w:t>
      </w:r>
      <w:r w:rsidRPr="001924C9">
        <w:rPr>
          <w:rFonts w:hint="cs"/>
          <w:spacing w:val="-12"/>
          <w:rtl/>
        </w:rPr>
        <w:t xml:space="preserve"> </w:t>
      </w:r>
      <w:r w:rsidRPr="00BB1740">
        <w:rPr>
          <w:rFonts w:hint="cs"/>
          <w:rtl/>
        </w:rPr>
        <w:t>הופעות</w:t>
      </w:r>
      <w:r w:rsidRPr="001924C9">
        <w:rPr>
          <w:rFonts w:hint="cs"/>
          <w:spacing w:val="-12"/>
          <w:rtl/>
        </w:rPr>
        <w:t xml:space="preserve"> </w:t>
      </w:r>
      <w:r w:rsidRPr="00BB1740">
        <w:rPr>
          <w:rFonts w:hint="cs"/>
          <w:rtl/>
        </w:rPr>
        <w:t>של</w:t>
      </w:r>
      <w:r w:rsidRPr="001924C9">
        <w:rPr>
          <w:rFonts w:hint="cs"/>
          <w:spacing w:val="-12"/>
          <w:rtl/>
        </w:rPr>
        <w:t xml:space="preserve"> </w:t>
      </w:r>
      <w:r w:rsidRPr="00BB1740">
        <w:rPr>
          <w:rFonts w:hint="cs"/>
          <w:rtl/>
        </w:rPr>
        <w:t>האמונה</w:t>
      </w:r>
      <w:r w:rsidRPr="001924C9">
        <w:rPr>
          <w:rFonts w:hint="cs"/>
          <w:spacing w:val="-12"/>
          <w:rtl/>
        </w:rPr>
        <w:t xml:space="preserve"> </w:t>
      </w:r>
      <w:r w:rsidRPr="00BB1740">
        <w:rPr>
          <w:rFonts w:hint="cs"/>
          <w:rtl/>
        </w:rPr>
        <w:t>–</w:t>
      </w:r>
      <w:r w:rsidRPr="001924C9">
        <w:rPr>
          <w:rFonts w:hint="cs"/>
          <w:spacing w:val="-12"/>
          <w:rtl/>
        </w:rPr>
        <w:t xml:space="preserve"> </w:t>
      </w:r>
      <w:r w:rsidRPr="00BB1740">
        <w:rPr>
          <w:rFonts w:hint="cs"/>
          <w:rtl/>
        </w:rPr>
        <w:t>באופן</w:t>
      </w:r>
      <w:r w:rsidRPr="001924C9">
        <w:rPr>
          <w:rFonts w:hint="cs"/>
          <w:spacing w:val="-12"/>
          <w:rtl/>
        </w:rPr>
        <w:t xml:space="preserve"> </w:t>
      </w:r>
      <w:r w:rsidRPr="00BB1740">
        <w:rPr>
          <w:rFonts w:hint="cs"/>
          <w:rtl/>
        </w:rPr>
        <w:t>של</w:t>
      </w:r>
      <w:r w:rsidRPr="001924C9">
        <w:rPr>
          <w:rFonts w:hint="cs"/>
          <w:spacing w:val="-12"/>
          <w:rtl/>
        </w:rPr>
        <w:t xml:space="preserve"> </w:t>
      </w:r>
      <w:r w:rsidRPr="00BB1740">
        <w:rPr>
          <w:rFonts w:hint="cs"/>
          <w:rtl/>
        </w:rPr>
        <w:t>אהבה,</w:t>
      </w:r>
      <w:r w:rsidRPr="001924C9">
        <w:rPr>
          <w:rFonts w:hint="cs"/>
          <w:spacing w:val="-12"/>
          <w:rtl/>
        </w:rPr>
        <w:t xml:space="preserve"> </w:t>
      </w:r>
      <w:r w:rsidRPr="00BB1740">
        <w:rPr>
          <w:rFonts w:hint="cs"/>
          <w:rtl/>
        </w:rPr>
        <w:t>של</w:t>
      </w:r>
      <w:r w:rsidRPr="001924C9">
        <w:rPr>
          <w:rFonts w:hint="cs"/>
          <w:spacing w:val="-12"/>
          <w:rtl/>
        </w:rPr>
        <w:t xml:space="preserve"> </w:t>
      </w:r>
      <w:r w:rsidRPr="00BB1740">
        <w:rPr>
          <w:rFonts w:hint="cs"/>
          <w:rtl/>
        </w:rPr>
        <w:t>יראה</w:t>
      </w:r>
      <w:r w:rsidRPr="001924C9">
        <w:rPr>
          <w:rFonts w:hint="cs"/>
          <w:spacing w:val="-12"/>
          <w:rtl/>
        </w:rPr>
        <w:t xml:space="preserve"> </w:t>
      </w:r>
      <w:r w:rsidRPr="00BB1740">
        <w:rPr>
          <w:rFonts w:hint="cs"/>
          <w:rtl/>
        </w:rPr>
        <w:t>ושל</w:t>
      </w:r>
      <w:r w:rsidRPr="001924C9">
        <w:rPr>
          <w:rFonts w:hint="cs"/>
          <w:spacing w:val="-12"/>
          <w:rtl/>
        </w:rPr>
        <w:t xml:space="preserve"> </w:t>
      </w:r>
      <w:r w:rsidRPr="00BB1740">
        <w:rPr>
          <w:rFonts w:hint="cs"/>
          <w:rtl/>
        </w:rPr>
        <w:t>התנוצצות</w:t>
      </w:r>
      <w:r w:rsidRPr="001924C9">
        <w:rPr>
          <w:rFonts w:hint="cs"/>
          <w:spacing w:val="-12"/>
          <w:rtl/>
        </w:rPr>
        <w:t xml:space="preserve"> </w:t>
      </w:r>
      <w:r w:rsidRPr="00BB1740">
        <w:rPr>
          <w:rFonts w:hint="cs"/>
          <w:rtl/>
        </w:rPr>
        <w:t>האמת</w:t>
      </w:r>
      <w:r w:rsidRPr="001924C9">
        <w:rPr>
          <w:rFonts w:hint="cs"/>
          <w:spacing w:val="-12"/>
          <w:rtl/>
        </w:rPr>
        <w:t xml:space="preserve"> </w:t>
      </w:r>
      <w:r w:rsidRPr="00BB1740">
        <w:rPr>
          <w:rFonts w:hint="cs"/>
          <w:rtl/>
        </w:rPr>
        <w:t>–</w:t>
      </w:r>
      <w:r w:rsidRPr="001924C9">
        <w:rPr>
          <w:rFonts w:hint="cs"/>
          <w:spacing w:val="-12"/>
          <w:rtl/>
        </w:rPr>
        <w:t xml:space="preserve"> </w:t>
      </w:r>
      <w:r w:rsidRPr="00BB1740">
        <w:rPr>
          <w:rFonts w:hint="cs"/>
          <w:rtl/>
        </w:rPr>
        <w:t>וכעת,</w:t>
      </w:r>
      <w:r w:rsidRPr="001924C9">
        <w:rPr>
          <w:rFonts w:hint="cs"/>
          <w:spacing w:val="-12"/>
          <w:rtl/>
        </w:rPr>
        <w:t xml:space="preserve"> </w:t>
      </w:r>
      <w:r w:rsidRPr="00BB1740">
        <w:rPr>
          <w:rFonts w:hint="cs"/>
          <w:rtl/>
        </w:rPr>
        <w:t>לאור</w:t>
      </w:r>
      <w:r w:rsidRPr="001924C9">
        <w:rPr>
          <w:rFonts w:hint="cs"/>
          <w:spacing w:val="-12"/>
          <w:rtl/>
        </w:rPr>
        <w:t xml:space="preserve"> </w:t>
      </w:r>
      <w:r w:rsidRPr="00BB1740">
        <w:rPr>
          <w:rFonts w:hint="cs"/>
          <w:rtl/>
        </w:rPr>
        <w:t>המדרש</w:t>
      </w:r>
      <w:r w:rsidRPr="001924C9">
        <w:rPr>
          <w:rFonts w:hint="cs"/>
          <w:spacing w:val="-12"/>
          <w:rtl/>
        </w:rPr>
        <w:t xml:space="preserve"> </w:t>
      </w:r>
      <w:r w:rsidRPr="00BB1740">
        <w:rPr>
          <w:rFonts w:hint="cs"/>
          <w:rtl/>
        </w:rPr>
        <w:t>שהבאנו,</w:t>
      </w:r>
      <w:r w:rsidRPr="001924C9">
        <w:rPr>
          <w:rFonts w:hint="cs"/>
          <w:spacing w:val="-12"/>
          <w:rtl/>
        </w:rPr>
        <w:t xml:space="preserve"> </w:t>
      </w:r>
      <w:r w:rsidRPr="00BB1740">
        <w:rPr>
          <w:rFonts w:hint="cs"/>
          <w:rtl/>
        </w:rPr>
        <w:t>נוכל</w:t>
      </w:r>
      <w:r w:rsidRPr="001924C9">
        <w:rPr>
          <w:rFonts w:hint="cs"/>
          <w:spacing w:val="-12"/>
          <w:rtl/>
        </w:rPr>
        <w:t xml:space="preserve"> </w:t>
      </w:r>
      <w:r w:rsidRPr="00BB1740">
        <w:rPr>
          <w:rFonts w:hint="cs"/>
          <w:rtl/>
        </w:rPr>
        <w:t>להתבונן</w:t>
      </w:r>
      <w:r w:rsidRPr="001924C9">
        <w:rPr>
          <w:rFonts w:hint="cs"/>
          <w:spacing w:val="-12"/>
          <w:rtl/>
        </w:rPr>
        <w:t xml:space="preserve"> </w:t>
      </w:r>
      <w:r w:rsidRPr="00BB1740">
        <w:rPr>
          <w:rFonts w:hint="cs"/>
          <w:rtl/>
        </w:rPr>
        <w:t>בזה</w:t>
      </w:r>
      <w:r w:rsidRPr="001924C9">
        <w:rPr>
          <w:rFonts w:hint="cs"/>
          <w:spacing w:val="-12"/>
          <w:rtl/>
        </w:rPr>
        <w:t xml:space="preserve"> </w:t>
      </w:r>
      <w:r w:rsidRPr="00BB1740">
        <w:rPr>
          <w:rFonts w:hint="cs"/>
          <w:rtl/>
        </w:rPr>
        <w:t>שוב,</w:t>
      </w:r>
      <w:r w:rsidRPr="001924C9">
        <w:rPr>
          <w:rFonts w:hint="cs"/>
          <w:spacing w:val="-12"/>
          <w:rtl/>
        </w:rPr>
        <w:t xml:space="preserve"> </w:t>
      </w:r>
      <w:r w:rsidRPr="00BB1740">
        <w:rPr>
          <w:rFonts w:hint="cs"/>
          <w:rtl/>
        </w:rPr>
        <w:t>ולראות</w:t>
      </w:r>
      <w:r w:rsidRPr="001924C9">
        <w:rPr>
          <w:rFonts w:hint="cs"/>
          <w:spacing w:val="-12"/>
          <w:rtl/>
        </w:rPr>
        <w:t xml:space="preserve"> </w:t>
      </w:r>
      <w:r w:rsidRPr="00BB1740">
        <w:rPr>
          <w:rFonts w:hint="cs"/>
          <w:rtl/>
        </w:rPr>
        <w:t>כי</w:t>
      </w:r>
      <w:r w:rsidRPr="001924C9">
        <w:rPr>
          <w:rFonts w:hint="cs"/>
          <w:spacing w:val="-12"/>
          <w:rtl/>
        </w:rPr>
        <w:t xml:space="preserve"> </w:t>
      </w:r>
      <w:r w:rsidRPr="00BB1740">
        <w:rPr>
          <w:rFonts w:hint="cs"/>
          <w:rtl/>
        </w:rPr>
        <w:t>בפסח</w:t>
      </w:r>
      <w:r w:rsidRPr="001924C9">
        <w:rPr>
          <w:rFonts w:hint="cs"/>
          <w:spacing w:val="-12"/>
          <w:rtl/>
        </w:rPr>
        <w:t xml:space="preserve"> </w:t>
      </w:r>
      <w:r w:rsidRPr="00BB1740">
        <w:rPr>
          <w:rFonts w:hint="cs"/>
          <w:rtl/>
        </w:rPr>
        <w:t>מתייחס</w:t>
      </w:r>
      <w:r w:rsidRPr="001924C9">
        <w:rPr>
          <w:rFonts w:hint="cs"/>
          <w:spacing w:val="-12"/>
          <w:rtl/>
        </w:rPr>
        <w:t xml:space="preserve"> </w:t>
      </w:r>
      <w:r w:rsidRPr="00BB1740">
        <w:rPr>
          <w:rFonts w:hint="cs"/>
          <w:rtl/>
        </w:rPr>
        <w:t>אלינו</w:t>
      </w:r>
      <w:r w:rsidRPr="001924C9">
        <w:rPr>
          <w:rFonts w:hint="cs"/>
          <w:spacing w:val="-12"/>
          <w:rtl/>
        </w:rPr>
        <w:t xml:space="preserve"> </w:t>
      </w:r>
      <w:r w:rsidRPr="00BB1740">
        <w:rPr>
          <w:rFonts w:hint="cs"/>
          <w:rtl/>
        </w:rPr>
        <w:t>ה'</w:t>
      </w:r>
      <w:r w:rsidRPr="001924C9">
        <w:rPr>
          <w:rFonts w:hint="cs"/>
          <w:spacing w:val="-12"/>
          <w:rtl/>
        </w:rPr>
        <w:t xml:space="preserve"> </w:t>
      </w:r>
      <w:r w:rsidRPr="00BB1740">
        <w:rPr>
          <w:rFonts w:hint="cs"/>
          <w:rtl/>
        </w:rPr>
        <w:t>כבתו,</w:t>
      </w:r>
      <w:r w:rsidRPr="001924C9">
        <w:rPr>
          <w:rFonts w:hint="cs"/>
          <w:spacing w:val="-12"/>
          <w:rtl/>
        </w:rPr>
        <w:t xml:space="preserve"> </w:t>
      </w:r>
      <w:r w:rsidRPr="00BB1740">
        <w:rPr>
          <w:rFonts w:hint="cs"/>
          <w:rtl/>
        </w:rPr>
        <w:t>בשבועות</w:t>
      </w:r>
      <w:r w:rsidRPr="001924C9">
        <w:rPr>
          <w:rFonts w:hint="cs"/>
          <w:spacing w:val="-12"/>
          <w:rtl/>
        </w:rPr>
        <w:t xml:space="preserve"> </w:t>
      </w:r>
      <w:r w:rsidRPr="00BB1740">
        <w:rPr>
          <w:rFonts w:hint="cs"/>
          <w:rtl/>
        </w:rPr>
        <w:t>מרומם</w:t>
      </w:r>
      <w:r w:rsidRPr="001924C9">
        <w:rPr>
          <w:rFonts w:hint="cs"/>
          <w:spacing w:val="-12"/>
          <w:rtl/>
        </w:rPr>
        <w:t xml:space="preserve"> </w:t>
      </w:r>
      <w:r w:rsidRPr="00BB1740">
        <w:rPr>
          <w:rFonts w:hint="cs"/>
          <w:rtl/>
        </w:rPr>
        <w:t>אותנו</w:t>
      </w:r>
      <w:r w:rsidRPr="001924C9">
        <w:rPr>
          <w:rFonts w:hint="cs"/>
          <w:spacing w:val="-12"/>
          <w:rtl/>
        </w:rPr>
        <w:t xml:space="preserve"> </w:t>
      </w:r>
      <w:r w:rsidRPr="00BB1740">
        <w:rPr>
          <w:rFonts w:hint="cs"/>
          <w:rtl/>
        </w:rPr>
        <w:t>להיות</w:t>
      </w:r>
      <w:r w:rsidRPr="001924C9">
        <w:rPr>
          <w:rFonts w:hint="cs"/>
          <w:spacing w:val="-12"/>
          <w:rtl/>
        </w:rPr>
        <w:t xml:space="preserve"> </w:t>
      </w:r>
      <w:r w:rsidRPr="00BB1740">
        <w:rPr>
          <w:rFonts w:hint="cs"/>
          <w:rtl/>
        </w:rPr>
        <w:t>גם</w:t>
      </w:r>
      <w:r w:rsidRPr="001924C9">
        <w:rPr>
          <w:rFonts w:hint="cs"/>
          <w:spacing w:val="-12"/>
          <w:rtl/>
        </w:rPr>
        <w:t xml:space="preserve"> </w:t>
      </w:r>
      <w:r w:rsidRPr="00BB1740">
        <w:rPr>
          <w:rFonts w:hint="cs"/>
          <w:rtl/>
        </w:rPr>
        <w:t>אחותו,</w:t>
      </w:r>
      <w:r w:rsidRPr="001924C9">
        <w:rPr>
          <w:rFonts w:hint="cs"/>
          <w:spacing w:val="-12"/>
          <w:rtl/>
        </w:rPr>
        <w:t xml:space="preserve"> </w:t>
      </w:r>
      <w:r w:rsidRPr="00BB1740">
        <w:rPr>
          <w:rFonts w:hint="cs"/>
          <w:rtl/>
        </w:rPr>
        <w:t>ולבסוף,</w:t>
      </w:r>
      <w:r w:rsidRPr="001924C9">
        <w:rPr>
          <w:rFonts w:hint="cs"/>
          <w:spacing w:val="-12"/>
          <w:rtl/>
        </w:rPr>
        <w:t xml:space="preserve"> </w:t>
      </w:r>
      <w:r w:rsidRPr="00BB1740">
        <w:rPr>
          <w:rFonts w:hint="cs"/>
          <w:rtl/>
        </w:rPr>
        <w:t>בסוכות,</w:t>
      </w:r>
      <w:r w:rsidRPr="001924C9">
        <w:rPr>
          <w:rFonts w:hint="cs"/>
          <w:spacing w:val="-12"/>
          <w:rtl/>
        </w:rPr>
        <w:t xml:space="preserve"> </w:t>
      </w:r>
      <w:r w:rsidRPr="00BB1740">
        <w:rPr>
          <w:rFonts w:hint="cs"/>
          <w:rtl/>
        </w:rPr>
        <w:t>מגלה</w:t>
      </w:r>
      <w:r w:rsidRPr="001924C9">
        <w:rPr>
          <w:rFonts w:hint="cs"/>
          <w:spacing w:val="-12"/>
          <w:rtl/>
        </w:rPr>
        <w:t xml:space="preserve"> </w:t>
      </w:r>
      <w:r w:rsidRPr="00BB1740">
        <w:rPr>
          <w:rFonts w:hint="cs"/>
          <w:rtl/>
        </w:rPr>
        <w:t>לנו</w:t>
      </w:r>
      <w:r w:rsidRPr="001924C9">
        <w:rPr>
          <w:rFonts w:hint="cs"/>
          <w:spacing w:val="-12"/>
          <w:rtl/>
        </w:rPr>
        <w:t xml:space="preserve"> </w:t>
      </w:r>
      <w:r w:rsidRPr="00BB1740">
        <w:rPr>
          <w:rFonts w:hint="cs"/>
          <w:rtl/>
        </w:rPr>
        <w:t>כי</w:t>
      </w:r>
      <w:r w:rsidRPr="001924C9">
        <w:rPr>
          <w:rFonts w:hint="cs"/>
          <w:spacing w:val="-12"/>
          <w:rtl/>
        </w:rPr>
        <w:t xml:space="preserve"> </w:t>
      </w:r>
      <w:r w:rsidRPr="00BB1740">
        <w:rPr>
          <w:rFonts w:hint="cs"/>
          <w:rtl/>
        </w:rPr>
        <w:t>קשור</w:t>
      </w:r>
      <w:r w:rsidRPr="001924C9">
        <w:rPr>
          <w:rFonts w:hint="cs"/>
          <w:spacing w:val="-12"/>
          <w:rtl/>
        </w:rPr>
        <w:t xml:space="preserve"> </w:t>
      </w:r>
      <w:r w:rsidRPr="00BB1740">
        <w:rPr>
          <w:rFonts w:hint="cs"/>
          <w:rtl/>
        </w:rPr>
        <w:t>הוא</w:t>
      </w:r>
      <w:r w:rsidRPr="001924C9">
        <w:rPr>
          <w:rFonts w:hint="cs"/>
          <w:spacing w:val="-12"/>
          <w:rtl/>
        </w:rPr>
        <w:t xml:space="preserve"> </w:t>
      </w:r>
      <w:r w:rsidRPr="00BB1740">
        <w:rPr>
          <w:rFonts w:hint="cs"/>
          <w:rtl/>
        </w:rPr>
        <w:t>אלינו</w:t>
      </w:r>
      <w:r w:rsidRPr="001924C9">
        <w:rPr>
          <w:rFonts w:hint="cs"/>
          <w:spacing w:val="-12"/>
          <w:rtl/>
        </w:rPr>
        <w:t xml:space="preserve"> </w:t>
      </w:r>
      <w:r w:rsidRPr="00BB1740">
        <w:rPr>
          <w:rFonts w:hint="cs"/>
          <w:rtl/>
        </w:rPr>
        <w:t>אפילו</w:t>
      </w:r>
      <w:r w:rsidRPr="001924C9">
        <w:rPr>
          <w:rFonts w:hint="cs"/>
          <w:spacing w:val="-12"/>
          <w:rtl/>
        </w:rPr>
        <w:t xml:space="preserve"> </w:t>
      </w:r>
      <w:r w:rsidRPr="00BB1740">
        <w:rPr>
          <w:rFonts w:hint="cs"/>
          <w:rtl/>
        </w:rPr>
        <w:t>כבן</w:t>
      </w:r>
      <w:r w:rsidRPr="001924C9">
        <w:rPr>
          <w:rFonts w:hint="cs"/>
          <w:spacing w:val="-12"/>
          <w:rtl/>
        </w:rPr>
        <w:t xml:space="preserve"> </w:t>
      </w:r>
      <w:r w:rsidRPr="00BB1740">
        <w:rPr>
          <w:rFonts w:hint="cs"/>
          <w:rtl/>
        </w:rPr>
        <w:t>לאמו.</w:t>
      </w:r>
    </w:p>
    <w:p w:rsidR="00467C69" w:rsidRPr="00BB1740" w:rsidRDefault="00467C69" w:rsidP="00467C69">
      <w:pPr>
        <w:rPr>
          <w:rFonts w:hint="cs"/>
          <w:rtl/>
        </w:rPr>
      </w:pPr>
      <w:r w:rsidRPr="00BB1740">
        <w:rPr>
          <w:rFonts w:hint="cs"/>
          <w:rtl/>
        </w:rPr>
        <w:t>בפסח, כאמור כבר לעיל, התקשורת עם ה' היא דרך הצרכים והמצוקות שלנו, אשר רק הוא יודע את לבם של ישראל, ורק הוא יכול להיענות לו ולתת להם מחסורם, כאב הנענה לבנו, שעל כן מתגלה האמונה בחג זה דרך "מיכלא דמהימנותא" שהוא גם "מיכלא דאסוותא"</w:t>
      </w:r>
      <w:r w:rsidRPr="00936AE4">
        <w:rPr>
          <w:rStyle w:val="a6"/>
          <w:rtl/>
        </w:rPr>
        <w:footnoteReference w:id="124"/>
      </w:r>
      <w:r w:rsidRPr="00BB1740">
        <w:rPr>
          <w:rFonts w:hint="cs"/>
          <w:rtl/>
        </w:rPr>
        <w:t>, ועל כן רומזים על המצות: "אין התינוק יודע לקרות אבא ואמא עד שיטעום טעם דגן"</w:t>
      </w:r>
      <w:r w:rsidRPr="00936AE4">
        <w:rPr>
          <w:rStyle w:val="a6"/>
          <w:rtl/>
        </w:rPr>
        <w:footnoteReference w:id="125"/>
      </w:r>
      <w:r w:rsidRPr="00BB1740">
        <w:rPr>
          <w:rFonts w:hint="cs"/>
          <w:rtl/>
        </w:rPr>
        <w:t xml:space="preserve">. </w:t>
      </w:r>
    </w:p>
    <w:p w:rsidR="00467C69" w:rsidRPr="00BB1740" w:rsidRDefault="00467C69" w:rsidP="00467C69">
      <w:pPr>
        <w:rPr>
          <w:rFonts w:hint="cs"/>
          <w:rtl/>
        </w:rPr>
      </w:pPr>
      <w:r w:rsidRPr="00BB1740">
        <w:rPr>
          <w:rFonts w:hint="cs"/>
          <w:rtl/>
        </w:rPr>
        <w:lastRenderedPageBreak/>
        <w:t>בשבועות התקשורת עם ה' היא דרך היכולת להתמסר ולהיות בני ברית, כאשה המוסרת עצמה לבעלה. מחד גיסא יש כאן מעין השתוות, הנה מצופה מאתנו להיות שותפים לחזון, לפעול עם א-ל ולהצליח את שאיפותיו, ומאידך גיסא, דוקא מפני הקפיצה, מפני ההצטרפות למה שלא נתפס כמקומנו הטבעי אלא כחידוש מפתיע, חדורה הכניסה הזאת לשותפות ביראה גדולה.</w:t>
      </w:r>
    </w:p>
    <w:p w:rsidR="00467C69" w:rsidRPr="00BB1740" w:rsidRDefault="00467C69" w:rsidP="00467C69">
      <w:pPr>
        <w:rPr>
          <w:rFonts w:hint="cs"/>
          <w:rtl/>
        </w:rPr>
      </w:pPr>
      <w:r w:rsidRPr="00BB1740">
        <w:rPr>
          <w:rFonts w:hint="cs"/>
          <w:rtl/>
        </w:rPr>
        <w:t>ואילו בסוכות, ההתקשרות הופנמה והתייצבה עד שבידנו לספק 'סביבה תומכת'. פירוש, עד אז ה' כאילו זר בעולם, יש לו בנים בהם הוא תולה תקוות, ואף יש לו מי שיפעל אתו לשנות את העולם, אבל סוף סוף אין לו זירה ואין לו דירה בהן יכול הוא להופיע בנינוחות. כל עוד הסביבה תופסת אותו כזר, עליו לעסוק בהתאמת עצמו אל מושגיה, בהסברת עליונותו ונבדלותו בשפתה, ואין הוא כפי שהוא באמת.</w:t>
      </w:r>
    </w:p>
    <w:p w:rsidR="00467C69" w:rsidRPr="00BB1740" w:rsidRDefault="00467C69" w:rsidP="00467C69">
      <w:pPr>
        <w:rPr>
          <w:rFonts w:hint="cs"/>
          <w:rtl/>
        </w:rPr>
      </w:pPr>
      <w:r w:rsidRPr="00BB1740">
        <w:rPr>
          <w:rFonts w:hint="cs"/>
          <w:rtl/>
        </w:rPr>
        <w:t xml:space="preserve">האמור כאן יוסבר אם נשים לב להבדל העצום בין שפתו של הרמב"ם בבואו להסביר אלקות, לבין שפתה של החכמה הפנימית – "חכמת האמת". שפת סתרי תורה היא שפה חיה ואינטימית, גדושה בעושר של ציורים, ואי-אפשר להשתמש בשפה כזאת כל עוד אין בטחון שהמשתמשים בה יודעים במה ובמי המדובר, כל עוד יש חשש שהמופלא יעלם תחת מעטה המשלים. כל עוד יש צורך להסביר כי מדובר במי שאינו ממין הנבראים, אזי צריך לדבר 'רמב"מית', צריך לעסוק בהפשטות, ובעקבות זה, ריבוי הענין של ה' בנו, וריבוי התקשרותו אלינו, נדחקים ומיטשטשים. </w:t>
      </w:r>
    </w:p>
    <w:p w:rsidR="00467C69" w:rsidRPr="00BB1740" w:rsidRDefault="00467C69" w:rsidP="00467C69">
      <w:pPr>
        <w:rPr>
          <w:rFonts w:hint="cs"/>
          <w:rtl/>
        </w:rPr>
      </w:pPr>
      <w:r w:rsidRPr="00BB1740">
        <w:rPr>
          <w:rFonts w:hint="cs"/>
          <w:rtl/>
        </w:rPr>
        <w:t xml:space="preserve">מכאן יקל עלינו לראות את המקדש כבית שבנינו לה', ואפשרנו לו בזה להופיע כחפצו. לעיל, הערה </w:t>
      </w:r>
      <w:r w:rsidRPr="00BB1740">
        <w:rPr>
          <w:rtl/>
        </w:rPr>
        <w:fldChar w:fldCharType="begin"/>
      </w:r>
      <w:r w:rsidRPr="00BB1740">
        <w:rPr>
          <w:rtl/>
        </w:rPr>
        <w:instrText xml:space="preserve"> </w:instrText>
      </w:r>
      <w:r w:rsidRPr="00BB1740">
        <w:instrText>NOTEREF</w:instrText>
      </w:r>
      <w:r w:rsidRPr="00BB1740">
        <w:rPr>
          <w:rtl/>
        </w:rPr>
        <w:instrText xml:space="preserve"> _</w:instrText>
      </w:r>
      <w:r w:rsidRPr="00BB1740">
        <w:instrText>Ref80687730 \h</w:instrText>
      </w:r>
      <w:r w:rsidRPr="00BB1740">
        <w:rPr>
          <w:rtl/>
        </w:rPr>
        <w:instrText xml:space="preserve"> </w:instrText>
      </w:r>
      <w:r>
        <w:rPr>
          <w:rtl/>
        </w:rPr>
        <w:instrText xml:space="preserve"> \* </w:instrText>
      </w:r>
      <w:r>
        <w:instrText>MERGEFORMAT</w:instrText>
      </w:r>
      <w:r>
        <w:rPr>
          <w:rtl/>
        </w:rPr>
        <w:instrText xml:space="preserve"> </w:instrText>
      </w:r>
      <w:r w:rsidRPr="00BB1740">
        <w:rPr>
          <w:rtl/>
        </w:rPr>
        <w:fldChar w:fldCharType="separate"/>
      </w:r>
      <w:r w:rsidRPr="001314F7">
        <w:rPr>
          <w:rFonts w:cs="Times New Roman"/>
          <w:rtl/>
        </w:rPr>
        <w:t>נ</w:t>
      </w:r>
      <w:r w:rsidRPr="00BB1740">
        <w:rPr>
          <w:rtl/>
        </w:rPr>
        <w:fldChar w:fldCharType="end"/>
      </w:r>
      <w:r w:rsidRPr="00BB1740">
        <w:rPr>
          <w:rFonts w:hint="cs"/>
          <w:rtl/>
        </w:rPr>
        <w:t>, צוין שסוכה היא מקום מרוכז בו אפשר לסוכך על העין ולִסכות-לראות בחדות דברים שנעלמים מן העין הרגילה. כעת יובנו הדברים יותר. בצל המקדש נמצאת מערכת שלמה של ציורים חיים אודות ה': הנה השולחן ועליו לחם, והנה המנורה מאירה, והנה המזבח מפיץ ריח טוב, והנה לפני ולפנים, במחשך, מצוי חדר המיטות, וכל אלו נמצאים דוקא בפנים, בסתר; שהרי מזבח החיצון מעלה לריח ניחוח רק על ידי כילוי ושרפה, ואין בו מן ההגשמה שבפנים</w:t>
      </w:r>
      <w:r w:rsidRPr="00936AE4">
        <w:rPr>
          <w:rStyle w:val="a6"/>
          <w:rtl/>
        </w:rPr>
        <w:footnoteReference w:id="126"/>
      </w:r>
      <w:r w:rsidRPr="00BB1740">
        <w:rPr>
          <w:rFonts w:hint="cs"/>
          <w:rtl/>
        </w:rPr>
        <w:t>. בסתר, היכן שאין הזרים מציצים, והיכן שאנו עצמנו רגועים דיינו ואיננו נלחצים מהם, שם ה' מופיע עצמו 'בחופשיות', על ידי תארים חיוביים שהנשמה נאחזת בהם בפנותה אליו, ולא רק על ידי תארים שליליים שהשכל מוכן לאשר אותם.</w:t>
      </w:r>
    </w:p>
    <w:p w:rsidR="00467C69" w:rsidRPr="00BB1740" w:rsidRDefault="00467C69" w:rsidP="00467C69">
      <w:pPr>
        <w:rPr>
          <w:rFonts w:hint="cs"/>
          <w:rtl/>
        </w:rPr>
      </w:pPr>
      <w:r w:rsidRPr="00BB1740">
        <w:rPr>
          <w:rFonts w:hint="cs"/>
          <w:rtl/>
        </w:rPr>
        <w:t>יש לומר כי גם הסוכה שכל ישראל יושבים בה היא כזאת. זו סוכה מוגנת ונסתרת מן החיצוניים, ובני ישראל מסתודדים בה בצל א-ל, ומדברים על ה' ויודעים את ה' בחופשיות ובקרוב דעת, בלא חשש שריבוי האהבה יגיס את לבם. לפי הסברנו עד כה הדבר אפשרי לפי שהכל שם מוצל, הכל מורגש באופן של נוגע-לא-נוגע, ואז כל יש נתפס כמרמז למה שמעבר לו; וכעת אנו מוסיפים שאנו עצמנו מעניקים את הצל הזה, את הסביבה הבטוחה מעין זרים והרגועה בהתקשרותה עם ה', וה' נענה לנו ומשרה שכינתו בבטחון ביננו, ביודעו את טוהר לבנו.</w:t>
      </w:r>
    </w:p>
    <w:p w:rsidR="00467C69" w:rsidRPr="00BB1740" w:rsidRDefault="00467C69" w:rsidP="00467C69">
      <w:pPr>
        <w:rPr>
          <w:rFonts w:hint="cs"/>
          <w:rtl/>
        </w:rPr>
      </w:pPr>
      <w:r w:rsidRPr="00BB1740">
        <w:rPr>
          <w:rFonts w:hint="cs"/>
          <w:rtl/>
        </w:rPr>
        <w:t>הנה, במה שפתחנו אנו מסיימים – בכך שבחג הסוכות מגיע הלאום אל מנוחתו ונחלתו, אלא שבתחילה באה הסוכה לערער את השלוה הנינוחה ואת שביעות הרצון, ולבסוף, אחרי שהצל זיכך והצליל את הגסות שבזה, נהפך הלאום עצמו לאם המאפשרת לכל הסודות העמומים להציץ ולהופיע.</w:t>
      </w:r>
    </w:p>
    <w:p w:rsidR="00467C69" w:rsidRPr="00BB1740" w:rsidRDefault="00467C69" w:rsidP="00467C69">
      <w:pPr>
        <w:pStyle w:val="afa"/>
        <w:rPr>
          <w:rFonts w:hint="cs"/>
          <w:rtl/>
        </w:rPr>
      </w:pPr>
      <w:r w:rsidRPr="00BB1740">
        <w:rPr>
          <w:rFonts w:hint="cs"/>
          <w:rtl/>
        </w:rPr>
        <w:lastRenderedPageBreak/>
        <w:t>נספח</w:t>
      </w:r>
    </w:p>
    <w:p w:rsidR="00467C69" w:rsidRPr="00BB1740" w:rsidRDefault="00467C69" w:rsidP="00467C69">
      <w:pPr>
        <w:pStyle w:val="2"/>
        <w:rPr>
          <w:rFonts w:hint="cs"/>
          <w:rtl/>
        </w:rPr>
      </w:pPr>
      <w:bookmarkStart w:id="8" w:name="_Ref81150203"/>
      <w:r w:rsidRPr="00BB1740">
        <w:rPr>
          <w:rFonts w:hint="cs"/>
          <w:rtl/>
        </w:rPr>
        <w:t>על נביאי השקר ועלינו</w:t>
      </w:r>
      <w:bookmarkEnd w:id="8"/>
    </w:p>
    <w:p w:rsidR="00467C69" w:rsidRPr="00BB1740" w:rsidRDefault="00467C69" w:rsidP="00467C69">
      <w:pPr>
        <w:rPr>
          <w:rFonts w:hint="cs"/>
          <w:rtl/>
        </w:rPr>
      </w:pPr>
      <w:r w:rsidRPr="00BB1740">
        <w:rPr>
          <w:rFonts w:hint="cs"/>
          <w:rtl/>
        </w:rPr>
        <w:t>בגוף המאמר דובר על היות הנבואה משתלשלת מדבקות באמת, ועל היות נבואת השקר התפתות להרפות מזה, ואין לראותה כהתחזות פשוטה. נבוא כאן להרחיב בענין, כי נראה היה לנו שהכרת הנבואה כפי שתוצג כאן היא הממחישה ביותר את רוח הקדש שמשרה הסוכה, את 'דמותו' של ה' המסתתר בצלה. בירור זה גם יסייע לנו להתייחס נכון יותר לריבוי התופעות הרוחניות המציף אותנו כעת, וממלא חללו של עולם.</w:t>
      </w:r>
    </w:p>
    <w:p w:rsidR="00467C69" w:rsidRPr="00BB1740" w:rsidRDefault="00467C69" w:rsidP="00467C69">
      <w:pPr>
        <w:rPr>
          <w:rFonts w:ascii="ResponsaTTF" w:cs="ResponsaTTF"/>
          <w:rtl/>
        </w:rPr>
      </w:pPr>
      <w:r w:rsidRPr="00BB1740">
        <w:rPr>
          <w:rFonts w:hint="cs"/>
          <w:rtl/>
        </w:rPr>
        <w:t xml:space="preserve">ראה המסופר אצל מיכיהו בן ימלה, לאחר שנביאי השקר ניבאו לאחאב את אשר ציפה מהם: </w:t>
      </w:r>
    </w:p>
    <w:p w:rsidR="00467C69" w:rsidRPr="00BB1740" w:rsidRDefault="00467C69" w:rsidP="00467C69">
      <w:pPr>
        <w:pStyle w:val="af9"/>
        <w:rPr>
          <w:rFonts w:hint="cs"/>
          <w:sz w:val="26"/>
          <w:rtl/>
        </w:rPr>
      </w:pP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לָכֵן</w:t>
      </w:r>
      <w:r w:rsidRPr="00BB1740">
        <w:rPr>
          <w:rStyle w:val="14"/>
          <w:rFonts w:eastAsiaTheme="minorHAnsi"/>
          <w:rtl/>
        </w:rPr>
        <w:t xml:space="preserve"> </w:t>
      </w:r>
      <w:r w:rsidRPr="00BB1740">
        <w:rPr>
          <w:rStyle w:val="14"/>
          <w:rFonts w:eastAsiaTheme="minorHAnsi" w:hint="eastAsia"/>
          <w:rtl/>
        </w:rPr>
        <w:t>שְׁמַע</w:t>
      </w:r>
      <w:r w:rsidRPr="00BB1740">
        <w:rPr>
          <w:rStyle w:val="14"/>
          <w:rFonts w:eastAsiaTheme="minorHAnsi"/>
          <w:rtl/>
        </w:rPr>
        <w:t xml:space="preserve"> </w:t>
      </w:r>
      <w:r w:rsidRPr="00BB1740">
        <w:rPr>
          <w:rStyle w:val="14"/>
          <w:rFonts w:eastAsiaTheme="minorHAnsi" w:hint="eastAsia"/>
          <w:rtl/>
        </w:rPr>
        <w:t>דְּבַר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רָאִיתִי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יֹשֵׁב</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כִּסְאוֹ</w:t>
      </w:r>
      <w:r w:rsidRPr="00BB1740">
        <w:rPr>
          <w:rStyle w:val="14"/>
          <w:rFonts w:eastAsiaTheme="minorHAnsi"/>
          <w:rtl/>
        </w:rPr>
        <w:t xml:space="preserve"> </w:t>
      </w:r>
      <w:r w:rsidRPr="00BB1740">
        <w:rPr>
          <w:rStyle w:val="14"/>
          <w:rFonts w:eastAsiaTheme="minorHAnsi" w:hint="eastAsia"/>
          <w:rtl/>
        </w:rPr>
        <w:t>וְכָל</w:t>
      </w:r>
      <w:r w:rsidRPr="00BB1740">
        <w:rPr>
          <w:rStyle w:val="14"/>
          <w:rFonts w:eastAsiaTheme="minorHAnsi"/>
          <w:rtl/>
        </w:rPr>
        <w:t xml:space="preserve"> </w:t>
      </w:r>
      <w:r w:rsidRPr="00BB1740">
        <w:rPr>
          <w:rStyle w:val="14"/>
          <w:rFonts w:eastAsiaTheme="minorHAnsi" w:hint="eastAsia"/>
          <w:rtl/>
        </w:rPr>
        <w:t>צְבָא</w:t>
      </w:r>
      <w:r w:rsidRPr="00BB1740">
        <w:rPr>
          <w:rStyle w:val="14"/>
          <w:rFonts w:eastAsiaTheme="minorHAnsi"/>
          <w:rtl/>
        </w:rPr>
        <w:t xml:space="preserve"> </w:t>
      </w:r>
      <w:r w:rsidRPr="00BB1740">
        <w:rPr>
          <w:rStyle w:val="14"/>
          <w:rFonts w:eastAsiaTheme="minorHAnsi" w:hint="eastAsia"/>
          <w:rtl/>
        </w:rPr>
        <w:t>הַשָּׁמַיִם</w:t>
      </w:r>
      <w:r w:rsidRPr="00BB1740">
        <w:rPr>
          <w:rStyle w:val="14"/>
          <w:rFonts w:eastAsiaTheme="minorHAnsi"/>
          <w:rtl/>
        </w:rPr>
        <w:t xml:space="preserve"> </w:t>
      </w:r>
      <w:r w:rsidRPr="00BB1740">
        <w:rPr>
          <w:rStyle w:val="14"/>
          <w:rFonts w:eastAsiaTheme="minorHAnsi" w:hint="eastAsia"/>
          <w:rtl/>
        </w:rPr>
        <w:t>עֹמֵד</w:t>
      </w:r>
      <w:r w:rsidRPr="00BB1740">
        <w:rPr>
          <w:rStyle w:val="14"/>
          <w:rFonts w:eastAsiaTheme="minorHAnsi"/>
          <w:rtl/>
        </w:rPr>
        <w:t xml:space="preserve"> </w:t>
      </w:r>
      <w:r w:rsidRPr="00BB1740">
        <w:rPr>
          <w:rStyle w:val="14"/>
          <w:rFonts w:eastAsiaTheme="minorHAnsi" w:hint="eastAsia"/>
          <w:rtl/>
        </w:rPr>
        <w:t>עָלָיו</w:t>
      </w:r>
      <w:r w:rsidRPr="00BB1740">
        <w:rPr>
          <w:rStyle w:val="14"/>
          <w:rFonts w:eastAsiaTheme="minorHAnsi"/>
          <w:rtl/>
        </w:rPr>
        <w:t xml:space="preserve"> </w:t>
      </w:r>
      <w:r w:rsidRPr="00BB1740">
        <w:rPr>
          <w:rStyle w:val="14"/>
          <w:rFonts w:eastAsiaTheme="minorHAnsi" w:hint="eastAsia"/>
          <w:rtl/>
        </w:rPr>
        <w:t>מִימִינוֹ</w:t>
      </w:r>
      <w:r w:rsidRPr="00BB1740">
        <w:rPr>
          <w:rStyle w:val="14"/>
          <w:rFonts w:eastAsiaTheme="minorHAnsi"/>
          <w:rtl/>
        </w:rPr>
        <w:t xml:space="preserve"> </w:t>
      </w:r>
      <w:r w:rsidRPr="00BB1740">
        <w:rPr>
          <w:rStyle w:val="14"/>
          <w:rFonts w:eastAsiaTheme="minorHAnsi" w:hint="eastAsia"/>
          <w:rtl/>
        </w:rPr>
        <w:t>וּמִשְּׂמֹאלוֹ</w:t>
      </w:r>
      <w:r w:rsidRPr="00BB1740">
        <w:rPr>
          <w:rStyle w:val="14"/>
          <w:rFonts w:eastAsiaTheme="minorHAnsi"/>
          <w:rtl/>
        </w:rPr>
        <w:t xml:space="preserve">: </w:t>
      </w: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מִי</w:t>
      </w:r>
      <w:r w:rsidRPr="00BB1740">
        <w:rPr>
          <w:rStyle w:val="14"/>
          <w:rFonts w:eastAsiaTheme="minorHAnsi"/>
          <w:rtl/>
        </w:rPr>
        <w:t xml:space="preserve"> </w:t>
      </w:r>
      <w:r w:rsidRPr="00BB1740">
        <w:rPr>
          <w:rStyle w:val="14"/>
          <w:rFonts w:eastAsiaTheme="minorHAnsi" w:hint="eastAsia"/>
          <w:rtl/>
        </w:rPr>
        <w:t>יְפַתֶּה</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אַחְאָב</w:t>
      </w:r>
      <w:r w:rsidRPr="00BB1740">
        <w:rPr>
          <w:rStyle w:val="14"/>
          <w:rFonts w:eastAsiaTheme="minorHAnsi"/>
          <w:rtl/>
        </w:rPr>
        <w:t xml:space="preserve"> </w:t>
      </w:r>
      <w:r w:rsidRPr="00BB1740">
        <w:rPr>
          <w:rStyle w:val="14"/>
          <w:rFonts w:eastAsiaTheme="minorHAnsi" w:hint="eastAsia"/>
          <w:rtl/>
        </w:rPr>
        <w:t>וְיַעַל</w:t>
      </w:r>
      <w:r w:rsidRPr="00BB1740">
        <w:rPr>
          <w:rStyle w:val="14"/>
          <w:rFonts w:eastAsiaTheme="minorHAnsi"/>
          <w:rtl/>
        </w:rPr>
        <w:t xml:space="preserve"> </w:t>
      </w:r>
      <w:r w:rsidRPr="00BB1740">
        <w:rPr>
          <w:rStyle w:val="14"/>
          <w:rFonts w:eastAsiaTheme="minorHAnsi" w:hint="eastAsia"/>
          <w:rtl/>
        </w:rPr>
        <w:t>וְיִפֹּל</w:t>
      </w:r>
      <w:r w:rsidRPr="00BB1740">
        <w:rPr>
          <w:rStyle w:val="14"/>
          <w:rFonts w:eastAsiaTheme="minorHAnsi"/>
          <w:rtl/>
        </w:rPr>
        <w:t xml:space="preserve"> </w:t>
      </w:r>
      <w:r w:rsidRPr="00BB1740">
        <w:rPr>
          <w:rStyle w:val="14"/>
          <w:rFonts w:eastAsiaTheme="minorHAnsi" w:hint="eastAsia"/>
          <w:rtl/>
        </w:rPr>
        <w:t>בְּרָמֹת</w:t>
      </w:r>
      <w:r w:rsidRPr="00BB1740">
        <w:rPr>
          <w:rStyle w:val="14"/>
          <w:rFonts w:eastAsiaTheme="minorHAnsi"/>
          <w:rtl/>
        </w:rPr>
        <w:t xml:space="preserve"> </w:t>
      </w:r>
      <w:r w:rsidRPr="00BB1740">
        <w:rPr>
          <w:rStyle w:val="14"/>
          <w:rFonts w:eastAsiaTheme="minorHAnsi" w:hint="eastAsia"/>
          <w:rtl/>
        </w:rPr>
        <w:t>גִּלְעָד</w:t>
      </w:r>
      <w:r w:rsidRPr="00BB1740">
        <w:rPr>
          <w:rStyle w:val="14"/>
          <w:rFonts w:eastAsiaTheme="minorHAnsi"/>
          <w:rtl/>
        </w:rPr>
        <w:t xml:space="preserve"> </w:t>
      </w: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זֶה</w:t>
      </w:r>
      <w:r w:rsidRPr="00BB1740">
        <w:rPr>
          <w:rStyle w:val="14"/>
          <w:rFonts w:eastAsiaTheme="minorHAnsi"/>
          <w:rtl/>
        </w:rPr>
        <w:t xml:space="preserve"> </w:t>
      </w:r>
      <w:r w:rsidRPr="00BB1740">
        <w:rPr>
          <w:rStyle w:val="14"/>
          <w:rFonts w:eastAsiaTheme="minorHAnsi" w:hint="eastAsia"/>
          <w:rtl/>
        </w:rPr>
        <w:t>בְּכֹה</w:t>
      </w:r>
      <w:r w:rsidRPr="00BB1740">
        <w:rPr>
          <w:rStyle w:val="14"/>
          <w:rFonts w:eastAsiaTheme="minorHAnsi"/>
          <w:rtl/>
        </w:rPr>
        <w:t xml:space="preserve"> </w:t>
      </w:r>
      <w:r w:rsidRPr="00BB1740">
        <w:rPr>
          <w:rStyle w:val="14"/>
          <w:rFonts w:eastAsiaTheme="minorHAnsi" w:hint="eastAsia"/>
          <w:rtl/>
        </w:rPr>
        <w:t>וְזֶה</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בְּכֹה</w:t>
      </w:r>
      <w:r w:rsidRPr="00BB1740">
        <w:rPr>
          <w:rStyle w:val="14"/>
          <w:rFonts w:eastAsiaTheme="minorHAnsi"/>
          <w:rtl/>
        </w:rPr>
        <w:t xml:space="preserve">: </w:t>
      </w:r>
      <w:r w:rsidRPr="00BB1740">
        <w:rPr>
          <w:rStyle w:val="14"/>
          <w:rFonts w:eastAsiaTheme="minorHAnsi" w:hint="eastAsia"/>
          <w:rtl/>
        </w:rPr>
        <w:t>וַיֵּצֵא</w:t>
      </w:r>
      <w:r w:rsidRPr="00BB1740">
        <w:rPr>
          <w:rStyle w:val="14"/>
          <w:rFonts w:eastAsiaTheme="minorHAnsi"/>
          <w:rtl/>
        </w:rPr>
        <w:t xml:space="preserve"> </w:t>
      </w:r>
      <w:r w:rsidRPr="00BB1740">
        <w:rPr>
          <w:rStyle w:val="14"/>
          <w:rFonts w:eastAsiaTheme="minorHAnsi" w:hint="eastAsia"/>
          <w:rtl/>
        </w:rPr>
        <w:t>הָרוּחַ</w:t>
      </w:r>
      <w:r w:rsidRPr="00BB1740">
        <w:rPr>
          <w:rStyle w:val="14"/>
          <w:rFonts w:eastAsiaTheme="minorHAnsi"/>
          <w:rtl/>
        </w:rPr>
        <w:t xml:space="preserve"> </w:t>
      </w:r>
      <w:r w:rsidRPr="00BB1740">
        <w:rPr>
          <w:rStyle w:val="14"/>
          <w:rFonts w:eastAsiaTheme="minorHAnsi" w:hint="eastAsia"/>
          <w:rtl/>
        </w:rPr>
        <w:t>וַיַּעֲמֹד</w:t>
      </w:r>
      <w:r w:rsidRPr="00BB1740">
        <w:rPr>
          <w:rStyle w:val="14"/>
          <w:rFonts w:eastAsiaTheme="minorHAnsi"/>
          <w:rtl/>
        </w:rPr>
        <w:t xml:space="preserve"> </w:t>
      </w:r>
      <w:r w:rsidRPr="00BB1740">
        <w:rPr>
          <w:rStyle w:val="14"/>
          <w:rFonts w:eastAsiaTheme="minorHAnsi" w:hint="eastAsia"/>
          <w:rtl/>
        </w:rPr>
        <w:t>לִפְנֵי</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אֲנִי</w:t>
      </w:r>
      <w:r w:rsidRPr="00BB1740">
        <w:rPr>
          <w:rStyle w:val="14"/>
          <w:rFonts w:eastAsiaTheme="minorHAnsi"/>
          <w:rtl/>
        </w:rPr>
        <w:t xml:space="preserve"> </w:t>
      </w:r>
      <w:r w:rsidRPr="00BB1740">
        <w:rPr>
          <w:rStyle w:val="14"/>
          <w:rFonts w:eastAsiaTheme="minorHAnsi" w:hint="eastAsia"/>
          <w:rtl/>
        </w:rPr>
        <w:t>אֲפַתֶּנּוּ</w:t>
      </w:r>
      <w:r w:rsidRPr="00BB1740">
        <w:rPr>
          <w:rStyle w:val="14"/>
          <w:rFonts w:eastAsiaTheme="minorHAnsi"/>
          <w:rtl/>
        </w:rPr>
        <w:t xml:space="preserve"> </w:t>
      </w: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אֵלָיו</w:t>
      </w:r>
      <w:r w:rsidRPr="00BB1740">
        <w:rPr>
          <w:rStyle w:val="14"/>
          <w:rFonts w:eastAsiaTheme="minorHAnsi"/>
          <w:rtl/>
        </w:rPr>
        <w:t xml:space="preserve"> </w:t>
      </w:r>
      <w:r w:rsidRPr="00BB1740">
        <w:rPr>
          <w:rStyle w:val="14"/>
          <w:rFonts w:eastAsiaTheme="minorHAnsi" w:hint="eastAsia"/>
          <w:rtl/>
        </w:rPr>
        <w:t>בַּמָּה</w:t>
      </w:r>
      <w:r w:rsidRPr="00BB1740">
        <w:rPr>
          <w:rStyle w:val="14"/>
          <w:rFonts w:eastAsiaTheme="minorHAnsi"/>
          <w:rtl/>
        </w:rPr>
        <w:t>:</w:t>
      </w:r>
      <w:r w:rsidRPr="00BB1740">
        <w:rPr>
          <w:rStyle w:val="14"/>
          <w:rFonts w:eastAsiaTheme="minorHAnsi" w:hint="cs"/>
          <w:rtl/>
        </w:rPr>
        <w:t xml:space="preserve"> </w:t>
      </w: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אֵצֵא</w:t>
      </w:r>
      <w:r w:rsidRPr="00BB1740">
        <w:rPr>
          <w:rStyle w:val="14"/>
          <w:rFonts w:eastAsiaTheme="minorHAnsi"/>
          <w:rtl/>
        </w:rPr>
        <w:t xml:space="preserve"> </w:t>
      </w:r>
      <w:r w:rsidRPr="00BB1740">
        <w:rPr>
          <w:rStyle w:val="14"/>
          <w:rFonts w:eastAsiaTheme="minorHAnsi" w:hint="eastAsia"/>
          <w:rtl/>
        </w:rPr>
        <w:t>וְהָיִיתִי</w:t>
      </w:r>
      <w:r w:rsidRPr="00BB1740">
        <w:rPr>
          <w:rStyle w:val="14"/>
          <w:rFonts w:eastAsiaTheme="minorHAnsi"/>
          <w:rtl/>
        </w:rPr>
        <w:t xml:space="preserve"> </w:t>
      </w:r>
      <w:r w:rsidRPr="00BB1740">
        <w:rPr>
          <w:rStyle w:val="14"/>
          <w:rFonts w:eastAsiaTheme="minorHAnsi" w:hint="eastAsia"/>
          <w:rtl/>
        </w:rPr>
        <w:t>רוּחַ</w:t>
      </w:r>
      <w:r w:rsidRPr="00BB1740">
        <w:rPr>
          <w:rStyle w:val="14"/>
          <w:rFonts w:eastAsiaTheme="minorHAnsi"/>
          <w:rtl/>
        </w:rPr>
        <w:t xml:space="preserve"> </w:t>
      </w:r>
      <w:r w:rsidRPr="00BB1740">
        <w:rPr>
          <w:rStyle w:val="14"/>
          <w:rFonts w:eastAsiaTheme="minorHAnsi" w:hint="eastAsia"/>
          <w:rtl/>
        </w:rPr>
        <w:t>שֶׁקֶר</w:t>
      </w:r>
      <w:r w:rsidRPr="00BB1740">
        <w:rPr>
          <w:rStyle w:val="14"/>
          <w:rFonts w:eastAsiaTheme="minorHAnsi"/>
          <w:rtl/>
        </w:rPr>
        <w:t xml:space="preserve"> </w:t>
      </w:r>
      <w:r w:rsidRPr="00BB1740">
        <w:rPr>
          <w:rStyle w:val="14"/>
          <w:rFonts w:eastAsiaTheme="minorHAnsi" w:hint="eastAsia"/>
          <w:rtl/>
        </w:rPr>
        <w:t>בְּפִי</w:t>
      </w:r>
      <w:r w:rsidRPr="00BB1740">
        <w:rPr>
          <w:rStyle w:val="14"/>
          <w:rFonts w:eastAsiaTheme="minorHAnsi"/>
          <w:rtl/>
        </w:rPr>
        <w:t xml:space="preserve"> </w:t>
      </w:r>
      <w:r w:rsidRPr="00BB1740">
        <w:rPr>
          <w:rStyle w:val="14"/>
          <w:rFonts w:eastAsiaTheme="minorHAnsi" w:hint="eastAsia"/>
          <w:rtl/>
        </w:rPr>
        <w:t>כָּל</w:t>
      </w:r>
      <w:r w:rsidRPr="00BB1740">
        <w:rPr>
          <w:rStyle w:val="14"/>
          <w:rFonts w:eastAsiaTheme="minorHAnsi"/>
          <w:rtl/>
        </w:rPr>
        <w:t xml:space="preserve"> </w:t>
      </w:r>
      <w:r w:rsidRPr="00BB1740">
        <w:rPr>
          <w:rStyle w:val="14"/>
          <w:rFonts w:eastAsiaTheme="minorHAnsi" w:hint="eastAsia"/>
          <w:rtl/>
        </w:rPr>
        <w:t>נְבִיאָיו</w:t>
      </w:r>
      <w:r w:rsidRPr="00BB1740">
        <w:rPr>
          <w:rStyle w:val="14"/>
          <w:rFonts w:eastAsiaTheme="minorHAnsi"/>
          <w:rtl/>
        </w:rPr>
        <w:t xml:space="preserve"> </w:t>
      </w:r>
      <w:r w:rsidRPr="00BB1740">
        <w:rPr>
          <w:rStyle w:val="14"/>
          <w:rFonts w:eastAsiaTheme="minorHAnsi" w:hint="eastAsia"/>
          <w:rtl/>
        </w:rPr>
        <w:t>וַיֹּאמֶר</w:t>
      </w:r>
      <w:r w:rsidRPr="00BB1740">
        <w:rPr>
          <w:rStyle w:val="14"/>
          <w:rFonts w:eastAsiaTheme="minorHAnsi"/>
          <w:rtl/>
        </w:rPr>
        <w:t xml:space="preserve"> </w:t>
      </w:r>
      <w:r w:rsidRPr="00BB1740">
        <w:rPr>
          <w:rStyle w:val="14"/>
          <w:rFonts w:eastAsiaTheme="minorHAnsi" w:hint="eastAsia"/>
          <w:rtl/>
        </w:rPr>
        <w:t>תְּפַתֶּה</w:t>
      </w:r>
      <w:r w:rsidRPr="00BB1740">
        <w:rPr>
          <w:rStyle w:val="14"/>
          <w:rFonts w:eastAsiaTheme="minorHAnsi"/>
          <w:rtl/>
        </w:rPr>
        <w:t xml:space="preserve"> </w:t>
      </w:r>
      <w:r w:rsidRPr="00BB1740">
        <w:rPr>
          <w:rStyle w:val="14"/>
          <w:rFonts w:eastAsiaTheme="minorHAnsi" w:hint="eastAsia"/>
          <w:rtl/>
        </w:rPr>
        <w:t>וְגַם</w:t>
      </w:r>
      <w:r w:rsidRPr="00BB1740">
        <w:rPr>
          <w:rStyle w:val="14"/>
          <w:rFonts w:eastAsiaTheme="minorHAnsi"/>
          <w:rtl/>
        </w:rPr>
        <w:t xml:space="preserve"> </w:t>
      </w:r>
      <w:r w:rsidRPr="00BB1740">
        <w:rPr>
          <w:rStyle w:val="14"/>
          <w:rFonts w:eastAsiaTheme="minorHAnsi" w:hint="eastAsia"/>
          <w:rtl/>
        </w:rPr>
        <w:t>תּוּכָל</w:t>
      </w:r>
      <w:r w:rsidRPr="00BB1740">
        <w:rPr>
          <w:rStyle w:val="14"/>
          <w:rFonts w:eastAsiaTheme="minorHAnsi"/>
          <w:rtl/>
        </w:rPr>
        <w:t xml:space="preserve"> </w:t>
      </w:r>
      <w:r w:rsidRPr="00BB1740">
        <w:rPr>
          <w:rStyle w:val="14"/>
          <w:rFonts w:eastAsiaTheme="minorHAnsi" w:hint="eastAsia"/>
          <w:rtl/>
        </w:rPr>
        <w:t>צֵא</w:t>
      </w:r>
      <w:r w:rsidRPr="00BB1740">
        <w:rPr>
          <w:rStyle w:val="14"/>
          <w:rFonts w:eastAsiaTheme="minorHAnsi"/>
          <w:rtl/>
        </w:rPr>
        <w:t xml:space="preserve"> </w:t>
      </w:r>
      <w:r w:rsidRPr="00BB1740">
        <w:rPr>
          <w:rStyle w:val="14"/>
          <w:rFonts w:eastAsiaTheme="minorHAnsi" w:hint="eastAsia"/>
          <w:rtl/>
        </w:rPr>
        <w:t>וַעֲשֵׂה</w:t>
      </w:r>
      <w:r w:rsidRPr="00BB1740">
        <w:rPr>
          <w:rStyle w:val="14"/>
          <w:rFonts w:eastAsiaTheme="minorHAnsi"/>
          <w:rtl/>
        </w:rPr>
        <w:t xml:space="preserve"> </w:t>
      </w:r>
      <w:r w:rsidRPr="00BB1740">
        <w:rPr>
          <w:rStyle w:val="14"/>
          <w:rFonts w:eastAsiaTheme="minorHAnsi" w:hint="eastAsia"/>
          <w:rtl/>
        </w:rPr>
        <w:t>כֵן</w:t>
      </w:r>
      <w:r w:rsidRPr="00BB1740">
        <w:rPr>
          <w:rStyle w:val="14"/>
          <w:rFonts w:eastAsiaTheme="minorHAnsi"/>
          <w:rtl/>
        </w:rPr>
        <w:t xml:space="preserve">: </w:t>
      </w:r>
      <w:r w:rsidRPr="00BB1740">
        <w:rPr>
          <w:rStyle w:val="14"/>
          <w:rFonts w:eastAsiaTheme="minorHAnsi" w:hint="eastAsia"/>
          <w:rtl/>
        </w:rPr>
        <w:t>וְעַתָּה</w:t>
      </w:r>
      <w:r w:rsidRPr="00BB1740">
        <w:rPr>
          <w:rStyle w:val="14"/>
          <w:rFonts w:eastAsiaTheme="minorHAnsi"/>
          <w:rtl/>
        </w:rPr>
        <w:t xml:space="preserve"> </w:t>
      </w:r>
      <w:r w:rsidRPr="00BB1740">
        <w:rPr>
          <w:rStyle w:val="14"/>
          <w:rFonts w:eastAsiaTheme="minorHAnsi" w:hint="eastAsia"/>
          <w:rtl/>
        </w:rPr>
        <w:t>הִנֵּה</w:t>
      </w:r>
      <w:r w:rsidRPr="00BB1740">
        <w:rPr>
          <w:rStyle w:val="14"/>
          <w:rFonts w:eastAsiaTheme="minorHAnsi"/>
          <w:rtl/>
        </w:rPr>
        <w:t xml:space="preserve"> </w:t>
      </w:r>
      <w:r w:rsidRPr="00BB1740">
        <w:rPr>
          <w:rStyle w:val="14"/>
          <w:rFonts w:eastAsiaTheme="minorHAnsi" w:hint="eastAsia"/>
          <w:rtl/>
        </w:rPr>
        <w:t>נָתַן</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רוּחַ</w:t>
      </w:r>
      <w:r w:rsidRPr="00BB1740">
        <w:rPr>
          <w:rStyle w:val="14"/>
          <w:rFonts w:eastAsiaTheme="minorHAnsi"/>
          <w:rtl/>
        </w:rPr>
        <w:t xml:space="preserve"> </w:t>
      </w:r>
      <w:r w:rsidRPr="00BB1740">
        <w:rPr>
          <w:rStyle w:val="14"/>
          <w:rFonts w:eastAsiaTheme="minorHAnsi" w:hint="eastAsia"/>
          <w:rtl/>
        </w:rPr>
        <w:t>שֶׁקֶר</w:t>
      </w:r>
      <w:r w:rsidRPr="00BB1740">
        <w:rPr>
          <w:rStyle w:val="14"/>
          <w:rFonts w:eastAsiaTheme="minorHAnsi"/>
          <w:rtl/>
        </w:rPr>
        <w:t xml:space="preserve"> </w:t>
      </w:r>
      <w:r w:rsidRPr="00BB1740">
        <w:rPr>
          <w:rStyle w:val="14"/>
          <w:rFonts w:eastAsiaTheme="minorHAnsi" w:hint="eastAsia"/>
          <w:rtl/>
        </w:rPr>
        <w:t>בְּפִי</w:t>
      </w:r>
      <w:r w:rsidRPr="00BB1740">
        <w:rPr>
          <w:rStyle w:val="14"/>
          <w:rFonts w:eastAsiaTheme="minorHAnsi"/>
          <w:rtl/>
        </w:rPr>
        <w:t xml:space="preserve"> </w:t>
      </w:r>
      <w:r w:rsidRPr="00BB1740">
        <w:rPr>
          <w:rStyle w:val="14"/>
          <w:rFonts w:eastAsiaTheme="minorHAnsi" w:hint="eastAsia"/>
          <w:rtl/>
        </w:rPr>
        <w:t>כָּל</w:t>
      </w:r>
      <w:r w:rsidRPr="00BB1740">
        <w:rPr>
          <w:rStyle w:val="14"/>
          <w:rFonts w:eastAsiaTheme="minorHAnsi"/>
          <w:rtl/>
        </w:rPr>
        <w:t xml:space="preserve"> </w:t>
      </w:r>
      <w:r w:rsidRPr="00BB1740">
        <w:rPr>
          <w:rStyle w:val="14"/>
          <w:rFonts w:eastAsiaTheme="minorHAnsi" w:hint="eastAsia"/>
          <w:rtl/>
        </w:rPr>
        <w:t>נְבִיאֶיךָ</w:t>
      </w:r>
      <w:r w:rsidRPr="00BB1740">
        <w:rPr>
          <w:rStyle w:val="14"/>
          <w:rFonts w:eastAsiaTheme="minorHAnsi"/>
          <w:rtl/>
        </w:rPr>
        <w:t xml:space="preserve"> </w:t>
      </w:r>
      <w:r w:rsidRPr="00BB1740">
        <w:rPr>
          <w:rStyle w:val="14"/>
          <w:rFonts w:eastAsiaTheme="minorHAnsi" w:hint="eastAsia"/>
          <w:rtl/>
        </w:rPr>
        <w:t>אֵלֶּה</w:t>
      </w:r>
      <w:r w:rsidRPr="00BB1740">
        <w:rPr>
          <w:rStyle w:val="14"/>
          <w:rFonts w:eastAsiaTheme="minorHAnsi"/>
          <w:rtl/>
        </w:rPr>
        <w:t xml:space="preserve"> </w:t>
      </w:r>
      <w:r w:rsidRPr="00BB1740">
        <w:rPr>
          <w:rStyle w:val="14"/>
          <w:rFonts w:eastAsiaTheme="minorHAnsi" w:hint="eastAsia"/>
          <w:rtl/>
        </w:rPr>
        <w:t>וַהוי</w:t>
      </w:r>
      <w:r w:rsidRPr="00BB1740">
        <w:rPr>
          <w:rStyle w:val="14"/>
          <w:rFonts w:eastAsiaTheme="minorHAnsi"/>
          <w:rtl/>
        </w:rPr>
        <w:t xml:space="preserve">' </w:t>
      </w:r>
      <w:r w:rsidRPr="00BB1740">
        <w:rPr>
          <w:rStyle w:val="14"/>
          <w:rFonts w:eastAsiaTheme="minorHAnsi" w:hint="eastAsia"/>
          <w:rtl/>
        </w:rPr>
        <w:t>דִּבֶּר</w:t>
      </w:r>
      <w:r w:rsidRPr="00BB1740">
        <w:rPr>
          <w:rStyle w:val="14"/>
          <w:rFonts w:eastAsiaTheme="minorHAnsi"/>
          <w:rtl/>
        </w:rPr>
        <w:t xml:space="preserve"> </w:t>
      </w:r>
      <w:r w:rsidRPr="00BB1740">
        <w:rPr>
          <w:rStyle w:val="14"/>
          <w:rFonts w:eastAsiaTheme="minorHAnsi" w:hint="eastAsia"/>
          <w:rtl/>
        </w:rPr>
        <w:t>עָלֶיךָ</w:t>
      </w:r>
      <w:r w:rsidRPr="00BB1740">
        <w:rPr>
          <w:rStyle w:val="14"/>
          <w:rFonts w:eastAsiaTheme="minorHAnsi"/>
          <w:rtl/>
        </w:rPr>
        <w:t xml:space="preserve"> </w:t>
      </w:r>
      <w:r w:rsidRPr="00BB1740">
        <w:rPr>
          <w:rStyle w:val="14"/>
          <w:rFonts w:eastAsiaTheme="minorHAnsi" w:hint="eastAsia"/>
          <w:rtl/>
        </w:rPr>
        <w:t>רָעָה</w:t>
      </w:r>
      <w:r w:rsidRPr="00BB1740">
        <w:rPr>
          <w:rStyle w:val="14"/>
          <w:rFonts w:eastAsiaTheme="minorHAnsi"/>
          <w:rtl/>
        </w:rPr>
        <w:t>:</w:t>
      </w:r>
      <w:r w:rsidRPr="00936AE4">
        <w:rPr>
          <w:rStyle w:val="a6"/>
          <w:rtl/>
        </w:rPr>
        <w:footnoteReference w:id="127"/>
      </w:r>
    </w:p>
    <w:p w:rsidR="00467C69" w:rsidRPr="00BB1740" w:rsidRDefault="00467C69" w:rsidP="00467C69">
      <w:pPr>
        <w:rPr>
          <w:rFonts w:hint="cs"/>
          <w:rtl/>
        </w:rPr>
      </w:pPr>
      <w:r w:rsidRPr="00BB1740">
        <w:rPr>
          <w:rFonts w:hint="cs"/>
          <w:rtl/>
        </w:rPr>
        <w:t>הנה כי כן, מדובר בחוויה רוחנית פנימית שמגיעה מן השמים, ובכל זאת זהו שקר המופעל על ידי רוח שנשלחה מאת ה'. ואם תשאל, כיצד יש להתגונן מפני שקר זה, תהיה תשובתך שאלו נביאי השקר עשו עצמם כלי לרוח המרמה הזאת בתאוותם לזכות בנבואה חיובית לאחאב (כפי שהמליץ הנער שנשלח להביא את מיכה: "הנה נא דברי הנביאים פה אחד טוב אל המלך, יהי נא דברך כדבר אחד מהם ודברת טוב"</w:t>
      </w:r>
      <w:r w:rsidRPr="00936AE4">
        <w:rPr>
          <w:rStyle w:val="a6"/>
          <w:rtl/>
        </w:rPr>
        <w:footnoteReference w:id="128"/>
      </w:r>
      <w:r w:rsidRPr="00BB1740">
        <w:rPr>
          <w:rFonts w:hint="cs"/>
          <w:rtl/>
        </w:rPr>
        <w:t>. במילים שלנו היינו אומרים: 'תיכנס לראש טוב'; או אפילו 'תחשוב טוב – יתנבא לך טוב'; בעוד שלפי האמת הכלי לנבואה הוא ביטול גמור לה', אשר הוא הטוב באמת).</w:t>
      </w:r>
    </w:p>
    <w:p w:rsidR="00467C69" w:rsidRPr="00BB1740" w:rsidRDefault="00467C69" w:rsidP="00467C69">
      <w:pPr>
        <w:rPr>
          <w:rFonts w:ascii="ResponsaTTF" w:cs="ResponsaTTF" w:hint="cs"/>
          <w:rtl/>
        </w:rPr>
      </w:pPr>
      <w:r w:rsidRPr="00BB1740">
        <w:rPr>
          <w:rFonts w:hint="cs"/>
          <w:rtl/>
        </w:rPr>
        <w:t>להבנת הענין טוב יותר נפנה להתבונן במאבקו המר של ירמיהו עם נביאי השקר:</w:t>
      </w:r>
      <w:r w:rsidRPr="00BB1740">
        <w:rPr>
          <w:rFonts w:ascii="ResponsaTTF" w:cs="ResponsaTTF"/>
          <w:rtl/>
        </w:rPr>
        <w:t xml:space="preserve"> </w:t>
      </w:r>
    </w:p>
    <w:p w:rsidR="00467C69" w:rsidRPr="00BB1740" w:rsidRDefault="00467C69" w:rsidP="00467C69">
      <w:pPr>
        <w:pStyle w:val="af9"/>
        <w:rPr>
          <w:rStyle w:val="14"/>
          <w:rFonts w:eastAsiaTheme="minorHAnsi"/>
          <w:rtl/>
        </w:rPr>
      </w:pPr>
      <w:r w:rsidRPr="00BB1740">
        <w:rPr>
          <w:rStyle w:val="14"/>
          <w:rFonts w:eastAsiaTheme="minorHAnsi" w:hint="eastAsia"/>
          <w:rtl/>
        </w:rPr>
        <w:t>שָׁמַעְתִּי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אָמְרוּ</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בִּשְׁמִי</w:t>
      </w:r>
      <w:r w:rsidRPr="00BB1740">
        <w:rPr>
          <w:rStyle w:val="14"/>
          <w:rFonts w:eastAsiaTheme="minorHAnsi"/>
          <w:rtl/>
        </w:rPr>
        <w:t xml:space="preserve"> </w:t>
      </w:r>
      <w:r w:rsidRPr="00BB1740">
        <w:rPr>
          <w:rStyle w:val="14"/>
          <w:rFonts w:eastAsiaTheme="minorHAnsi" w:hint="eastAsia"/>
          <w:rtl/>
        </w:rPr>
        <w:t>שֶׁקֶר</w:t>
      </w:r>
      <w:r w:rsidRPr="00BB1740">
        <w:rPr>
          <w:rStyle w:val="14"/>
          <w:rFonts w:eastAsiaTheme="minorHAnsi"/>
          <w:rtl/>
        </w:rPr>
        <w:t xml:space="preserve"> </w:t>
      </w:r>
      <w:r w:rsidRPr="00BB1740">
        <w:rPr>
          <w:rStyle w:val="14"/>
          <w:rFonts w:eastAsiaTheme="minorHAnsi" w:hint="eastAsia"/>
          <w:rtl/>
        </w:rPr>
        <w:t>לֵאמֹר</w:t>
      </w:r>
      <w:r w:rsidRPr="00BB1740">
        <w:rPr>
          <w:rStyle w:val="14"/>
          <w:rFonts w:eastAsiaTheme="minorHAnsi"/>
          <w:rtl/>
        </w:rPr>
        <w:t xml:space="preserve"> </w:t>
      </w:r>
      <w:r w:rsidRPr="00BB1740">
        <w:rPr>
          <w:rStyle w:val="14"/>
          <w:rFonts w:eastAsiaTheme="minorHAnsi" w:hint="eastAsia"/>
          <w:rtl/>
        </w:rPr>
        <w:t>חָלַמְתִּי</w:t>
      </w:r>
      <w:r w:rsidRPr="00BB1740">
        <w:rPr>
          <w:rStyle w:val="14"/>
          <w:rFonts w:eastAsiaTheme="minorHAnsi"/>
          <w:rtl/>
        </w:rPr>
        <w:t xml:space="preserve"> </w:t>
      </w:r>
      <w:r w:rsidRPr="00BB1740">
        <w:rPr>
          <w:rStyle w:val="14"/>
          <w:rFonts w:eastAsiaTheme="minorHAnsi" w:hint="eastAsia"/>
          <w:rtl/>
        </w:rPr>
        <w:t>חָלָמְתִּי</w:t>
      </w:r>
      <w:r w:rsidRPr="00BB1740">
        <w:rPr>
          <w:rStyle w:val="14"/>
          <w:rFonts w:eastAsiaTheme="minorHAnsi"/>
          <w:rtl/>
        </w:rPr>
        <w:t xml:space="preserve">: </w:t>
      </w:r>
      <w:r w:rsidRPr="00BB1740">
        <w:rPr>
          <w:rStyle w:val="14"/>
          <w:rFonts w:eastAsiaTheme="minorHAnsi" w:hint="eastAsia"/>
          <w:rtl/>
        </w:rPr>
        <w:t>עַד</w:t>
      </w:r>
      <w:r w:rsidRPr="00BB1740">
        <w:rPr>
          <w:rStyle w:val="14"/>
          <w:rFonts w:eastAsiaTheme="minorHAnsi"/>
          <w:rtl/>
        </w:rPr>
        <w:t xml:space="preserve"> </w:t>
      </w:r>
      <w:r w:rsidRPr="00BB1740">
        <w:rPr>
          <w:rStyle w:val="14"/>
          <w:rFonts w:eastAsiaTheme="minorHAnsi" w:hint="eastAsia"/>
          <w:rtl/>
        </w:rPr>
        <w:t>מָתַי</w:t>
      </w:r>
      <w:r w:rsidRPr="00BB1740">
        <w:rPr>
          <w:rStyle w:val="14"/>
          <w:rFonts w:eastAsiaTheme="minorHAnsi"/>
          <w:rtl/>
        </w:rPr>
        <w:t xml:space="preserve"> </w:t>
      </w:r>
      <w:r w:rsidRPr="00BB1740">
        <w:rPr>
          <w:rStyle w:val="14"/>
          <w:rFonts w:eastAsiaTheme="minorHAnsi" w:hint="eastAsia"/>
          <w:rtl/>
        </w:rPr>
        <w:t>הֲיֵשׁ</w:t>
      </w:r>
      <w:r w:rsidRPr="00BB1740">
        <w:rPr>
          <w:rStyle w:val="14"/>
          <w:rFonts w:eastAsiaTheme="minorHAnsi"/>
          <w:rtl/>
        </w:rPr>
        <w:t xml:space="preserve"> </w:t>
      </w:r>
      <w:r w:rsidRPr="00BB1740">
        <w:rPr>
          <w:rStyle w:val="14"/>
          <w:rFonts w:eastAsiaTheme="minorHAnsi" w:hint="eastAsia"/>
          <w:rtl/>
        </w:rPr>
        <w:t>בְּלֵב</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נִבְּאֵי</w:t>
      </w:r>
      <w:r w:rsidRPr="00BB1740">
        <w:rPr>
          <w:rStyle w:val="14"/>
          <w:rFonts w:eastAsiaTheme="minorHAnsi"/>
          <w:rtl/>
        </w:rPr>
        <w:t xml:space="preserve"> </w:t>
      </w:r>
      <w:r w:rsidRPr="00BB1740">
        <w:rPr>
          <w:rStyle w:val="14"/>
          <w:rFonts w:eastAsiaTheme="minorHAnsi" w:hint="eastAsia"/>
          <w:rtl/>
        </w:rPr>
        <w:t>הַשָּׁקֶר</w:t>
      </w:r>
      <w:r w:rsidRPr="00BB1740">
        <w:rPr>
          <w:rStyle w:val="14"/>
          <w:rFonts w:eastAsiaTheme="minorHAnsi"/>
          <w:rtl/>
        </w:rPr>
        <w:t xml:space="preserve"> </w:t>
      </w:r>
      <w:r w:rsidRPr="00BB1740">
        <w:rPr>
          <w:rStyle w:val="14"/>
          <w:rFonts w:eastAsiaTheme="minorHAnsi" w:hint="eastAsia"/>
          <w:rtl/>
        </w:rPr>
        <w:t>וּנְבִיאֵי</w:t>
      </w:r>
      <w:r w:rsidRPr="00BB1740">
        <w:rPr>
          <w:rStyle w:val="14"/>
          <w:rFonts w:eastAsiaTheme="minorHAnsi"/>
          <w:rtl/>
        </w:rPr>
        <w:t xml:space="preserve"> </w:t>
      </w:r>
      <w:r w:rsidRPr="00BB1740">
        <w:rPr>
          <w:rStyle w:val="14"/>
          <w:rFonts w:eastAsiaTheme="minorHAnsi" w:hint="eastAsia"/>
          <w:rtl/>
        </w:rPr>
        <w:t>תַּרְמִת</w:t>
      </w:r>
      <w:r w:rsidRPr="00BB1740">
        <w:rPr>
          <w:rStyle w:val="14"/>
          <w:rFonts w:eastAsiaTheme="minorHAnsi"/>
          <w:rtl/>
        </w:rPr>
        <w:t xml:space="preserve"> </w:t>
      </w:r>
      <w:r w:rsidRPr="00BB1740">
        <w:rPr>
          <w:rStyle w:val="14"/>
          <w:rFonts w:eastAsiaTheme="minorHAnsi" w:hint="eastAsia"/>
          <w:rtl/>
        </w:rPr>
        <w:t>לִבָּם</w:t>
      </w:r>
      <w:r w:rsidRPr="00BB1740">
        <w:rPr>
          <w:rStyle w:val="14"/>
          <w:rFonts w:eastAsiaTheme="minorHAnsi"/>
          <w:rtl/>
        </w:rPr>
        <w:t xml:space="preserve">: </w:t>
      </w:r>
      <w:r w:rsidRPr="00BB1740">
        <w:rPr>
          <w:rStyle w:val="14"/>
          <w:rFonts w:eastAsiaTheme="minorHAnsi" w:hint="eastAsia"/>
          <w:rtl/>
        </w:rPr>
        <w:t>הַחֹשְׁבִים</w:t>
      </w:r>
      <w:r w:rsidRPr="00BB1740">
        <w:rPr>
          <w:rStyle w:val="14"/>
          <w:rFonts w:eastAsiaTheme="minorHAnsi"/>
          <w:rtl/>
        </w:rPr>
        <w:t xml:space="preserve"> </w:t>
      </w:r>
      <w:r w:rsidRPr="00BB1740">
        <w:rPr>
          <w:rStyle w:val="14"/>
          <w:rFonts w:eastAsiaTheme="minorHAnsi" w:hint="eastAsia"/>
          <w:rtl/>
        </w:rPr>
        <w:t>לְהַשְׁכִּיחַ</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עַמִּי</w:t>
      </w:r>
      <w:r w:rsidRPr="00BB1740">
        <w:rPr>
          <w:rStyle w:val="14"/>
          <w:rFonts w:eastAsiaTheme="minorHAnsi"/>
          <w:rtl/>
        </w:rPr>
        <w:t xml:space="preserve"> </w:t>
      </w:r>
      <w:r w:rsidRPr="00BB1740">
        <w:rPr>
          <w:rStyle w:val="14"/>
          <w:rFonts w:eastAsiaTheme="minorHAnsi" w:hint="eastAsia"/>
          <w:rtl/>
        </w:rPr>
        <w:t>שְׁמִי</w:t>
      </w:r>
      <w:r w:rsidRPr="00BB1740">
        <w:rPr>
          <w:rStyle w:val="14"/>
          <w:rFonts w:eastAsiaTheme="minorHAnsi"/>
          <w:rtl/>
        </w:rPr>
        <w:t xml:space="preserve"> </w:t>
      </w:r>
      <w:r w:rsidRPr="00BB1740">
        <w:rPr>
          <w:rStyle w:val="14"/>
          <w:rFonts w:eastAsiaTheme="minorHAnsi" w:hint="eastAsia"/>
          <w:rtl/>
        </w:rPr>
        <w:t>בַּחֲלוֹמֹתָם</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יְסַפְּרוּ</w:t>
      </w:r>
      <w:r w:rsidRPr="00BB1740">
        <w:rPr>
          <w:rStyle w:val="14"/>
          <w:rFonts w:eastAsiaTheme="minorHAnsi"/>
          <w:rtl/>
        </w:rPr>
        <w:t xml:space="preserve"> </w:t>
      </w:r>
      <w:r w:rsidRPr="00BB1740">
        <w:rPr>
          <w:rStyle w:val="14"/>
          <w:rFonts w:eastAsiaTheme="minorHAnsi" w:hint="eastAsia"/>
          <w:rtl/>
        </w:rPr>
        <w:t>אִישׁ</w:t>
      </w:r>
      <w:r w:rsidRPr="00BB1740">
        <w:rPr>
          <w:rStyle w:val="14"/>
          <w:rFonts w:eastAsiaTheme="minorHAnsi"/>
          <w:rtl/>
        </w:rPr>
        <w:t xml:space="preserve"> </w:t>
      </w:r>
      <w:r w:rsidRPr="00BB1740">
        <w:rPr>
          <w:rStyle w:val="14"/>
          <w:rFonts w:eastAsiaTheme="minorHAnsi" w:hint="eastAsia"/>
          <w:rtl/>
        </w:rPr>
        <w:t>לְרֵעֵהוּ</w:t>
      </w:r>
      <w:r w:rsidRPr="00BB1740">
        <w:rPr>
          <w:rStyle w:val="14"/>
          <w:rFonts w:eastAsiaTheme="minorHAnsi"/>
          <w:rtl/>
        </w:rPr>
        <w:t xml:space="preserve"> </w:t>
      </w:r>
      <w:r w:rsidRPr="00BB1740">
        <w:rPr>
          <w:rStyle w:val="14"/>
          <w:rFonts w:eastAsiaTheme="minorHAnsi" w:hint="eastAsia"/>
          <w:rtl/>
        </w:rPr>
        <w:t>כַּאֲשֶׁר</w:t>
      </w:r>
      <w:r w:rsidRPr="00BB1740">
        <w:rPr>
          <w:rStyle w:val="14"/>
          <w:rFonts w:eastAsiaTheme="minorHAnsi"/>
          <w:rtl/>
        </w:rPr>
        <w:t xml:space="preserve"> </w:t>
      </w:r>
      <w:r w:rsidRPr="00BB1740">
        <w:rPr>
          <w:rStyle w:val="14"/>
          <w:rFonts w:eastAsiaTheme="minorHAnsi" w:hint="eastAsia"/>
          <w:rtl/>
        </w:rPr>
        <w:t>שָׁכְחוּ</w:t>
      </w:r>
      <w:r w:rsidRPr="00BB1740">
        <w:rPr>
          <w:rStyle w:val="14"/>
          <w:rFonts w:eastAsiaTheme="minorHAnsi"/>
          <w:rtl/>
        </w:rPr>
        <w:t xml:space="preserve"> </w:t>
      </w:r>
      <w:r w:rsidRPr="00BB1740">
        <w:rPr>
          <w:rStyle w:val="14"/>
          <w:rFonts w:eastAsiaTheme="minorHAnsi" w:hint="eastAsia"/>
          <w:rtl/>
        </w:rPr>
        <w:t>אֲבוֹתָם</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שְׁמִי</w:t>
      </w:r>
      <w:r w:rsidRPr="00BB1740">
        <w:rPr>
          <w:rStyle w:val="14"/>
          <w:rFonts w:eastAsiaTheme="minorHAnsi"/>
          <w:rtl/>
        </w:rPr>
        <w:t xml:space="preserve"> </w:t>
      </w:r>
      <w:r w:rsidRPr="00BB1740">
        <w:rPr>
          <w:rStyle w:val="14"/>
          <w:rFonts w:eastAsiaTheme="minorHAnsi" w:hint="eastAsia"/>
          <w:rtl/>
        </w:rPr>
        <w:t>בַּבָּעַל</w:t>
      </w:r>
      <w:r w:rsidRPr="00BB1740">
        <w:rPr>
          <w:rStyle w:val="14"/>
          <w:rFonts w:eastAsiaTheme="minorHAnsi"/>
          <w:rtl/>
        </w:rPr>
        <w:t xml:space="preserve">: </w:t>
      </w:r>
      <w:r w:rsidRPr="00BB1740">
        <w:rPr>
          <w:rStyle w:val="14"/>
          <w:rFonts w:eastAsiaTheme="minorHAnsi" w:hint="eastAsia"/>
          <w:rtl/>
        </w:rPr>
        <w:t>הַנָּבִיא</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אִתּוֹ</w:t>
      </w:r>
      <w:r w:rsidRPr="00BB1740">
        <w:rPr>
          <w:rStyle w:val="14"/>
          <w:rFonts w:eastAsiaTheme="minorHAnsi"/>
          <w:rtl/>
        </w:rPr>
        <w:t xml:space="preserve"> </w:t>
      </w:r>
      <w:r w:rsidRPr="00BB1740">
        <w:rPr>
          <w:rStyle w:val="14"/>
          <w:rFonts w:eastAsiaTheme="minorHAnsi" w:hint="eastAsia"/>
          <w:rtl/>
        </w:rPr>
        <w:t>חֲלוֹם</w:t>
      </w:r>
      <w:r w:rsidRPr="00BB1740">
        <w:rPr>
          <w:rStyle w:val="14"/>
          <w:rFonts w:eastAsiaTheme="minorHAnsi"/>
          <w:rtl/>
        </w:rPr>
        <w:t xml:space="preserve"> </w:t>
      </w:r>
      <w:r w:rsidRPr="00BB1740">
        <w:rPr>
          <w:rStyle w:val="14"/>
          <w:rFonts w:eastAsiaTheme="minorHAnsi" w:hint="eastAsia"/>
          <w:rtl/>
        </w:rPr>
        <w:t>יְסַפֵּר</w:t>
      </w:r>
      <w:r w:rsidRPr="00BB1740">
        <w:rPr>
          <w:rStyle w:val="14"/>
          <w:rFonts w:eastAsiaTheme="minorHAnsi"/>
          <w:rtl/>
        </w:rPr>
        <w:t xml:space="preserve"> </w:t>
      </w:r>
      <w:r w:rsidRPr="00BB1740">
        <w:rPr>
          <w:rStyle w:val="14"/>
          <w:rFonts w:eastAsiaTheme="minorHAnsi" w:hint="eastAsia"/>
          <w:rtl/>
        </w:rPr>
        <w:t>חֲלוֹם</w:t>
      </w:r>
      <w:r w:rsidRPr="00BB1740">
        <w:rPr>
          <w:rStyle w:val="14"/>
          <w:rFonts w:eastAsiaTheme="minorHAnsi"/>
          <w:rtl/>
        </w:rPr>
        <w:t xml:space="preserve"> </w:t>
      </w:r>
      <w:r w:rsidRPr="00BB1740">
        <w:rPr>
          <w:rStyle w:val="14"/>
          <w:rFonts w:eastAsiaTheme="minorHAnsi" w:hint="eastAsia"/>
          <w:rtl/>
        </w:rPr>
        <w:t>וַאֲשֶׁר</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אִתּוֹ</w:t>
      </w:r>
      <w:r w:rsidRPr="00BB1740">
        <w:rPr>
          <w:rStyle w:val="14"/>
          <w:rFonts w:eastAsiaTheme="minorHAnsi"/>
          <w:rtl/>
        </w:rPr>
        <w:t xml:space="preserve"> </w:t>
      </w:r>
      <w:r w:rsidRPr="00BB1740">
        <w:rPr>
          <w:rStyle w:val="14"/>
          <w:rFonts w:eastAsiaTheme="minorHAnsi" w:hint="eastAsia"/>
          <w:rtl/>
        </w:rPr>
        <w:t>יְדַבֵּר</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אֱמֶת</w:t>
      </w:r>
      <w:r w:rsidRPr="00BB1740">
        <w:rPr>
          <w:rStyle w:val="14"/>
          <w:rFonts w:eastAsiaTheme="minorHAnsi"/>
          <w:rtl/>
        </w:rPr>
        <w:t xml:space="preserve"> </w:t>
      </w:r>
      <w:r w:rsidRPr="00BB1740">
        <w:rPr>
          <w:rStyle w:val="14"/>
          <w:rFonts w:eastAsiaTheme="minorHAnsi" w:hint="eastAsia"/>
          <w:rtl/>
        </w:rPr>
        <w:t>מַה</w:t>
      </w:r>
      <w:r w:rsidRPr="00BB1740">
        <w:rPr>
          <w:rStyle w:val="14"/>
          <w:rFonts w:eastAsiaTheme="minorHAnsi"/>
          <w:rtl/>
        </w:rPr>
        <w:t xml:space="preserve"> </w:t>
      </w:r>
      <w:r w:rsidRPr="00BB1740">
        <w:rPr>
          <w:rStyle w:val="14"/>
          <w:rFonts w:eastAsiaTheme="minorHAnsi" w:hint="eastAsia"/>
          <w:rtl/>
        </w:rPr>
        <w:t>לַתֶּבֶן</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הַבָּר</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הֲלוֹא</w:t>
      </w:r>
      <w:r w:rsidRPr="00BB1740">
        <w:rPr>
          <w:rStyle w:val="14"/>
          <w:rFonts w:eastAsiaTheme="minorHAnsi"/>
          <w:rtl/>
        </w:rPr>
        <w:t xml:space="preserve"> </w:t>
      </w:r>
      <w:r w:rsidRPr="00BB1740">
        <w:rPr>
          <w:rStyle w:val="14"/>
          <w:rFonts w:eastAsiaTheme="minorHAnsi" w:hint="eastAsia"/>
          <w:rtl/>
        </w:rPr>
        <w:t>כֹה</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כָּאֵשׁ</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וּכְפַטִּישׁ</w:t>
      </w:r>
      <w:r w:rsidRPr="00BB1740">
        <w:rPr>
          <w:rStyle w:val="14"/>
          <w:rFonts w:eastAsiaTheme="minorHAnsi"/>
          <w:rtl/>
        </w:rPr>
        <w:t xml:space="preserve"> </w:t>
      </w:r>
      <w:r w:rsidRPr="00BB1740">
        <w:rPr>
          <w:rStyle w:val="14"/>
          <w:rFonts w:eastAsiaTheme="minorHAnsi" w:hint="eastAsia"/>
          <w:rtl/>
        </w:rPr>
        <w:t>יְפֹצֵץ</w:t>
      </w:r>
      <w:r w:rsidRPr="00BB1740">
        <w:rPr>
          <w:rStyle w:val="14"/>
          <w:rFonts w:eastAsiaTheme="minorHAnsi"/>
          <w:rtl/>
        </w:rPr>
        <w:t xml:space="preserve"> </w:t>
      </w:r>
      <w:r w:rsidRPr="00BB1740">
        <w:rPr>
          <w:rStyle w:val="14"/>
          <w:rFonts w:eastAsiaTheme="minorHAnsi" w:hint="eastAsia"/>
          <w:rtl/>
        </w:rPr>
        <w:t>סָלַע</w:t>
      </w:r>
      <w:r w:rsidRPr="00BB1740">
        <w:rPr>
          <w:rStyle w:val="14"/>
          <w:rFonts w:eastAsiaTheme="minorHAnsi"/>
          <w:rtl/>
        </w:rPr>
        <w:t xml:space="preserve">: </w:t>
      </w:r>
      <w:r w:rsidRPr="00BB1740">
        <w:rPr>
          <w:rStyle w:val="14"/>
          <w:rFonts w:eastAsiaTheme="minorHAnsi" w:hint="eastAsia"/>
          <w:rtl/>
        </w:rPr>
        <w:t>ס</w:t>
      </w:r>
    </w:p>
    <w:p w:rsidR="00467C69" w:rsidRPr="00BB1740" w:rsidRDefault="00467C69" w:rsidP="00467C69">
      <w:pPr>
        <w:pStyle w:val="af9"/>
        <w:rPr>
          <w:rStyle w:val="14"/>
          <w:rFonts w:eastAsiaTheme="minorHAnsi" w:hint="cs"/>
          <w:rtl/>
        </w:rPr>
      </w:pPr>
      <w:r w:rsidRPr="00BB1740">
        <w:rPr>
          <w:rStyle w:val="14"/>
          <w:rFonts w:eastAsiaTheme="minorHAnsi" w:hint="eastAsia"/>
          <w:rtl/>
        </w:rPr>
        <w:t>לָכֵן</w:t>
      </w:r>
      <w:r w:rsidRPr="00BB1740">
        <w:rPr>
          <w:rStyle w:val="14"/>
          <w:rFonts w:eastAsiaTheme="minorHAnsi"/>
          <w:rtl/>
        </w:rPr>
        <w:t xml:space="preserve"> </w:t>
      </w:r>
      <w:r w:rsidRPr="00BB1740">
        <w:rPr>
          <w:rStyle w:val="14"/>
          <w:rFonts w:eastAsiaTheme="minorHAnsi" w:hint="eastAsia"/>
          <w:rtl/>
        </w:rPr>
        <w:t>הִנְנִי</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מְגַנְּבֵי</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אִישׁ</w:t>
      </w:r>
      <w:r w:rsidRPr="00BB1740">
        <w:rPr>
          <w:rStyle w:val="14"/>
          <w:rFonts w:eastAsiaTheme="minorHAnsi"/>
          <w:rtl/>
        </w:rPr>
        <w:t xml:space="preserve"> </w:t>
      </w:r>
      <w:r w:rsidRPr="00BB1740">
        <w:rPr>
          <w:rStyle w:val="14"/>
          <w:rFonts w:eastAsiaTheme="minorHAnsi" w:hint="eastAsia"/>
          <w:rtl/>
        </w:rPr>
        <w:t>מֵאֵת</w:t>
      </w:r>
      <w:r w:rsidRPr="00BB1740">
        <w:rPr>
          <w:rStyle w:val="14"/>
          <w:rFonts w:eastAsiaTheme="minorHAnsi"/>
          <w:rtl/>
        </w:rPr>
        <w:t xml:space="preserve"> </w:t>
      </w:r>
      <w:r w:rsidRPr="00BB1740">
        <w:rPr>
          <w:rStyle w:val="14"/>
          <w:rFonts w:eastAsiaTheme="minorHAnsi" w:hint="eastAsia"/>
          <w:rtl/>
        </w:rPr>
        <w:t>רֵעֵהוּ</w:t>
      </w:r>
      <w:r w:rsidRPr="00BB1740">
        <w:rPr>
          <w:rStyle w:val="14"/>
          <w:rFonts w:eastAsiaTheme="minorHAnsi"/>
          <w:rtl/>
        </w:rPr>
        <w:t xml:space="preserve">: </w:t>
      </w:r>
      <w:r w:rsidRPr="00BB1740">
        <w:rPr>
          <w:rStyle w:val="14"/>
          <w:rFonts w:eastAsiaTheme="minorHAnsi" w:hint="eastAsia"/>
          <w:rtl/>
        </w:rPr>
        <w:t>הִנְנִי</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הַנְּבִיאִם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הַלֹּקְחִים</w:t>
      </w:r>
      <w:r w:rsidRPr="00BB1740">
        <w:rPr>
          <w:rStyle w:val="14"/>
          <w:rFonts w:eastAsiaTheme="minorHAnsi"/>
          <w:rtl/>
        </w:rPr>
        <w:t xml:space="preserve"> </w:t>
      </w:r>
      <w:r w:rsidRPr="00BB1740">
        <w:rPr>
          <w:rStyle w:val="14"/>
          <w:rFonts w:eastAsiaTheme="minorHAnsi" w:hint="eastAsia"/>
          <w:rtl/>
        </w:rPr>
        <w:t>לְשׁוֹנָם</w:t>
      </w:r>
      <w:r w:rsidRPr="00BB1740">
        <w:rPr>
          <w:rStyle w:val="14"/>
          <w:rFonts w:eastAsiaTheme="minorHAnsi"/>
          <w:rtl/>
        </w:rPr>
        <w:t xml:space="preserve"> </w:t>
      </w:r>
      <w:r w:rsidRPr="00BB1740">
        <w:rPr>
          <w:rStyle w:val="14"/>
          <w:rFonts w:eastAsiaTheme="minorHAnsi" w:hint="eastAsia"/>
          <w:rtl/>
        </w:rPr>
        <w:t>וַיִּנְאֲמוּ</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הִנְנִי</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נִבְּאֵי</w:t>
      </w:r>
      <w:r w:rsidRPr="00BB1740">
        <w:rPr>
          <w:rStyle w:val="14"/>
          <w:rFonts w:eastAsiaTheme="minorHAnsi"/>
          <w:rtl/>
        </w:rPr>
        <w:t xml:space="preserve"> </w:t>
      </w:r>
      <w:r w:rsidRPr="00BB1740">
        <w:rPr>
          <w:rStyle w:val="14"/>
          <w:rFonts w:eastAsiaTheme="minorHAnsi" w:hint="eastAsia"/>
          <w:rtl/>
        </w:rPr>
        <w:t>חֲלֹמוֹת</w:t>
      </w:r>
      <w:r w:rsidRPr="00BB1740">
        <w:rPr>
          <w:rStyle w:val="14"/>
          <w:rFonts w:eastAsiaTheme="minorHAnsi"/>
          <w:rtl/>
        </w:rPr>
        <w:t xml:space="preserve"> </w:t>
      </w:r>
      <w:r w:rsidRPr="00BB1740">
        <w:rPr>
          <w:rStyle w:val="14"/>
          <w:rFonts w:eastAsiaTheme="minorHAnsi" w:hint="eastAsia"/>
          <w:rtl/>
        </w:rPr>
        <w:t>שֶׁקֶר</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וַיְסַפְּרוּם</w:t>
      </w:r>
      <w:r w:rsidRPr="00BB1740">
        <w:rPr>
          <w:rStyle w:val="14"/>
          <w:rFonts w:eastAsiaTheme="minorHAnsi"/>
          <w:rtl/>
        </w:rPr>
        <w:t xml:space="preserve"> </w:t>
      </w:r>
      <w:r w:rsidRPr="00BB1740">
        <w:rPr>
          <w:rStyle w:val="14"/>
          <w:rFonts w:eastAsiaTheme="minorHAnsi" w:hint="eastAsia"/>
          <w:rtl/>
        </w:rPr>
        <w:t>וַיַּתְעוּ</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עַמִּי</w:t>
      </w:r>
      <w:r w:rsidRPr="00BB1740">
        <w:rPr>
          <w:rStyle w:val="14"/>
          <w:rFonts w:eastAsiaTheme="minorHAnsi"/>
          <w:rtl/>
        </w:rPr>
        <w:t xml:space="preserve"> </w:t>
      </w:r>
      <w:r w:rsidRPr="00BB1740">
        <w:rPr>
          <w:rStyle w:val="14"/>
          <w:rFonts w:eastAsiaTheme="minorHAnsi" w:hint="eastAsia"/>
          <w:rtl/>
        </w:rPr>
        <w:t>בְּשִׁקְרֵיהֶם</w:t>
      </w:r>
      <w:r w:rsidRPr="00BB1740">
        <w:rPr>
          <w:rStyle w:val="14"/>
          <w:rFonts w:eastAsiaTheme="minorHAnsi"/>
          <w:rtl/>
        </w:rPr>
        <w:t xml:space="preserve"> </w:t>
      </w:r>
      <w:r w:rsidRPr="00BB1740">
        <w:rPr>
          <w:rStyle w:val="14"/>
          <w:rFonts w:eastAsiaTheme="minorHAnsi" w:hint="eastAsia"/>
          <w:rtl/>
        </w:rPr>
        <w:t>וּבְפַחֲזוּתָם</w:t>
      </w:r>
      <w:r w:rsidRPr="00BB1740">
        <w:rPr>
          <w:rStyle w:val="14"/>
          <w:rFonts w:eastAsiaTheme="minorHAnsi"/>
          <w:rtl/>
        </w:rPr>
        <w:t xml:space="preserve"> </w:t>
      </w:r>
      <w:r w:rsidRPr="00BB1740">
        <w:rPr>
          <w:rStyle w:val="14"/>
          <w:rFonts w:eastAsiaTheme="minorHAnsi" w:hint="eastAsia"/>
          <w:rtl/>
        </w:rPr>
        <w:t>וְאָנֹכִי</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שְׁלַחְתִּים</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צִוִּיתִים</w:t>
      </w:r>
      <w:r w:rsidRPr="00BB1740">
        <w:rPr>
          <w:rStyle w:val="14"/>
          <w:rFonts w:eastAsiaTheme="minorHAnsi"/>
          <w:rtl/>
        </w:rPr>
        <w:t xml:space="preserve"> </w:t>
      </w:r>
      <w:r w:rsidRPr="00BB1740">
        <w:rPr>
          <w:rStyle w:val="14"/>
          <w:rFonts w:eastAsiaTheme="minorHAnsi" w:hint="eastAsia"/>
          <w:rtl/>
        </w:rPr>
        <w:t>וְהוֹעֵיל</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יוֹעִילוּ</w:t>
      </w:r>
      <w:r w:rsidRPr="00BB1740">
        <w:rPr>
          <w:rStyle w:val="14"/>
          <w:rFonts w:eastAsiaTheme="minorHAnsi"/>
          <w:rtl/>
        </w:rPr>
        <w:t xml:space="preserve"> </w:t>
      </w:r>
      <w:r w:rsidRPr="00BB1740">
        <w:rPr>
          <w:rStyle w:val="14"/>
          <w:rFonts w:eastAsiaTheme="minorHAnsi" w:hint="eastAsia"/>
          <w:rtl/>
        </w:rPr>
        <w:t>לָעָם</w:t>
      </w:r>
      <w:r w:rsidRPr="00BB1740">
        <w:rPr>
          <w:rStyle w:val="14"/>
          <w:rFonts w:eastAsiaTheme="minorHAnsi"/>
          <w:rtl/>
        </w:rPr>
        <w:t xml:space="preserve"> </w:t>
      </w:r>
      <w:r w:rsidRPr="00BB1740">
        <w:rPr>
          <w:rStyle w:val="14"/>
          <w:rFonts w:eastAsiaTheme="minorHAnsi" w:hint="eastAsia"/>
          <w:rtl/>
        </w:rPr>
        <w:t>הַזֶּה</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w:t>
      </w:r>
      <w:r w:rsidRPr="00936AE4">
        <w:rPr>
          <w:rStyle w:val="a6"/>
          <w:rtl/>
        </w:rPr>
        <w:footnoteReference w:id="129"/>
      </w:r>
      <w:r w:rsidRPr="00BB1740">
        <w:rPr>
          <w:rFonts w:hint="cs"/>
          <w:sz w:val="26"/>
          <w:rtl/>
        </w:rPr>
        <w:t xml:space="preserve"> </w:t>
      </w:r>
    </w:p>
    <w:p w:rsidR="00467C69" w:rsidRPr="00BB1740" w:rsidRDefault="00467C69" w:rsidP="00467C69">
      <w:pPr>
        <w:rPr>
          <w:rFonts w:hint="cs"/>
          <w:rtl/>
        </w:rPr>
      </w:pPr>
      <w:r w:rsidRPr="00BB1740">
        <w:rPr>
          <w:rFonts w:hint="cs"/>
          <w:rtl/>
        </w:rPr>
        <w:t xml:space="preserve">הנביאים הללו אינם ניבאים בבעל, כנביאי השקר קודמיהם בממלכת ישראל, אבל מסתבר שגם הם וגם קודמיהם עסקו בפעילות רוחנית אינטנסיבית, ולא בהונאה בקנה מידה ממלכתי. כך ניכר מהתנהגותם של נביאי הבעל בהר הכרמל, הללו באמת התאמצו עד הצהריים להפיק משהו מאלילם, וכנראה שהיו אמונים על טכניקות המעוררות חוויות מסטיות, וקיוו שהללו יועילו אף לחולל נסים. לעומתם, הנביאים שבזמן ירמיהו אמנם מנבאים בשם ה', אבל הוא חורץ משפט כי אין הבדל מהותי בינם לבין קודמיהם, באשר הללו מרמים את עצמם – "נביאי תרמית לבם" – וממילא, במקום דבר ה' מתגלה להם חפץ לבבם האישי, ואין כאן אלא פולחן עצמי. נראה שבתארו את דרכם לספר חלומותיהם איש לרעהו ולגנוב דברים איש מרעהו אין כוונתו לתאר כיצד עושים יד אחת לרמות את ההמון, אלא </w:t>
      </w:r>
      <w:r w:rsidRPr="00BB1740">
        <w:rPr>
          <w:rFonts w:hint="cs"/>
          <w:rtl/>
        </w:rPr>
        <w:lastRenderedPageBreak/>
        <w:t xml:space="preserve">כיצד מלבים הם את דמיונותיהם על ידי אשליה שדבריהם וחלומותיהם מתאימים זה לזה, ועל ידי כך מחזקים את בטחונם העצמי כי נגלתה להם אמת ממקור אובייקטיבי. </w:t>
      </w:r>
    </w:p>
    <w:p w:rsidR="00467C69" w:rsidRPr="00BB1740" w:rsidRDefault="00467C69" w:rsidP="00467C69">
      <w:pPr>
        <w:rPr>
          <w:rFonts w:ascii="ResponsaTTF"/>
          <w:rtl/>
        </w:rPr>
      </w:pPr>
      <w:r w:rsidRPr="00BB1740">
        <w:rPr>
          <w:rFonts w:hint="cs"/>
          <w:rtl/>
        </w:rPr>
        <w:t>נראה שברוח זו ניתן לפרש את הפסוקים המוקשים האמורים לפני ואחרי הדברים שצוטטו פה. לפנֵי נאמר:</w:t>
      </w:r>
      <w:r w:rsidRPr="00BB1740">
        <w:rPr>
          <w:rFonts w:ascii="ResponsaTTF"/>
          <w:rtl/>
        </w:rPr>
        <w:t xml:space="preserve"> </w:t>
      </w:r>
    </w:p>
    <w:p w:rsidR="00467C69" w:rsidRPr="00BB1740" w:rsidRDefault="00467C69" w:rsidP="00467C69">
      <w:pPr>
        <w:pStyle w:val="af9"/>
        <w:rPr>
          <w:rFonts w:hint="cs"/>
          <w:sz w:val="26"/>
          <w:rtl/>
        </w:rPr>
      </w:pPr>
      <w:r w:rsidRPr="00BB1740">
        <w:rPr>
          <w:rStyle w:val="14"/>
          <w:rFonts w:eastAsiaTheme="minorHAnsi" w:hint="eastAsia"/>
          <w:rtl/>
        </w:rPr>
        <w:t>הַאֱלֹהֵי</w:t>
      </w:r>
      <w:r w:rsidRPr="00BB1740">
        <w:rPr>
          <w:rStyle w:val="14"/>
          <w:rFonts w:eastAsiaTheme="minorHAnsi"/>
          <w:rtl/>
        </w:rPr>
        <w:t xml:space="preserve"> </w:t>
      </w:r>
      <w:r w:rsidRPr="00BB1740">
        <w:rPr>
          <w:rStyle w:val="14"/>
          <w:rFonts w:eastAsiaTheme="minorHAnsi" w:hint="eastAsia"/>
          <w:rtl/>
        </w:rPr>
        <w:t>מִקָּרֹב</w:t>
      </w:r>
      <w:r w:rsidRPr="00BB1740">
        <w:rPr>
          <w:rStyle w:val="14"/>
          <w:rFonts w:eastAsiaTheme="minorHAnsi"/>
          <w:rtl/>
        </w:rPr>
        <w:t xml:space="preserve"> </w:t>
      </w:r>
      <w:r w:rsidRPr="00BB1740">
        <w:rPr>
          <w:rStyle w:val="14"/>
          <w:rFonts w:eastAsiaTheme="minorHAnsi" w:hint="eastAsia"/>
          <w:rtl/>
        </w:rPr>
        <w:t>אָנִי</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אֱלֹהֵי</w:t>
      </w:r>
      <w:r w:rsidRPr="00BB1740">
        <w:rPr>
          <w:rStyle w:val="14"/>
          <w:rFonts w:eastAsiaTheme="minorHAnsi"/>
          <w:rtl/>
        </w:rPr>
        <w:t xml:space="preserve"> </w:t>
      </w:r>
      <w:r w:rsidRPr="00BB1740">
        <w:rPr>
          <w:rStyle w:val="14"/>
          <w:rFonts w:eastAsiaTheme="minorHAnsi" w:hint="eastAsia"/>
          <w:rtl/>
        </w:rPr>
        <w:t>מֵרָחֹק</w:t>
      </w:r>
      <w:r w:rsidRPr="00BB1740">
        <w:rPr>
          <w:rStyle w:val="14"/>
          <w:rFonts w:eastAsiaTheme="minorHAnsi"/>
          <w:rtl/>
        </w:rPr>
        <w:t xml:space="preserve">: </w:t>
      </w:r>
      <w:r w:rsidRPr="00BB1740">
        <w:rPr>
          <w:rStyle w:val="14"/>
          <w:rFonts w:eastAsiaTheme="minorHAnsi" w:hint="eastAsia"/>
          <w:rtl/>
        </w:rPr>
        <w:t>אִם</w:t>
      </w:r>
      <w:r w:rsidRPr="00BB1740">
        <w:rPr>
          <w:rStyle w:val="14"/>
          <w:rFonts w:eastAsiaTheme="minorHAnsi"/>
          <w:rtl/>
        </w:rPr>
        <w:t xml:space="preserve"> </w:t>
      </w:r>
      <w:r w:rsidRPr="00BB1740">
        <w:rPr>
          <w:rStyle w:val="14"/>
          <w:rFonts w:eastAsiaTheme="minorHAnsi" w:hint="eastAsia"/>
          <w:rtl/>
        </w:rPr>
        <w:t>יִסָּתֵר</w:t>
      </w:r>
      <w:r w:rsidRPr="00BB1740">
        <w:rPr>
          <w:rStyle w:val="14"/>
          <w:rFonts w:eastAsiaTheme="minorHAnsi"/>
          <w:rtl/>
        </w:rPr>
        <w:t xml:space="preserve"> </w:t>
      </w:r>
      <w:r w:rsidRPr="00BB1740">
        <w:rPr>
          <w:rStyle w:val="14"/>
          <w:rFonts w:eastAsiaTheme="minorHAnsi" w:hint="eastAsia"/>
          <w:rtl/>
        </w:rPr>
        <w:t>אִישׁ</w:t>
      </w:r>
      <w:r w:rsidRPr="00BB1740">
        <w:rPr>
          <w:rStyle w:val="14"/>
          <w:rFonts w:eastAsiaTheme="minorHAnsi"/>
          <w:rtl/>
        </w:rPr>
        <w:t xml:space="preserve"> </w:t>
      </w:r>
      <w:r w:rsidRPr="00BB1740">
        <w:rPr>
          <w:rStyle w:val="14"/>
          <w:rFonts w:eastAsiaTheme="minorHAnsi" w:hint="eastAsia"/>
          <w:rtl/>
        </w:rPr>
        <w:t>בַּמִּסְתָּרִים</w:t>
      </w:r>
      <w:r w:rsidRPr="00BB1740">
        <w:rPr>
          <w:rStyle w:val="14"/>
          <w:rFonts w:eastAsiaTheme="minorHAnsi"/>
          <w:rtl/>
        </w:rPr>
        <w:t xml:space="preserve"> </w:t>
      </w:r>
      <w:r w:rsidRPr="00BB1740">
        <w:rPr>
          <w:rStyle w:val="14"/>
          <w:rFonts w:eastAsiaTheme="minorHAnsi" w:hint="eastAsia"/>
          <w:rtl/>
        </w:rPr>
        <w:t>וַאֲנִי</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אֶרְאֶנּוּ</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הֲלוֹא</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הַשָּׁמַיִם</w:t>
      </w:r>
      <w:r w:rsidRPr="00BB1740">
        <w:rPr>
          <w:rStyle w:val="14"/>
          <w:rFonts w:eastAsiaTheme="minorHAnsi"/>
          <w:rtl/>
        </w:rPr>
        <w:t xml:space="preserve"> </w:t>
      </w:r>
      <w:r w:rsidRPr="00BB1740">
        <w:rPr>
          <w:rStyle w:val="14"/>
          <w:rFonts w:eastAsiaTheme="minorHAnsi" w:hint="eastAsia"/>
          <w:rtl/>
        </w:rPr>
        <w:t>וְאֶת</w:t>
      </w:r>
      <w:r w:rsidRPr="00BB1740">
        <w:rPr>
          <w:rStyle w:val="14"/>
          <w:rFonts w:eastAsiaTheme="minorHAnsi"/>
          <w:rtl/>
        </w:rPr>
        <w:t xml:space="preserve"> </w:t>
      </w:r>
      <w:r w:rsidRPr="00BB1740">
        <w:rPr>
          <w:rStyle w:val="14"/>
          <w:rFonts w:eastAsiaTheme="minorHAnsi" w:hint="eastAsia"/>
          <w:rtl/>
        </w:rPr>
        <w:t>הָאָרֶץ</w:t>
      </w:r>
      <w:r w:rsidRPr="00BB1740">
        <w:rPr>
          <w:rStyle w:val="14"/>
          <w:rFonts w:eastAsiaTheme="minorHAnsi"/>
          <w:rtl/>
        </w:rPr>
        <w:t xml:space="preserve"> </w:t>
      </w:r>
      <w:r w:rsidRPr="00BB1740">
        <w:rPr>
          <w:rStyle w:val="14"/>
          <w:rFonts w:eastAsiaTheme="minorHAnsi" w:hint="eastAsia"/>
          <w:rtl/>
        </w:rPr>
        <w:t>אֲנִי</w:t>
      </w:r>
      <w:r w:rsidRPr="00BB1740">
        <w:rPr>
          <w:rStyle w:val="14"/>
          <w:rFonts w:eastAsiaTheme="minorHAnsi"/>
          <w:rtl/>
        </w:rPr>
        <w:t xml:space="preserve"> </w:t>
      </w:r>
      <w:r w:rsidRPr="00BB1740">
        <w:rPr>
          <w:rStyle w:val="14"/>
          <w:rFonts w:eastAsiaTheme="minorHAnsi" w:hint="eastAsia"/>
          <w:rtl/>
        </w:rPr>
        <w:t>מָלֵא</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w:t>
      </w:r>
      <w:r w:rsidRPr="00BB1740">
        <w:rPr>
          <w:rFonts w:ascii="ResponsaTTF" w:cs="ResponsaTTF"/>
          <w:sz w:val="28"/>
          <w:szCs w:val="28"/>
          <w:rtl/>
        </w:rPr>
        <w:t>:</w:t>
      </w:r>
      <w:r w:rsidRPr="00936AE4">
        <w:rPr>
          <w:rStyle w:val="a6"/>
          <w:rtl/>
        </w:rPr>
        <w:footnoteReference w:id="130"/>
      </w:r>
      <w:r w:rsidRPr="00BB1740">
        <w:rPr>
          <w:rFonts w:hint="cs"/>
          <w:sz w:val="26"/>
          <w:rtl/>
        </w:rPr>
        <w:t xml:space="preserve"> </w:t>
      </w:r>
    </w:p>
    <w:p w:rsidR="00467C69" w:rsidRPr="00BB1740" w:rsidRDefault="00467C69" w:rsidP="00467C69">
      <w:pPr>
        <w:rPr>
          <w:rFonts w:hint="cs"/>
          <w:rtl/>
        </w:rPr>
      </w:pPr>
      <w:r w:rsidRPr="00BB1740">
        <w:rPr>
          <w:rFonts w:hint="cs"/>
          <w:rtl/>
        </w:rPr>
        <w:t xml:space="preserve">בפשטות קשה להבין מדוע הדברים הללו נאמרים באמצע התוכחה לנביאי השקר, וכי הם חוטאים בסתר, הלא בפומבי הם מפרסמים את שקריהם, וה' שיודע שלא ניבא אותם אינו צריך לחדור למסתרים כדי לאתר שם חטא. אמנם לדרכנו יתכן שסגנון הכתוב כאן מאד מודרני, וכוונתו לאמר: האם איני מצוי במסתרים כדי לזהות שאותם 'חלומות נבואיים' שנחזו לכם אינם אלא תוצאה של רוח שמשכתם על עצמכם, הרי אני יודע גם את התת-מודע, ויודע אני לפיכך שכל אותו עולם רוחני שכאילו נגלה לפניכם אינו אלא תוצאה מלאכותית של הזמנה ושל אונס שמנסים אתם לאנוס את הרוח אל צפיותיכם. </w:t>
      </w:r>
    </w:p>
    <w:p w:rsidR="00467C69" w:rsidRPr="00BB1740" w:rsidRDefault="00467C69" w:rsidP="00467C69">
      <w:pPr>
        <w:rPr>
          <w:rFonts w:ascii="ResponsaTTF" w:cs="ResponsaTTF"/>
          <w:rtl/>
        </w:rPr>
      </w:pPr>
      <w:r w:rsidRPr="00BB1740">
        <w:rPr>
          <w:rFonts w:hint="cs"/>
          <w:rtl/>
        </w:rPr>
        <w:t xml:space="preserve">ואחרֵי נאמר: </w:t>
      </w:r>
    </w:p>
    <w:p w:rsidR="00467C69" w:rsidRPr="00BB1740" w:rsidRDefault="00467C69" w:rsidP="00467C69">
      <w:pPr>
        <w:pStyle w:val="af9"/>
        <w:rPr>
          <w:rFonts w:hint="cs"/>
          <w:sz w:val="26"/>
          <w:rtl/>
        </w:rPr>
      </w:pPr>
      <w:r w:rsidRPr="00BB1740">
        <w:rPr>
          <w:rStyle w:val="14"/>
          <w:rFonts w:eastAsiaTheme="minorHAnsi" w:hint="eastAsia"/>
          <w:rtl/>
        </w:rPr>
        <w:t>וְכִי</w:t>
      </w:r>
      <w:r w:rsidRPr="00BB1740">
        <w:rPr>
          <w:rStyle w:val="14"/>
          <w:rFonts w:eastAsiaTheme="minorHAnsi"/>
          <w:rtl/>
        </w:rPr>
        <w:t xml:space="preserve"> </w:t>
      </w:r>
      <w:r w:rsidRPr="00BB1740">
        <w:rPr>
          <w:rStyle w:val="14"/>
          <w:rFonts w:eastAsiaTheme="minorHAnsi" w:hint="eastAsia"/>
          <w:rtl/>
        </w:rPr>
        <w:t>יִשְׁאָלְךָ</w:t>
      </w:r>
      <w:r w:rsidRPr="00BB1740">
        <w:rPr>
          <w:rStyle w:val="14"/>
          <w:rFonts w:eastAsiaTheme="minorHAnsi"/>
          <w:rtl/>
        </w:rPr>
        <w:t xml:space="preserve"> </w:t>
      </w:r>
      <w:r w:rsidRPr="00BB1740">
        <w:rPr>
          <w:rStyle w:val="14"/>
          <w:rFonts w:eastAsiaTheme="minorHAnsi" w:hint="eastAsia"/>
          <w:rtl/>
        </w:rPr>
        <w:t>הָעָם</w:t>
      </w:r>
      <w:r w:rsidRPr="00BB1740">
        <w:rPr>
          <w:rStyle w:val="14"/>
          <w:rFonts w:eastAsiaTheme="minorHAnsi"/>
          <w:rtl/>
        </w:rPr>
        <w:t xml:space="preserve"> </w:t>
      </w:r>
      <w:r w:rsidRPr="00BB1740">
        <w:rPr>
          <w:rStyle w:val="14"/>
          <w:rFonts w:eastAsiaTheme="minorHAnsi" w:hint="eastAsia"/>
          <w:rtl/>
        </w:rPr>
        <w:t>הַזֶּה</w:t>
      </w:r>
      <w:r w:rsidRPr="00BB1740">
        <w:rPr>
          <w:rStyle w:val="14"/>
          <w:rFonts w:eastAsiaTheme="minorHAnsi"/>
          <w:rtl/>
        </w:rPr>
        <w:t xml:space="preserve"> </w:t>
      </w:r>
      <w:r w:rsidRPr="00BB1740">
        <w:rPr>
          <w:rStyle w:val="14"/>
          <w:rFonts w:eastAsiaTheme="minorHAnsi" w:hint="eastAsia"/>
          <w:rtl/>
        </w:rPr>
        <w:t>אוֹ</w:t>
      </w:r>
      <w:r w:rsidRPr="00BB1740">
        <w:rPr>
          <w:rStyle w:val="14"/>
          <w:rFonts w:eastAsiaTheme="minorHAnsi"/>
          <w:rtl/>
        </w:rPr>
        <w:t xml:space="preserve"> </w:t>
      </w:r>
      <w:r w:rsidRPr="00BB1740">
        <w:rPr>
          <w:rStyle w:val="14"/>
          <w:rFonts w:eastAsiaTheme="minorHAnsi" w:hint="eastAsia"/>
          <w:rtl/>
        </w:rPr>
        <w:t>הַנָּבִיא</w:t>
      </w:r>
      <w:r w:rsidRPr="00BB1740">
        <w:rPr>
          <w:rStyle w:val="14"/>
          <w:rFonts w:eastAsiaTheme="minorHAnsi"/>
          <w:rtl/>
        </w:rPr>
        <w:t xml:space="preserve"> </w:t>
      </w:r>
      <w:r w:rsidRPr="00BB1740">
        <w:rPr>
          <w:rStyle w:val="14"/>
          <w:rFonts w:eastAsiaTheme="minorHAnsi" w:hint="eastAsia"/>
          <w:rtl/>
        </w:rPr>
        <w:t>אוֹ</w:t>
      </w:r>
      <w:r w:rsidRPr="00BB1740">
        <w:rPr>
          <w:rStyle w:val="14"/>
          <w:rFonts w:eastAsiaTheme="minorHAnsi"/>
          <w:rtl/>
        </w:rPr>
        <w:t xml:space="preserve"> </w:t>
      </w:r>
      <w:r w:rsidRPr="00BB1740">
        <w:rPr>
          <w:rStyle w:val="14"/>
          <w:rFonts w:eastAsiaTheme="minorHAnsi" w:hint="eastAsia"/>
          <w:rtl/>
        </w:rPr>
        <w:t>כֹהֵן</w:t>
      </w:r>
      <w:r w:rsidRPr="00BB1740">
        <w:rPr>
          <w:rStyle w:val="14"/>
          <w:rFonts w:eastAsiaTheme="minorHAnsi"/>
          <w:rtl/>
        </w:rPr>
        <w:t xml:space="preserve"> </w:t>
      </w:r>
      <w:r w:rsidRPr="00BB1740">
        <w:rPr>
          <w:rStyle w:val="14"/>
          <w:rFonts w:eastAsiaTheme="minorHAnsi" w:hint="eastAsia"/>
          <w:rtl/>
        </w:rPr>
        <w:t>לֵאמֹר</w:t>
      </w:r>
      <w:r w:rsidRPr="00BB1740">
        <w:rPr>
          <w:rStyle w:val="14"/>
          <w:rFonts w:eastAsiaTheme="minorHAnsi"/>
          <w:rtl/>
        </w:rPr>
        <w:t xml:space="preserve"> </w:t>
      </w:r>
      <w:r w:rsidRPr="00BB1740">
        <w:rPr>
          <w:rStyle w:val="14"/>
          <w:rFonts w:eastAsiaTheme="minorHAnsi" w:hint="eastAsia"/>
          <w:rtl/>
        </w:rPr>
        <w:t>מַה</w:t>
      </w:r>
      <w:r w:rsidRPr="00BB1740">
        <w:rPr>
          <w:rStyle w:val="14"/>
          <w:rFonts w:eastAsiaTheme="minorHAnsi"/>
          <w:rtl/>
        </w:rPr>
        <w:t xml:space="preserve"> </w:t>
      </w:r>
      <w:r w:rsidRPr="00BB1740">
        <w:rPr>
          <w:rStyle w:val="14"/>
          <w:rFonts w:eastAsiaTheme="minorHAnsi" w:hint="eastAsia"/>
          <w:rtl/>
        </w:rPr>
        <w:t>מַשָּׂא</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וְאָמַרְתָּ</w:t>
      </w:r>
      <w:r w:rsidRPr="00BB1740">
        <w:rPr>
          <w:rStyle w:val="14"/>
          <w:rFonts w:eastAsiaTheme="minorHAnsi"/>
          <w:rtl/>
        </w:rPr>
        <w:t xml:space="preserve"> </w:t>
      </w:r>
      <w:r w:rsidRPr="00BB1740">
        <w:rPr>
          <w:rStyle w:val="14"/>
          <w:rFonts w:eastAsiaTheme="minorHAnsi" w:hint="eastAsia"/>
          <w:rtl/>
        </w:rPr>
        <w:t>אֲלֵיהֶם</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מַה</w:t>
      </w:r>
      <w:r w:rsidRPr="00BB1740">
        <w:rPr>
          <w:rStyle w:val="14"/>
          <w:rFonts w:eastAsiaTheme="minorHAnsi"/>
          <w:rtl/>
        </w:rPr>
        <w:t xml:space="preserve"> </w:t>
      </w:r>
      <w:r w:rsidRPr="00BB1740">
        <w:rPr>
          <w:rStyle w:val="14"/>
          <w:rFonts w:eastAsiaTheme="minorHAnsi" w:hint="eastAsia"/>
          <w:rtl/>
        </w:rPr>
        <w:t>מַשָּׂא</w:t>
      </w:r>
      <w:r w:rsidRPr="00BB1740">
        <w:rPr>
          <w:rStyle w:val="14"/>
          <w:rFonts w:eastAsiaTheme="minorHAnsi"/>
          <w:rtl/>
        </w:rPr>
        <w:t xml:space="preserve"> </w:t>
      </w:r>
      <w:r w:rsidRPr="00BB1740">
        <w:rPr>
          <w:rStyle w:val="14"/>
          <w:rFonts w:eastAsiaTheme="minorHAnsi" w:hint="eastAsia"/>
          <w:rtl/>
        </w:rPr>
        <w:t>וְנָטַשְׁתִּי</w:t>
      </w:r>
      <w:r w:rsidRPr="00BB1740">
        <w:rPr>
          <w:rStyle w:val="14"/>
          <w:rFonts w:eastAsiaTheme="minorHAnsi"/>
          <w:rtl/>
        </w:rPr>
        <w:t xml:space="preserve"> </w:t>
      </w:r>
      <w:r w:rsidRPr="00BB1740">
        <w:rPr>
          <w:rStyle w:val="14"/>
          <w:rFonts w:eastAsiaTheme="minorHAnsi" w:hint="eastAsia"/>
          <w:rtl/>
        </w:rPr>
        <w:t>אֶתְכֶם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וְהַנָּבִיא</w:t>
      </w:r>
      <w:r w:rsidRPr="00BB1740">
        <w:rPr>
          <w:rStyle w:val="14"/>
          <w:rFonts w:eastAsiaTheme="minorHAnsi"/>
          <w:rtl/>
        </w:rPr>
        <w:t xml:space="preserve"> </w:t>
      </w:r>
      <w:r w:rsidRPr="00BB1740">
        <w:rPr>
          <w:rStyle w:val="14"/>
          <w:rFonts w:eastAsiaTheme="minorHAnsi" w:hint="eastAsia"/>
          <w:rtl/>
        </w:rPr>
        <w:t>וְהַכֹּהֵן</w:t>
      </w:r>
      <w:r w:rsidRPr="00BB1740">
        <w:rPr>
          <w:rStyle w:val="14"/>
          <w:rFonts w:eastAsiaTheme="minorHAnsi"/>
          <w:rtl/>
        </w:rPr>
        <w:t xml:space="preserve"> </w:t>
      </w:r>
      <w:r w:rsidRPr="00BB1740">
        <w:rPr>
          <w:rStyle w:val="14"/>
          <w:rFonts w:eastAsiaTheme="minorHAnsi" w:hint="eastAsia"/>
          <w:rtl/>
        </w:rPr>
        <w:t>וְהָעָם</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יֹאמַר</w:t>
      </w:r>
      <w:r w:rsidRPr="00BB1740">
        <w:rPr>
          <w:rStyle w:val="14"/>
          <w:rFonts w:eastAsiaTheme="minorHAnsi"/>
          <w:rtl/>
        </w:rPr>
        <w:t xml:space="preserve"> </w:t>
      </w:r>
      <w:r w:rsidRPr="00BB1740">
        <w:rPr>
          <w:rStyle w:val="14"/>
          <w:rFonts w:eastAsiaTheme="minorHAnsi" w:hint="eastAsia"/>
          <w:rtl/>
        </w:rPr>
        <w:t>מַשָּׂא</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וּפָקַדְתִּי</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הָאִישׁ</w:t>
      </w:r>
      <w:r w:rsidRPr="00BB1740">
        <w:rPr>
          <w:rStyle w:val="14"/>
          <w:rFonts w:eastAsiaTheme="minorHAnsi"/>
          <w:rtl/>
        </w:rPr>
        <w:t xml:space="preserve"> </w:t>
      </w:r>
      <w:r w:rsidRPr="00BB1740">
        <w:rPr>
          <w:rStyle w:val="14"/>
          <w:rFonts w:eastAsiaTheme="minorHAnsi" w:hint="eastAsia"/>
          <w:rtl/>
        </w:rPr>
        <w:t>הַהוּא</w:t>
      </w:r>
      <w:r w:rsidRPr="00BB1740">
        <w:rPr>
          <w:rStyle w:val="14"/>
          <w:rFonts w:eastAsiaTheme="minorHAnsi"/>
          <w:rtl/>
        </w:rPr>
        <w:t xml:space="preserve"> </w:t>
      </w:r>
      <w:r w:rsidRPr="00BB1740">
        <w:rPr>
          <w:rStyle w:val="14"/>
          <w:rFonts w:eastAsiaTheme="minorHAnsi" w:hint="eastAsia"/>
          <w:rtl/>
        </w:rPr>
        <w:t>וְעַל</w:t>
      </w:r>
      <w:r w:rsidRPr="00BB1740">
        <w:rPr>
          <w:rStyle w:val="14"/>
          <w:rFonts w:eastAsiaTheme="minorHAnsi"/>
          <w:rtl/>
        </w:rPr>
        <w:t xml:space="preserve"> </w:t>
      </w:r>
      <w:r w:rsidRPr="00BB1740">
        <w:rPr>
          <w:rStyle w:val="14"/>
          <w:rFonts w:eastAsiaTheme="minorHAnsi" w:hint="eastAsia"/>
          <w:rtl/>
        </w:rPr>
        <w:t>בֵּיתוֹ</w:t>
      </w:r>
      <w:r w:rsidRPr="00BB1740">
        <w:rPr>
          <w:rStyle w:val="14"/>
          <w:rFonts w:eastAsiaTheme="minorHAnsi"/>
          <w:rtl/>
        </w:rPr>
        <w:t xml:space="preserve">: </w:t>
      </w:r>
      <w:r w:rsidRPr="00BB1740">
        <w:rPr>
          <w:rStyle w:val="14"/>
          <w:rFonts w:eastAsiaTheme="minorHAnsi" w:hint="eastAsia"/>
          <w:rtl/>
        </w:rPr>
        <w:t>כֹּה</w:t>
      </w:r>
      <w:r w:rsidRPr="00BB1740">
        <w:rPr>
          <w:rStyle w:val="14"/>
          <w:rFonts w:eastAsiaTheme="minorHAnsi"/>
          <w:rtl/>
        </w:rPr>
        <w:t xml:space="preserve"> </w:t>
      </w:r>
      <w:r w:rsidRPr="00BB1740">
        <w:rPr>
          <w:rStyle w:val="14"/>
          <w:rFonts w:eastAsiaTheme="minorHAnsi" w:hint="eastAsia"/>
          <w:rtl/>
        </w:rPr>
        <w:t>תֹאמְרוּ</w:t>
      </w:r>
      <w:r w:rsidRPr="00BB1740">
        <w:rPr>
          <w:rStyle w:val="14"/>
          <w:rFonts w:eastAsiaTheme="minorHAnsi"/>
          <w:rtl/>
        </w:rPr>
        <w:t xml:space="preserve"> </w:t>
      </w:r>
      <w:r w:rsidRPr="00BB1740">
        <w:rPr>
          <w:rStyle w:val="14"/>
          <w:rFonts w:eastAsiaTheme="minorHAnsi" w:hint="eastAsia"/>
          <w:rtl/>
        </w:rPr>
        <w:t>אִישׁ</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רֵעֵהוּ</w:t>
      </w:r>
      <w:r w:rsidRPr="00BB1740">
        <w:rPr>
          <w:rStyle w:val="14"/>
          <w:rFonts w:eastAsiaTheme="minorHAnsi"/>
          <w:rtl/>
        </w:rPr>
        <w:t xml:space="preserve"> </w:t>
      </w:r>
      <w:r w:rsidRPr="00BB1740">
        <w:rPr>
          <w:rStyle w:val="14"/>
          <w:rFonts w:eastAsiaTheme="minorHAnsi" w:hint="eastAsia"/>
          <w:rtl/>
        </w:rPr>
        <w:t>וְאִישׁ</w:t>
      </w:r>
      <w:r w:rsidRPr="00BB1740">
        <w:rPr>
          <w:rStyle w:val="14"/>
          <w:rFonts w:eastAsiaTheme="minorHAnsi"/>
          <w:rtl/>
        </w:rPr>
        <w:t xml:space="preserve"> </w:t>
      </w:r>
      <w:r w:rsidRPr="00BB1740">
        <w:rPr>
          <w:rStyle w:val="14"/>
          <w:rFonts w:eastAsiaTheme="minorHAnsi" w:hint="eastAsia"/>
          <w:rtl/>
        </w:rPr>
        <w:t>אֶל</w:t>
      </w:r>
      <w:r w:rsidRPr="00BB1740">
        <w:rPr>
          <w:rStyle w:val="14"/>
          <w:rFonts w:eastAsiaTheme="minorHAnsi"/>
          <w:rtl/>
        </w:rPr>
        <w:t xml:space="preserve"> </w:t>
      </w:r>
      <w:r w:rsidRPr="00BB1740">
        <w:rPr>
          <w:rStyle w:val="14"/>
          <w:rFonts w:eastAsiaTheme="minorHAnsi" w:hint="eastAsia"/>
          <w:rtl/>
        </w:rPr>
        <w:t>אָחִיו</w:t>
      </w:r>
      <w:r w:rsidRPr="00BB1740">
        <w:rPr>
          <w:rStyle w:val="14"/>
          <w:rFonts w:eastAsiaTheme="minorHAnsi"/>
          <w:rtl/>
        </w:rPr>
        <w:t xml:space="preserve"> </w:t>
      </w:r>
      <w:r w:rsidRPr="00BB1740">
        <w:rPr>
          <w:rStyle w:val="14"/>
          <w:rFonts w:eastAsiaTheme="minorHAnsi" w:hint="eastAsia"/>
          <w:rtl/>
        </w:rPr>
        <w:t>מֶה</w:t>
      </w:r>
      <w:r w:rsidRPr="00BB1740">
        <w:rPr>
          <w:rStyle w:val="14"/>
          <w:rFonts w:eastAsiaTheme="minorHAnsi"/>
          <w:rtl/>
        </w:rPr>
        <w:t xml:space="preserve"> </w:t>
      </w:r>
      <w:r w:rsidRPr="00BB1740">
        <w:rPr>
          <w:rStyle w:val="14"/>
          <w:rFonts w:eastAsiaTheme="minorHAnsi" w:hint="eastAsia"/>
          <w:rtl/>
        </w:rPr>
        <w:t>עָנָה</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וּמַה</w:t>
      </w:r>
      <w:r w:rsidRPr="00BB1740">
        <w:rPr>
          <w:rStyle w:val="14"/>
          <w:rFonts w:eastAsiaTheme="minorHAnsi"/>
          <w:rtl/>
        </w:rPr>
        <w:t xml:space="preserve"> </w:t>
      </w:r>
      <w:r w:rsidRPr="00BB1740">
        <w:rPr>
          <w:rStyle w:val="14"/>
          <w:rFonts w:eastAsiaTheme="minorHAnsi" w:hint="eastAsia"/>
          <w:rtl/>
        </w:rPr>
        <w:t>דִּבֶּר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וּמַשָּׂא</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תִזְכְּרוּ</w:t>
      </w:r>
      <w:r w:rsidRPr="00BB1740">
        <w:rPr>
          <w:rStyle w:val="14"/>
          <w:rFonts w:eastAsiaTheme="minorHAnsi"/>
          <w:rtl/>
        </w:rPr>
        <w:t xml:space="preserve"> </w:t>
      </w:r>
      <w:r w:rsidRPr="00BB1740">
        <w:rPr>
          <w:rStyle w:val="14"/>
          <w:rFonts w:eastAsiaTheme="minorHAnsi" w:hint="eastAsia"/>
          <w:rtl/>
        </w:rPr>
        <w:t>עוֹד</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הַמַּשָּׂא</w:t>
      </w:r>
      <w:r w:rsidRPr="00BB1740">
        <w:rPr>
          <w:rStyle w:val="14"/>
          <w:rFonts w:eastAsiaTheme="minorHAnsi"/>
          <w:rtl/>
        </w:rPr>
        <w:t xml:space="preserve"> </w:t>
      </w:r>
      <w:r w:rsidRPr="00BB1740">
        <w:rPr>
          <w:rStyle w:val="14"/>
          <w:rFonts w:eastAsiaTheme="minorHAnsi" w:hint="eastAsia"/>
          <w:rtl/>
        </w:rPr>
        <w:t>יִהְיֶה</w:t>
      </w:r>
      <w:r w:rsidRPr="00BB1740">
        <w:rPr>
          <w:rStyle w:val="14"/>
          <w:rFonts w:eastAsiaTheme="minorHAnsi"/>
          <w:rtl/>
        </w:rPr>
        <w:t xml:space="preserve"> </w:t>
      </w:r>
      <w:r w:rsidRPr="00BB1740">
        <w:rPr>
          <w:rStyle w:val="14"/>
          <w:rFonts w:eastAsiaTheme="minorHAnsi" w:hint="eastAsia"/>
          <w:rtl/>
        </w:rPr>
        <w:t>לְאִישׁ</w:t>
      </w:r>
      <w:r w:rsidRPr="00BB1740">
        <w:rPr>
          <w:rStyle w:val="14"/>
          <w:rFonts w:eastAsiaTheme="minorHAnsi"/>
          <w:rtl/>
        </w:rPr>
        <w:t xml:space="preserve"> </w:t>
      </w:r>
      <w:r w:rsidRPr="00BB1740">
        <w:rPr>
          <w:rStyle w:val="14"/>
          <w:rFonts w:eastAsiaTheme="minorHAnsi" w:hint="eastAsia"/>
          <w:rtl/>
        </w:rPr>
        <w:t>דְּבָרוֹ</w:t>
      </w:r>
      <w:r w:rsidRPr="00BB1740">
        <w:rPr>
          <w:rStyle w:val="14"/>
          <w:rFonts w:eastAsiaTheme="minorHAnsi"/>
          <w:rtl/>
        </w:rPr>
        <w:t xml:space="preserve"> </w:t>
      </w:r>
      <w:r w:rsidRPr="00BB1740">
        <w:rPr>
          <w:rStyle w:val="14"/>
          <w:rFonts w:eastAsiaTheme="minorHAnsi" w:hint="eastAsia"/>
          <w:rtl/>
        </w:rPr>
        <w:t>וַהֲפַכְתֶּם</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אֱלֹהִים</w:t>
      </w:r>
      <w:r w:rsidRPr="00BB1740">
        <w:rPr>
          <w:rStyle w:val="14"/>
          <w:rFonts w:eastAsiaTheme="minorHAnsi"/>
          <w:rtl/>
        </w:rPr>
        <w:t xml:space="preserve"> </w:t>
      </w:r>
      <w:r w:rsidRPr="00BB1740">
        <w:rPr>
          <w:rStyle w:val="14"/>
          <w:rFonts w:eastAsiaTheme="minorHAnsi" w:hint="eastAsia"/>
          <w:rtl/>
        </w:rPr>
        <w:t>חַיִּים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צְבָאוֹת</w:t>
      </w:r>
      <w:r w:rsidRPr="00BB1740">
        <w:rPr>
          <w:rStyle w:val="14"/>
          <w:rFonts w:eastAsiaTheme="minorHAnsi"/>
          <w:rtl/>
        </w:rPr>
        <w:t xml:space="preserve"> </w:t>
      </w:r>
      <w:r w:rsidRPr="00BB1740">
        <w:rPr>
          <w:rStyle w:val="14"/>
          <w:rFonts w:eastAsiaTheme="minorHAnsi" w:hint="eastAsia"/>
          <w:rtl/>
        </w:rPr>
        <w:t>אֱלֹהֵינוּ</w:t>
      </w:r>
      <w:r w:rsidRPr="00BB1740">
        <w:rPr>
          <w:rStyle w:val="14"/>
          <w:rFonts w:eastAsiaTheme="minorHAnsi"/>
          <w:rtl/>
        </w:rPr>
        <w:t>:</w:t>
      </w:r>
      <w:r w:rsidRPr="00936AE4">
        <w:rPr>
          <w:rStyle w:val="a6"/>
          <w:rtl/>
        </w:rPr>
        <w:footnoteReference w:id="131"/>
      </w:r>
    </w:p>
    <w:p w:rsidR="00467C69" w:rsidRPr="00BB1740" w:rsidRDefault="00467C69" w:rsidP="00467C69">
      <w:pPr>
        <w:rPr>
          <w:rFonts w:hint="cs"/>
          <w:rtl/>
        </w:rPr>
      </w:pPr>
      <w:r w:rsidRPr="00BB1740">
        <w:rPr>
          <w:rFonts w:hint="cs"/>
          <w:rtl/>
        </w:rPr>
        <w:t xml:space="preserve">הדברים סתומים, לא ברור מה רע בהתענינות במשא ה', הלא זו לשון מצויה בנבואות רבות. רש"י פירש בפירושו השלישי כך: </w:t>
      </w:r>
      <w:r w:rsidRPr="00BB1740">
        <w:rPr>
          <w:rStyle w:val="14"/>
          <w:rFonts w:hint="cs"/>
          <w:rtl/>
        </w:rPr>
        <w:t>והיה הנביא השקר שואל לנביא האמת לאמר לו את דבר הקב"ה בלשון שבא הסגנון אליו, והסגנון לא היה מפרש הדיבור כל כך, והיה הנביא השקר מהפך הפירוש לצד אחר, והיה מדבר בדוגמת נביא האמת כדי שיאמינו בו</w:t>
      </w:r>
      <w:r w:rsidRPr="00BB1740">
        <w:rPr>
          <w:rFonts w:hint="cs"/>
          <w:rtl/>
        </w:rPr>
        <w:t xml:space="preserve">. לאור דברינו אפשר לקחת את המובא ברש"י לפגם דק יותר: בכחו של הדיבור הנמלץ והמפואר לעורר את הלב, וכאשר הלב משתפך בשירה והמלים נובעות וזורמות, יכול המדבר לדמות כי רוח של מעלה מדברת בו. ואכן לא לחינם נקרא הנביא </w:t>
      </w:r>
      <w:r w:rsidRPr="00660853">
        <w:rPr>
          <w:rStyle w:val="afb"/>
          <w:rFonts w:hint="cs"/>
          <w:rtl/>
        </w:rPr>
        <w:t>נביא</w:t>
      </w:r>
      <w:r w:rsidRPr="00BB1740">
        <w:rPr>
          <w:rFonts w:hint="cs"/>
          <w:rtl/>
        </w:rPr>
        <w:t xml:space="preserve">, ביטוי זה הוא על שם </w:t>
      </w:r>
      <w:r w:rsidRPr="00660853">
        <w:rPr>
          <w:rStyle w:val="afb"/>
          <w:rFonts w:hint="cs"/>
          <w:rtl/>
        </w:rPr>
        <w:t>תנובת</w:t>
      </w:r>
      <w:r w:rsidRPr="00BB1740">
        <w:rPr>
          <w:rFonts w:hint="cs"/>
          <w:rtl/>
        </w:rPr>
        <w:t xml:space="preserve"> השפתיים, שכן, כאשר רוח ה' ממלאת את הנביא אזי דבורו זורם בגודש, פרה ורבה. דא עקא, שבתקופתו של ירמיהו נאחזו בסימן חיצוני זה לברוא להם חוויה פנימית, והסימן נהפך לסיבה, או לראיה נצחת (כדברי היוונים שבת השיר היא בת השמים, וכמקובל אצל רבים בזמננו לראות בשירה גדולה נבואה קטנה). לכן מורה ה' לנביא שלא לשתף פעולה עם הענין הרב שמגלים בתפארת המליצה ובריבוי המשמעויות הרמוז בה, אלא לדבר דברים ברורים שאינם משתמעים לשתי פנים.</w:t>
      </w:r>
    </w:p>
    <w:p w:rsidR="00467C69" w:rsidRPr="00BB1740" w:rsidRDefault="00467C69" w:rsidP="00467C69">
      <w:pPr>
        <w:rPr>
          <w:rFonts w:ascii="ResponsaTTF" w:cs="ResponsaTTF"/>
          <w:rtl/>
        </w:rPr>
      </w:pPr>
      <w:r w:rsidRPr="00BB1740">
        <w:rPr>
          <w:rFonts w:hint="cs"/>
          <w:rtl/>
        </w:rPr>
        <w:t xml:space="preserve">אמנם ירמיהו אינו רק מתמרמר על חוסר הכנות הפנימי שמוליד את נבואות השקר, אלא גם ממחיש שיש מזה תוצאות הניתנות במידה רבה לבדיקה חיצונית: נבואת האמת תובעת מן האדם להשתנות, שומעת היא את אש רתיחתו של ה' שאינה מוכנה להשלים עם הרע, וכל כולה התגייסות לצאת חוצץ ולנער את שומעיה, על כן לרוב מאיימת היא בפורענות. לעומתה נביא השקר אומר לאדם את אשר הוא חפץ לשמוע, ומשאיר אותו על ידי כך שקוע בתוך רעתו. גם בזה משתווים נביאי השקר של דורו לנביאי הבעל: </w:t>
      </w:r>
    </w:p>
    <w:p w:rsidR="00467C69" w:rsidRPr="00BB1740" w:rsidRDefault="00467C69" w:rsidP="00467C69">
      <w:pPr>
        <w:pStyle w:val="af9"/>
        <w:rPr>
          <w:rStyle w:val="14"/>
          <w:rFonts w:eastAsiaTheme="minorHAnsi"/>
          <w:rtl/>
        </w:rPr>
      </w:pPr>
      <w:r w:rsidRPr="00BB1740">
        <w:rPr>
          <w:rStyle w:val="14"/>
          <w:rFonts w:eastAsiaTheme="minorHAnsi" w:hint="eastAsia"/>
          <w:rtl/>
        </w:rPr>
        <w:t>וּבִנְבִיאֵי</w:t>
      </w:r>
      <w:r w:rsidRPr="00BB1740">
        <w:rPr>
          <w:rStyle w:val="14"/>
          <w:rFonts w:eastAsiaTheme="minorHAnsi"/>
          <w:rtl/>
        </w:rPr>
        <w:t xml:space="preserve"> </w:t>
      </w:r>
      <w:r w:rsidRPr="00BB1740">
        <w:rPr>
          <w:rStyle w:val="14"/>
          <w:rFonts w:eastAsiaTheme="minorHAnsi" w:hint="eastAsia"/>
          <w:rtl/>
        </w:rPr>
        <w:t>שֹׁמְרוֹן</w:t>
      </w:r>
      <w:r w:rsidRPr="00BB1740">
        <w:rPr>
          <w:rStyle w:val="14"/>
          <w:rFonts w:eastAsiaTheme="minorHAnsi"/>
          <w:rtl/>
        </w:rPr>
        <w:t xml:space="preserve"> </w:t>
      </w:r>
      <w:r w:rsidRPr="00BB1740">
        <w:rPr>
          <w:rStyle w:val="14"/>
          <w:rFonts w:eastAsiaTheme="minorHAnsi" w:hint="eastAsia"/>
          <w:rtl/>
        </w:rPr>
        <w:t>רָאִיתִי</w:t>
      </w:r>
      <w:r w:rsidRPr="00BB1740">
        <w:rPr>
          <w:rStyle w:val="14"/>
          <w:rFonts w:eastAsiaTheme="minorHAnsi"/>
          <w:rtl/>
        </w:rPr>
        <w:t xml:space="preserve"> </w:t>
      </w:r>
      <w:r w:rsidRPr="00BB1740">
        <w:rPr>
          <w:rStyle w:val="14"/>
          <w:rFonts w:eastAsiaTheme="minorHAnsi" w:hint="eastAsia"/>
          <w:rtl/>
        </w:rPr>
        <w:t>תִפְלָה</w:t>
      </w:r>
      <w:r w:rsidRPr="00BB1740">
        <w:rPr>
          <w:rStyle w:val="14"/>
          <w:rFonts w:eastAsiaTheme="minorHAnsi"/>
          <w:rtl/>
        </w:rPr>
        <w:t xml:space="preserve"> </w:t>
      </w:r>
      <w:r w:rsidRPr="00BB1740">
        <w:rPr>
          <w:rStyle w:val="14"/>
          <w:rFonts w:eastAsiaTheme="minorHAnsi" w:hint="eastAsia"/>
          <w:rtl/>
        </w:rPr>
        <w:t>הִנַּבְּאוּ</w:t>
      </w:r>
      <w:r w:rsidRPr="00BB1740">
        <w:rPr>
          <w:rStyle w:val="14"/>
          <w:rFonts w:eastAsiaTheme="minorHAnsi"/>
          <w:rtl/>
        </w:rPr>
        <w:t xml:space="preserve"> </w:t>
      </w:r>
      <w:r w:rsidRPr="00BB1740">
        <w:rPr>
          <w:rStyle w:val="14"/>
          <w:rFonts w:eastAsiaTheme="minorHAnsi" w:hint="eastAsia"/>
          <w:rtl/>
        </w:rPr>
        <w:t>בַבַּעַל</w:t>
      </w:r>
      <w:r w:rsidRPr="00BB1740">
        <w:rPr>
          <w:rStyle w:val="14"/>
          <w:rFonts w:eastAsiaTheme="minorHAnsi"/>
          <w:rtl/>
        </w:rPr>
        <w:t xml:space="preserve"> </w:t>
      </w:r>
      <w:r w:rsidRPr="00BB1740">
        <w:rPr>
          <w:rStyle w:val="14"/>
          <w:rFonts w:eastAsiaTheme="minorHAnsi" w:hint="eastAsia"/>
          <w:rtl/>
        </w:rPr>
        <w:t>וַיַּתְעוּ</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עַמִּי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יִשְׂרָאֵל</w:t>
      </w:r>
      <w:r w:rsidRPr="00BB1740">
        <w:rPr>
          <w:rStyle w:val="14"/>
          <w:rFonts w:eastAsiaTheme="minorHAnsi"/>
          <w:rtl/>
        </w:rPr>
        <w:t xml:space="preserve">: </w:t>
      </w:r>
      <w:r w:rsidRPr="00BB1740">
        <w:rPr>
          <w:rStyle w:val="14"/>
          <w:rFonts w:eastAsiaTheme="minorHAnsi" w:hint="eastAsia"/>
          <w:rtl/>
        </w:rPr>
        <w:t>ס</w:t>
      </w:r>
      <w:r w:rsidRPr="00BB1740">
        <w:rPr>
          <w:rStyle w:val="14"/>
          <w:rFonts w:eastAsiaTheme="minorHAnsi" w:hint="cs"/>
          <w:rtl/>
        </w:rPr>
        <w:t xml:space="preserve"> </w:t>
      </w:r>
      <w:r w:rsidRPr="00BB1740">
        <w:rPr>
          <w:rStyle w:val="14"/>
          <w:rFonts w:eastAsiaTheme="minorHAnsi" w:hint="eastAsia"/>
          <w:rtl/>
        </w:rPr>
        <w:t>וּבִנְבִאֵי</w:t>
      </w:r>
      <w:r w:rsidRPr="00BB1740">
        <w:rPr>
          <w:rStyle w:val="14"/>
          <w:rFonts w:eastAsiaTheme="minorHAnsi"/>
          <w:rtl/>
        </w:rPr>
        <w:t xml:space="preserve"> </w:t>
      </w:r>
      <w:r w:rsidRPr="00BB1740">
        <w:rPr>
          <w:rStyle w:val="14"/>
          <w:rFonts w:eastAsiaTheme="minorHAnsi" w:hint="eastAsia"/>
          <w:rtl/>
        </w:rPr>
        <w:t>יְרוּשָׁלַ</w:t>
      </w:r>
      <w:r w:rsidRPr="00301B1C">
        <w:rPr>
          <w:rStyle w:val="14"/>
          <w:rFonts w:eastAsiaTheme="minorHAnsi" w:hint="eastAsia"/>
          <w:rtl/>
        </w:rPr>
        <w:t>ִ</w:t>
      </w:r>
      <w:r w:rsidRPr="00BB1740">
        <w:rPr>
          <w:rStyle w:val="14"/>
          <w:rFonts w:eastAsiaTheme="minorHAnsi" w:hint="eastAsia"/>
          <w:rtl/>
        </w:rPr>
        <w:t>ם</w:t>
      </w:r>
      <w:r w:rsidRPr="00BB1740">
        <w:rPr>
          <w:rStyle w:val="14"/>
          <w:rFonts w:eastAsiaTheme="minorHAnsi"/>
          <w:rtl/>
        </w:rPr>
        <w:t xml:space="preserve"> </w:t>
      </w:r>
      <w:r w:rsidRPr="00BB1740">
        <w:rPr>
          <w:rStyle w:val="14"/>
          <w:rFonts w:eastAsiaTheme="minorHAnsi" w:hint="eastAsia"/>
          <w:rtl/>
        </w:rPr>
        <w:t>רָאִיתִי</w:t>
      </w:r>
      <w:r w:rsidRPr="00BB1740">
        <w:rPr>
          <w:rStyle w:val="14"/>
          <w:rFonts w:eastAsiaTheme="minorHAnsi"/>
          <w:rtl/>
        </w:rPr>
        <w:t xml:space="preserve"> </w:t>
      </w:r>
      <w:r w:rsidRPr="00BB1740">
        <w:rPr>
          <w:rStyle w:val="14"/>
          <w:rFonts w:eastAsiaTheme="minorHAnsi" w:hint="eastAsia"/>
          <w:rtl/>
        </w:rPr>
        <w:t>שַׁעֲרוּרָה</w:t>
      </w:r>
      <w:r w:rsidRPr="00BB1740">
        <w:rPr>
          <w:rStyle w:val="14"/>
          <w:rFonts w:eastAsiaTheme="minorHAnsi"/>
          <w:rtl/>
        </w:rPr>
        <w:t xml:space="preserve"> </w:t>
      </w:r>
      <w:r w:rsidRPr="00BB1740">
        <w:rPr>
          <w:rStyle w:val="14"/>
          <w:rFonts w:eastAsiaTheme="minorHAnsi" w:hint="eastAsia"/>
          <w:rtl/>
        </w:rPr>
        <w:t>נָאוֹף</w:t>
      </w:r>
      <w:r w:rsidRPr="00BB1740">
        <w:rPr>
          <w:rStyle w:val="14"/>
          <w:rFonts w:eastAsiaTheme="minorHAnsi"/>
          <w:rtl/>
        </w:rPr>
        <w:t xml:space="preserve"> </w:t>
      </w:r>
      <w:r w:rsidRPr="00BB1740">
        <w:rPr>
          <w:rStyle w:val="14"/>
          <w:rFonts w:eastAsiaTheme="minorHAnsi" w:hint="eastAsia"/>
          <w:rtl/>
        </w:rPr>
        <w:t>וְהָלֹךְ</w:t>
      </w:r>
      <w:r w:rsidRPr="00BB1740">
        <w:rPr>
          <w:rStyle w:val="14"/>
          <w:rFonts w:eastAsiaTheme="minorHAnsi"/>
          <w:rtl/>
        </w:rPr>
        <w:t xml:space="preserve"> </w:t>
      </w:r>
      <w:r w:rsidRPr="00BB1740">
        <w:rPr>
          <w:rStyle w:val="14"/>
          <w:rFonts w:eastAsiaTheme="minorHAnsi" w:hint="eastAsia"/>
          <w:rtl/>
        </w:rPr>
        <w:t>בַּשֶּׁקֶר</w:t>
      </w:r>
      <w:r w:rsidRPr="00BB1740">
        <w:rPr>
          <w:rStyle w:val="14"/>
          <w:rFonts w:eastAsiaTheme="minorHAnsi"/>
          <w:rtl/>
        </w:rPr>
        <w:t xml:space="preserve"> </w:t>
      </w:r>
      <w:r w:rsidRPr="00BB1740">
        <w:rPr>
          <w:rStyle w:val="14"/>
          <w:rFonts w:eastAsiaTheme="minorHAnsi" w:hint="eastAsia"/>
          <w:rtl/>
        </w:rPr>
        <w:t>וְחִזְּקוּ</w:t>
      </w:r>
      <w:r w:rsidRPr="00BB1740">
        <w:rPr>
          <w:rStyle w:val="14"/>
          <w:rFonts w:eastAsiaTheme="minorHAnsi"/>
          <w:rtl/>
        </w:rPr>
        <w:t xml:space="preserve"> </w:t>
      </w:r>
      <w:r w:rsidRPr="00BB1740">
        <w:rPr>
          <w:rStyle w:val="14"/>
          <w:rFonts w:eastAsiaTheme="minorHAnsi" w:hint="eastAsia"/>
          <w:rtl/>
        </w:rPr>
        <w:t>יְדֵי</w:t>
      </w:r>
      <w:r w:rsidRPr="00BB1740">
        <w:rPr>
          <w:rStyle w:val="14"/>
          <w:rFonts w:eastAsiaTheme="minorHAnsi"/>
          <w:rtl/>
        </w:rPr>
        <w:t xml:space="preserve"> </w:t>
      </w:r>
      <w:r w:rsidRPr="00BB1740">
        <w:rPr>
          <w:rStyle w:val="14"/>
          <w:rFonts w:eastAsiaTheme="minorHAnsi" w:hint="eastAsia"/>
          <w:rtl/>
        </w:rPr>
        <w:t>מְרֵעִים</w:t>
      </w:r>
      <w:r w:rsidRPr="00BB1740">
        <w:rPr>
          <w:rStyle w:val="14"/>
          <w:rFonts w:eastAsiaTheme="minorHAnsi"/>
          <w:rtl/>
        </w:rPr>
        <w:t xml:space="preserve"> </w:t>
      </w:r>
      <w:r w:rsidRPr="00BB1740">
        <w:rPr>
          <w:rStyle w:val="14"/>
          <w:rFonts w:eastAsiaTheme="minorHAnsi" w:hint="eastAsia"/>
          <w:rtl/>
        </w:rPr>
        <w:t>לְבִלְתִּי</w:t>
      </w:r>
      <w:r w:rsidRPr="00BB1740">
        <w:rPr>
          <w:rStyle w:val="14"/>
          <w:rFonts w:eastAsiaTheme="minorHAnsi"/>
          <w:rtl/>
        </w:rPr>
        <w:t xml:space="preserve"> </w:t>
      </w:r>
      <w:r w:rsidRPr="00BB1740">
        <w:rPr>
          <w:rStyle w:val="14"/>
          <w:rFonts w:eastAsiaTheme="minorHAnsi" w:hint="eastAsia"/>
          <w:rtl/>
        </w:rPr>
        <w:t>שָׁבוּ</w:t>
      </w:r>
      <w:r w:rsidRPr="00BB1740">
        <w:rPr>
          <w:rStyle w:val="14"/>
          <w:rFonts w:eastAsiaTheme="minorHAnsi"/>
          <w:rtl/>
        </w:rPr>
        <w:t xml:space="preserve"> </w:t>
      </w:r>
      <w:r w:rsidRPr="00BB1740">
        <w:rPr>
          <w:rStyle w:val="14"/>
          <w:rFonts w:eastAsiaTheme="minorHAnsi" w:hint="eastAsia"/>
          <w:rtl/>
        </w:rPr>
        <w:t>אִישׁ</w:t>
      </w:r>
      <w:r w:rsidRPr="00BB1740">
        <w:rPr>
          <w:rStyle w:val="14"/>
          <w:rFonts w:eastAsiaTheme="minorHAnsi"/>
          <w:rtl/>
        </w:rPr>
        <w:t xml:space="preserve"> </w:t>
      </w:r>
      <w:r w:rsidRPr="00BB1740">
        <w:rPr>
          <w:rStyle w:val="14"/>
          <w:rFonts w:eastAsiaTheme="minorHAnsi" w:hint="eastAsia"/>
          <w:rtl/>
        </w:rPr>
        <w:t>מֵרָעָתוֹ</w:t>
      </w:r>
      <w:r w:rsidRPr="00BB1740">
        <w:rPr>
          <w:rStyle w:val="14"/>
          <w:rFonts w:eastAsiaTheme="minorHAnsi"/>
          <w:rtl/>
        </w:rPr>
        <w:t xml:space="preserve"> </w:t>
      </w:r>
      <w:r w:rsidRPr="00BB1740">
        <w:rPr>
          <w:rStyle w:val="14"/>
          <w:rFonts w:eastAsiaTheme="minorHAnsi" w:hint="eastAsia"/>
          <w:rtl/>
        </w:rPr>
        <w:t>הָיוּ</w:t>
      </w:r>
      <w:r w:rsidRPr="00BB1740">
        <w:rPr>
          <w:rStyle w:val="14"/>
          <w:rFonts w:eastAsiaTheme="minorHAnsi"/>
          <w:rtl/>
        </w:rPr>
        <w:t xml:space="preserve"> </w:t>
      </w:r>
      <w:r w:rsidRPr="00BB1740">
        <w:rPr>
          <w:rStyle w:val="14"/>
          <w:rFonts w:eastAsiaTheme="minorHAnsi" w:hint="eastAsia"/>
          <w:rtl/>
        </w:rPr>
        <w:t>לִי</w:t>
      </w:r>
      <w:r w:rsidRPr="00BB1740">
        <w:rPr>
          <w:rStyle w:val="14"/>
          <w:rFonts w:eastAsiaTheme="minorHAnsi"/>
          <w:rtl/>
        </w:rPr>
        <w:t xml:space="preserve"> </w:t>
      </w:r>
      <w:r w:rsidRPr="00BB1740">
        <w:rPr>
          <w:rStyle w:val="14"/>
          <w:rFonts w:eastAsiaTheme="minorHAnsi" w:hint="eastAsia"/>
          <w:rtl/>
        </w:rPr>
        <w:t>כֻלָּם</w:t>
      </w:r>
      <w:r w:rsidRPr="00BB1740">
        <w:rPr>
          <w:rStyle w:val="14"/>
          <w:rFonts w:eastAsiaTheme="minorHAnsi"/>
          <w:rtl/>
        </w:rPr>
        <w:t xml:space="preserve"> </w:t>
      </w:r>
      <w:r w:rsidRPr="00BB1740">
        <w:rPr>
          <w:rStyle w:val="14"/>
          <w:rFonts w:eastAsiaTheme="minorHAnsi" w:hint="eastAsia"/>
          <w:rtl/>
        </w:rPr>
        <w:t>כִּסְדֹם</w:t>
      </w:r>
      <w:r w:rsidRPr="00BB1740">
        <w:rPr>
          <w:rStyle w:val="14"/>
          <w:rFonts w:eastAsiaTheme="minorHAnsi"/>
          <w:rtl/>
        </w:rPr>
        <w:t xml:space="preserve"> </w:t>
      </w:r>
      <w:r w:rsidRPr="00BB1740">
        <w:rPr>
          <w:rStyle w:val="14"/>
          <w:rFonts w:eastAsiaTheme="minorHAnsi" w:hint="eastAsia"/>
          <w:rtl/>
        </w:rPr>
        <w:t>וְיֹשְׁבֶיהָ</w:t>
      </w:r>
      <w:r w:rsidRPr="00BB1740">
        <w:rPr>
          <w:rStyle w:val="14"/>
          <w:rFonts w:eastAsiaTheme="minorHAnsi"/>
          <w:rtl/>
        </w:rPr>
        <w:t xml:space="preserve"> </w:t>
      </w:r>
      <w:r w:rsidRPr="00BB1740">
        <w:rPr>
          <w:rStyle w:val="14"/>
          <w:rFonts w:eastAsiaTheme="minorHAnsi" w:hint="eastAsia"/>
          <w:rtl/>
        </w:rPr>
        <w:t>כַּעֲמֹרָה</w:t>
      </w:r>
      <w:r w:rsidRPr="00BB1740">
        <w:rPr>
          <w:rStyle w:val="14"/>
          <w:rFonts w:eastAsiaTheme="minorHAnsi"/>
          <w:rtl/>
        </w:rPr>
        <w:t xml:space="preserve">: </w:t>
      </w:r>
      <w:r w:rsidRPr="00BB1740">
        <w:rPr>
          <w:rStyle w:val="14"/>
          <w:rFonts w:eastAsiaTheme="minorHAnsi" w:hint="eastAsia"/>
          <w:rtl/>
        </w:rPr>
        <w:t>ס</w:t>
      </w:r>
      <w:r w:rsidRPr="00BB1740">
        <w:rPr>
          <w:rStyle w:val="14"/>
          <w:rFonts w:eastAsiaTheme="minorHAnsi" w:hint="cs"/>
          <w:rtl/>
        </w:rPr>
        <w:t xml:space="preserve"> </w:t>
      </w:r>
      <w:r w:rsidRPr="00BB1740">
        <w:rPr>
          <w:rStyle w:val="14"/>
          <w:rFonts w:eastAsiaTheme="minorHAnsi" w:hint="eastAsia"/>
          <w:rtl/>
        </w:rPr>
        <w:t>לָכֵן</w:t>
      </w:r>
      <w:r w:rsidRPr="00BB1740">
        <w:rPr>
          <w:rStyle w:val="14"/>
          <w:rFonts w:eastAsiaTheme="minorHAnsi"/>
          <w:rtl/>
        </w:rPr>
        <w:t xml:space="preserve"> </w:t>
      </w:r>
      <w:r w:rsidRPr="00BB1740">
        <w:rPr>
          <w:rStyle w:val="14"/>
          <w:rFonts w:eastAsiaTheme="minorHAnsi" w:hint="eastAsia"/>
          <w:rtl/>
        </w:rPr>
        <w:t>כֹּה</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צְבָאוֹת</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הִנְנִי</w:t>
      </w:r>
      <w:r w:rsidRPr="00BB1740">
        <w:rPr>
          <w:rStyle w:val="14"/>
          <w:rFonts w:eastAsiaTheme="minorHAnsi"/>
          <w:rtl/>
        </w:rPr>
        <w:t xml:space="preserve"> </w:t>
      </w:r>
      <w:r w:rsidRPr="00BB1740">
        <w:rPr>
          <w:rStyle w:val="14"/>
          <w:rFonts w:eastAsiaTheme="minorHAnsi" w:hint="eastAsia"/>
          <w:rtl/>
        </w:rPr>
        <w:t>מַאֲכִיל</w:t>
      </w:r>
      <w:r w:rsidRPr="00BB1740">
        <w:rPr>
          <w:rStyle w:val="14"/>
          <w:rFonts w:eastAsiaTheme="minorHAnsi"/>
          <w:rtl/>
        </w:rPr>
        <w:t xml:space="preserve"> </w:t>
      </w:r>
      <w:r w:rsidRPr="00BB1740">
        <w:rPr>
          <w:rStyle w:val="14"/>
          <w:rFonts w:eastAsiaTheme="minorHAnsi" w:hint="eastAsia"/>
          <w:rtl/>
        </w:rPr>
        <w:t>אוֹתָם</w:t>
      </w:r>
      <w:r w:rsidRPr="00BB1740">
        <w:rPr>
          <w:rStyle w:val="14"/>
          <w:rFonts w:eastAsiaTheme="minorHAnsi"/>
          <w:rtl/>
        </w:rPr>
        <w:t xml:space="preserve"> </w:t>
      </w:r>
      <w:r w:rsidRPr="00BB1740">
        <w:rPr>
          <w:rStyle w:val="14"/>
          <w:rFonts w:eastAsiaTheme="minorHAnsi" w:hint="eastAsia"/>
          <w:rtl/>
        </w:rPr>
        <w:t>לַעֲנָה</w:t>
      </w:r>
      <w:r w:rsidRPr="00BB1740">
        <w:rPr>
          <w:rStyle w:val="14"/>
          <w:rFonts w:eastAsiaTheme="minorHAnsi"/>
          <w:rtl/>
        </w:rPr>
        <w:t xml:space="preserve"> </w:t>
      </w:r>
      <w:r w:rsidRPr="00BB1740">
        <w:rPr>
          <w:rStyle w:val="14"/>
          <w:rFonts w:eastAsiaTheme="minorHAnsi" w:hint="eastAsia"/>
          <w:rtl/>
        </w:rPr>
        <w:t>וְהִשְׁקִתִים</w:t>
      </w:r>
      <w:r w:rsidRPr="00BB1740">
        <w:rPr>
          <w:rStyle w:val="14"/>
          <w:rFonts w:eastAsiaTheme="minorHAnsi"/>
          <w:rtl/>
        </w:rPr>
        <w:t xml:space="preserve"> </w:t>
      </w:r>
      <w:r w:rsidRPr="00BB1740">
        <w:rPr>
          <w:rStyle w:val="14"/>
          <w:rFonts w:eastAsiaTheme="minorHAnsi" w:hint="eastAsia"/>
          <w:rtl/>
        </w:rPr>
        <w:t>מֵי</w:t>
      </w:r>
      <w:r w:rsidRPr="00BB1740">
        <w:rPr>
          <w:rStyle w:val="14"/>
          <w:rFonts w:eastAsiaTheme="minorHAnsi"/>
          <w:rtl/>
        </w:rPr>
        <w:t xml:space="preserve"> </w:t>
      </w:r>
      <w:r w:rsidRPr="00BB1740">
        <w:rPr>
          <w:rStyle w:val="14"/>
          <w:rFonts w:eastAsiaTheme="minorHAnsi" w:hint="eastAsia"/>
          <w:rtl/>
        </w:rPr>
        <w:t>רֹאשׁ</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מֵאֵת</w:t>
      </w:r>
      <w:r w:rsidRPr="00BB1740">
        <w:rPr>
          <w:rStyle w:val="14"/>
          <w:rFonts w:eastAsiaTheme="minorHAnsi"/>
          <w:rtl/>
        </w:rPr>
        <w:t xml:space="preserve"> </w:t>
      </w:r>
      <w:r w:rsidRPr="00BB1740">
        <w:rPr>
          <w:rStyle w:val="14"/>
          <w:rFonts w:eastAsiaTheme="minorHAnsi" w:hint="eastAsia"/>
          <w:rtl/>
        </w:rPr>
        <w:t>נְבִיאֵי</w:t>
      </w:r>
      <w:r w:rsidRPr="00BB1740">
        <w:rPr>
          <w:rStyle w:val="14"/>
          <w:rFonts w:eastAsiaTheme="minorHAnsi"/>
          <w:rtl/>
        </w:rPr>
        <w:t xml:space="preserve"> </w:t>
      </w:r>
      <w:r w:rsidRPr="00BB1740">
        <w:rPr>
          <w:rStyle w:val="14"/>
          <w:rFonts w:eastAsiaTheme="minorHAnsi" w:hint="eastAsia"/>
          <w:rtl/>
        </w:rPr>
        <w:t>יְרוּשָׁלַ</w:t>
      </w:r>
      <w:r w:rsidRPr="00301B1C">
        <w:rPr>
          <w:rStyle w:val="14"/>
          <w:rFonts w:eastAsiaTheme="minorHAnsi" w:hint="eastAsia"/>
          <w:rtl/>
        </w:rPr>
        <w:t>ִ</w:t>
      </w:r>
      <w:r w:rsidRPr="00BB1740">
        <w:rPr>
          <w:rStyle w:val="14"/>
          <w:rFonts w:eastAsiaTheme="minorHAnsi" w:hint="eastAsia"/>
          <w:rtl/>
        </w:rPr>
        <w:t>ם</w:t>
      </w:r>
      <w:r w:rsidRPr="00BB1740">
        <w:rPr>
          <w:rStyle w:val="14"/>
          <w:rFonts w:eastAsiaTheme="minorHAnsi"/>
          <w:rtl/>
        </w:rPr>
        <w:t xml:space="preserve"> </w:t>
      </w:r>
      <w:r w:rsidRPr="00BB1740">
        <w:rPr>
          <w:rStyle w:val="14"/>
          <w:rFonts w:eastAsiaTheme="minorHAnsi" w:hint="eastAsia"/>
          <w:rtl/>
        </w:rPr>
        <w:t>יָצְאָה</w:t>
      </w:r>
      <w:r w:rsidRPr="00BB1740">
        <w:rPr>
          <w:rStyle w:val="14"/>
          <w:rFonts w:eastAsiaTheme="minorHAnsi"/>
          <w:rtl/>
        </w:rPr>
        <w:t xml:space="preserve"> </w:t>
      </w:r>
      <w:r w:rsidRPr="00BB1740">
        <w:rPr>
          <w:rStyle w:val="14"/>
          <w:rFonts w:eastAsiaTheme="minorHAnsi" w:hint="eastAsia"/>
          <w:rtl/>
        </w:rPr>
        <w:t>חֲנֻפָּה</w:t>
      </w:r>
      <w:r w:rsidRPr="00BB1740">
        <w:rPr>
          <w:rStyle w:val="14"/>
          <w:rFonts w:eastAsiaTheme="minorHAnsi"/>
          <w:rtl/>
        </w:rPr>
        <w:t xml:space="preserve"> </w:t>
      </w:r>
      <w:r w:rsidRPr="00BB1740">
        <w:rPr>
          <w:rStyle w:val="14"/>
          <w:rFonts w:eastAsiaTheme="minorHAnsi" w:hint="eastAsia"/>
          <w:rtl/>
        </w:rPr>
        <w:t>לְכָל</w:t>
      </w:r>
      <w:r w:rsidRPr="00BB1740">
        <w:rPr>
          <w:rStyle w:val="14"/>
          <w:rFonts w:eastAsiaTheme="minorHAnsi"/>
          <w:rtl/>
        </w:rPr>
        <w:t xml:space="preserve"> </w:t>
      </w:r>
      <w:r w:rsidRPr="00BB1740">
        <w:rPr>
          <w:rStyle w:val="14"/>
          <w:rFonts w:eastAsiaTheme="minorHAnsi" w:hint="eastAsia"/>
          <w:rtl/>
        </w:rPr>
        <w:t>הָאָרֶץ</w:t>
      </w:r>
      <w:r w:rsidRPr="00BB1740">
        <w:rPr>
          <w:rStyle w:val="14"/>
          <w:rFonts w:eastAsiaTheme="minorHAnsi"/>
          <w:rtl/>
        </w:rPr>
        <w:t xml:space="preserve">: </w:t>
      </w:r>
    </w:p>
    <w:p w:rsidR="00467C69" w:rsidRPr="00BB1740" w:rsidRDefault="00467C69" w:rsidP="00467C69">
      <w:pPr>
        <w:pStyle w:val="af9"/>
        <w:rPr>
          <w:rStyle w:val="14"/>
          <w:rFonts w:eastAsiaTheme="minorHAnsi" w:hint="cs"/>
          <w:rtl/>
        </w:rPr>
      </w:pPr>
      <w:r w:rsidRPr="00BB1740">
        <w:rPr>
          <w:rStyle w:val="14"/>
          <w:rFonts w:eastAsiaTheme="minorHAnsi" w:hint="eastAsia"/>
          <w:rtl/>
        </w:rPr>
        <w:t>כֹּה</w:t>
      </w:r>
      <w:r w:rsidRPr="00BB1740">
        <w:rPr>
          <w:rStyle w:val="14"/>
          <w:rFonts w:eastAsiaTheme="minorHAnsi"/>
          <w:rtl/>
        </w:rPr>
        <w:t xml:space="preserve"> </w:t>
      </w:r>
      <w:r w:rsidRPr="00BB1740">
        <w:rPr>
          <w:rStyle w:val="14"/>
          <w:rFonts w:eastAsiaTheme="minorHAnsi" w:hint="eastAsia"/>
          <w:rtl/>
        </w:rPr>
        <w:t>אָמַר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צְבָאוֹת</w:t>
      </w:r>
      <w:r w:rsidRPr="00BB1740">
        <w:rPr>
          <w:rStyle w:val="14"/>
          <w:rFonts w:eastAsiaTheme="minorHAnsi"/>
          <w:rtl/>
        </w:rPr>
        <w:t xml:space="preserve"> </w:t>
      </w:r>
      <w:r w:rsidRPr="00BB1740">
        <w:rPr>
          <w:rStyle w:val="14"/>
          <w:rFonts w:eastAsiaTheme="minorHAnsi" w:hint="eastAsia"/>
          <w:rtl/>
        </w:rPr>
        <w:t>אַל</w:t>
      </w:r>
      <w:r w:rsidRPr="00BB1740">
        <w:rPr>
          <w:rStyle w:val="14"/>
          <w:rFonts w:eastAsiaTheme="minorHAnsi"/>
          <w:rtl/>
        </w:rPr>
        <w:t xml:space="preserve"> </w:t>
      </w:r>
      <w:r w:rsidRPr="00BB1740">
        <w:rPr>
          <w:rStyle w:val="14"/>
          <w:rFonts w:eastAsiaTheme="minorHAnsi" w:hint="eastAsia"/>
          <w:rtl/>
        </w:rPr>
        <w:t>תִּשְׁמְעוּ</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לָכֶם</w:t>
      </w:r>
      <w:r w:rsidRPr="00BB1740">
        <w:rPr>
          <w:rStyle w:val="14"/>
          <w:rFonts w:eastAsiaTheme="minorHAnsi"/>
          <w:rtl/>
        </w:rPr>
        <w:t xml:space="preserve"> </w:t>
      </w:r>
      <w:r w:rsidRPr="00BB1740">
        <w:rPr>
          <w:rStyle w:val="14"/>
          <w:rFonts w:eastAsiaTheme="minorHAnsi" w:hint="eastAsia"/>
          <w:rtl/>
        </w:rPr>
        <w:t>מַהְבִּלִים</w:t>
      </w:r>
      <w:r w:rsidRPr="00BB1740">
        <w:rPr>
          <w:rStyle w:val="14"/>
          <w:rFonts w:eastAsiaTheme="minorHAnsi"/>
          <w:rtl/>
        </w:rPr>
        <w:t xml:space="preserve"> </w:t>
      </w:r>
      <w:r w:rsidRPr="00BB1740">
        <w:rPr>
          <w:rStyle w:val="14"/>
          <w:rFonts w:eastAsiaTheme="minorHAnsi" w:hint="eastAsia"/>
          <w:rtl/>
        </w:rPr>
        <w:t>הֵמָּה</w:t>
      </w:r>
      <w:r w:rsidRPr="00BB1740">
        <w:rPr>
          <w:rStyle w:val="14"/>
          <w:rFonts w:eastAsiaTheme="minorHAnsi"/>
          <w:rtl/>
        </w:rPr>
        <w:t xml:space="preserve"> </w:t>
      </w:r>
      <w:r w:rsidRPr="00BB1740">
        <w:rPr>
          <w:rStyle w:val="14"/>
          <w:rFonts w:eastAsiaTheme="minorHAnsi" w:hint="eastAsia"/>
          <w:rtl/>
        </w:rPr>
        <w:t>אֶתְכֶם</w:t>
      </w:r>
      <w:r w:rsidRPr="00BB1740">
        <w:rPr>
          <w:rStyle w:val="14"/>
          <w:rFonts w:eastAsiaTheme="minorHAnsi"/>
          <w:rtl/>
        </w:rPr>
        <w:t xml:space="preserve"> </w:t>
      </w:r>
      <w:r w:rsidRPr="00BB1740">
        <w:rPr>
          <w:rStyle w:val="14"/>
          <w:rFonts w:eastAsiaTheme="minorHAnsi" w:hint="eastAsia"/>
          <w:rtl/>
        </w:rPr>
        <w:t>חֲזוֹן</w:t>
      </w:r>
      <w:r w:rsidRPr="00BB1740">
        <w:rPr>
          <w:rStyle w:val="14"/>
          <w:rFonts w:eastAsiaTheme="minorHAnsi"/>
          <w:rtl/>
        </w:rPr>
        <w:t xml:space="preserve"> </w:t>
      </w:r>
      <w:r w:rsidRPr="00BB1740">
        <w:rPr>
          <w:rStyle w:val="14"/>
          <w:rFonts w:eastAsiaTheme="minorHAnsi" w:hint="eastAsia"/>
          <w:rtl/>
        </w:rPr>
        <w:t>לִבָּם</w:t>
      </w:r>
      <w:r w:rsidRPr="00BB1740">
        <w:rPr>
          <w:rStyle w:val="14"/>
          <w:rFonts w:eastAsiaTheme="minorHAnsi"/>
          <w:rtl/>
        </w:rPr>
        <w:t xml:space="preserve"> </w:t>
      </w:r>
      <w:r w:rsidRPr="00BB1740">
        <w:rPr>
          <w:rStyle w:val="14"/>
          <w:rFonts w:eastAsiaTheme="minorHAnsi" w:hint="eastAsia"/>
          <w:rtl/>
        </w:rPr>
        <w:t>יְדַבֵּרוּ</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מִפִּי</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אֹמְרִים</w:t>
      </w:r>
      <w:r w:rsidRPr="00BB1740">
        <w:rPr>
          <w:rStyle w:val="14"/>
          <w:rFonts w:eastAsiaTheme="minorHAnsi"/>
          <w:rtl/>
        </w:rPr>
        <w:t xml:space="preserve"> </w:t>
      </w:r>
      <w:r w:rsidRPr="00BB1740">
        <w:rPr>
          <w:rStyle w:val="14"/>
          <w:rFonts w:eastAsiaTheme="minorHAnsi" w:hint="eastAsia"/>
          <w:rtl/>
        </w:rPr>
        <w:t>אָמוֹר</w:t>
      </w:r>
      <w:r w:rsidRPr="00BB1740">
        <w:rPr>
          <w:rStyle w:val="14"/>
          <w:rFonts w:eastAsiaTheme="minorHAnsi"/>
          <w:rtl/>
        </w:rPr>
        <w:t xml:space="preserve"> </w:t>
      </w:r>
      <w:r w:rsidRPr="00BB1740">
        <w:rPr>
          <w:rStyle w:val="14"/>
          <w:rFonts w:eastAsiaTheme="minorHAnsi" w:hint="eastAsia"/>
          <w:rtl/>
        </w:rPr>
        <w:t>לִמְנַאֲצַי</w:t>
      </w:r>
      <w:r w:rsidRPr="00BB1740">
        <w:rPr>
          <w:rStyle w:val="14"/>
          <w:rFonts w:eastAsiaTheme="minorHAnsi"/>
          <w:rtl/>
        </w:rPr>
        <w:t xml:space="preserve"> </w:t>
      </w:r>
      <w:r w:rsidRPr="00BB1740">
        <w:rPr>
          <w:rStyle w:val="14"/>
          <w:rFonts w:eastAsiaTheme="minorHAnsi" w:hint="eastAsia"/>
          <w:rtl/>
        </w:rPr>
        <w:t>דִּבֶּר</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שָׁלוֹם</w:t>
      </w:r>
      <w:r w:rsidRPr="00BB1740">
        <w:rPr>
          <w:rStyle w:val="14"/>
          <w:rFonts w:eastAsiaTheme="minorHAnsi"/>
          <w:rtl/>
        </w:rPr>
        <w:t xml:space="preserve"> </w:t>
      </w:r>
      <w:r w:rsidRPr="00BB1740">
        <w:rPr>
          <w:rStyle w:val="14"/>
          <w:rFonts w:eastAsiaTheme="minorHAnsi" w:hint="eastAsia"/>
          <w:rtl/>
        </w:rPr>
        <w:t>יִהְיֶה</w:t>
      </w:r>
      <w:r w:rsidRPr="00BB1740">
        <w:rPr>
          <w:rStyle w:val="14"/>
          <w:rFonts w:eastAsiaTheme="minorHAnsi"/>
          <w:rtl/>
        </w:rPr>
        <w:t xml:space="preserve"> </w:t>
      </w:r>
      <w:r w:rsidRPr="00BB1740">
        <w:rPr>
          <w:rStyle w:val="14"/>
          <w:rFonts w:eastAsiaTheme="minorHAnsi" w:hint="eastAsia"/>
          <w:rtl/>
        </w:rPr>
        <w:t>לָכֶם</w:t>
      </w:r>
      <w:r w:rsidRPr="00BB1740">
        <w:rPr>
          <w:rStyle w:val="14"/>
          <w:rFonts w:eastAsiaTheme="minorHAnsi"/>
          <w:rtl/>
        </w:rPr>
        <w:t xml:space="preserve"> </w:t>
      </w:r>
      <w:r w:rsidRPr="00BB1740">
        <w:rPr>
          <w:rStyle w:val="14"/>
          <w:rFonts w:eastAsiaTheme="minorHAnsi" w:hint="eastAsia"/>
          <w:rtl/>
        </w:rPr>
        <w:t>וְכֹל</w:t>
      </w:r>
      <w:r w:rsidRPr="00BB1740">
        <w:rPr>
          <w:rStyle w:val="14"/>
          <w:rFonts w:eastAsiaTheme="minorHAnsi"/>
          <w:rtl/>
        </w:rPr>
        <w:t xml:space="preserve"> </w:t>
      </w:r>
      <w:r w:rsidRPr="00BB1740">
        <w:rPr>
          <w:rStyle w:val="14"/>
          <w:rFonts w:eastAsiaTheme="minorHAnsi" w:hint="eastAsia"/>
          <w:rtl/>
        </w:rPr>
        <w:t>הֹלֵךְ</w:t>
      </w:r>
      <w:r w:rsidRPr="00BB1740">
        <w:rPr>
          <w:rStyle w:val="14"/>
          <w:rFonts w:eastAsiaTheme="minorHAnsi"/>
          <w:rtl/>
        </w:rPr>
        <w:t xml:space="preserve"> </w:t>
      </w:r>
      <w:r w:rsidRPr="00BB1740">
        <w:rPr>
          <w:rStyle w:val="14"/>
          <w:rFonts w:eastAsiaTheme="minorHAnsi" w:hint="eastAsia"/>
          <w:rtl/>
        </w:rPr>
        <w:t>בִּשְׁרִרוּת</w:t>
      </w:r>
      <w:r w:rsidRPr="00BB1740">
        <w:rPr>
          <w:rStyle w:val="14"/>
          <w:rFonts w:eastAsiaTheme="minorHAnsi"/>
          <w:rtl/>
        </w:rPr>
        <w:t xml:space="preserve"> </w:t>
      </w:r>
      <w:r w:rsidRPr="00BB1740">
        <w:rPr>
          <w:rStyle w:val="14"/>
          <w:rFonts w:eastAsiaTheme="minorHAnsi" w:hint="eastAsia"/>
          <w:rtl/>
        </w:rPr>
        <w:t>לִבּוֹ</w:t>
      </w:r>
      <w:r w:rsidRPr="00BB1740">
        <w:rPr>
          <w:rStyle w:val="14"/>
          <w:rFonts w:eastAsiaTheme="minorHAnsi"/>
          <w:rtl/>
        </w:rPr>
        <w:t xml:space="preserve"> </w:t>
      </w:r>
      <w:r w:rsidRPr="00BB1740">
        <w:rPr>
          <w:rStyle w:val="14"/>
          <w:rFonts w:eastAsiaTheme="minorHAnsi" w:hint="eastAsia"/>
          <w:rtl/>
        </w:rPr>
        <w:t>אָמְרוּ</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תָבוֹא</w:t>
      </w:r>
      <w:r w:rsidRPr="00BB1740">
        <w:rPr>
          <w:rStyle w:val="14"/>
          <w:rFonts w:eastAsiaTheme="minorHAnsi"/>
          <w:rtl/>
        </w:rPr>
        <w:t xml:space="preserve"> </w:t>
      </w:r>
      <w:r w:rsidRPr="00BB1740">
        <w:rPr>
          <w:rStyle w:val="14"/>
          <w:rFonts w:eastAsiaTheme="minorHAnsi" w:hint="eastAsia"/>
          <w:rtl/>
        </w:rPr>
        <w:t>עֲלֵיכֶם</w:t>
      </w:r>
      <w:r w:rsidRPr="00BB1740">
        <w:rPr>
          <w:rStyle w:val="14"/>
          <w:rFonts w:eastAsiaTheme="minorHAnsi"/>
          <w:rtl/>
        </w:rPr>
        <w:t xml:space="preserve"> </w:t>
      </w:r>
      <w:r w:rsidRPr="00BB1740">
        <w:rPr>
          <w:rStyle w:val="14"/>
          <w:rFonts w:eastAsiaTheme="minorHAnsi" w:hint="eastAsia"/>
          <w:rtl/>
        </w:rPr>
        <w:t>רָעָה</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מִי</w:t>
      </w:r>
      <w:r w:rsidRPr="00BB1740">
        <w:rPr>
          <w:rStyle w:val="14"/>
          <w:rFonts w:eastAsiaTheme="minorHAnsi"/>
          <w:rtl/>
        </w:rPr>
        <w:t xml:space="preserve"> </w:t>
      </w:r>
      <w:r w:rsidRPr="00BB1740">
        <w:rPr>
          <w:rStyle w:val="14"/>
          <w:rFonts w:eastAsiaTheme="minorHAnsi" w:hint="eastAsia"/>
          <w:rtl/>
        </w:rPr>
        <w:t>עָמַד</w:t>
      </w:r>
      <w:r w:rsidRPr="00BB1740">
        <w:rPr>
          <w:rStyle w:val="14"/>
          <w:rFonts w:eastAsiaTheme="minorHAnsi"/>
          <w:rtl/>
        </w:rPr>
        <w:t xml:space="preserve"> </w:t>
      </w:r>
      <w:r w:rsidRPr="00BB1740">
        <w:rPr>
          <w:rStyle w:val="14"/>
          <w:rFonts w:eastAsiaTheme="minorHAnsi" w:hint="eastAsia"/>
          <w:rtl/>
        </w:rPr>
        <w:t>בְּסוֹד</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וְיֵרֶא</w:t>
      </w:r>
      <w:r w:rsidRPr="00BB1740">
        <w:rPr>
          <w:rStyle w:val="14"/>
          <w:rFonts w:eastAsiaTheme="minorHAnsi"/>
          <w:rtl/>
        </w:rPr>
        <w:t xml:space="preserve"> </w:t>
      </w:r>
      <w:r w:rsidRPr="00BB1740">
        <w:rPr>
          <w:rStyle w:val="14"/>
          <w:rFonts w:eastAsiaTheme="minorHAnsi" w:hint="eastAsia"/>
          <w:rtl/>
        </w:rPr>
        <w:t>וְיִשְׁמַע</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דְּבָרוֹ</w:t>
      </w:r>
      <w:r w:rsidRPr="00BB1740">
        <w:rPr>
          <w:rStyle w:val="14"/>
          <w:rFonts w:eastAsiaTheme="minorHAnsi"/>
          <w:rtl/>
        </w:rPr>
        <w:t xml:space="preserve"> </w:t>
      </w:r>
      <w:r w:rsidRPr="00BB1740">
        <w:rPr>
          <w:rStyle w:val="14"/>
          <w:rFonts w:eastAsiaTheme="minorHAnsi" w:hint="eastAsia"/>
          <w:rtl/>
        </w:rPr>
        <w:t>מִי</w:t>
      </w:r>
      <w:r w:rsidRPr="00BB1740">
        <w:rPr>
          <w:rStyle w:val="14"/>
          <w:rFonts w:eastAsiaTheme="minorHAnsi"/>
          <w:rtl/>
        </w:rPr>
        <w:t xml:space="preserve"> </w:t>
      </w:r>
      <w:r w:rsidRPr="00BB1740">
        <w:rPr>
          <w:rStyle w:val="14"/>
          <w:rFonts w:eastAsiaTheme="minorHAnsi" w:hint="eastAsia"/>
          <w:rtl/>
        </w:rPr>
        <w:t>הִקְשִׁיב</w:t>
      </w:r>
      <w:r w:rsidRPr="00BB1740">
        <w:rPr>
          <w:rStyle w:val="14"/>
          <w:rFonts w:eastAsiaTheme="minorHAnsi"/>
          <w:rtl/>
        </w:rPr>
        <w:t xml:space="preserve"> </w:t>
      </w:r>
      <w:r w:rsidRPr="00BB1740">
        <w:rPr>
          <w:rStyle w:val="14"/>
          <w:rFonts w:eastAsiaTheme="minorHAnsi" w:hint="eastAsia"/>
          <w:rtl/>
        </w:rPr>
        <w:t>דְּבָרוֹ</w:t>
      </w:r>
      <w:r w:rsidRPr="00BB1740">
        <w:rPr>
          <w:rStyle w:val="14"/>
          <w:rFonts w:eastAsiaTheme="minorHAnsi" w:hint="cs"/>
          <w:rtl/>
        </w:rPr>
        <w:t xml:space="preserve"> </w:t>
      </w:r>
      <w:r w:rsidRPr="00BB1740">
        <w:rPr>
          <w:rStyle w:val="14"/>
          <w:rFonts w:eastAsiaTheme="minorHAnsi" w:hint="cs"/>
          <w:rtl/>
        </w:rPr>
        <w:lastRenderedPageBreak/>
        <w:t xml:space="preserve">(כתיב: </w:t>
      </w:r>
      <w:r w:rsidRPr="00BB1740">
        <w:rPr>
          <w:rStyle w:val="14"/>
          <w:rFonts w:eastAsiaTheme="minorHAnsi" w:hint="eastAsia"/>
          <w:rtl/>
        </w:rPr>
        <w:t>דברי</w:t>
      </w:r>
      <w:r w:rsidRPr="00BB1740">
        <w:rPr>
          <w:rStyle w:val="14"/>
          <w:rFonts w:eastAsiaTheme="minorHAnsi" w:hint="cs"/>
          <w:rtl/>
        </w:rPr>
        <w:t>)</w:t>
      </w:r>
      <w:r w:rsidRPr="00BB1740">
        <w:rPr>
          <w:rStyle w:val="14"/>
          <w:rFonts w:eastAsiaTheme="minorHAnsi"/>
          <w:rtl/>
        </w:rPr>
        <w:t xml:space="preserve"> </w:t>
      </w:r>
      <w:r w:rsidRPr="00BB1740">
        <w:rPr>
          <w:rStyle w:val="14"/>
          <w:rFonts w:eastAsiaTheme="minorHAnsi" w:hint="eastAsia"/>
          <w:rtl/>
        </w:rPr>
        <w:t>וַיִּשְׁמָע</w:t>
      </w:r>
      <w:r w:rsidRPr="00BB1740">
        <w:rPr>
          <w:rStyle w:val="14"/>
          <w:rFonts w:eastAsiaTheme="minorHAnsi"/>
          <w:rtl/>
        </w:rPr>
        <w:t xml:space="preserve">: </w:t>
      </w:r>
      <w:r w:rsidRPr="00BB1740">
        <w:rPr>
          <w:rStyle w:val="14"/>
          <w:rFonts w:eastAsiaTheme="minorHAnsi" w:hint="eastAsia"/>
          <w:rtl/>
        </w:rPr>
        <w:t>ס</w:t>
      </w:r>
      <w:r w:rsidRPr="00BB1740">
        <w:rPr>
          <w:rStyle w:val="14"/>
          <w:rFonts w:eastAsiaTheme="minorHAnsi"/>
          <w:rtl/>
        </w:rPr>
        <w:t xml:space="preserve"> </w:t>
      </w:r>
      <w:r w:rsidRPr="00BB1740">
        <w:rPr>
          <w:rStyle w:val="14"/>
          <w:rFonts w:eastAsiaTheme="minorHAnsi" w:hint="eastAsia"/>
          <w:rtl/>
        </w:rPr>
        <w:t>הִנֵּה</w:t>
      </w:r>
      <w:r w:rsidRPr="00BB1740">
        <w:rPr>
          <w:rStyle w:val="14"/>
          <w:rFonts w:eastAsiaTheme="minorHAnsi"/>
          <w:rtl/>
        </w:rPr>
        <w:t xml:space="preserve"> </w:t>
      </w:r>
      <w:r w:rsidRPr="00BB1740">
        <w:rPr>
          <w:rStyle w:val="14"/>
          <w:rFonts w:eastAsiaTheme="minorHAnsi" w:hint="eastAsia"/>
          <w:rtl/>
        </w:rPr>
        <w:t>סַעֲרַת</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חֵמָה</w:t>
      </w:r>
      <w:r w:rsidRPr="00BB1740">
        <w:rPr>
          <w:rStyle w:val="14"/>
          <w:rFonts w:eastAsiaTheme="minorHAnsi"/>
          <w:rtl/>
        </w:rPr>
        <w:t xml:space="preserve"> </w:t>
      </w:r>
      <w:r w:rsidRPr="00BB1740">
        <w:rPr>
          <w:rStyle w:val="14"/>
          <w:rFonts w:eastAsiaTheme="minorHAnsi" w:hint="eastAsia"/>
          <w:rtl/>
        </w:rPr>
        <w:t>יָצְאָה</w:t>
      </w:r>
      <w:r w:rsidRPr="00BB1740">
        <w:rPr>
          <w:rStyle w:val="14"/>
          <w:rFonts w:eastAsiaTheme="minorHAnsi"/>
          <w:rtl/>
        </w:rPr>
        <w:t xml:space="preserve"> </w:t>
      </w:r>
      <w:r w:rsidRPr="00BB1740">
        <w:rPr>
          <w:rStyle w:val="14"/>
          <w:rFonts w:eastAsiaTheme="minorHAnsi" w:hint="eastAsia"/>
          <w:rtl/>
        </w:rPr>
        <w:t>וְסַעַר</w:t>
      </w:r>
      <w:r w:rsidRPr="00BB1740">
        <w:rPr>
          <w:rStyle w:val="14"/>
          <w:rFonts w:eastAsiaTheme="minorHAnsi"/>
          <w:rtl/>
        </w:rPr>
        <w:t xml:space="preserve"> </w:t>
      </w:r>
      <w:r w:rsidRPr="00BB1740">
        <w:rPr>
          <w:rStyle w:val="14"/>
          <w:rFonts w:eastAsiaTheme="minorHAnsi" w:hint="eastAsia"/>
          <w:rtl/>
        </w:rPr>
        <w:t>מִתְחוֹלֵל</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רֹאשׁ</w:t>
      </w:r>
      <w:r w:rsidRPr="00BB1740">
        <w:rPr>
          <w:rStyle w:val="14"/>
          <w:rFonts w:eastAsiaTheme="minorHAnsi"/>
          <w:rtl/>
        </w:rPr>
        <w:t xml:space="preserve"> </w:t>
      </w:r>
      <w:r w:rsidRPr="00BB1740">
        <w:rPr>
          <w:rStyle w:val="14"/>
          <w:rFonts w:eastAsiaTheme="minorHAnsi" w:hint="eastAsia"/>
          <w:rtl/>
        </w:rPr>
        <w:t>רְשָׁעִים</w:t>
      </w:r>
      <w:r w:rsidRPr="00BB1740">
        <w:rPr>
          <w:rStyle w:val="14"/>
          <w:rFonts w:eastAsiaTheme="minorHAnsi"/>
          <w:rtl/>
        </w:rPr>
        <w:t xml:space="preserve"> </w:t>
      </w:r>
      <w:r w:rsidRPr="00BB1740">
        <w:rPr>
          <w:rStyle w:val="14"/>
          <w:rFonts w:eastAsiaTheme="minorHAnsi" w:hint="eastAsia"/>
          <w:rtl/>
        </w:rPr>
        <w:t>יָחוּל</w:t>
      </w:r>
      <w:r w:rsidRPr="00BB1740">
        <w:rPr>
          <w:rStyle w:val="14"/>
          <w:rFonts w:eastAsiaTheme="minorHAnsi"/>
          <w:rtl/>
        </w:rPr>
        <w:t>:</w:t>
      </w:r>
      <w:r w:rsidRPr="00BB1740">
        <w:rPr>
          <w:rStyle w:val="14"/>
          <w:rFonts w:eastAsiaTheme="minorHAnsi" w:hint="cs"/>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יָשׁוּב</w:t>
      </w:r>
      <w:r w:rsidRPr="00BB1740">
        <w:rPr>
          <w:rStyle w:val="14"/>
          <w:rFonts w:eastAsiaTheme="minorHAnsi"/>
          <w:rtl/>
        </w:rPr>
        <w:t xml:space="preserve"> </w:t>
      </w:r>
      <w:r w:rsidRPr="00BB1740">
        <w:rPr>
          <w:rStyle w:val="14"/>
          <w:rFonts w:eastAsiaTheme="minorHAnsi" w:hint="eastAsia"/>
          <w:rtl/>
        </w:rPr>
        <w:t>אַף</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עַד</w:t>
      </w:r>
      <w:r w:rsidRPr="00BB1740">
        <w:rPr>
          <w:rStyle w:val="14"/>
          <w:rFonts w:eastAsiaTheme="minorHAnsi"/>
          <w:rtl/>
        </w:rPr>
        <w:t xml:space="preserve"> </w:t>
      </w:r>
      <w:r w:rsidRPr="00BB1740">
        <w:rPr>
          <w:rStyle w:val="14"/>
          <w:rFonts w:eastAsiaTheme="minorHAnsi" w:hint="eastAsia"/>
          <w:rtl/>
        </w:rPr>
        <w:t>עֲשֹׂתוֹ</w:t>
      </w:r>
      <w:r w:rsidRPr="00BB1740">
        <w:rPr>
          <w:rStyle w:val="14"/>
          <w:rFonts w:eastAsiaTheme="minorHAnsi"/>
          <w:rtl/>
        </w:rPr>
        <w:t xml:space="preserve"> </w:t>
      </w:r>
      <w:r w:rsidRPr="00BB1740">
        <w:rPr>
          <w:rStyle w:val="14"/>
          <w:rFonts w:eastAsiaTheme="minorHAnsi" w:hint="eastAsia"/>
          <w:rtl/>
        </w:rPr>
        <w:t>וְעַד</w:t>
      </w:r>
      <w:r w:rsidRPr="00BB1740">
        <w:rPr>
          <w:rStyle w:val="14"/>
          <w:rFonts w:eastAsiaTheme="minorHAnsi"/>
          <w:rtl/>
        </w:rPr>
        <w:t xml:space="preserve"> </w:t>
      </w:r>
      <w:r w:rsidRPr="00BB1740">
        <w:rPr>
          <w:rStyle w:val="14"/>
          <w:rFonts w:eastAsiaTheme="minorHAnsi" w:hint="eastAsia"/>
          <w:rtl/>
        </w:rPr>
        <w:t>הֲקִימוֹ</w:t>
      </w:r>
      <w:r w:rsidRPr="00BB1740">
        <w:rPr>
          <w:rStyle w:val="14"/>
          <w:rFonts w:eastAsiaTheme="minorHAnsi"/>
          <w:rtl/>
        </w:rPr>
        <w:t xml:space="preserve"> </w:t>
      </w:r>
      <w:r w:rsidRPr="00BB1740">
        <w:rPr>
          <w:rStyle w:val="14"/>
          <w:rFonts w:eastAsiaTheme="minorHAnsi" w:hint="eastAsia"/>
          <w:rtl/>
        </w:rPr>
        <w:t>מְזִמּוֹת</w:t>
      </w:r>
      <w:r w:rsidRPr="00BB1740">
        <w:rPr>
          <w:rStyle w:val="14"/>
          <w:rFonts w:eastAsiaTheme="minorHAnsi"/>
          <w:rtl/>
        </w:rPr>
        <w:t xml:space="preserve"> </w:t>
      </w:r>
      <w:r w:rsidRPr="00BB1740">
        <w:rPr>
          <w:rStyle w:val="14"/>
          <w:rFonts w:eastAsiaTheme="minorHAnsi" w:hint="eastAsia"/>
          <w:rtl/>
        </w:rPr>
        <w:t>לִבּוֹ</w:t>
      </w:r>
      <w:r w:rsidRPr="00BB1740">
        <w:rPr>
          <w:rStyle w:val="14"/>
          <w:rFonts w:eastAsiaTheme="minorHAnsi"/>
          <w:rtl/>
        </w:rPr>
        <w:t xml:space="preserve"> </w:t>
      </w:r>
      <w:r w:rsidRPr="00BB1740">
        <w:rPr>
          <w:rStyle w:val="14"/>
          <w:rFonts w:eastAsiaTheme="minorHAnsi" w:hint="eastAsia"/>
          <w:rtl/>
        </w:rPr>
        <w:t>בְּאַחֲרִית</w:t>
      </w:r>
      <w:r w:rsidRPr="00BB1740">
        <w:rPr>
          <w:rStyle w:val="14"/>
          <w:rFonts w:eastAsiaTheme="minorHAnsi"/>
          <w:rtl/>
        </w:rPr>
        <w:t xml:space="preserve"> </w:t>
      </w:r>
      <w:r w:rsidRPr="00BB1740">
        <w:rPr>
          <w:rStyle w:val="14"/>
          <w:rFonts w:eastAsiaTheme="minorHAnsi" w:hint="eastAsia"/>
          <w:rtl/>
        </w:rPr>
        <w:t>הַיָּמִים</w:t>
      </w:r>
      <w:r w:rsidRPr="00BB1740">
        <w:rPr>
          <w:rStyle w:val="14"/>
          <w:rFonts w:eastAsiaTheme="minorHAnsi"/>
          <w:rtl/>
        </w:rPr>
        <w:t xml:space="preserve"> </w:t>
      </w:r>
      <w:r w:rsidRPr="00BB1740">
        <w:rPr>
          <w:rStyle w:val="14"/>
          <w:rFonts w:eastAsiaTheme="minorHAnsi" w:hint="eastAsia"/>
          <w:rtl/>
        </w:rPr>
        <w:t>תִּתְבּוֹנְנוּ</w:t>
      </w:r>
      <w:r w:rsidRPr="00BB1740">
        <w:rPr>
          <w:rStyle w:val="14"/>
          <w:rFonts w:eastAsiaTheme="minorHAnsi"/>
          <w:rtl/>
        </w:rPr>
        <w:t xml:space="preserve"> </w:t>
      </w:r>
      <w:r w:rsidRPr="00BB1740">
        <w:rPr>
          <w:rStyle w:val="14"/>
          <w:rFonts w:eastAsiaTheme="minorHAnsi" w:hint="eastAsia"/>
          <w:rtl/>
        </w:rPr>
        <w:t>בָהּ</w:t>
      </w:r>
      <w:r w:rsidRPr="00BB1740">
        <w:rPr>
          <w:rStyle w:val="14"/>
          <w:rFonts w:eastAsiaTheme="minorHAnsi"/>
          <w:rtl/>
        </w:rPr>
        <w:t xml:space="preserve"> </w:t>
      </w:r>
      <w:r w:rsidRPr="00BB1740">
        <w:rPr>
          <w:rStyle w:val="14"/>
          <w:rFonts w:eastAsiaTheme="minorHAnsi" w:hint="eastAsia"/>
          <w:rtl/>
        </w:rPr>
        <w:t>בִּינָה</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שָׁלַחְתִּי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הַנְּבִאִים</w:t>
      </w:r>
      <w:r w:rsidRPr="00BB1740">
        <w:rPr>
          <w:rStyle w:val="14"/>
          <w:rFonts w:eastAsiaTheme="minorHAnsi"/>
          <w:rtl/>
        </w:rPr>
        <w:t xml:space="preserve"> </w:t>
      </w:r>
      <w:r w:rsidRPr="00BB1740">
        <w:rPr>
          <w:rStyle w:val="14"/>
          <w:rFonts w:eastAsiaTheme="minorHAnsi" w:hint="eastAsia"/>
          <w:rtl/>
        </w:rPr>
        <w:t>וְהֵם</w:t>
      </w:r>
      <w:r w:rsidRPr="00BB1740">
        <w:rPr>
          <w:rStyle w:val="14"/>
          <w:rFonts w:eastAsiaTheme="minorHAnsi"/>
          <w:rtl/>
        </w:rPr>
        <w:t xml:space="preserve"> </w:t>
      </w:r>
      <w:r w:rsidRPr="00BB1740">
        <w:rPr>
          <w:rStyle w:val="14"/>
          <w:rFonts w:eastAsiaTheme="minorHAnsi" w:hint="eastAsia"/>
          <w:rtl/>
        </w:rPr>
        <w:t>רָצוּ</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דִבַּרְתִּי</w:t>
      </w:r>
      <w:r w:rsidRPr="00BB1740">
        <w:rPr>
          <w:rStyle w:val="14"/>
          <w:rFonts w:eastAsiaTheme="minorHAnsi"/>
          <w:rtl/>
        </w:rPr>
        <w:t xml:space="preserve"> </w:t>
      </w:r>
      <w:r w:rsidRPr="00BB1740">
        <w:rPr>
          <w:rStyle w:val="14"/>
          <w:rFonts w:eastAsiaTheme="minorHAnsi" w:hint="eastAsia"/>
          <w:rtl/>
        </w:rPr>
        <w:t>אֲלֵיהֶם</w:t>
      </w:r>
      <w:r w:rsidRPr="00BB1740">
        <w:rPr>
          <w:rStyle w:val="14"/>
          <w:rFonts w:eastAsiaTheme="minorHAnsi"/>
          <w:rtl/>
        </w:rPr>
        <w:t xml:space="preserve"> </w:t>
      </w:r>
      <w:r w:rsidRPr="00BB1740">
        <w:rPr>
          <w:rStyle w:val="14"/>
          <w:rFonts w:eastAsiaTheme="minorHAnsi" w:hint="eastAsia"/>
          <w:rtl/>
        </w:rPr>
        <w:t>וְהֵם</w:t>
      </w:r>
      <w:r w:rsidRPr="00BB1740">
        <w:rPr>
          <w:rStyle w:val="14"/>
          <w:rFonts w:eastAsiaTheme="minorHAnsi"/>
          <w:rtl/>
        </w:rPr>
        <w:t xml:space="preserve"> </w:t>
      </w:r>
      <w:r w:rsidRPr="00BB1740">
        <w:rPr>
          <w:rStyle w:val="14"/>
          <w:rFonts w:eastAsiaTheme="minorHAnsi" w:hint="eastAsia"/>
          <w:rtl/>
        </w:rPr>
        <w:t>נִבָּאוּ</w:t>
      </w:r>
      <w:r w:rsidRPr="00BB1740">
        <w:rPr>
          <w:rStyle w:val="14"/>
          <w:rFonts w:eastAsiaTheme="minorHAnsi"/>
          <w:rtl/>
        </w:rPr>
        <w:t xml:space="preserve">: </w:t>
      </w:r>
      <w:r w:rsidRPr="00BB1740">
        <w:rPr>
          <w:rStyle w:val="14"/>
          <w:rFonts w:eastAsiaTheme="minorHAnsi" w:hint="eastAsia"/>
          <w:rtl/>
        </w:rPr>
        <w:t>וְאִם</w:t>
      </w:r>
      <w:r w:rsidRPr="00BB1740">
        <w:rPr>
          <w:rStyle w:val="14"/>
          <w:rFonts w:eastAsiaTheme="minorHAnsi"/>
          <w:rtl/>
        </w:rPr>
        <w:t xml:space="preserve"> </w:t>
      </w:r>
      <w:r w:rsidRPr="00BB1740">
        <w:rPr>
          <w:rStyle w:val="14"/>
          <w:rFonts w:eastAsiaTheme="minorHAnsi" w:hint="eastAsia"/>
          <w:rtl/>
        </w:rPr>
        <w:t>עָמְדוּ</w:t>
      </w:r>
      <w:r w:rsidRPr="00BB1740">
        <w:rPr>
          <w:rStyle w:val="14"/>
          <w:rFonts w:eastAsiaTheme="minorHAnsi"/>
          <w:rtl/>
        </w:rPr>
        <w:t xml:space="preserve"> </w:t>
      </w:r>
      <w:r w:rsidRPr="00BB1740">
        <w:rPr>
          <w:rStyle w:val="14"/>
          <w:rFonts w:eastAsiaTheme="minorHAnsi" w:hint="eastAsia"/>
          <w:rtl/>
        </w:rPr>
        <w:t>בְּסוֹדִי</w:t>
      </w:r>
      <w:r w:rsidRPr="00BB1740">
        <w:rPr>
          <w:rStyle w:val="14"/>
          <w:rFonts w:eastAsiaTheme="minorHAnsi"/>
          <w:rtl/>
        </w:rPr>
        <w:t xml:space="preserve"> </w:t>
      </w:r>
      <w:r w:rsidRPr="00BB1740">
        <w:rPr>
          <w:rStyle w:val="14"/>
          <w:rFonts w:eastAsiaTheme="minorHAnsi" w:hint="eastAsia"/>
          <w:rtl/>
        </w:rPr>
        <w:t>וְיַשְׁמִעוּ</w:t>
      </w:r>
      <w:r w:rsidRPr="00BB1740">
        <w:rPr>
          <w:rStyle w:val="14"/>
          <w:rFonts w:eastAsiaTheme="minorHAnsi"/>
          <w:rtl/>
        </w:rPr>
        <w:t xml:space="preserve"> </w:t>
      </w:r>
      <w:r w:rsidRPr="00BB1740">
        <w:rPr>
          <w:rStyle w:val="14"/>
          <w:rFonts w:eastAsiaTheme="minorHAnsi" w:hint="eastAsia"/>
          <w:rtl/>
        </w:rPr>
        <w:t>דְבָרַי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עַמִּי</w:t>
      </w:r>
      <w:r w:rsidRPr="00BB1740">
        <w:rPr>
          <w:rStyle w:val="14"/>
          <w:rFonts w:eastAsiaTheme="minorHAnsi"/>
          <w:rtl/>
        </w:rPr>
        <w:t xml:space="preserve"> </w:t>
      </w:r>
      <w:r w:rsidRPr="00BB1740">
        <w:rPr>
          <w:rStyle w:val="14"/>
          <w:rFonts w:eastAsiaTheme="minorHAnsi" w:hint="eastAsia"/>
          <w:rtl/>
        </w:rPr>
        <w:t>וִישִׁבוּם</w:t>
      </w:r>
      <w:r w:rsidRPr="00BB1740">
        <w:rPr>
          <w:rStyle w:val="14"/>
          <w:rFonts w:eastAsiaTheme="minorHAnsi"/>
          <w:rtl/>
        </w:rPr>
        <w:t xml:space="preserve"> </w:t>
      </w:r>
      <w:r w:rsidRPr="00BB1740">
        <w:rPr>
          <w:rStyle w:val="14"/>
          <w:rFonts w:eastAsiaTheme="minorHAnsi" w:hint="eastAsia"/>
          <w:rtl/>
        </w:rPr>
        <w:t>מִדַּרְכָּם</w:t>
      </w:r>
      <w:r w:rsidRPr="00BB1740">
        <w:rPr>
          <w:rStyle w:val="14"/>
          <w:rFonts w:eastAsiaTheme="minorHAnsi"/>
          <w:rtl/>
        </w:rPr>
        <w:t xml:space="preserve"> </w:t>
      </w:r>
      <w:r w:rsidRPr="00BB1740">
        <w:rPr>
          <w:rStyle w:val="14"/>
          <w:rFonts w:eastAsiaTheme="minorHAnsi" w:hint="eastAsia"/>
          <w:rtl/>
        </w:rPr>
        <w:t>הָרָע</w:t>
      </w:r>
      <w:r w:rsidRPr="00BB1740">
        <w:rPr>
          <w:rStyle w:val="14"/>
          <w:rFonts w:eastAsiaTheme="minorHAnsi"/>
          <w:rtl/>
        </w:rPr>
        <w:t xml:space="preserve"> </w:t>
      </w:r>
      <w:r w:rsidRPr="00BB1740">
        <w:rPr>
          <w:rStyle w:val="14"/>
          <w:rFonts w:eastAsiaTheme="minorHAnsi" w:hint="eastAsia"/>
          <w:rtl/>
        </w:rPr>
        <w:t>וּמֵרֹעַ</w:t>
      </w:r>
      <w:r w:rsidRPr="00BB1740">
        <w:rPr>
          <w:rStyle w:val="14"/>
          <w:rFonts w:eastAsiaTheme="minorHAnsi"/>
          <w:rtl/>
        </w:rPr>
        <w:t xml:space="preserve"> </w:t>
      </w:r>
      <w:r w:rsidRPr="00BB1740">
        <w:rPr>
          <w:rStyle w:val="14"/>
          <w:rFonts w:eastAsiaTheme="minorHAnsi" w:hint="eastAsia"/>
          <w:rtl/>
        </w:rPr>
        <w:t>מַעַלְלֵיהֶם</w:t>
      </w:r>
      <w:r w:rsidRPr="00BB1740">
        <w:rPr>
          <w:rStyle w:val="14"/>
          <w:rFonts w:eastAsiaTheme="minorHAnsi"/>
          <w:rtl/>
        </w:rPr>
        <w:t>:</w:t>
      </w:r>
      <w:r w:rsidRPr="00936AE4">
        <w:rPr>
          <w:rStyle w:val="a6"/>
          <w:rtl/>
        </w:rPr>
        <w:footnoteReference w:id="132"/>
      </w:r>
      <w:r w:rsidRPr="00BB1740">
        <w:rPr>
          <w:rStyle w:val="14"/>
          <w:rFonts w:eastAsiaTheme="minorHAnsi" w:hint="cs"/>
          <w:rtl/>
        </w:rPr>
        <w:t xml:space="preserve"> </w:t>
      </w:r>
    </w:p>
    <w:p w:rsidR="00467C69" w:rsidRPr="00BB1740" w:rsidRDefault="00467C69" w:rsidP="00467C69">
      <w:pPr>
        <w:rPr>
          <w:rStyle w:val="14"/>
          <w:rFonts w:hint="cs"/>
          <w:rtl/>
        </w:rPr>
      </w:pPr>
      <w:r w:rsidRPr="00BB1740">
        <w:rPr>
          <w:rFonts w:hint="cs"/>
          <w:rtl/>
        </w:rPr>
        <w:t>על פי פשט, גם בוויכוח עם נביא השקר חנניה בן עזור, אשר הבטיח כי יהיה טוב, ועול מלך בבל ישבר, וכלי המקדש שגלו עם יכניה ישובו, זוהי טענתו של ירמיהו:</w:t>
      </w:r>
      <w:r w:rsidRPr="00BB1740">
        <w:rPr>
          <w:rStyle w:val="14"/>
          <w:rFonts w:hint="eastAsia"/>
          <w:rtl/>
        </w:rPr>
        <w:t xml:space="preserve"> </w:t>
      </w:r>
    </w:p>
    <w:p w:rsidR="00467C69" w:rsidRPr="00BB1740" w:rsidRDefault="00467C69" w:rsidP="00467C69">
      <w:pPr>
        <w:pStyle w:val="af9"/>
        <w:rPr>
          <w:rFonts w:hint="cs"/>
          <w:sz w:val="26"/>
          <w:rtl/>
        </w:rPr>
      </w:pPr>
      <w:r w:rsidRPr="00BB1740">
        <w:rPr>
          <w:rStyle w:val="14"/>
          <w:rFonts w:eastAsiaTheme="minorHAnsi" w:hint="eastAsia"/>
          <w:rtl/>
        </w:rPr>
        <w:t>הַנְּבִיאִים</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הָיוּ</w:t>
      </w:r>
      <w:r w:rsidRPr="00BB1740">
        <w:rPr>
          <w:rStyle w:val="14"/>
          <w:rFonts w:eastAsiaTheme="minorHAnsi"/>
          <w:rtl/>
        </w:rPr>
        <w:t xml:space="preserve"> </w:t>
      </w:r>
      <w:r w:rsidRPr="00BB1740">
        <w:rPr>
          <w:rStyle w:val="14"/>
          <w:rFonts w:eastAsiaTheme="minorHAnsi" w:hint="eastAsia"/>
          <w:rtl/>
        </w:rPr>
        <w:t>לְפָנַי</w:t>
      </w:r>
      <w:r w:rsidRPr="00BB1740">
        <w:rPr>
          <w:rStyle w:val="14"/>
          <w:rFonts w:eastAsiaTheme="minorHAnsi"/>
          <w:rtl/>
        </w:rPr>
        <w:t xml:space="preserve"> </w:t>
      </w:r>
      <w:r w:rsidRPr="00BB1740">
        <w:rPr>
          <w:rStyle w:val="14"/>
          <w:rFonts w:eastAsiaTheme="minorHAnsi" w:hint="eastAsia"/>
          <w:rtl/>
        </w:rPr>
        <w:t>וּלְפָנֶיךָ</w:t>
      </w:r>
      <w:r w:rsidRPr="00BB1740">
        <w:rPr>
          <w:rStyle w:val="14"/>
          <w:rFonts w:eastAsiaTheme="minorHAnsi"/>
          <w:rtl/>
        </w:rPr>
        <w:t xml:space="preserve"> </w:t>
      </w:r>
      <w:r w:rsidRPr="00BB1740">
        <w:rPr>
          <w:rStyle w:val="14"/>
          <w:rFonts w:eastAsiaTheme="minorHAnsi" w:hint="eastAsia"/>
          <w:rtl/>
        </w:rPr>
        <w:t>מִן</w:t>
      </w:r>
      <w:r w:rsidRPr="00BB1740">
        <w:rPr>
          <w:rStyle w:val="14"/>
          <w:rFonts w:eastAsiaTheme="minorHAnsi"/>
          <w:rtl/>
        </w:rPr>
        <w:t xml:space="preserve"> </w:t>
      </w:r>
      <w:r w:rsidRPr="00BB1740">
        <w:rPr>
          <w:rStyle w:val="14"/>
          <w:rFonts w:eastAsiaTheme="minorHAnsi" w:hint="eastAsia"/>
          <w:rtl/>
        </w:rPr>
        <w:t>הָעוֹלָם</w:t>
      </w:r>
      <w:r w:rsidRPr="00BB1740">
        <w:rPr>
          <w:rStyle w:val="14"/>
          <w:rFonts w:eastAsiaTheme="minorHAnsi"/>
          <w:rtl/>
        </w:rPr>
        <w:t xml:space="preserve"> </w:t>
      </w:r>
      <w:r w:rsidRPr="00BB1740">
        <w:rPr>
          <w:rStyle w:val="14"/>
          <w:rFonts w:eastAsiaTheme="minorHAnsi" w:hint="eastAsia"/>
          <w:rtl/>
        </w:rPr>
        <w:t>וַיִּנָּבְאוּ</w:t>
      </w:r>
      <w:r w:rsidRPr="00BB1740">
        <w:rPr>
          <w:rStyle w:val="14"/>
          <w:rFonts w:eastAsiaTheme="minorHAnsi"/>
          <w:rtl/>
        </w:rPr>
        <w:t xml:space="preserve"> </w:t>
      </w:r>
      <w:r w:rsidRPr="00BB1740">
        <w:rPr>
          <w:rStyle w:val="14"/>
          <w:rFonts w:eastAsiaTheme="minorHAnsi" w:hint="eastAsia"/>
          <w:rtl/>
        </w:rPr>
        <w:t>אֶל</w:t>
      </w:r>
      <w:r w:rsidRPr="00BB1740">
        <w:rPr>
          <w:rStyle w:val="14"/>
          <w:rFonts w:eastAsiaTheme="minorHAnsi"/>
          <w:rtl/>
        </w:rPr>
        <w:t xml:space="preserve"> </w:t>
      </w:r>
      <w:r w:rsidRPr="00BB1740">
        <w:rPr>
          <w:rStyle w:val="14"/>
          <w:rFonts w:eastAsiaTheme="minorHAnsi" w:hint="eastAsia"/>
          <w:rtl/>
        </w:rPr>
        <w:t>אֲרָצוֹת</w:t>
      </w:r>
      <w:r w:rsidRPr="00BB1740">
        <w:rPr>
          <w:rStyle w:val="14"/>
          <w:rFonts w:eastAsiaTheme="minorHAnsi"/>
          <w:rtl/>
        </w:rPr>
        <w:t xml:space="preserve"> </w:t>
      </w:r>
      <w:r w:rsidRPr="00BB1740">
        <w:rPr>
          <w:rStyle w:val="14"/>
          <w:rFonts w:eastAsiaTheme="minorHAnsi" w:hint="eastAsia"/>
          <w:rtl/>
        </w:rPr>
        <w:t>רַבּוֹת</w:t>
      </w:r>
      <w:r w:rsidRPr="00BB1740">
        <w:rPr>
          <w:rStyle w:val="14"/>
          <w:rFonts w:eastAsiaTheme="minorHAnsi"/>
          <w:rtl/>
        </w:rPr>
        <w:t xml:space="preserve"> </w:t>
      </w:r>
      <w:r w:rsidRPr="00BB1740">
        <w:rPr>
          <w:rStyle w:val="14"/>
          <w:rFonts w:eastAsiaTheme="minorHAnsi" w:hint="eastAsia"/>
          <w:rtl/>
        </w:rPr>
        <w:t>וְעַל</w:t>
      </w:r>
      <w:r w:rsidRPr="00BB1740">
        <w:rPr>
          <w:rStyle w:val="14"/>
          <w:rFonts w:eastAsiaTheme="minorHAnsi"/>
          <w:rtl/>
        </w:rPr>
        <w:t xml:space="preserve"> </w:t>
      </w:r>
      <w:r w:rsidRPr="00BB1740">
        <w:rPr>
          <w:rStyle w:val="14"/>
          <w:rFonts w:eastAsiaTheme="minorHAnsi" w:hint="eastAsia"/>
          <w:rtl/>
        </w:rPr>
        <w:t>מַמְלָכוֹת</w:t>
      </w:r>
      <w:r w:rsidRPr="00BB1740">
        <w:rPr>
          <w:rStyle w:val="14"/>
          <w:rFonts w:eastAsiaTheme="minorHAnsi"/>
          <w:rtl/>
        </w:rPr>
        <w:t xml:space="preserve"> </w:t>
      </w:r>
      <w:r w:rsidRPr="00BB1740">
        <w:rPr>
          <w:rStyle w:val="14"/>
          <w:rFonts w:eastAsiaTheme="minorHAnsi" w:hint="eastAsia"/>
          <w:rtl/>
        </w:rPr>
        <w:t>גְּדֹלוֹת</w:t>
      </w:r>
      <w:r w:rsidRPr="00BB1740">
        <w:rPr>
          <w:rStyle w:val="14"/>
          <w:rFonts w:eastAsiaTheme="minorHAnsi"/>
          <w:rtl/>
        </w:rPr>
        <w:t xml:space="preserve"> </w:t>
      </w:r>
      <w:r w:rsidRPr="00BB1740">
        <w:rPr>
          <w:rStyle w:val="14"/>
          <w:rFonts w:eastAsiaTheme="minorHAnsi" w:hint="eastAsia"/>
          <w:rtl/>
        </w:rPr>
        <w:t>לְמִלְחָמָה</w:t>
      </w:r>
      <w:r w:rsidRPr="00BB1740">
        <w:rPr>
          <w:rStyle w:val="14"/>
          <w:rFonts w:eastAsiaTheme="minorHAnsi"/>
          <w:rtl/>
        </w:rPr>
        <w:t xml:space="preserve"> </w:t>
      </w:r>
      <w:r w:rsidRPr="00BB1740">
        <w:rPr>
          <w:rStyle w:val="14"/>
          <w:rFonts w:eastAsiaTheme="minorHAnsi" w:hint="eastAsia"/>
          <w:rtl/>
        </w:rPr>
        <w:t>וּלְרָעָה</w:t>
      </w:r>
      <w:r w:rsidRPr="00BB1740">
        <w:rPr>
          <w:rStyle w:val="14"/>
          <w:rFonts w:eastAsiaTheme="minorHAnsi"/>
          <w:rtl/>
        </w:rPr>
        <w:t xml:space="preserve"> </w:t>
      </w:r>
      <w:r w:rsidRPr="00BB1740">
        <w:rPr>
          <w:rStyle w:val="14"/>
          <w:rFonts w:eastAsiaTheme="minorHAnsi" w:hint="eastAsia"/>
          <w:rtl/>
        </w:rPr>
        <w:t>וּלְדָבֶר</w:t>
      </w:r>
      <w:r w:rsidRPr="00BB1740">
        <w:rPr>
          <w:rStyle w:val="14"/>
          <w:rFonts w:eastAsiaTheme="minorHAnsi"/>
          <w:rtl/>
        </w:rPr>
        <w:t xml:space="preserve">: </w:t>
      </w:r>
      <w:r w:rsidRPr="00BB1740">
        <w:rPr>
          <w:rStyle w:val="14"/>
          <w:rFonts w:eastAsiaTheme="minorHAnsi" w:hint="eastAsia"/>
          <w:rtl/>
        </w:rPr>
        <w:t>הַנָּבִיא</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יִנָּבֵא</w:t>
      </w:r>
      <w:r w:rsidRPr="00BB1740">
        <w:rPr>
          <w:rStyle w:val="14"/>
          <w:rFonts w:eastAsiaTheme="minorHAnsi"/>
          <w:rtl/>
        </w:rPr>
        <w:t xml:space="preserve"> </w:t>
      </w:r>
      <w:r w:rsidRPr="00BB1740">
        <w:rPr>
          <w:rStyle w:val="14"/>
          <w:rFonts w:eastAsiaTheme="minorHAnsi" w:hint="eastAsia"/>
          <w:rtl/>
        </w:rPr>
        <w:t>לְשָׁלוֹם</w:t>
      </w:r>
      <w:r w:rsidRPr="00BB1740">
        <w:rPr>
          <w:rStyle w:val="14"/>
          <w:rFonts w:eastAsiaTheme="minorHAnsi"/>
          <w:rtl/>
        </w:rPr>
        <w:t xml:space="preserve"> </w:t>
      </w:r>
      <w:r w:rsidRPr="00BB1740">
        <w:rPr>
          <w:rStyle w:val="14"/>
          <w:rFonts w:eastAsiaTheme="minorHAnsi" w:hint="eastAsia"/>
          <w:rtl/>
        </w:rPr>
        <w:t>בְּבֹא</w:t>
      </w:r>
      <w:r w:rsidRPr="00BB1740">
        <w:rPr>
          <w:rStyle w:val="14"/>
          <w:rFonts w:eastAsiaTheme="minorHAnsi"/>
          <w:rtl/>
        </w:rPr>
        <w:t xml:space="preserve"> </w:t>
      </w:r>
      <w:r w:rsidRPr="00BB1740">
        <w:rPr>
          <w:rStyle w:val="14"/>
          <w:rFonts w:eastAsiaTheme="minorHAnsi" w:hint="eastAsia"/>
          <w:rtl/>
        </w:rPr>
        <w:t>דְּבַר</w:t>
      </w:r>
      <w:r w:rsidRPr="00BB1740">
        <w:rPr>
          <w:rStyle w:val="14"/>
          <w:rFonts w:eastAsiaTheme="minorHAnsi"/>
          <w:rtl/>
        </w:rPr>
        <w:t xml:space="preserve"> </w:t>
      </w:r>
      <w:r w:rsidRPr="00BB1740">
        <w:rPr>
          <w:rStyle w:val="14"/>
          <w:rFonts w:eastAsiaTheme="minorHAnsi" w:hint="eastAsia"/>
          <w:rtl/>
        </w:rPr>
        <w:t>הַנָּבִיא</w:t>
      </w:r>
      <w:r w:rsidRPr="00BB1740">
        <w:rPr>
          <w:rStyle w:val="14"/>
          <w:rFonts w:eastAsiaTheme="minorHAnsi"/>
          <w:rtl/>
        </w:rPr>
        <w:t xml:space="preserve"> </w:t>
      </w:r>
      <w:r w:rsidRPr="00BB1740">
        <w:rPr>
          <w:rStyle w:val="14"/>
          <w:rFonts w:eastAsiaTheme="minorHAnsi" w:hint="eastAsia"/>
          <w:rtl/>
        </w:rPr>
        <w:t>יִוָּדַע</w:t>
      </w:r>
      <w:r w:rsidRPr="00BB1740">
        <w:rPr>
          <w:rStyle w:val="14"/>
          <w:rFonts w:eastAsiaTheme="minorHAnsi"/>
          <w:rtl/>
        </w:rPr>
        <w:t xml:space="preserve"> </w:t>
      </w:r>
      <w:r w:rsidRPr="00BB1740">
        <w:rPr>
          <w:rStyle w:val="14"/>
          <w:rFonts w:eastAsiaTheme="minorHAnsi" w:hint="eastAsia"/>
          <w:rtl/>
        </w:rPr>
        <w:t>הַנָּבִיא</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שְׁלָחוֹ</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בֶּאֱמֶת</w:t>
      </w:r>
      <w:r w:rsidRPr="00BB1740">
        <w:rPr>
          <w:rStyle w:val="14"/>
          <w:rFonts w:eastAsiaTheme="minorHAnsi"/>
          <w:rtl/>
        </w:rPr>
        <w:t>:</w:t>
      </w:r>
      <w:r w:rsidRPr="00936AE4">
        <w:rPr>
          <w:rStyle w:val="a6"/>
          <w:rtl/>
        </w:rPr>
        <w:footnoteReference w:id="133"/>
      </w:r>
      <w:r w:rsidRPr="00BB1740">
        <w:rPr>
          <w:rFonts w:hint="cs"/>
          <w:sz w:val="26"/>
          <w:rtl/>
        </w:rPr>
        <w:t xml:space="preserve"> </w:t>
      </w:r>
    </w:p>
    <w:p w:rsidR="00467C69" w:rsidRPr="00BB1740" w:rsidRDefault="00467C69" w:rsidP="00467C69">
      <w:pPr>
        <w:rPr>
          <w:rFonts w:hint="cs"/>
          <w:rtl/>
        </w:rPr>
      </w:pPr>
      <w:r w:rsidRPr="00BB1740">
        <w:rPr>
          <w:rFonts w:hint="cs"/>
          <w:rtl/>
        </w:rPr>
        <w:t>ירמיהו אומר לחנניה כי נבואתו האופטימית היא חריגה ביחס למקובל אצל נביאי האמת, וממילא מעוררת חשד וטעונה הוכחה. משמע ממנו כי הנבואה המכבידה, זו שאינה מוצאת חן בעיני העם, ושמעמידה את הנביא בעמדה של בדידות וסבל, באומרו את מה שאין האחרים – ואף הוא עצמו – רוצים לשמוע, היא גופא מעוררת יותר אמון כי ה' שלחו</w:t>
      </w:r>
      <w:r w:rsidRPr="00936AE4">
        <w:rPr>
          <w:rStyle w:val="a6"/>
          <w:rtl/>
        </w:rPr>
        <w:footnoteReference w:id="134"/>
      </w:r>
      <w:r w:rsidRPr="00BB1740">
        <w:rPr>
          <w:rFonts w:hint="cs"/>
          <w:rtl/>
        </w:rPr>
        <w:t xml:space="preserve">. </w:t>
      </w:r>
    </w:p>
    <w:p w:rsidR="00467C69" w:rsidRPr="00BB1740" w:rsidRDefault="00467C69" w:rsidP="00467C69">
      <w:pPr>
        <w:rPr>
          <w:rFonts w:hint="cs"/>
          <w:rtl/>
        </w:rPr>
      </w:pPr>
      <w:r w:rsidRPr="00BB1740">
        <w:rPr>
          <w:rFonts w:hint="cs"/>
          <w:rtl/>
        </w:rPr>
        <w:t>אמנם, מכלל דבריו גם נשמע משהו שנוגע מאד לדברינו על העמימות המהותית שיש באמת, שכן אם הנביאים מנבאים בדרך כלל פורענות, הרי בזה מטרתם לעורר תשובה, ואם אמנם יצליחו בכך, שוב לא תתקיים נבואתם</w:t>
      </w:r>
      <w:r w:rsidRPr="00936AE4">
        <w:rPr>
          <w:rStyle w:val="a6"/>
          <w:rtl/>
        </w:rPr>
        <w:footnoteReference w:id="135"/>
      </w:r>
      <w:r w:rsidRPr="00BB1740">
        <w:rPr>
          <w:rFonts w:hint="cs"/>
          <w:rtl/>
        </w:rPr>
        <w:t xml:space="preserve">. יוצא שמלכתחילה נבואת אמת מיועדת שלא להתקיים, ואם כך קשה למצוא קריטריון אובייקטיבי לאמת אותה. במצב כזה עיקר השכנוע שבנבואה בא מן האמת הפנימית שלה, מעצמת ההתבטלות של אומרה מפני עצמתו של הפטיש המפוצץ סלע, ומהתמסרותו לאמר את האמת הכבדה והגדולה הזאת, יהי המחיר האישי שישלם אשר יהי. </w:t>
      </w:r>
    </w:p>
    <w:p w:rsidR="00467C69" w:rsidRPr="00BB1740" w:rsidRDefault="00467C69" w:rsidP="00467C69">
      <w:pPr>
        <w:rPr>
          <w:rFonts w:hint="cs"/>
          <w:rtl/>
        </w:rPr>
      </w:pPr>
      <w:r w:rsidRPr="00BB1740">
        <w:rPr>
          <w:rFonts w:hint="cs"/>
          <w:rtl/>
        </w:rPr>
        <w:t xml:space="preserve"> עולה לנו, אם כן, שהדבר הנוגע ביותר לה' הוא חופשו של האדם ותיקון נשמתו. לפיהם וסביבם מתנהל כל השאר. כיוון שכך שוב אין מי שיכול לצקת את האמת ואת דרכי ה' בדפוסים מוצקים, כי מי בא בסוד הלב לדעת את משפטו ואת הצפיות ממנו, ומי יתיימר להשוות בין זמן לזמן ובין תקופה לתקופה, ולהגדיר בוודאות על סמך מה שראה (או שדימה שראה) את הנהגת ה' בתקופה אחת, מה יהיו צפיותיו ומשפטו של ה' בתקופה אחרת, ולאן ועד היכן ירצה אז לפתוח את לבו של האדם. כיוון שכך צריך חוש מיוחד כדי לזהות נביא אמת, כדי לדעת מי מושך נבואתו מן התעלומה שאַיִן קורא לה</w:t>
      </w:r>
      <w:r w:rsidRPr="00936AE4">
        <w:rPr>
          <w:rStyle w:val="a6"/>
          <w:rtl/>
        </w:rPr>
        <w:footnoteReference w:id="136"/>
      </w:r>
      <w:r w:rsidRPr="00BB1740">
        <w:rPr>
          <w:rFonts w:hint="cs"/>
          <w:rtl/>
        </w:rPr>
        <w:t>.</w:t>
      </w:r>
    </w:p>
    <w:p w:rsidR="00467C69" w:rsidRPr="00BB1740" w:rsidRDefault="00467C69" w:rsidP="00467C69">
      <w:pPr>
        <w:rPr>
          <w:rFonts w:hint="cs"/>
          <w:rtl/>
        </w:rPr>
      </w:pPr>
      <w:r w:rsidRPr="00BB1740">
        <w:rPr>
          <w:rFonts w:hint="cs"/>
          <w:rtl/>
        </w:rPr>
        <w:t>כך יובן מדוע התורה נתנה סימן בטוח רק לנביא השקר, ואילו סימן לנביא האמת לא נתנה. את הסימן לנביא השקר נתנה בצמוד למצוותה להרגו, כי אם אף פעם לא תהיה וודאות שלפנינו נביא שקר, תתרוקן המצוה להרגו מכל תוכן, אבל כדי לוודא אמת נבואית אין קריטריונים חיצוניים. אפילו כאשר הנביא מבטיח ללא תנאי, בניגוד לאופיה המהותי של הנבואה הבאה לעודד בחירה חפשית (כדברי הרמב"ם</w:t>
      </w:r>
      <w:r w:rsidRPr="00936AE4">
        <w:rPr>
          <w:rStyle w:val="a6"/>
          <w:rtl/>
        </w:rPr>
        <w:footnoteReference w:id="137"/>
      </w:r>
      <w:r w:rsidRPr="00BB1740">
        <w:rPr>
          <w:rFonts w:hint="cs"/>
          <w:rtl/>
        </w:rPr>
        <w:t xml:space="preserve"> שלפעמים ה' נוהג כך כדי לסייע בזיהוי נביא האמת), קיום ההבטחות אינו יכול לשמש פתרון מושלם, לפי שאימות הבטחות אינו מעיד בוודאות על רום מקורן, כפי שנמצא לפעמים כי גם מי שאינו נביא ידע לכוון את העתיד</w:t>
      </w:r>
      <w:r w:rsidRPr="00936AE4">
        <w:rPr>
          <w:rStyle w:val="a6"/>
          <w:rtl/>
        </w:rPr>
        <w:footnoteReference w:id="138"/>
      </w:r>
      <w:r w:rsidRPr="00BB1740">
        <w:rPr>
          <w:rFonts w:hint="cs"/>
          <w:rtl/>
        </w:rPr>
        <w:t>.</w:t>
      </w:r>
    </w:p>
    <w:p w:rsidR="00467C69" w:rsidRPr="00BB1740" w:rsidRDefault="00467C69" w:rsidP="00467C69">
      <w:pPr>
        <w:rPr>
          <w:rFonts w:hint="cs"/>
          <w:rtl/>
        </w:rPr>
      </w:pPr>
      <w:r w:rsidRPr="00BB1740">
        <w:rPr>
          <w:rFonts w:hint="cs"/>
          <w:rtl/>
        </w:rPr>
        <w:lastRenderedPageBreak/>
        <w:t>יתרה מזאת: במאמר על התמימות העלנו כי לשיטת רש"י נביא האמת עוסק בעיקר בהבאת מצות ה' והכוונתו את האדם, ולא בחיזויי העתיד (הנתון, כאמור לשינוי לפי הבחירה החפשית), ואדרבה, בענין חיזוי העתיד אין לו ביצועים מוחשיים כמו לאובות ולידעונים (באשר הללו אינם מחפשים לפרוץ את הטבע וליצור בו תפנית, אלא מדריכים את האדם כיצד להשתלב בו מתוך קבלת מרותן של העובדות היציבות), ולפיכך משה כאילו מתנצל ואומר לעם שהיתה זו החלטתם שלהם להסתפק בנביא ולא לשמוע את דבר ה' ישירות מתוך האש. מכאן ניתן להבין שעיקר אימות הנבואה בא מתוך פנימיותו של האדם, והאדם שאינו נרתע מקול אלקים חיים מדבר מתוך האש, ומוכן להפתח אל דברו שכאש וכפטיש יפוצץ סלע הוא הבא בסוד האמת הזאת, והאחרים חוברים אליה רק מכח אמונתם כי ה' בקרבנו ולא עזבנו, ומנבא הוא בני אדם, ולא מתוך הוכחות מתמטיות</w:t>
      </w:r>
      <w:r w:rsidRPr="00936AE4">
        <w:rPr>
          <w:rStyle w:val="a6"/>
          <w:rtl/>
        </w:rPr>
        <w:footnoteReference w:id="139"/>
      </w:r>
      <w:r w:rsidRPr="00BB1740">
        <w:rPr>
          <w:rFonts w:hint="cs"/>
          <w:rtl/>
        </w:rPr>
        <w:t>.</w:t>
      </w:r>
    </w:p>
    <w:p w:rsidR="00467C69" w:rsidRPr="00BB1740" w:rsidRDefault="00467C69" w:rsidP="00467C69">
      <w:pPr>
        <w:pStyle w:val="6"/>
        <w:rPr>
          <w:rFonts w:hint="cs"/>
          <w:rtl/>
        </w:rPr>
      </w:pPr>
      <w:r w:rsidRPr="00BB1740">
        <w:rPr>
          <w:rFonts w:hint="cs"/>
          <w:rtl/>
        </w:rPr>
        <w:t>ירמיהו ופנימיות הלב</w:t>
      </w:r>
    </w:p>
    <w:p w:rsidR="00467C69" w:rsidRPr="00BB1740" w:rsidRDefault="00467C69" w:rsidP="00467C69">
      <w:pPr>
        <w:rPr>
          <w:rFonts w:ascii="ResponsaTTF" w:cs="ResponsaTTF"/>
          <w:rtl/>
        </w:rPr>
      </w:pPr>
      <w:r w:rsidRPr="00BB1740">
        <w:rPr>
          <w:rFonts w:hint="cs"/>
          <w:rtl/>
        </w:rPr>
        <w:t xml:space="preserve">הבירור הזה הולם במיוחד את ירמיהו, אשר כל נבואתו מיוסדת על כך שהחרבן בא עקב תשובה חיצונית שאין בה תיקון הלב – </w:t>
      </w:r>
      <w:r w:rsidRPr="00BB1740">
        <w:rPr>
          <w:rStyle w:val="14"/>
          <w:rFonts w:hint="cs"/>
          <w:rtl/>
        </w:rPr>
        <w:t>וגם בכל זאת לא שבה אלי בגודה אחותה יהודה בכל לבה כי אם בשקר</w:t>
      </w:r>
      <w:r w:rsidRPr="00936AE4">
        <w:rPr>
          <w:rStyle w:val="a6"/>
          <w:rtl/>
        </w:rPr>
        <w:footnoteReference w:id="140"/>
      </w:r>
      <w:r w:rsidRPr="00BB1740">
        <w:rPr>
          <w:rFonts w:hint="cs"/>
          <w:rtl/>
        </w:rPr>
        <w:t xml:space="preserve"> – ושתפקידו להצמיח גאולה בה התורה תהפוך מחיצונית לנו וכפויה עלינו, לכתובה על לוח לבנו: </w:t>
      </w:r>
    </w:p>
    <w:p w:rsidR="00467C69" w:rsidRPr="00BB1740" w:rsidRDefault="00467C69" w:rsidP="00467C69">
      <w:pPr>
        <w:pStyle w:val="af9"/>
        <w:rPr>
          <w:rStyle w:val="14"/>
          <w:rFonts w:eastAsiaTheme="minorHAnsi"/>
          <w:rtl/>
        </w:rPr>
      </w:pPr>
      <w:r w:rsidRPr="00BB1740">
        <w:rPr>
          <w:rStyle w:val="14"/>
          <w:rFonts w:eastAsiaTheme="minorHAnsi" w:hint="eastAsia"/>
          <w:rtl/>
        </w:rPr>
        <w:t>הִנֵּה</w:t>
      </w:r>
      <w:r w:rsidRPr="00BB1740">
        <w:rPr>
          <w:rStyle w:val="14"/>
          <w:rFonts w:eastAsiaTheme="minorHAnsi"/>
          <w:rtl/>
        </w:rPr>
        <w:t xml:space="preserve"> </w:t>
      </w:r>
      <w:r w:rsidRPr="00BB1740">
        <w:rPr>
          <w:rStyle w:val="14"/>
          <w:rFonts w:eastAsiaTheme="minorHAnsi" w:hint="eastAsia"/>
          <w:rtl/>
        </w:rPr>
        <w:t>יָמִים</w:t>
      </w:r>
      <w:r w:rsidRPr="00BB1740">
        <w:rPr>
          <w:rStyle w:val="14"/>
          <w:rFonts w:eastAsiaTheme="minorHAnsi"/>
          <w:rtl/>
        </w:rPr>
        <w:t xml:space="preserve"> </w:t>
      </w:r>
      <w:r w:rsidRPr="00BB1740">
        <w:rPr>
          <w:rStyle w:val="14"/>
          <w:rFonts w:eastAsiaTheme="minorHAnsi" w:hint="eastAsia"/>
          <w:rtl/>
        </w:rPr>
        <w:t>בָּאִים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וְכָרַתִּי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בֵּית</w:t>
      </w:r>
      <w:r w:rsidRPr="00BB1740">
        <w:rPr>
          <w:rStyle w:val="14"/>
          <w:rFonts w:eastAsiaTheme="minorHAnsi"/>
          <w:rtl/>
        </w:rPr>
        <w:t xml:space="preserve"> </w:t>
      </w:r>
      <w:r w:rsidRPr="00BB1740">
        <w:rPr>
          <w:rStyle w:val="14"/>
          <w:rFonts w:eastAsiaTheme="minorHAnsi" w:hint="eastAsia"/>
          <w:rtl/>
        </w:rPr>
        <w:t>יִשְׂרָאֵל</w:t>
      </w:r>
      <w:r w:rsidRPr="00BB1740">
        <w:rPr>
          <w:rStyle w:val="14"/>
          <w:rFonts w:eastAsiaTheme="minorHAnsi"/>
          <w:rtl/>
        </w:rPr>
        <w:t xml:space="preserve"> </w:t>
      </w:r>
      <w:r w:rsidRPr="00BB1740">
        <w:rPr>
          <w:rStyle w:val="14"/>
          <w:rFonts w:eastAsiaTheme="minorHAnsi" w:hint="eastAsia"/>
          <w:rtl/>
        </w:rPr>
        <w:t>וְאֶת</w:t>
      </w:r>
      <w:r w:rsidRPr="00BB1740">
        <w:rPr>
          <w:rStyle w:val="14"/>
          <w:rFonts w:eastAsiaTheme="minorHAnsi"/>
          <w:rtl/>
        </w:rPr>
        <w:t xml:space="preserve"> </w:t>
      </w:r>
      <w:r w:rsidRPr="00BB1740">
        <w:rPr>
          <w:rStyle w:val="14"/>
          <w:rFonts w:eastAsiaTheme="minorHAnsi" w:hint="eastAsia"/>
          <w:rtl/>
        </w:rPr>
        <w:t>בֵּית</w:t>
      </w:r>
      <w:r w:rsidRPr="00BB1740">
        <w:rPr>
          <w:rStyle w:val="14"/>
          <w:rFonts w:eastAsiaTheme="minorHAnsi"/>
          <w:rtl/>
        </w:rPr>
        <w:t xml:space="preserve"> </w:t>
      </w:r>
      <w:r w:rsidRPr="00BB1740">
        <w:rPr>
          <w:rStyle w:val="14"/>
          <w:rFonts w:eastAsiaTheme="minorHAnsi" w:hint="eastAsia"/>
          <w:rtl/>
        </w:rPr>
        <w:t>יְהוּדָה</w:t>
      </w:r>
      <w:r w:rsidRPr="00BB1740">
        <w:rPr>
          <w:rStyle w:val="14"/>
          <w:rFonts w:eastAsiaTheme="minorHAnsi"/>
          <w:rtl/>
        </w:rPr>
        <w:t xml:space="preserve"> </w:t>
      </w:r>
      <w:r w:rsidRPr="00BB1740">
        <w:rPr>
          <w:rStyle w:val="14"/>
          <w:rFonts w:eastAsiaTheme="minorHAnsi" w:hint="eastAsia"/>
          <w:rtl/>
        </w:rPr>
        <w:t>בְּרִית</w:t>
      </w:r>
      <w:r w:rsidRPr="00BB1740">
        <w:rPr>
          <w:rStyle w:val="14"/>
          <w:rFonts w:eastAsiaTheme="minorHAnsi"/>
          <w:rtl/>
        </w:rPr>
        <w:t xml:space="preserve"> </w:t>
      </w:r>
      <w:r w:rsidRPr="00BB1740">
        <w:rPr>
          <w:rStyle w:val="14"/>
          <w:rFonts w:eastAsiaTheme="minorHAnsi" w:hint="eastAsia"/>
          <w:rtl/>
        </w:rPr>
        <w:t>חֲדָשָׁה</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כַבְּרִית</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כָּרַתִּי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אֲבוֹתָם</w:t>
      </w:r>
      <w:r w:rsidRPr="00BB1740">
        <w:rPr>
          <w:rStyle w:val="14"/>
          <w:rFonts w:eastAsiaTheme="minorHAnsi"/>
          <w:rtl/>
        </w:rPr>
        <w:t xml:space="preserve"> </w:t>
      </w:r>
      <w:r w:rsidRPr="00BB1740">
        <w:rPr>
          <w:rStyle w:val="14"/>
          <w:rFonts w:eastAsiaTheme="minorHAnsi" w:hint="eastAsia"/>
          <w:rtl/>
        </w:rPr>
        <w:t>בְּיוֹם</w:t>
      </w:r>
      <w:r w:rsidRPr="00BB1740">
        <w:rPr>
          <w:rStyle w:val="14"/>
          <w:rFonts w:eastAsiaTheme="minorHAnsi"/>
          <w:rtl/>
        </w:rPr>
        <w:t xml:space="preserve"> </w:t>
      </w:r>
      <w:r w:rsidRPr="00BB1740">
        <w:rPr>
          <w:rStyle w:val="14"/>
          <w:rFonts w:eastAsiaTheme="minorHAnsi" w:hint="eastAsia"/>
          <w:rtl/>
        </w:rPr>
        <w:t>הֶחֱזִיקִי</w:t>
      </w:r>
      <w:r w:rsidRPr="00BB1740">
        <w:rPr>
          <w:rStyle w:val="14"/>
          <w:rFonts w:eastAsiaTheme="minorHAnsi"/>
          <w:rtl/>
        </w:rPr>
        <w:t xml:space="preserve"> </w:t>
      </w:r>
      <w:r w:rsidRPr="00BB1740">
        <w:rPr>
          <w:rStyle w:val="14"/>
          <w:rFonts w:eastAsiaTheme="minorHAnsi" w:hint="eastAsia"/>
          <w:rtl/>
        </w:rPr>
        <w:t>בְיָדָם</w:t>
      </w:r>
      <w:r w:rsidRPr="00BB1740">
        <w:rPr>
          <w:rStyle w:val="14"/>
          <w:rFonts w:eastAsiaTheme="minorHAnsi"/>
          <w:rtl/>
        </w:rPr>
        <w:t xml:space="preserve"> </w:t>
      </w:r>
      <w:r w:rsidRPr="00BB1740">
        <w:rPr>
          <w:rStyle w:val="14"/>
          <w:rFonts w:eastAsiaTheme="minorHAnsi" w:hint="eastAsia"/>
          <w:rtl/>
        </w:rPr>
        <w:t>לְהוֹצִיאָם</w:t>
      </w:r>
      <w:r w:rsidRPr="00BB1740">
        <w:rPr>
          <w:rStyle w:val="14"/>
          <w:rFonts w:eastAsiaTheme="minorHAnsi"/>
          <w:rtl/>
        </w:rPr>
        <w:t xml:space="preserve"> </w:t>
      </w:r>
      <w:r w:rsidRPr="00BB1740">
        <w:rPr>
          <w:rStyle w:val="14"/>
          <w:rFonts w:eastAsiaTheme="minorHAnsi" w:hint="eastAsia"/>
          <w:rtl/>
        </w:rPr>
        <w:t>מֵאֶרֶץ</w:t>
      </w:r>
      <w:r w:rsidRPr="00BB1740">
        <w:rPr>
          <w:rStyle w:val="14"/>
          <w:rFonts w:eastAsiaTheme="minorHAnsi"/>
          <w:rtl/>
        </w:rPr>
        <w:t xml:space="preserve"> </w:t>
      </w:r>
      <w:r w:rsidRPr="00BB1740">
        <w:rPr>
          <w:rStyle w:val="14"/>
          <w:rFonts w:eastAsiaTheme="minorHAnsi" w:hint="eastAsia"/>
          <w:rtl/>
        </w:rPr>
        <w:t>מִצְרָיִם</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הֵמָּה</w:t>
      </w:r>
      <w:r w:rsidRPr="00BB1740">
        <w:rPr>
          <w:rStyle w:val="14"/>
          <w:rFonts w:eastAsiaTheme="minorHAnsi"/>
          <w:rtl/>
        </w:rPr>
        <w:t xml:space="preserve"> </w:t>
      </w:r>
      <w:r w:rsidRPr="00BB1740">
        <w:rPr>
          <w:rStyle w:val="14"/>
          <w:rFonts w:eastAsiaTheme="minorHAnsi" w:hint="eastAsia"/>
          <w:rtl/>
        </w:rPr>
        <w:t>הֵפֵרוּ</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בְּרִיתִי</w:t>
      </w:r>
      <w:r w:rsidRPr="00BB1740">
        <w:rPr>
          <w:rStyle w:val="14"/>
          <w:rFonts w:eastAsiaTheme="minorHAnsi"/>
          <w:rtl/>
        </w:rPr>
        <w:t xml:space="preserve"> </w:t>
      </w:r>
      <w:r w:rsidRPr="00BB1740">
        <w:rPr>
          <w:rStyle w:val="14"/>
          <w:rFonts w:eastAsiaTheme="minorHAnsi" w:hint="eastAsia"/>
          <w:rtl/>
        </w:rPr>
        <w:t>וְאָנֹכִי</w:t>
      </w:r>
      <w:r w:rsidRPr="00BB1740">
        <w:rPr>
          <w:rStyle w:val="14"/>
          <w:rFonts w:eastAsiaTheme="minorHAnsi"/>
          <w:rtl/>
        </w:rPr>
        <w:t xml:space="preserve"> </w:t>
      </w:r>
      <w:r w:rsidRPr="00BB1740">
        <w:rPr>
          <w:rStyle w:val="14"/>
          <w:rFonts w:eastAsiaTheme="minorHAnsi" w:hint="eastAsia"/>
          <w:rtl/>
        </w:rPr>
        <w:t>בָּעַלְתִּי</w:t>
      </w:r>
      <w:r w:rsidRPr="00BB1740">
        <w:rPr>
          <w:rStyle w:val="14"/>
          <w:rFonts w:eastAsiaTheme="minorHAnsi"/>
          <w:rtl/>
        </w:rPr>
        <w:t xml:space="preserve"> </w:t>
      </w:r>
      <w:r w:rsidRPr="00BB1740">
        <w:rPr>
          <w:rStyle w:val="14"/>
          <w:rFonts w:eastAsiaTheme="minorHAnsi" w:hint="eastAsia"/>
          <w:rtl/>
        </w:rPr>
        <w:t>בָם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זֹאת</w:t>
      </w:r>
      <w:r w:rsidRPr="00BB1740">
        <w:rPr>
          <w:rStyle w:val="14"/>
          <w:rFonts w:eastAsiaTheme="minorHAnsi"/>
          <w:rtl/>
        </w:rPr>
        <w:t xml:space="preserve"> </w:t>
      </w:r>
      <w:r w:rsidRPr="00BB1740">
        <w:rPr>
          <w:rStyle w:val="14"/>
          <w:rFonts w:eastAsiaTheme="minorHAnsi" w:hint="eastAsia"/>
          <w:rtl/>
        </w:rPr>
        <w:t>הַבְּרִית</w:t>
      </w:r>
      <w:r w:rsidRPr="00BB1740">
        <w:rPr>
          <w:rStyle w:val="14"/>
          <w:rFonts w:eastAsiaTheme="minorHAnsi"/>
          <w:rtl/>
        </w:rPr>
        <w:t xml:space="preserve"> </w:t>
      </w:r>
      <w:r w:rsidRPr="00BB1740">
        <w:rPr>
          <w:rStyle w:val="14"/>
          <w:rFonts w:eastAsiaTheme="minorHAnsi" w:hint="eastAsia"/>
          <w:rtl/>
        </w:rPr>
        <w:t>אֲשֶׁר</w:t>
      </w:r>
      <w:r w:rsidRPr="00BB1740">
        <w:rPr>
          <w:rStyle w:val="14"/>
          <w:rFonts w:eastAsiaTheme="minorHAnsi"/>
          <w:rtl/>
        </w:rPr>
        <w:t xml:space="preserve"> </w:t>
      </w:r>
      <w:r w:rsidRPr="00BB1740">
        <w:rPr>
          <w:rStyle w:val="14"/>
          <w:rFonts w:eastAsiaTheme="minorHAnsi" w:hint="eastAsia"/>
          <w:rtl/>
        </w:rPr>
        <w:t>אֶכְרֹת</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בֵּית</w:t>
      </w:r>
      <w:r w:rsidRPr="00BB1740">
        <w:rPr>
          <w:rStyle w:val="14"/>
          <w:rFonts w:eastAsiaTheme="minorHAnsi"/>
          <w:rtl/>
        </w:rPr>
        <w:t xml:space="preserve"> </w:t>
      </w:r>
      <w:r w:rsidRPr="00BB1740">
        <w:rPr>
          <w:rStyle w:val="14"/>
          <w:rFonts w:eastAsiaTheme="minorHAnsi" w:hint="eastAsia"/>
          <w:rtl/>
        </w:rPr>
        <w:t>יִשְׂרָאֵל</w:t>
      </w:r>
      <w:r w:rsidRPr="00BB1740">
        <w:rPr>
          <w:rStyle w:val="14"/>
          <w:rFonts w:eastAsiaTheme="minorHAnsi"/>
          <w:rtl/>
        </w:rPr>
        <w:t xml:space="preserve"> </w:t>
      </w:r>
      <w:r w:rsidRPr="00BB1740">
        <w:rPr>
          <w:rStyle w:val="14"/>
          <w:rFonts w:eastAsiaTheme="minorHAnsi" w:hint="eastAsia"/>
          <w:rtl/>
        </w:rPr>
        <w:t>אַחֲרֵי</w:t>
      </w:r>
      <w:r w:rsidRPr="00BB1740">
        <w:rPr>
          <w:rStyle w:val="14"/>
          <w:rFonts w:eastAsiaTheme="minorHAnsi"/>
          <w:rtl/>
        </w:rPr>
        <w:t xml:space="preserve"> </w:t>
      </w:r>
      <w:r w:rsidRPr="00BB1740">
        <w:rPr>
          <w:rStyle w:val="14"/>
          <w:rFonts w:eastAsiaTheme="minorHAnsi" w:hint="eastAsia"/>
          <w:rtl/>
        </w:rPr>
        <w:t>הַיָּמִים</w:t>
      </w:r>
      <w:r w:rsidRPr="00BB1740">
        <w:rPr>
          <w:rStyle w:val="14"/>
          <w:rFonts w:eastAsiaTheme="minorHAnsi"/>
          <w:rtl/>
        </w:rPr>
        <w:t xml:space="preserve"> </w:t>
      </w:r>
      <w:r w:rsidRPr="00BB1740">
        <w:rPr>
          <w:rStyle w:val="14"/>
          <w:rFonts w:eastAsiaTheme="minorHAnsi" w:hint="eastAsia"/>
          <w:rtl/>
        </w:rPr>
        <w:t>הָהֵם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נָתַתִּי</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תּוֹרָתִי</w:t>
      </w:r>
      <w:r w:rsidRPr="00BB1740">
        <w:rPr>
          <w:rStyle w:val="14"/>
          <w:rFonts w:eastAsiaTheme="minorHAnsi"/>
          <w:rtl/>
        </w:rPr>
        <w:t xml:space="preserve"> </w:t>
      </w:r>
      <w:r w:rsidRPr="00BB1740">
        <w:rPr>
          <w:rStyle w:val="14"/>
          <w:rFonts w:eastAsiaTheme="minorHAnsi" w:hint="eastAsia"/>
          <w:rtl/>
        </w:rPr>
        <w:t>בְּקִרְבָּם</w:t>
      </w:r>
      <w:r w:rsidRPr="00BB1740">
        <w:rPr>
          <w:rStyle w:val="14"/>
          <w:rFonts w:eastAsiaTheme="minorHAnsi"/>
          <w:rtl/>
        </w:rPr>
        <w:t xml:space="preserve"> </w:t>
      </w:r>
      <w:r w:rsidRPr="00BB1740">
        <w:rPr>
          <w:rStyle w:val="14"/>
          <w:rFonts w:eastAsiaTheme="minorHAnsi" w:hint="eastAsia"/>
          <w:rtl/>
        </w:rPr>
        <w:t>וְעַל</w:t>
      </w:r>
      <w:r w:rsidRPr="00BB1740">
        <w:rPr>
          <w:rStyle w:val="14"/>
          <w:rFonts w:eastAsiaTheme="minorHAnsi"/>
          <w:rtl/>
        </w:rPr>
        <w:t xml:space="preserve"> </w:t>
      </w:r>
      <w:r w:rsidRPr="00BB1740">
        <w:rPr>
          <w:rStyle w:val="14"/>
          <w:rFonts w:eastAsiaTheme="minorHAnsi" w:hint="eastAsia"/>
          <w:rtl/>
        </w:rPr>
        <w:t>לִבָּם</w:t>
      </w:r>
      <w:r w:rsidRPr="00BB1740">
        <w:rPr>
          <w:rStyle w:val="14"/>
          <w:rFonts w:eastAsiaTheme="minorHAnsi"/>
          <w:rtl/>
        </w:rPr>
        <w:t xml:space="preserve"> </w:t>
      </w:r>
      <w:r w:rsidRPr="00BB1740">
        <w:rPr>
          <w:rStyle w:val="14"/>
          <w:rFonts w:eastAsiaTheme="minorHAnsi" w:hint="eastAsia"/>
          <w:rtl/>
        </w:rPr>
        <w:t>אֶכְתֲּבֶנָּה</w:t>
      </w:r>
      <w:r w:rsidRPr="00BB1740">
        <w:rPr>
          <w:rStyle w:val="14"/>
          <w:rFonts w:eastAsiaTheme="minorHAnsi"/>
          <w:rtl/>
        </w:rPr>
        <w:t xml:space="preserve"> </w:t>
      </w:r>
      <w:r w:rsidRPr="00BB1740">
        <w:rPr>
          <w:rStyle w:val="14"/>
          <w:rFonts w:eastAsiaTheme="minorHAnsi" w:hint="eastAsia"/>
          <w:rtl/>
        </w:rPr>
        <w:t>וְהָיִיתִי</w:t>
      </w:r>
      <w:r w:rsidRPr="00BB1740">
        <w:rPr>
          <w:rStyle w:val="14"/>
          <w:rFonts w:eastAsiaTheme="minorHAnsi"/>
          <w:rtl/>
        </w:rPr>
        <w:t xml:space="preserve"> </w:t>
      </w:r>
      <w:r w:rsidRPr="00BB1740">
        <w:rPr>
          <w:rStyle w:val="14"/>
          <w:rFonts w:eastAsiaTheme="minorHAnsi" w:hint="eastAsia"/>
          <w:rtl/>
        </w:rPr>
        <w:t>לָהֶם</w:t>
      </w:r>
      <w:r w:rsidRPr="00BB1740">
        <w:rPr>
          <w:rStyle w:val="14"/>
          <w:rFonts w:eastAsiaTheme="minorHAnsi"/>
          <w:rtl/>
        </w:rPr>
        <w:t xml:space="preserve"> </w:t>
      </w:r>
      <w:r w:rsidRPr="00BB1740">
        <w:rPr>
          <w:rStyle w:val="14"/>
          <w:rFonts w:eastAsiaTheme="minorHAnsi" w:hint="eastAsia"/>
          <w:rtl/>
        </w:rPr>
        <w:t>לֵאלֹהִים</w:t>
      </w:r>
      <w:r w:rsidRPr="00BB1740">
        <w:rPr>
          <w:rStyle w:val="14"/>
          <w:rFonts w:eastAsiaTheme="minorHAnsi"/>
          <w:rtl/>
        </w:rPr>
        <w:t xml:space="preserve"> </w:t>
      </w:r>
      <w:r w:rsidRPr="00BB1740">
        <w:rPr>
          <w:rStyle w:val="14"/>
          <w:rFonts w:eastAsiaTheme="minorHAnsi" w:hint="eastAsia"/>
          <w:rtl/>
        </w:rPr>
        <w:t>וְהֵמָּה</w:t>
      </w:r>
      <w:r w:rsidRPr="00BB1740">
        <w:rPr>
          <w:rStyle w:val="14"/>
          <w:rFonts w:eastAsiaTheme="minorHAnsi"/>
          <w:rtl/>
        </w:rPr>
        <w:t xml:space="preserve"> </w:t>
      </w:r>
      <w:r w:rsidRPr="00BB1740">
        <w:rPr>
          <w:rStyle w:val="14"/>
          <w:rFonts w:eastAsiaTheme="minorHAnsi" w:hint="eastAsia"/>
          <w:rtl/>
        </w:rPr>
        <w:t>יִהְיוּ</w:t>
      </w:r>
      <w:r w:rsidRPr="00BB1740">
        <w:rPr>
          <w:rStyle w:val="14"/>
          <w:rFonts w:eastAsiaTheme="minorHAnsi"/>
          <w:rtl/>
        </w:rPr>
        <w:t xml:space="preserve"> </w:t>
      </w:r>
      <w:r w:rsidRPr="00BB1740">
        <w:rPr>
          <w:rStyle w:val="14"/>
          <w:rFonts w:eastAsiaTheme="minorHAnsi" w:hint="eastAsia"/>
          <w:rtl/>
        </w:rPr>
        <w:t>לִי</w:t>
      </w:r>
      <w:r w:rsidRPr="00BB1740">
        <w:rPr>
          <w:rStyle w:val="14"/>
          <w:rFonts w:eastAsiaTheme="minorHAnsi"/>
          <w:rtl/>
        </w:rPr>
        <w:t xml:space="preserve"> </w:t>
      </w:r>
      <w:r w:rsidRPr="00BB1740">
        <w:rPr>
          <w:rStyle w:val="14"/>
          <w:rFonts w:eastAsiaTheme="minorHAnsi" w:hint="eastAsia"/>
          <w:rtl/>
        </w:rPr>
        <w:t>לְעָם</w:t>
      </w:r>
      <w:r w:rsidRPr="00BB1740">
        <w:rPr>
          <w:rStyle w:val="14"/>
          <w:rFonts w:eastAsiaTheme="minorHAnsi"/>
          <w:rtl/>
        </w:rPr>
        <w:t>:</w:t>
      </w:r>
      <w:r w:rsidRPr="00936AE4">
        <w:rPr>
          <w:rStyle w:val="a6"/>
          <w:rtl/>
        </w:rPr>
        <w:footnoteReference w:id="141"/>
      </w:r>
    </w:p>
    <w:p w:rsidR="00467C69" w:rsidRPr="00BB1740" w:rsidRDefault="00467C69" w:rsidP="00467C69">
      <w:pPr>
        <w:rPr>
          <w:rFonts w:hint="cs"/>
          <w:rtl/>
        </w:rPr>
      </w:pPr>
      <w:r w:rsidRPr="00BB1740">
        <w:rPr>
          <w:rFonts w:hint="cs"/>
          <w:rtl/>
        </w:rPr>
        <w:t>התוצאה מזה תהיה שדבריה של התורה יהיו פחות נלמדים על ידי השכל האובייקטיבי המשותף לכולם, ויותר נודעים בבינת הלב –</w:t>
      </w:r>
      <w:r w:rsidRPr="00BB1740">
        <w:rPr>
          <w:rFonts w:hint="eastAsia"/>
          <w:rtl/>
        </w:rPr>
        <w:t xml:space="preserve"> </w:t>
      </w:r>
    </w:p>
    <w:p w:rsidR="00467C69" w:rsidRPr="00BB1740" w:rsidRDefault="00467C69" w:rsidP="00467C69">
      <w:pPr>
        <w:pStyle w:val="af9"/>
        <w:rPr>
          <w:rFonts w:hint="cs"/>
          <w:sz w:val="26"/>
          <w:rtl/>
        </w:rPr>
      </w:pP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יְלַמְּדוּ</w:t>
      </w:r>
      <w:r w:rsidRPr="00BB1740">
        <w:rPr>
          <w:rStyle w:val="14"/>
          <w:rFonts w:eastAsiaTheme="minorHAnsi"/>
          <w:rtl/>
        </w:rPr>
        <w:t xml:space="preserve"> </w:t>
      </w:r>
      <w:r w:rsidRPr="00BB1740">
        <w:rPr>
          <w:rStyle w:val="14"/>
          <w:rFonts w:eastAsiaTheme="minorHAnsi" w:hint="eastAsia"/>
          <w:rtl/>
        </w:rPr>
        <w:t>עוֹד</w:t>
      </w:r>
      <w:r w:rsidRPr="00BB1740">
        <w:rPr>
          <w:rStyle w:val="14"/>
          <w:rFonts w:eastAsiaTheme="minorHAnsi"/>
          <w:rtl/>
        </w:rPr>
        <w:t xml:space="preserve"> </w:t>
      </w:r>
      <w:r w:rsidRPr="00BB1740">
        <w:rPr>
          <w:rStyle w:val="14"/>
          <w:rFonts w:eastAsiaTheme="minorHAnsi" w:hint="eastAsia"/>
          <w:rtl/>
        </w:rPr>
        <w:t>אִישׁ</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רֵעֵהוּ</w:t>
      </w:r>
      <w:r w:rsidRPr="00BB1740">
        <w:rPr>
          <w:rStyle w:val="14"/>
          <w:rFonts w:eastAsiaTheme="minorHAnsi"/>
          <w:rtl/>
        </w:rPr>
        <w:t xml:space="preserve"> </w:t>
      </w:r>
      <w:r w:rsidRPr="00BB1740">
        <w:rPr>
          <w:rStyle w:val="14"/>
          <w:rFonts w:eastAsiaTheme="minorHAnsi" w:hint="eastAsia"/>
          <w:rtl/>
        </w:rPr>
        <w:t>וְאִישׁ</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אָחִיו</w:t>
      </w:r>
      <w:r w:rsidRPr="00BB1740">
        <w:rPr>
          <w:rStyle w:val="14"/>
          <w:rFonts w:eastAsiaTheme="minorHAnsi"/>
          <w:rtl/>
        </w:rPr>
        <w:t xml:space="preserve"> </w:t>
      </w:r>
      <w:r w:rsidRPr="00BB1740">
        <w:rPr>
          <w:rStyle w:val="14"/>
          <w:rFonts w:eastAsiaTheme="minorHAnsi" w:hint="eastAsia"/>
          <w:rtl/>
        </w:rPr>
        <w:t>לֵאמֹר</w:t>
      </w:r>
      <w:r w:rsidRPr="00BB1740">
        <w:rPr>
          <w:rStyle w:val="14"/>
          <w:rFonts w:eastAsiaTheme="minorHAnsi"/>
          <w:rtl/>
        </w:rPr>
        <w:t xml:space="preserve"> </w:t>
      </w:r>
      <w:r w:rsidRPr="00BB1740">
        <w:rPr>
          <w:rStyle w:val="14"/>
          <w:rFonts w:eastAsiaTheme="minorHAnsi" w:hint="eastAsia"/>
          <w:rtl/>
        </w:rPr>
        <w:t>דְּעוּ</w:t>
      </w:r>
      <w:r w:rsidRPr="00BB1740">
        <w:rPr>
          <w:rStyle w:val="14"/>
          <w:rFonts w:eastAsiaTheme="minorHAnsi"/>
          <w:rtl/>
        </w:rPr>
        <w:t xml:space="preserve"> </w:t>
      </w:r>
      <w:r w:rsidRPr="00BB1740">
        <w:rPr>
          <w:rStyle w:val="14"/>
          <w:rFonts w:eastAsiaTheme="minorHAnsi" w:hint="eastAsia"/>
          <w:rtl/>
        </w:rPr>
        <w:t>אֶת</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כוּלָּם</w:t>
      </w:r>
      <w:r w:rsidRPr="00BB1740">
        <w:rPr>
          <w:rStyle w:val="14"/>
          <w:rFonts w:eastAsiaTheme="minorHAnsi"/>
          <w:rtl/>
        </w:rPr>
        <w:t xml:space="preserve"> </w:t>
      </w:r>
      <w:r w:rsidRPr="00BB1740">
        <w:rPr>
          <w:rStyle w:val="14"/>
          <w:rFonts w:eastAsiaTheme="minorHAnsi" w:hint="eastAsia"/>
          <w:rtl/>
        </w:rPr>
        <w:t>יֵדְעוּ</w:t>
      </w:r>
      <w:r w:rsidRPr="00BB1740">
        <w:rPr>
          <w:rStyle w:val="14"/>
          <w:rFonts w:eastAsiaTheme="minorHAnsi"/>
          <w:rtl/>
        </w:rPr>
        <w:t xml:space="preserve"> </w:t>
      </w:r>
      <w:r w:rsidRPr="00BB1740">
        <w:rPr>
          <w:rStyle w:val="14"/>
          <w:rFonts w:eastAsiaTheme="minorHAnsi" w:hint="eastAsia"/>
          <w:rtl/>
        </w:rPr>
        <w:t>אוֹתִי</w:t>
      </w:r>
      <w:r w:rsidRPr="00BB1740">
        <w:rPr>
          <w:rStyle w:val="14"/>
          <w:rFonts w:eastAsiaTheme="minorHAnsi"/>
          <w:rtl/>
        </w:rPr>
        <w:t xml:space="preserve"> </w:t>
      </w:r>
      <w:r w:rsidRPr="00BB1740">
        <w:rPr>
          <w:rStyle w:val="14"/>
          <w:rFonts w:eastAsiaTheme="minorHAnsi" w:hint="eastAsia"/>
          <w:rtl/>
        </w:rPr>
        <w:t>לְמִקְטַנָּם</w:t>
      </w:r>
      <w:r w:rsidRPr="00BB1740">
        <w:rPr>
          <w:rStyle w:val="14"/>
          <w:rFonts w:eastAsiaTheme="minorHAnsi"/>
          <w:rtl/>
        </w:rPr>
        <w:t xml:space="preserve"> </w:t>
      </w:r>
      <w:r w:rsidRPr="00BB1740">
        <w:rPr>
          <w:rStyle w:val="14"/>
          <w:rFonts w:eastAsiaTheme="minorHAnsi" w:hint="eastAsia"/>
          <w:rtl/>
        </w:rPr>
        <w:t>וְעַד</w:t>
      </w:r>
      <w:r w:rsidRPr="00BB1740">
        <w:rPr>
          <w:rStyle w:val="14"/>
          <w:rFonts w:eastAsiaTheme="minorHAnsi"/>
          <w:rtl/>
        </w:rPr>
        <w:t xml:space="preserve"> </w:t>
      </w:r>
      <w:r w:rsidRPr="00BB1740">
        <w:rPr>
          <w:rStyle w:val="14"/>
          <w:rFonts w:eastAsiaTheme="minorHAnsi" w:hint="eastAsia"/>
          <w:rtl/>
        </w:rPr>
        <w:t>גְּדוֹלָם</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אֶסְלַח</w:t>
      </w:r>
      <w:r w:rsidRPr="00BB1740">
        <w:rPr>
          <w:rStyle w:val="14"/>
          <w:rFonts w:eastAsiaTheme="minorHAnsi"/>
          <w:rtl/>
        </w:rPr>
        <w:t xml:space="preserve"> </w:t>
      </w:r>
      <w:r w:rsidRPr="00BB1740">
        <w:rPr>
          <w:rStyle w:val="14"/>
          <w:rFonts w:eastAsiaTheme="minorHAnsi" w:hint="eastAsia"/>
          <w:rtl/>
        </w:rPr>
        <w:t>לַעֲוֹנָם</w:t>
      </w:r>
      <w:r w:rsidRPr="00BB1740">
        <w:rPr>
          <w:rStyle w:val="14"/>
          <w:rFonts w:eastAsiaTheme="minorHAnsi"/>
          <w:rtl/>
        </w:rPr>
        <w:t xml:space="preserve"> </w:t>
      </w:r>
      <w:r w:rsidRPr="00BB1740">
        <w:rPr>
          <w:rStyle w:val="14"/>
          <w:rFonts w:eastAsiaTheme="minorHAnsi" w:hint="eastAsia"/>
          <w:rtl/>
        </w:rPr>
        <w:t>וּלְחַטָּאתָם</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אֶזְכָּר</w:t>
      </w:r>
      <w:r w:rsidRPr="00BB1740">
        <w:rPr>
          <w:rStyle w:val="14"/>
          <w:rFonts w:eastAsiaTheme="minorHAnsi"/>
          <w:rtl/>
        </w:rPr>
        <w:t xml:space="preserve"> </w:t>
      </w:r>
      <w:r w:rsidRPr="00BB1740">
        <w:rPr>
          <w:rStyle w:val="14"/>
          <w:rFonts w:eastAsiaTheme="minorHAnsi" w:hint="eastAsia"/>
          <w:rtl/>
        </w:rPr>
        <w:t>עוֹד</w:t>
      </w:r>
      <w:r w:rsidRPr="00BB1740">
        <w:rPr>
          <w:rStyle w:val="14"/>
          <w:rFonts w:eastAsiaTheme="minorHAnsi" w:hint="cs"/>
          <w:rtl/>
        </w:rPr>
        <w:t>:</w:t>
      </w:r>
    </w:p>
    <w:p w:rsidR="00467C69" w:rsidRPr="00BB1740" w:rsidRDefault="00467C69" w:rsidP="00467C69">
      <w:pPr>
        <w:rPr>
          <w:rFonts w:ascii="ResponsaTTF" w:cs="ResponsaTTF"/>
          <w:rtl/>
        </w:rPr>
      </w:pPr>
      <w:r w:rsidRPr="00BB1740">
        <w:rPr>
          <w:rFonts w:hint="cs"/>
          <w:rtl/>
        </w:rPr>
        <w:t>ירמיהו הוא גם זה שחוזה את השינוי במעמדו של ארון ה', ומתאר כיצד דימויו של ה' יתעלה מן הציור הכי מקודש שהיה תפוס בו בעבר, כדברינו שצל הסוכה גורם לכל הציורים הכי נעלים לחלוף ולהחליף עצמם –</w:t>
      </w:r>
    </w:p>
    <w:p w:rsidR="00467C69" w:rsidRPr="00BB1740" w:rsidRDefault="00467C69" w:rsidP="00467C69">
      <w:pPr>
        <w:pStyle w:val="af9"/>
        <w:rPr>
          <w:rFonts w:hint="cs"/>
          <w:sz w:val="26"/>
          <w:rtl/>
        </w:rPr>
      </w:pPr>
      <w:r w:rsidRPr="00BB1740">
        <w:rPr>
          <w:rStyle w:val="14"/>
          <w:rFonts w:eastAsiaTheme="minorHAnsi" w:hint="eastAsia"/>
          <w:rtl/>
        </w:rPr>
        <w:t>וְהָיָה</w:t>
      </w:r>
      <w:r w:rsidRPr="00BB1740">
        <w:rPr>
          <w:rStyle w:val="14"/>
          <w:rFonts w:eastAsiaTheme="minorHAnsi"/>
          <w:rtl/>
        </w:rPr>
        <w:t xml:space="preserve"> </w:t>
      </w:r>
      <w:r w:rsidRPr="00BB1740">
        <w:rPr>
          <w:rStyle w:val="14"/>
          <w:rFonts w:eastAsiaTheme="minorHAnsi" w:hint="eastAsia"/>
          <w:rtl/>
        </w:rPr>
        <w:t>כִּי</w:t>
      </w:r>
      <w:r w:rsidRPr="00BB1740">
        <w:rPr>
          <w:rStyle w:val="14"/>
          <w:rFonts w:eastAsiaTheme="minorHAnsi"/>
          <w:rtl/>
        </w:rPr>
        <w:t xml:space="preserve"> </w:t>
      </w:r>
      <w:r w:rsidRPr="00BB1740">
        <w:rPr>
          <w:rStyle w:val="14"/>
          <w:rFonts w:eastAsiaTheme="minorHAnsi" w:hint="eastAsia"/>
          <w:rtl/>
        </w:rPr>
        <w:t>תִרְבּוּ</w:t>
      </w:r>
      <w:r w:rsidRPr="00BB1740">
        <w:rPr>
          <w:rStyle w:val="14"/>
          <w:rFonts w:eastAsiaTheme="minorHAnsi"/>
          <w:rtl/>
        </w:rPr>
        <w:t xml:space="preserve"> </w:t>
      </w:r>
      <w:r w:rsidRPr="00BB1740">
        <w:rPr>
          <w:rStyle w:val="14"/>
          <w:rFonts w:eastAsiaTheme="minorHAnsi" w:hint="eastAsia"/>
          <w:rtl/>
        </w:rPr>
        <w:t>וּפְרִיתֶם</w:t>
      </w:r>
      <w:r w:rsidRPr="00BB1740">
        <w:rPr>
          <w:rStyle w:val="14"/>
          <w:rFonts w:eastAsiaTheme="minorHAnsi"/>
          <w:rtl/>
        </w:rPr>
        <w:t xml:space="preserve"> </w:t>
      </w:r>
      <w:r w:rsidRPr="00BB1740">
        <w:rPr>
          <w:rStyle w:val="14"/>
          <w:rFonts w:eastAsiaTheme="minorHAnsi" w:hint="eastAsia"/>
          <w:rtl/>
        </w:rPr>
        <w:t>בָּאָרֶץ</w:t>
      </w:r>
      <w:r w:rsidRPr="00BB1740">
        <w:rPr>
          <w:rStyle w:val="14"/>
          <w:rFonts w:eastAsiaTheme="minorHAnsi"/>
          <w:rtl/>
        </w:rPr>
        <w:t xml:space="preserve"> </w:t>
      </w:r>
      <w:r w:rsidRPr="00BB1740">
        <w:rPr>
          <w:rStyle w:val="14"/>
          <w:rFonts w:eastAsiaTheme="minorHAnsi" w:hint="eastAsia"/>
          <w:rtl/>
        </w:rPr>
        <w:t>בַּיָּמִים</w:t>
      </w:r>
      <w:r w:rsidRPr="00BB1740">
        <w:rPr>
          <w:rStyle w:val="14"/>
          <w:rFonts w:eastAsiaTheme="minorHAnsi"/>
          <w:rtl/>
        </w:rPr>
        <w:t xml:space="preserve"> </w:t>
      </w:r>
      <w:r w:rsidRPr="00BB1740">
        <w:rPr>
          <w:rStyle w:val="14"/>
          <w:rFonts w:eastAsiaTheme="minorHAnsi" w:hint="eastAsia"/>
          <w:rtl/>
        </w:rPr>
        <w:t>הָהֵמָּה</w:t>
      </w:r>
      <w:r w:rsidRPr="00BB1740">
        <w:rPr>
          <w:rStyle w:val="14"/>
          <w:rFonts w:eastAsiaTheme="minorHAnsi"/>
          <w:rtl/>
        </w:rPr>
        <w:t xml:space="preserve"> </w:t>
      </w:r>
      <w:r w:rsidRPr="00BB1740">
        <w:rPr>
          <w:rStyle w:val="14"/>
          <w:rFonts w:eastAsiaTheme="minorHAnsi" w:hint="eastAsia"/>
          <w:rtl/>
        </w:rPr>
        <w:t>נְאֻם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לֹא</w:t>
      </w:r>
      <w:r w:rsidRPr="00BB1740">
        <w:rPr>
          <w:rStyle w:val="14"/>
          <w:rFonts w:eastAsiaTheme="minorHAnsi"/>
          <w:rtl/>
        </w:rPr>
        <w:t xml:space="preserve"> </w:t>
      </w:r>
      <w:r w:rsidRPr="00BB1740">
        <w:rPr>
          <w:rStyle w:val="14"/>
          <w:rFonts w:eastAsiaTheme="minorHAnsi" w:hint="eastAsia"/>
          <w:rtl/>
        </w:rPr>
        <w:t>יֹאמְרוּ</w:t>
      </w:r>
      <w:r w:rsidRPr="00BB1740">
        <w:rPr>
          <w:rStyle w:val="14"/>
          <w:rFonts w:eastAsiaTheme="minorHAnsi"/>
          <w:rtl/>
        </w:rPr>
        <w:t xml:space="preserve"> </w:t>
      </w:r>
      <w:r w:rsidRPr="00BB1740">
        <w:rPr>
          <w:rStyle w:val="14"/>
          <w:rFonts w:eastAsiaTheme="minorHAnsi" w:hint="eastAsia"/>
          <w:rtl/>
        </w:rPr>
        <w:t>עוֹד</w:t>
      </w:r>
      <w:r w:rsidRPr="00BB1740">
        <w:rPr>
          <w:rStyle w:val="14"/>
          <w:rFonts w:eastAsiaTheme="minorHAnsi"/>
          <w:rtl/>
        </w:rPr>
        <w:t xml:space="preserve"> </w:t>
      </w:r>
      <w:r w:rsidRPr="00BB1740">
        <w:rPr>
          <w:rStyle w:val="14"/>
          <w:rFonts w:eastAsiaTheme="minorHAnsi" w:hint="eastAsia"/>
          <w:rtl/>
        </w:rPr>
        <w:t>אֲרוֹן</w:t>
      </w:r>
      <w:r w:rsidRPr="00BB1740">
        <w:rPr>
          <w:rStyle w:val="14"/>
          <w:rFonts w:eastAsiaTheme="minorHAnsi"/>
          <w:rtl/>
        </w:rPr>
        <w:t xml:space="preserve"> </w:t>
      </w:r>
      <w:r w:rsidRPr="00BB1740">
        <w:rPr>
          <w:rStyle w:val="14"/>
          <w:rFonts w:eastAsiaTheme="minorHAnsi" w:hint="eastAsia"/>
          <w:rtl/>
        </w:rPr>
        <w:t>בְּרִית</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יַעֲלֶה</w:t>
      </w:r>
      <w:r w:rsidRPr="00BB1740">
        <w:rPr>
          <w:rStyle w:val="14"/>
          <w:rFonts w:eastAsiaTheme="minorHAnsi"/>
          <w:rtl/>
        </w:rPr>
        <w:t xml:space="preserve"> </w:t>
      </w:r>
      <w:r w:rsidRPr="00BB1740">
        <w:rPr>
          <w:rStyle w:val="14"/>
          <w:rFonts w:eastAsiaTheme="minorHAnsi" w:hint="eastAsia"/>
          <w:rtl/>
        </w:rPr>
        <w:t>עַל</w:t>
      </w:r>
      <w:r w:rsidRPr="00BB1740">
        <w:rPr>
          <w:rStyle w:val="14"/>
          <w:rFonts w:eastAsiaTheme="minorHAnsi"/>
          <w:rtl/>
        </w:rPr>
        <w:t xml:space="preserve"> </w:t>
      </w:r>
      <w:r w:rsidRPr="00BB1740">
        <w:rPr>
          <w:rStyle w:val="14"/>
          <w:rFonts w:eastAsiaTheme="minorHAnsi" w:hint="eastAsia"/>
          <w:rtl/>
        </w:rPr>
        <w:t>לֵב</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יִזְכְּרוּ</w:t>
      </w:r>
      <w:r w:rsidRPr="00BB1740">
        <w:rPr>
          <w:rStyle w:val="14"/>
          <w:rFonts w:eastAsiaTheme="minorHAnsi"/>
          <w:rtl/>
        </w:rPr>
        <w:t xml:space="preserve"> </w:t>
      </w:r>
      <w:r w:rsidRPr="00BB1740">
        <w:rPr>
          <w:rStyle w:val="14"/>
          <w:rFonts w:eastAsiaTheme="minorHAnsi" w:hint="eastAsia"/>
          <w:rtl/>
        </w:rPr>
        <w:t>בוֹ</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יִפְקֹדוּ</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יֵעָשֶׂה</w:t>
      </w:r>
      <w:r w:rsidRPr="00BB1740">
        <w:rPr>
          <w:rStyle w:val="14"/>
          <w:rFonts w:eastAsiaTheme="minorHAnsi"/>
          <w:rtl/>
        </w:rPr>
        <w:t xml:space="preserve"> </w:t>
      </w:r>
      <w:r w:rsidRPr="00BB1740">
        <w:rPr>
          <w:rStyle w:val="14"/>
          <w:rFonts w:eastAsiaTheme="minorHAnsi" w:hint="eastAsia"/>
          <w:rtl/>
        </w:rPr>
        <w:t>עוֹד</w:t>
      </w:r>
      <w:r w:rsidRPr="00BB1740">
        <w:rPr>
          <w:rStyle w:val="14"/>
          <w:rFonts w:eastAsiaTheme="minorHAnsi"/>
          <w:rtl/>
        </w:rPr>
        <w:t xml:space="preserve">: </w:t>
      </w:r>
      <w:r w:rsidRPr="00BB1740">
        <w:rPr>
          <w:rStyle w:val="14"/>
          <w:rFonts w:eastAsiaTheme="minorHAnsi" w:hint="eastAsia"/>
          <w:rtl/>
        </w:rPr>
        <w:t>בָּעֵת</w:t>
      </w:r>
      <w:r w:rsidRPr="00BB1740">
        <w:rPr>
          <w:rStyle w:val="14"/>
          <w:rFonts w:eastAsiaTheme="minorHAnsi"/>
          <w:rtl/>
        </w:rPr>
        <w:t xml:space="preserve"> </w:t>
      </w:r>
      <w:r w:rsidRPr="00BB1740">
        <w:rPr>
          <w:rStyle w:val="14"/>
          <w:rFonts w:eastAsiaTheme="minorHAnsi" w:hint="eastAsia"/>
          <w:rtl/>
        </w:rPr>
        <w:t>הַהִיא</w:t>
      </w:r>
      <w:r w:rsidRPr="00BB1740">
        <w:rPr>
          <w:rStyle w:val="14"/>
          <w:rFonts w:eastAsiaTheme="minorHAnsi"/>
          <w:rtl/>
        </w:rPr>
        <w:t xml:space="preserve"> </w:t>
      </w:r>
      <w:r w:rsidRPr="00BB1740">
        <w:rPr>
          <w:rStyle w:val="14"/>
          <w:rFonts w:eastAsiaTheme="minorHAnsi" w:hint="eastAsia"/>
          <w:rtl/>
        </w:rPr>
        <w:t>יִקְרְאוּ</w:t>
      </w:r>
      <w:r w:rsidRPr="00BB1740">
        <w:rPr>
          <w:rStyle w:val="14"/>
          <w:rFonts w:eastAsiaTheme="minorHAnsi"/>
          <w:rtl/>
        </w:rPr>
        <w:t xml:space="preserve"> </w:t>
      </w:r>
      <w:r w:rsidRPr="00BB1740">
        <w:rPr>
          <w:rStyle w:val="14"/>
          <w:rFonts w:eastAsiaTheme="minorHAnsi" w:hint="eastAsia"/>
          <w:rtl/>
        </w:rPr>
        <w:t>לִירוּשָׁלַ</w:t>
      </w:r>
      <w:r w:rsidRPr="00C86E24">
        <w:rPr>
          <w:rStyle w:val="14"/>
          <w:rFonts w:eastAsiaTheme="minorHAnsi" w:hint="eastAsia"/>
          <w:rtl/>
        </w:rPr>
        <w:t>ִ</w:t>
      </w:r>
      <w:r w:rsidRPr="00BB1740">
        <w:rPr>
          <w:rStyle w:val="14"/>
          <w:rFonts w:eastAsiaTheme="minorHAnsi" w:hint="eastAsia"/>
          <w:rtl/>
        </w:rPr>
        <w:t>ם</w:t>
      </w:r>
      <w:r w:rsidRPr="00BB1740">
        <w:rPr>
          <w:rStyle w:val="14"/>
          <w:rFonts w:eastAsiaTheme="minorHAnsi"/>
          <w:rtl/>
        </w:rPr>
        <w:t xml:space="preserve"> </w:t>
      </w:r>
      <w:r w:rsidRPr="00BB1740">
        <w:rPr>
          <w:rStyle w:val="14"/>
          <w:rFonts w:eastAsiaTheme="minorHAnsi" w:hint="eastAsia"/>
          <w:rtl/>
        </w:rPr>
        <w:t>כִּסֵּא</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וְנִקְווּ</w:t>
      </w:r>
      <w:r w:rsidRPr="00BB1740">
        <w:rPr>
          <w:rStyle w:val="14"/>
          <w:rFonts w:eastAsiaTheme="minorHAnsi"/>
          <w:rtl/>
        </w:rPr>
        <w:t xml:space="preserve"> </w:t>
      </w:r>
      <w:r w:rsidRPr="00BB1740">
        <w:rPr>
          <w:rStyle w:val="14"/>
          <w:rFonts w:eastAsiaTheme="minorHAnsi" w:hint="eastAsia"/>
          <w:rtl/>
        </w:rPr>
        <w:t>אֵלֶיהָ</w:t>
      </w:r>
      <w:r w:rsidRPr="00BB1740">
        <w:rPr>
          <w:rStyle w:val="14"/>
          <w:rFonts w:eastAsiaTheme="minorHAnsi"/>
          <w:rtl/>
        </w:rPr>
        <w:t xml:space="preserve"> </w:t>
      </w:r>
      <w:r w:rsidRPr="00BB1740">
        <w:rPr>
          <w:rStyle w:val="14"/>
          <w:rFonts w:eastAsiaTheme="minorHAnsi" w:hint="eastAsia"/>
          <w:rtl/>
        </w:rPr>
        <w:t>כָל</w:t>
      </w:r>
      <w:r w:rsidRPr="00BB1740">
        <w:rPr>
          <w:rStyle w:val="14"/>
          <w:rFonts w:eastAsiaTheme="minorHAnsi"/>
          <w:rtl/>
        </w:rPr>
        <w:t xml:space="preserve"> </w:t>
      </w:r>
      <w:r w:rsidRPr="00BB1740">
        <w:rPr>
          <w:rStyle w:val="14"/>
          <w:rFonts w:eastAsiaTheme="minorHAnsi" w:hint="eastAsia"/>
          <w:rtl/>
        </w:rPr>
        <w:t>הַגּוֹיִם</w:t>
      </w:r>
      <w:r w:rsidRPr="00BB1740">
        <w:rPr>
          <w:rStyle w:val="14"/>
          <w:rFonts w:eastAsiaTheme="minorHAnsi"/>
          <w:rtl/>
        </w:rPr>
        <w:t xml:space="preserve"> </w:t>
      </w:r>
      <w:r w:rsidRPr="00BB1740">
        <w:rPr>
          <w:rStyle w:val="14"/>
          <w:rFonts w:eastAsiaTheme="minorHAnsi" w:hint="eastAsia"/>
          <w:rtl/>
        </w:rPr>
        <w:t>לְשֵׁם</w:t>
      </w:r>
      <w:r w:rsidRPr="00BB1740">
        <w:rPr>
          <w:rStyle w:val="14"/>
          <w:rFonts w:eastAsiaTheme="minorHAnsi"/>
          <w:rtl/>
        </w:rPr>
        <w:t xml:space="preserve"> </w:t>
      </w:r>
      <w:r w:rsidRPr="00BB1740">
        <w:rPr>
          <w:rStyle w:val="14"/>
          <w:rFonts w:eastAsiaTheme="minorHAnsi" w:hint="eastAsia"/>
          <w:rtl/>
        </w:rPr>
        <w:t>הוי</w:t>
      </w:r>
      <w:r w:rsidRPr="00BB1740">
        <w:rPr>
          <w:rStyle w:val="14"/>
          <w:rFonts w:eastAsiaTheme="minorHAnsi"/>
          <w:rtl/>
        </w:rPr>
        <w:t xml:space="preserve">' </w:t>
      </w:r>
      <w:r w:rsidRPr="00BB1740">
        <w:rPr>
          <w:rStyle w:val="14"/>
          <w:rFonts w:eastAsiaTheme="minorHAnsi" w:hint="eastAsia"/>
          <w:rtl/>
        </w:rPr>
        <w:t>לִירוּשָׁלָ</w:t>
      </w:r>
      <w:r w:rsidRPr="00C86E24">
        <w:rPr>
          <w:rStyle w:val="14"/>
          <w:rFonts w:eastAsiaTheme="minorHAnsi" w:hint="eastAsia"/>
          <w:rtl/>
        </w:rPr>
        <w:t>ִ</w:t>
      </w:r>
      <w:r w:rsidRPr="00BB1740">
        <w:rPr>
          <w:rStyle w:val="14"/>
          <w:rFonts w:eastAsiaTheme="minorHAnsi" w:hint="eastAsia"/>
          <w:rtl/>
        </w:rPr>
        <w:t>ם</w:t>
      </w:r>
      <w:r w:rsidRPr="00BB1740">
        <w:rPr>
          <w:rStyle w:val="14"/>
          <w:rFonts w:eastAsiaTheme="minorHAnsi"/>
          <w:rtl/>
        </w:rPr>
        <w:t xml:space="preserve"> </w:t>
      </w:r>
      <w:r w:rsidRPr="00BB1740">
        <w:rPr>
          <w:rStyle w:val="14"/>
          <w:rFonts w:eastAsiaTheme="minorHAnsi" w:hint="eastAsia"/>
          <w:rtl/>
        </w:rPr>
        <w:t>וְלֹא</w:t>
      </w:r>
      <w:r w:rsidRPr="00BB1740">
        <w:rPr>
          <w:rStyle w:val="14"/>
          <w:rFonts w:eastAsiaTheme="minorHAnsi"/>
          <w:rtl/>
        </w:rPr>
        <w:t xml:space="preserve"> </w:t>
      </w:r>
      <w:r w:rsidRPr="00BB1740">
        <w:rPr>
          <w:rStyle w:val="14"/>
          <w:rFonts w:eastAsiaTheme="minorHAnsi" w:hint="eastAsia"/>
          <w:rtl/>
        </w:rPr>
        <w:t>יֵלְכוּ</w:t>
      </w:r>
      <w:r w:rsidRPr="00BB1740">
        <w:rPr>
          <w:rStyle w:val="14"/>
          <w:rFonts w:eastAsiaTheme="minorHAnsi"/>
          <w:rtl/>
        </w:rPr>
        <w:t xml:space="preserve"> </w:t>
      </w:r>
      <w:r w:rsidRPr="00BB1740">
        <w:rPr>
          <w:rStyle w:val="14"/>
          <w:rFonts w:eastAsiaTheme="minorHAnsi" w:hint="eastAsia"/>
          <w:rtl/>
        </w:rPr>
        <w:t>עוֹד</w:t>
      </w:r>
      <w:r w:rsidRPr="00BB1740">
        <w:rPr>
          <w:rStyle w:val="14"/>
          <w:rFonts w:eastAsiaTheme="minorHAnsi"/>
          <w:rtl/>
        </w:rPr>
        <w:t xml:space="preserve"> </w:t>
      </w:r>
      <w:r w:rsidRPr="00BB1740">
        <w:rPr>
          <w:rStyle w:val="14"/>
          <w:rFonts w:eastAsiaTheme="minorHAnsi" w:hint="eastAsia"/>
          <w:rtl/>
        </w:rPr>
        <w:t>אַחֲרֵי</w:t>
      </w:r>
      <w:r w:rsidRPr="00BB1740">
        <w:rPr>
          <w:rStyle w:val="14"/>
          <w:rFonts w:eastAsiaTheme="minorHAnsi"/>
          <w:rtl/>
        </w:rPr>
        <w:t xml:space="preserve"> </w:t>
      </w:r>
      <w:r w:rsidRPr="00BB1740">
        <w:rPr>
          <w:rStyle w:val="14"/>
          <w:rFonts w:eastAsiaTheme="minorHAnsi" w:hint="eastAsia"/>
          <w:rtl/>
        </w:rPr>
        <w:t>שְׁרִרוּת</w:t>
      </w:r>
      <w:r w:rsidRPr="00BB1740">
        <w:rPr>
          <w:rStyle w:val="14"/>
          <w:rFonts w:eastAsiaTheme="minorHAnsi"/>
          <w:rtl/>
        </w:rPr>
        <w:t xml:space="preserve"> </w:t>
      </w:r>
      <w:r w:rsidRPr="00BB1740">
        <w:rPr>
          <w:rStyle w:val="14"/>
          <w:rFonts w:eastAsiaTheme="minorHAnsi" w:hint="eastAsia"/>
          <w:rtl/>
        </w:rPr>
        <w:t>לִבָּם</w:t>
      </w:r>
      <w:r w:rsidRPr="00BB1740">
        <w:rPr>
          <w:rStyle w:val="14"/>
          <w:rFonts w:eastAsiaTheme="minorHAnsi"/>
          <w:rtl/>
        </w:rPr>
        <w:t xml:space="preserve"> </w:t>
      </w:r>
      <w:r w:rsidRPr="00BB1740">
        <w:rPr>
          <w:rStyle w:val="14"/>
          <w:rFonts w:eastAsiaTheme="minorHAnsi" w:hint="eastAsia"/>
          <w:rtl/>
        </w:rPr>
        <w:t>הָרָע</w:t>
      </w:r>
      <w:r w:rsidRPr="00BB1740">
        <w:rPr>
          <w:rStyle w:val="14"/>
          <w:rFonts w:eastAsiaTheme="minorHAnsi"/>
          <w:rtl/>
        </w:rPr>
        <w:t>:</w:t>
      </w:r>
      <w:r w:rsidRPr="00936AE4">
        <w:rPr>
          <w:rStyle w:val="a6"/>
          <w:rtl/>
        </w:rPr>
        <w:footnoteReference w:id="142"/>
      </w:r>
    </w:p>
    <w:p w:rsidR="00467C69" w:rsidRPr="00BB1740" w:rsidRDefault="00467C69" w:rsidP="00467C69">
      <w:pPr>
        <w:rPr>
          <w:rFonts w:hint="cs"/>
          <w:rtl/>
        </w:rPr>
      </w:pPr>
      <w:r w:rsidRPr="00BB1740">
        <w:rPr>
          <w:rFonts w:hint="cs"/>
          <w:rtl/>
        </w:rPr>
        <w:t>וראה ברמב"ם, בתארו את מצות המקדש לדורות, שהשמיט מן הכלים שצריך לעשות ולשים במקדש את ארון ה'</w:t>
      </w:r>
      <w:r w:rsidRPr="00936AE4">
        <w:rPr>
          <w:rStyle w:val="a6"/>
          <w:rtl/>
        </w:rPr>
        <w:footnoteReference w:id="143"/>
      </w:r>
      <w:r w:rsidRPr="00BB1740">
        <w:rPr>
          <w:rFonts w:hint="cs"/>
          <w:rtl/>
        </w:rPr>
        <w:t xml:space="preserve">. </w:t>
      </w:r>
    </w:p>
    <w:p w:rsidR="00467C69" w:rsidRPr="00BB1740" w:rsidRDefault="00467C69" w:rsidP="00467C69">
      <w:pPr>
        <w:rPr>
          <w:rFonts w:hint="cs"/>
          <w:rtl/>
        </w:rPr>
      </w:pPr>
      <w:r w:rsidRPr="00BB1740">
        <w:rPr>
          <w:rFonts w:hint="cs"/>
          <w:rtl/>
        </w:rPr>
        <w:t xml:space="preserve">נבואת ירמיהו חיה ו'נושמת' את ספר דברים, כניכר היטב מלשון הספר, וספר דברים הוא ספר חובות הלבבות שבתורה – שם מצווים על אהבת ה' ויראתו והדבקות בו ושלא לנסותו, ולהיות תמים עמו וללכת בדרכיו – והוא הספר שכל הסברנו פה מיוסד עליו, כמובא ברשב"ם לעיל. בספר זה נעשה הבירור בין נבואת האמת לנבואת השקר, ובו אף המצוה לעזוב את הבמות, אף כי היו אהובות לפניו </w:t>
      </w:r>
      <w:r w:rsidRPr="00BB1740">
        <w:rPr>
          <w:rFonts w:hint="cs"/>
          <w:rtl/>
        </w:rPr>
        <w:lastRenderedPageBreak/>
        <w:t>בעבר</w:t>
      </w:r>
      <w:r w:rsidRPr="00936AE4">
        <w:rPr>
          <w:rStyle w:val="a6"/>
          <w:rtl/>
        </w:rPr>
        <w:footnoteReference w:id="144"/>
      </w:r>
      <w:r w:rsidRPr="00BB1740">
        <w:rPr>
          <w:rFonts w:hint="cs"/>
          <w:rtl/>
        </w:rPr>
        <w:t>, ולדבוק במקום אשר יבחר. כלומר, עם הסתלקות משה ועם הכניסה לארץ, מבטיח הוא שחתימת התורה בספר אין פירושה 'הקפאתו' של ה', אלא אדרבה, גונזת היא את ה' באופן שכל פעם נתעלה אליו יותר ויותר מחיל אל חיל, בלא להעצר ולהתקבע בשום ציור. את ספר דברים היו קוראים בסוכות בהקהל, ועדיין נוהגים לקראו בכל שנה בליל הושענא רבה.</w:t>
      </w:r>
    </w:p>
    <w:p w:rsidR="00467C69" w:rsidRPr="00BB1740" w:rsidRDefault="00467C69" w:rsidP="00467C69">
      <w:pPr>
        <w:pStyle w:val="6"/>
        <w:rPr>
          <w:rFonts w:hint="cs"/>
          <w:rtl/>
        </w:rPr>
      </w:pPr>
      <w:r w:rsidRPr="00BB1740">
        <w:rPr>
          <w:rFonts w:hint="cs"/>
          <w:rtl/>
        </w:rPr>
        <w:t>נבואה שנצרכה לדורות</w:t>
      </w:r>
    </w:p>
    <w:p w:rsidR="00467C69" w:rsidRPr="00BB1740" w:rsidRDefault="00467C69" w:rsidP="00467C69">
      <w:pPr>
        <w:rPr>
          <w:rFonts w:hint="cs"/>
        </w:rPr>
      </w:pPr>
      <w:r w:rsidRPr="00BB1740">
        <w:rPr>
          <w:rFonts w:hint="cs"/>
          <w:rtl/>
        </w:rPr>
        <w:t>לאור האמור לעיל על כך שהנבואות באות בדרך כלל לבקר ולשנות, יש לשאול, הרי הנבואות הללו נצרכו לדורות, ושמא עלינו לאמץ בימינו את הגישה לפיה ה' רוצה מן הסתם להכניע אותנו על מנת שנתקן דרכינו, ואם כך עלינו לראות בהצלחתם של רשעים את שבט אפו של ה', ולהתכופף בפני אלו שהשעה משחקת להם, שהרי אנחנו איננו צדיקים גמורים</w:t>
      </w:r>
      <w:r w:rsidRPr="00936AE4">
        <w:rPr>
          <w:rStyle w:val="a6"/>
          <w:rtl/>
        </w:rPr>
        <w:footnoteReference w:id="145"/>
      </w:r>
      <w:r w:rsidRPr="00BB1740">
        <w:rPr>
          <w:rFonts w:hint="cs"/>
          <w:rtl/>
        </w:rPr>
        <w:t>? אם לא נעשה כן, אפשר נהיה דומים לבני דורו של ירמיהו שלא שמעו לו, ולא הסכימו להכנס תחת עולו של מלך בבל, וסוף ששאננותם 'אילצה' את ה' להביא עליהם חורבן גמור.</w:t>
      </w:r>
    </w:p>
    <w:p w:rsidR="00467C69" w:rsidRPr="00BB1740" w:rsidRDefault="00467C69" w:rsidP="00467C69">
      <w:pPr>
        <w:rPr>
          <w:rFonts w:hint="cs"/>
          <w:rtl/>
        </w:rPr>
      </w:pPr>
      <w:r w:rsidRPr="00BB1740">
        <w:rPr>
          <w:rFonts w:hint="cs"/>
          <w:rtl/>
        </w:rPr>
        <w:t>אמנם כנגד זה אפשר לטעון כי אף שבאופן פרטי איננו צדיקים גמורים, ואפילו כשמסתכלים על הסך הכל שמסביב המצב אינו נראה מזהיר, בכל זאת בפנימיות נכון לשפוט את הדור אחרת (והרי כאן מדובר בהתבוננות על הנהגת ה' את הכלל ואת הדורות). כשמסתכלים על כלל הדורות כעל שיעור קומה שלם, ורואים שכבר עברו דורות רבים של סבל ותשובה וזיכוך, נוטים להבין כי יעודם של דורות אחרונים הוא לשוב ולהתפייס עם הטבע ועם זקיפות הקומה האנושית, ורבוי כפיפות הקומה בזמנים הללו כבר אינו מוליד הכנעה פנימית בפני ה', שכן פרשנות זאת לצרות כבר מיצתה את עצמה, וכבר פעלה את אשר בכחה לפעול</w:t>
      </w:r>
      <w:r w:rsidRPr="00936AE4">
        <w:rPr>
          <w:rStyle w:val="a6"/>
          <w:rtl/>
        </w:rPr>
        <w:footnoteReference w:id="146"/>
      </w:r>
      <w:r w:rsidRPr="00BB1740">
        <w:rPr>
          <w:rFonts w:hint="cs"/>
          <w:rtl/>
        </w:rPr>
        <w:t xml:space="preserve">. בשפתו של הבעש"ט, כלל ישראל לדורותיו כבר עבר </w:t>
      </w:r>
      <w:r w:rsidRPr="00660853">
        <w:rPr>
          <w:rStyle w:val="afb"/>
          <w:rFonts w:hint="cs"/>
          <w:rtl/>
        </w:rPr>
        <w:t xml:space="preserve">הכנעה </w:t>
      </w:r>
      <w:r w:rsidRPr="00BB1740">
        <w:rPr>
          <w:rStyle w:val="afb"/>
          <w:rFonts w:hint="cs"/>
          <w:sz w:val="26"/>
          <w:rtl/>
        </w:rPr>
        <w:t>ו</w:t>
      </w:r>
      <w:r w:rsidRPr="00660853">
        <w:rPr>
          <w:rStyle w:val="afb"/>
          <w:rFonts w:hint="cs"/>
          <w:rtl/>
        </w:rPr>
        <w:t>הבדלה</w:t>
      </w:r>
      <w:r w:rsidRPr="00BB1740">
        <w:rPr>
          <w:rFonts w:hint="cs"/>
          <w:rtl/>
        </w:rPr>
        <w:t>, והגיע תור ה</w:t>
      </w:r>
      <w:r w:rsidRPr="00660853">
        <w:rPr>
          <w:rStyle w:val="afb"/>
          <w:rFonts w:hint="cs"/>
          <w:rtl/>
        </w:rPr>
        <w:t>המתקה</w:t>
      </w:r>
      <w:r w:rsidRPr="00BB1740">
        <w:rPr>
          <w:rFonts w:hint="cs"/>
          <w:rtl/>
        </w:rPr>
        <w:t xml:space="preserve"> (מן המבט ה'דורי' הזה, חטאי הדור נוטים להתפרש כהסתבכויות והתפתלויות תוך הגישוש לבוא במגע מחודש ומתקן עם הטבע, והדברים ארוכים וידועים</w:t>
      </w:r>
      <w:r w:rsidRPr="00936AE4">
        <w:rPr>
          <w:rStyle w:val="a6"/>
          <w:rtl/>
        </w:rPr>
        <w:footnoteReference w:id="147"/>
      </w:r>
      <w:r w:rsidRPr="00BB1740">
        <w:rPr>
          <w:rFonts w:hint="cs"/>
          <w:rtl/>
        </w:rPr>
        <w:t>).</w:t>
      </w:r>
    </w:p>
    <w:p w:rsidR="00467C69" w:rsidRPr="00BB1740" w:rsidRDefault="00467C69" w:rsidP="00467C69">
      <w:pPr>
        <w:rPr>
          <w:rFonts w:hint="cs"/>
          <w:rtl/>
        </w:rPr>
      </w:pPr>
      <w:r w:rsidRPr="00BB1740">
        <w:rPr>
          <w:rFonts w:hint="cs"/>
          <w:rtl/>
        </w:rPr>
        <w:t xml:space="preserve">אלא שכל האמירה הזאת עלולה להשאר בגדר ספקולציה, אם לא נפיח בה ממד קיומי, אם לא נצליח לחוש מתוך עצמנו כי אותו ה' המכניע והזועם ששם דברו בפי נביא החורבן הוא הוא ה' הקורא לנו כעת – מפיהם של צדיקי הדורות האחרונים, בפרט מאז הבעש"ט – לקום ולהתעודד ולזקוף את הקומה. ובכן, רצוננו לומר כי תפקידו של הנביא הוא לנער את האדם מקליפתו, מן ה"ממילא" שלו, ולעורר אותו לממד פנימי יותר, לממד האלקי שבמציאות, והאלקי לעולם הוא חידוש והפתעה ביחס לרגילות האנושית המקופלת בתוך גבולותיה. </w:t>
      </w:r>
    </w:p>
    <w:p w:rsidR="00467C69" w:rsidRPr="00BB1740" w:rsidRDefault="00467C69" w:rsidP="00467C69">
      <w:pPr>
        <w:rPr>
          <w:rFonts w:hint="cs"/>
          <w:rtl/>
        </w:rPr>
      </w:pPr>
      <w:r w:rsidRPr="00BB1740">
        <w:rPr>
          <w:rFonts w:hint="cs"/>
          <w:rtl/>
        </w:rPr>
        <w:t>טרם חורבן בית ראשון התעקשו בני ירושלים לטפח אשליה כי המציאות המפוקפקת בתוכה חיו היא המציאות היציבה, וניסו להאחז בה בכל כוחם. ירושלים "היא הסיר ואנחנו הבשר"</w:t>
      </w:r>
      <w:r w:rsidRPr="00936AE4">
        <w:rPr>
          <w:rStyle w:val="a6"/>
          <w:rtl/>
        </w:rPr>
        <w:footnoteReference w:id="148"/>
      </w:r>
      <w:r w:rsidRPr="00BB1740">
        <w:rPr>
          <w:rFonts w:hint="cs"/>
          <w:rtl/>
        </w:rPr>
        <w:t>. לכן גם לא ששו להצטרף למהפכה הרוחנית של יאשיהו, שנראתה להם שינוי סדרי עולם וקלקול הסדר הטוב: "ומן אז חדלנו לקטר למלכת השמים והסך לה נסכים חסרנו כל ובחרב וברעב תמנו"</w:t>
      </w:r>
      <w:r w:rsidRPr="00936AE4">
        <w:rPr>
          <w:rStyle w:val="a6"/>
          <w:rtl/>
        </w:rPr>
        <w:footnoteReference w:id="149"/>
      </w:r>
      <w:r w:rsidRPr="00BB1740">
        <w:rPr>
          <w:rFonts w:hint="cs"/>
          <w:rtl/>
        </w:rPr>
        <w:t>. אשליה זו לא היתה אשליה פרטית של אנשים השוקעים בדמיונות וורודים, אלא דעה רווחת שהשתרשה גם אצל האחרים, שהתרגלו לראות את ירושלים מחזיקה מעמד בכל מצב: "לא האמינו מלכי ארץ כל ישבי תבל כי יבא צר ואויב בשערי ירושלם"</w:t>
      </w:r>
      <w:r w:rsidRPr="00936AE4">
        <w:rPr>
          <w:rStyle w:val="a6"/>
          <w:rtl/>
        </w:rPr>
        <w:footnoteReference w:id="150"/>
      </w:r>
      <w:r w:rsidRPr="00BB1740">
        <w:rPr>
          <w:rFonts w:hint="cs"/>
          <w:rtl/>
        </w:rPr>
        <w:t xml:space="preserve">. כנגדם באו הנביאים ואמרו כי ה' אינו כפוף לתדמיתו כפי שהתרגלו </w:t>
      </w:r>
      <w:r w:rsidRPr="00BB1740">
        <w:rPr>
          <w:rFonts w:hint="cs"/>
          <w:rtl/>
        </w:rPr>
        <w:lastRenderedPageBreak/>
        <w:t>אליה, ואינו חושש לשנות את סדרי התגלותו ולהפסיד את תומכיו, ולכן, בניגוד לשאננותם, יחריב את הבית והעיר ששמו נקרא עליהם</w:t>
      </w:r>
      <w:r w:rsidRPr="00936AE4">
        <w:rPr>
          <w:rStyle w:val="a6"/>
          <w:rtl/>
        </w:rPr>
        <w:footnoteReference w:id="151"/>
      </w:r>
      <w:r w:rsidRPr="00BB1740">
        <w:rPr>
          <w:rFonts w:hint="cs"/>
          <w:rtl/>
        </w:rPr>
        <w:t>.</w:t>
      </w:r>
    </w:p>
    <w:p w:rsidR="00467C69" w:rsidRPr="00BB1740" w:rsidRDefault="00467C69" w:rsidP="00467C69">
      <w:pPr>
        <w:rPr>
          <w:rFonts w:hint="cs"/>
          <w:rtl/>
        </w:rPr>
      </w:pPr>
      <w:r w:rsidRPr="00BB1740">
        <w:rPr>
          <w:rFonts w:hint="cs"/>
          <w:rtl/>
        </w:rPr>
        <w:t xml:space="preserve">אמנם, בימינו נראה שהמצב הפוך: אין שום רבותא לומר שיהיה רע, כי רבים, אם לא כולם, אומרים כך, אף בלא שום זיקה למשפטו ותגובתו של ה', ולכן אין בזה התנוצצות אלקות. (לעומת זאת, אם יש בנמצא הלך רוח אופטימי שמנותק מאלקות, אזי בדרך כלל הוא אף גרוע מן הפסימי, מפני שמבוסס על תקוות שהמציאות תצליח להשתנות מעצמה כפי שהיא, בלא שתיישר דרכה נוכח ה', ושכתוצאה מזה, כל מי ומה שנבדל עד כה מן המציאות יישאב אליה ויטבע בתוך הטבע. כלומר, האופטימיות החילונית היא מכת מות לכל הקדוש והיקר שמפעים אותנו, ואין לדמות את הטוב שמייחלת לו לקריאה בשם ה' שיהיה טוב). </w:t>
      </w:r>
    </w:p>
    <w:p w:rsidR="00467C69" w:rsidRPr="00BB1740" w:rsidRDefault="00467C69" w:rsidP="00467C69">
      <w:pPr>
        <w:rPr>
          <w:rFonts w:hint="cs"/>
          <w:rtl/>
        </w:rPr>
      </w:pPr>
      <w:r w:rsidRPr="00BB1740">
        <w:rPr>
          <w:rFonts w:hint="cs"/>
          <w:rtl/>
        </w:rPr>
        <w:t>גם בזה משמש לנו ירמיהו בנין אב, שכן, דוקא כאשר ציפו ממנו לנבואה מבשרת רע – לאחר רצח גדליה בן אחיקם – ניבא לטוב ולהתנחמות ה' על הרע אשר תיכנן לעשות, אם רק יצטרפו השומעים לקו האופטימי הזה ויבחרו לפעול ברוחו</w:t>
      </w:r>
      <w:r w:rsidRPr="00936AE4">
        <w:rPr>
          <w:rStyle w:val="a6"/>
          <w:rtl/>
        </w:rPr>
        <w:footnoteReference w:id="152"/>
      </w:r>
      <w:r w:rsidRPr="00BB1740">
        <w:rPr>
          <w:rFonts w:hint="cs"/>
          <w:rtl/>
        </w:rPr>
        <w:t>. כלומר, יותר ממה שמאופיינת נבואת האמת בהיותה מזהירה מפני הרעה הצפויה לאדישים, מאופיינת היא בהיותה מנערת מהלך הרוח הקיים, הטבעי, יהיה אשר יהיה.</w:t>
      </w:r>
    </w:p>
    <w:p w:rsidR="00467C69" w:rsidRPr="00BB1740" w:rsidRDefault="00467C69" w:rsidP="00467C69">
      <w:pPr>
        <w:rPr>
          <w:rFonts w:hint="cs"/>
          <w:rtl/>
        </w:rPr>
      </w:pPr>
      <w:r w:rsidRPr="00BB1740">
        <w:rPr>
          <w:rFonts w:hint="cs"/>
          <w:rtl/>
        </w:rPr>
        <w:t>נחזור לזמנינו שלנו: המחשבה שיהיה רע אינה מולידה היום אצל אנשים התעוררות של תשובה, על כל פנים לא באופן שגורם לדור כולו לעשות תפנית, לפי שאין הם מרגישים כי זה מה שמגיע להם חלף עוזבם את ה'. בפנימיות התחושה הזאת מבוססת על כך שהדרך הזאת מיצתה את עצמה בגלות הארוכה, אם חושבים בצורה גלובלית ובסדר גודל של דורות, ותוצאותיה בזמן הזה עשויות להיות חיצוניות מדי. לכן, במקום להתעורר לתשובה נולדים אצלם יאוש וניכור והסתגרות בתוך הזמני והקטוע. דוקא האמירה שיהיה טוב, על רקע ההווה המדוכדך, שואבת כוחה ממבוע פנימי, מן הדבקות במקור הכל ומן הבטחון שפניו לטובה. לומר בימינו שיהיה טוב זו ממש עבודת ה', והאקטיביות הנדרשת לזה מעוררת להצטרף לגישתו של הבעש"ט "תחשוב טוב – יהיה טוב", שכן מרגישים בתוך החשיבה האופטימית כח פעולה.</w:t>
      </w:r>
    </w:p>
    <w:p w:rsidR="00467C69" w:rsidRPr="00BB1740" w:rsidRDefault="00467C69" w:rsidP="00467C69">
      <w:pPr>
        <w:rPr>
          <w:rFonts w:hint="cs"/>
          <w:rtl/>
        </w:rPr>
      </w:pPr>
      <w:r w:rsidRPr="00BB1740">
        <w:rPr>
          <w:rFonts w:hint="cs"/>
          <w:rtl/>
        </w:rPr>
        <w:t>הנביא שבישר את הגישה הזאת, וקרא להצטרף לקו החסד מתוך הזדהות עם ה' – ולא רק מתוך ענוה האומרת שכולנו תחת משפטו של ה', ואשר על כן מוטב לנו שלא להתנשא זה על זה אלא לחוש זה את אומללותו של זה ולהשתתף בה, ומתוך כך יתעוררו רחמים על כולנו (כפי האוירה שמשרה תנועת המוסר) – היה אמנם הבעש"ט. הוא נשלח מן השמים לאחר העגמימות הגדולה שפשטה בישראל בעקבות גזרות תח-תט, וחידש לישראל שריבוי המרירות והאנחות במצבם אינו מקרב אותם אל ה' אלא מייאש אותם ממנו. אין צריך לומר שלענין זה הרב קוק זצ"ל הוא תלמיד נאמן שלו, ומבני נביאיו.</w:t>
      </w:r>
    </w:p>
    <w:p w:rsidR="00467C69" w:rsidRPr="00BB1740" w:rsidRDefault="00467C69" w:rsidP="00467C69">
      <w:pPr>
        <w:rPr>
          <w:rFonts w:hint="cs"/>
          <w:rtl/>
        </w:rPr>
      </w:pPr>
      <w:r w:rsidRPr="00BB1740">
        <w:rPr>
          <w:rFonts w:hint="cs"/>
          <w:rtl/>
        </w:rPr>
        <w:t>נראה שבסוף בית שני היו פנים לכאן ולכאן, אם צריך להתעקש נגד המציאות או לקבל אותה בהכנעה, ולכן נחלקו חכמים אם נהג רבן יוחנן בן זכאי כשורה בצאתו אל הרומאים ובבקשו את יבנה</w:t>
      </w:r>
      <w:r w:rsidRPr="00936AE4">
        <w:rPr>
          <w:rStyle w:val="a6"/>
          <w:rtl/>
        </w:rPr>
        <w:footnoteReference w:id="153"/>
      </w:r>
      <w:r w:rsidRPr="00BB1740">
        <w:rPr>
          <w:rFonts w:hint="cs"/>
          <w:rtl/>
        </w:rPr>
        <w:t>. אף אין לומר כי הכשלונות מעידים שהיה צריך להכנע, שהרי המסתייגים מרבן יוחנן היו לאחר כשלון מרד בר כוכבא</w:t>
      </w:r>
      <w:r w:rsidRPr="00936AE4">
        <w:rPr>
          <w:rStyle w:val="a6"/>
          <w:rtl/>
        </w:rPr>
        <w:footnoteReference w:id="154"/>
      </w:r>
      <w:r w:rsidRPr="00BB1740">
        <w:rPr>
          <w:rFonts w:hint="cs"/>
          <w:rtl/>
        </w:rPr>
        <w:t>. סוף סוף, אף כי המרד הגדול ומרד בר כוכבא נכשלו, בכל זאת הותירו לנו ברכה עוז ותעצומות ואת סגנון מסירות הנפש לאורך דורות הגלות. אף אינו דומה מי שנכנע בגלות לאחר שעשה כל שביכולתו ולמעלה מזה, למי שמקבל מראש את עולו של הזר. זה האחרון עלול בקלות רבה להפנים את עמדת אויבו עליו ולהצטרף אליה</w:t>
      </w:r>
      <w:r w:rsidRPr="00936AE4">
        <w:rPr>
          <w:rStyle w:val="a6"/>
          <w:rtl/>
        </w:rPr>
        <w:footnoteReference w:id="155"/>
      </w:r>
      <w:r w:rsidRPr="00BB1740">
        <w:rPr>
          <w:rFonts w:hint="cs"/>
          <w:rtl/>
        </w:rPr>
        <w:t>.</w:t>
      </w:r>
    </w:p>
    <w:p w:rsidR="00467C69" w:rsidRPr="00BB1740" w:rsidRDefault="00467C69" w:rsidP="00467C69">
      <w:pPr>
        <w:rPr>
          <w:rFonts w:hint="cs"/>
          <w:rtl/>
        </w:rPr>
      </w:pPr>
      <w:r w:rsidRPr="00BB1740">
        <w:rPr>
          <w:rFonts w:hint="cs"/>
          <w:rtl/>
        </w:rPr>
        <w:lastRenderedPageBreak/>
        <w:t>אפשר אולי לומר שגולת בית ראשון היא הכנעת הלב האטום והבלתי מתעורר אל ה', ואילו גולת בית שני מחדדת את הבדלת ישראל מהעמים, הבדלה שתוך כדי ימי הבית קיבלה לבושים גסים מדי וטבעה בים של מחלוקות. כעת מצפים אנו להמתקה. תן לחכם ויחכם עוד, וה' יאיר עינינו בתורתו ויביננו שנות דור ודור.</w:t>
      </w:r>
    </w:p>
    <w:p w:rsidR="005F4A47" w:rsidRDefault="00DC6286">
      <w:bookmarkStart w:id="9" w:name="_GoBack"/>
      <w:bookmarkEnd w:id="9"/>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286" w:rsidRDefault="00DC6286" w:rsidP="00467C69">
      <w:pPr>
        <w:spacing w:after="0" w:line="240" w:lineRule="auto"/>
      </w:pPr>
      <w:r>
        <w:separator/>
      </w:r>
    </w:p>
  </w:endnote>
  <w:endnote w:type="continuationSeparator" w:id="0">
    <w:p w:rsidR="00DC6286" w:rsidRDefault="00DC6286" w:rsidP="0046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IW_Shalom">
    <w:charset w:val="B1"/>
    <w:family w:val="auto"/>
    <w:pitch w:val="variable"/>
    <w:sig w:usb0="00001801" w:usb1="00000000" w:usb2="00000000" w:usb3="00000000" w:csb0="00000020" w:csb1="00000000"/>
  </w:font>
  <w:font w:name="DF Calligraphic Ornaments LET">
    <w:charset w:val="02"/>
    <w:family w:val="auto"/>
    <w:pitch w:val="variable"/>
    <w:sig w:usb0="00000000" w:usb1="10000000" w:usb2="00000000" w:usb3="00000000" w:csb0="80000000" w:csb1="00000000"/>
  </w:font>
  <w:font w:name="ResponsaTTF">
    <w:altName w:val="Courier New"/>
    <w:panose1 w:val="00000400000000000000"/>
    <w:charset w:val="B1"/>
    <w:family w:val="auto"/>
    <w:pitch w:val="variable"/>
    <w:sig w:usb0="80001803"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286" w:rsidRDefault="00DC6286" w:rsidP="00467C69">
      <w:pPr>
        <w:spacing w:after="0" w:line="240" w:lineRule="auto"/>
      </w:pPr>
      <w:r>
        <w:separator/>
      </w:r>
    </w:p>
  </w:footnote>
  <w:footnote w:type="continuationSeparator" w:id="0">
    <w:p w:rsidR="00DC6286" w:rsidRDefault="00DC6286" w:rsidP="00467C69">
      <w:pPr>
        <w:spacing w:after="0" w:line="240" w:lineRule="auto"/>
      </w:pPr>
      <w:r>
        <w:continuationSeparator/>
      </w:r>
    </w:p>
  </w:footnote>
  <w:footnote w:id="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ויקרא כג, מג.</w:t>
      </w:r>
    </w:p>
  </w:footnote>
  <w:footnote w:id="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בספרו פרקי מועדות </w:t>
      </w:r>
      <w:r>
        <w:rPr>
          <w:rFonts w:hint="cs"/>
          <w:rtl/>
        </w:rPr>
        <w:t>פרק כו.</w:t>
      </w:r>
    </w:p>
  </w:footnote>
  <w:footnote w:id="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דברים טז, ג.</w:t>
      </w:r>
    </w:p>
  </w:footnote>
  <w:footnote w:id="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דברים טז, יג; עיין גם שמות כג, טז.</w:t>
      </w:r>
    </w:p>
  </w:footnote>
  <w:footnote w:id="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יא, ב</w:t>
      </w:r>
      <w:r>
        <w:rPr>
          <w:rFonts w:hint="cs"/>
          <w:rtl/>
        </w:rPr>
        <w:t>.</w:t>
      </w:r>
    </w:p>
  </w:footnote>
  <w:footnote w:id="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דברים ח, ב-ג</w:t>
      </w:r>
      <w:r>
        <w:rPr>
          <w:rFonts w:hint="cs"/>
          <w:rtl/>
        </w:rPr>
        <w:t>.</w:t>
      </w:r>
    </w:p>
  </w:footnote>
  <w:footnote w:id="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שם שם, ז-יח. בלקומ"ת, א, ה, מבואר כי בסוכות מתקנים את תאוות האכילה. זו התאווה שממנה בא אדם לומר "כחי ועצם ידי", כמבואר בשירת האזינו על התוצאות מ"וישמן ישרון". ואכן עיקר מצות ישיבה בסוכה מתקיים באכילה בתוכה, אשר רק בצמוד לה מברכים "לישב בסוכה"</w:t>
      </w:r>
      <w:r>
        <w:rPr>
          <w:rFonts w:hint="cs"/>
          <w:rtl/>
        </w:rPr>
        <w:t>.</w:t>
      </w:r>
    </w:p>
  </w:footnote>
  <w:footnote w:id="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פרקים יב-יג בספר שמות.</w:t>
      </w:r>
    </w:p>
  </w:footnote>
  <w:footnote w:id="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שמות יג, כ</w:t>
      </w:r>
      <w:r w:rsidRPr="00082046">
        <w:rPr>
          <w:rFonts w:hint="cs"/>
          <w:rtl/>
        </w:rPr>
        <w:t>. בדקות אפשר להבחי</w:t>
      </w:r>
      <w:r>
        <w:rPr>
          <w:rFonts w:hint="cs"/>
          <w:rtl/>
        </w:rPr>
        <w:t>ן שבתוך המסע גופא, כל "ויהי בנס</w:t>
      </w:r>
      <w:r w:rsidRPr="00456711">
        <w:rPr>
          <w:rFonts w:hint="cs"/>
          <w:spacing w:val="-100"/>
          <w:rtl/>
        </w:rPr>
        <w:t>ֹ</w:t>
      </w:r>
      <w:r w:rsidRPr="00082046">
        <w:rPr>
          <w:rFonts w:hint="cs"/>
          <w:rtl/>
        </w:rPr>
        <w:t>ע" זו בחינת מדבר, וכל "ובנ</w:t>
      </w:r>
      <w:r>
        <w:rPr>
          <w:rFonts w:hint="cs"/>
          <w:rtl/>
        </w:rPr>
        <w:t>ֻ</w:t>
      </w:r>
      <w:r w:rsidRPr="00082046">
        <w:rPr>
          <w:rFonts w:hint="cs"/>
          <w:rtl/>
        </w:rPr>
        <w:t>ח</w:t>
      </w:r>
      <w:r w:rsidRPr="00456711">
        <w:rPr>
          <w:rFonts w:hint="cs"/>
          <w:spacing w:val="-100"/>
          <w:rtl/>
        </w:rPr>
        <w:t>ֹ</w:t>
      </w:r>
      <w:r w:rsidRPr="00082046">
        <w:rPr>
          <w:rFonts w:hint="cs"/>
          <w:rtl/>
        </w:rPr>
        <w:t>ה" זו בחינת ארץ ישראל, כך שמתאים כי החניה הראשונה כבר תרמוז על המנוחה בארץ ישראל, כדלעיל וכדלקמן.</w:t>
      </w:r>
    </w:p>
  </w:footnote>
  <w:footnote w:id="10">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ישעיה א, ח.</w:t>
      </w:r>
    </w:p>
  </w:footnote>
  <w:footnote w:id="1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תהלים קכו, ה.</w:t>
      </w:r>
    </w:p>
  </w:footnote>
  <w:footnote w:id="12">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ביכורים א, ו.</w:t>
      </w:r>
    </w:p>
  </w:footnote>
  <w:footnote w:id="1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דברים כו, ה-יא.</w:t>
      </w:r>
    </w:p>
  </w:footnote>
  <w:footnote w:id="1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משנ"ב ח, יט.</w:t>
      </w:r>
    </w:p>
  </w:footnote>
  <w:footnote w:id="1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עיין </w:t>
      </w:r>
      <w:r>
        <w:rPr>
          <w:rFonts w:hint="cs"/>
          <w:rtl/>
        </w:rPr>
        <w:t>ר"ה טז, א; ב"י או"ח, תקפט.</w:t>
      </w:r>
    </w:p>
  </w:footnote>
  <w:footnote w:id="1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על בצלאל, האמן של הקדושה, נאמר "בצל א-ל היית" (</w:t>
      </w:r>
      <w:r>
        <w:rPr>
          <w:rFonts w:hint="cs"/>
          <w:rtl/>
        </w:rPr>
        <w:t>רש"י לשמות לח, כב</w:t>
      </w:r>
      <w:r w:rsidRPr="00082046">
        <w:rPr>
          <w:rFonts w:hint="cs"/>
          <w:rtl/>
        </w:rPr>
        <w:t>). הצל הוא האקלים הפותח את הדמיון, וראה</w:t>
      </w:r>
      <w:r>
        <w:rPr>
          <w:rFonts w:hint="cs"/>
          <w:rtl/>
        </w:rPr>
        <w:t xml:space="preserve"> </w:t>
      </w:r>
      <w:r w:rsidRPr="00082046">
        <w:rPr>
          <w:rFonts w:hint="cs"/>
          <w:rtl/>
        </w:rPr>
        <w:t xml:space="preserve">על כך בסוף המאמר. </w:t>
      </w:r>
    </w:p>
  </w:footnote>
  <w:footnote w:id="1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במאמר </w:t>
      </w:r>
      <w:r>
        <w:rPr>
          <w:rFonts w:hint="cs"/>
          <w:rtl/>
        </w:rPr>
        <w:t>"יום תרועה" פרק א, תחת הכותרת "יום תרועה",</w:t>
      </w:r>
      <w:r w:rsidRPr="00082046">
        <w:rPr>
          <w:rFonts w:hint="cs"/>
          <w:rtl/>
        </w:rPr>
        <w:t xml:space="preserve"> ובמאמר </w:t>
      </w:r>
      <w:r>
        <w:rPr>
          <w:rFonts w:hint="cs"/>
          <w:rtl/>
        </w:rPr>
        <w:t>"</w:t>
      </w:r>
      <w:r w:rsidRPr="00082046">
        <w:rPr>
          <w:rFonts w:hint="cs"/>
          <w:rtl/>
        </w:rPr>
        <w:t>שני השעירים</w:t>
      </w:r>
      <w:r>
        <w:rPr>
          <w:rFonts w:hint="cs"/>
          <w:rtl/>
        </w:rPr>
        <w:t>" תחת הכותרת "פרה אדומה".</w:t>
      </w:r>
    </w:p>
  </w:footnote>
  <w:footnote w:id="18">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אף את שמחת התורה חוגגים אנו בסוכות, למרות שניתנה בשבועות, מפני שעיקר השמחה הוא על הקבלה והקליטה (ולוחות שניים שהתקיימו קיבלנו אותם למחרת יום הכפורים). </w:t>
      </w:r>
    </w:p>
    <w:p w:rsidR="00467C69" w:rsidRPr="00082046" w:rsidRDefault="00467C69" w:rsidP="00467C69">
      <w:pPr>
        <w:pStyle w:val="a4"/>
        <w:rPr>
          <w:rFonts w:hint="cs"/>
          <w:rtl/>
        </w:rPr>
      </w:pPr>
      <w:r>
        <w:rPr>
          <w:rFonts w:hint="cs"/>
          <w:rtl/>
        </w:rPr>
        <w:tab/>
      </w:r>
      <w:r>
        <w:rPr>
          <w:rFonts w:hint="cs"/>
          <w:rtl/>
        </w:rPr>
        <w:tab/>
      </w:r>
      <w:r w:rsidRPr="00082046">
        <w:rPr>
          <w:rFonts w:hint="cs"/>
          <w:rtl/>
        </w:rPr>
        <w:t>אכן, לאחר שהקליטה מסתיימת בכי טוב כבר אי אפשר להמשיך את השמחה, זהו הזמן שמתחיל לצמוח ולעלות האור החוזר. האור החוזר הוא האור שנענה לאור הישר שירד מלמע</w:t>
      </w:r>
      <w:r>
        <w:rPr>
          <w:rFonts w:hint="cs"/>
          <w:rtl/>
        </w:rPr>
        <w:t>לה למטה לאחר שהטמענו אותו בתוכֵנ</w:t>
      </w:r>
      <w:r w:rsidRPr="00082046">
        <w:rPr>
          <w:rFonts w:hint="cs"/>
          <w:rtl/>
        </w:rPr>
        <w:t>ו. בחנוכת המקדש התבטא הדבר בהתעוררות שלמה כי לאחר אשר "</w:t>
      </w:r>
      <w:r>
        <w:rPr>
          <w:rFonts w:hint="cs"/>
          <w:rtl/>
        </w:rPr>
        <w:t>הוי</w:t>
      </w:r>
      <w:r>
        <w:rPr>
          <w:rtl/>
        </w:rPr>
        <w:t>'</w:t>
      </w:r>
      <w:r w:rsidRPr="00082046">
        <w:rPr>
          <w:rFonts w:hint="cs"/>
          <w:rtl/>
        </w:rPr>
        <w:t xml:space="preserve"> נתן מנוחה לעמו ישראל ככל אשר דבר, לא נפל דבר אחד מכל דברו הטוב אשר דבר ביד משה עבדו" – אם רוצים שהטוב הזה יחזיק מעמד אחרי רגע השיא, ו"יהי </w:t>
      </w:r>
      <w:r>
        <w:rPr>
          <w:rFonts w:hint="cs"/>
          <w:rtl/>
        </w:rPr>
        <w:t>הוי</w:t>
      </w:r>
      <w:r>
        <w:rPr>
          <w:rtl/>
        </w:rPr>
        <w:t>'</w:t>
      </w:r>
      <w:r w:rsidRPr="00082046">
        <w:rPr>
          <w:rFonts w:hint="cs"/>
          <w:rtl/>
        </w:rPr>
        <w:t xml:space="preserve"> אלקינו עמנו כאשר היה עם אבתינו, אל יעזבנו ואל יטשנו" – אזי יש לבקש כי יעשה ה' משפט עבדו ומשפט עמו מתוך המודעות של "למען דעת כל עמי הארץ כי </w:t>
      </w:r>
      <w:r>
        <w:rPr>
          <w:rFonts w:hint="cs"/>
          <w:rtl/>
        </w:rPr>
        <w:t>הוי</w:t>
      </w:r>
      <w:r>
        <w:rPr>
          <w:rtl/>
        </w:rPr>
        <w:t>'</w:t>
      </w:r>
      <w:r w:rsidRPr="00082046">
        <w:rPr>
          <w:rFonts w:hint="cs"/>
          <w:rtl/>
        </w:rPr>
        <w:t xml:space="preserve"> הוא האלקים אין עוד" (מל"א ח, נה-נט. בהמש</w:t>
      </w:r>
      <w:r w:rsidRPr="009C33F4">
        <w:rPr>
          <w:rFonts w:hint="cs"/>
          <w:rtl/>
        </w:rPr>
        <w:t>ך</w:t>
      </w:r>
      <w:r w:rsidRPr="00082046">
        <w:rPr>
          <w:rFonts w:hint="cs"/>
          <w:rtl/>
        </w:rPr>
        <w:t xml:space="preserve"> לכך אכן מסופר על ביאת מלכת שבא ועל התפעלותה). ביציאת מצרים היה היעד שישראל ידעו כי ה' הוא האלקים – אין עוד (דברים ד, לה, לט); אבל מאחר שקבע שכינתו בתוכנו ונהיה לנו לאלקים, מוכרחה להיוולד התעוררות בתוכֵנו להפיץ את אלקתו לכל העמים, וזאת לא על ידי ארוע חריג אלא על ידי התנהגותנו היום-יומית והתנהגות ה' עמנו דבר יום ביומו, ובלעדי ההתגייסות הזאת חזקה שהכל יתנוון וידעך. אף בחג הסוכות ישנה המודעות לתקון עולם, ומקריבים שבעים פרים כנגד שבעים אומות.</w:t>
      </w:r>
    </w:p>
  </w:footnote>
  <w:footnote w:id="1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תחת הכותרת "פרה אדומה".</w:t>
      </w:r>
    </w:p>
  </w:footnote>
  <w:footnote w:id="2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דברים </w:t>
      </w:r>
      <w:r>
        <w:rPr>
          <w:rFonts w:hint="cs"/>
          <w:rtl/>
        </w:rPr>
        <w:t>יב, ח-יא; ושמ"ב ז, א, יא-יד</w:t>
      </w:r>
      <w:r w:rsidRPr="00082046">
        <w:rPr>
          <w:rFonts w:hint="cs"/>
          <w:rtl/>
        </w:rPr>
        <w:t>; ומל"א</w:t>
      </w:r>
      <w:r>
        <w:rPr>
          <w:rFonts w:hint="cs"/>
          <w:rtl/>
        </w:rPr>
        <w:t xml:space="preserve"> ח, נו.</w:t>
      </w:r>
    </w:p>
  </w:footnote>
  <w:footnote w:id="2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מל"א ו, א-יג.</w:t>
      </w:r>
    </w:p>
  </w:footnote>
  <w:footnote w:id="22">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דברים כו, ג.</w:t>
      </w:r>
    </w:p>
  </w:footnote>
  <w:footnote w:id="2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שמ"א ז, א-ו.</w:t>
      </w:r>
    </w:p>
  </w:footnote>
  <w:footnote w:id="2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הביטוי נמצא בראשונים ובב"י או"ח תרלח, עיין שו"ע או"ח תרל, ג.</w:t>
      </w:r>
    </w:p>
  </w:footnote>
  <w:footnote w:id="2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עיין שו"ע או"ח תרכט, א.</w:t>
      </w:r>
    </w:p>
  </w:footnote>
  <w:footnote w:id="26">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עיין סוכה יא, ב.</w:t>
      </w:r>
    </w:p>
  </w:footnote>
  <w:footnote w:id="2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ראה סדר רב עמרם גאון, סדר השבתות.</w:t>
      </w:r>
    </w:p>
  </w:footnote>
  <w:footnote w:id="2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שיבולי הלקט, סה.</w:t>
      </w:r>
    </w:p>
  </w:footnote>
  <w:footnote w:id="29">
    <w:p w:rsidR="00467C69" w:rsidRPr="008A0D92" w:rsidRDefault="00467C69" w:rsidP="00467C69">
      <w:pPr>
        <w:pStyle w:val="a4"/>
        <w:rPr>
          <w:rFonts w:hint="cs"/>
          <w:rtl/>
        </w:rPr>
      </w:pPr>
      <w:r>
        <w:rPr>
          <w:rtl/>
        </w:rPr>
        <w:tab/>
      </w:r>
      <w:r w:rsidRPr="00F458E1">
        <w:rPr>
          <w:rtl/>
        </w:rPr>
        <w:footnoteRef/>
      </w:r>
      <w:r>
        <w:rPr>
          <w:rtl/>
        </w:rPr>
        <w:t>.</w:t>
      </w:r>
      <w:r>
        <w:rPr>
          <w:rtl/>
        </w:rPr>
        <w:tab/>
      </w:r>
      <w:r>
        <w:rPr>
          <w:rFonts w:hint="cs"/>
          <w:rtl/>
        </w:rPr>
        <w:t>ראה</w:t>
      </w:r>
      <w:r w:rsidRPr="00C424F2">
        <w:rPr>
          <w:rFonts w:hint="cs"/>
          <w:rtl/>
        </w:rPr>
        <w:t xml:space="preserve"> </w:t>
      </w:r>
      <w:r w:rsidRPr="002F1308">
        <w:rPr>
          <w:rFonts w:hint="eastAsia"/>
          <w:rtl/>
        </w:rPr>
        <w:t>תשובות</w:t>
      </w:r>
      <w:r w:rsidRPr="002F1308">
        <w:rPr>
          <w:rtl/>
        </w:rPr>
        <w:t xml:space="preserve"> </w:t>
      </w:r>
      <w:r w:rsidRPr="002F1308">
        <w:rPr>
          <w:rFonts w:hint="eastAsia"/>
          <w:rtl/>
        </w:rPr>
        <w:t>הגאונים</w:t>
      </w:r>
      <w:r>
        <w:rPr>
          <w:rFonts w:hint="cs"/>
          <w:rtl/>
        </w:rPr>
        <w:t xml:space="preserve"> </w:t>
      </w:r>
      <w:r>
        <w:rPr>
          <w:rtl/>
        </w:rPr>
        <w:t>–</w:t>
      </w:r>
      <w:r>
        <w:rPr>
          <w:rFonts w:hint="cs"/>
          <w:rtl/>
        </w:rPr>
        <w:t xml:space="preserve"> </w:t>
      </w:r>
      <w:r w:rsidRPr="002F1308">
        <w:rPr>
          <w:rFonts w:hint="eastAsia"/>
          <w:rtl/>
        </w:rPr>
        <w:t>שערי</w:t>
      </w:r>
      <w:r w:rsidRPr="002F1308">
        <w:rPr>
          <w:rtl/>
        </w:rPr>
        <w:t xml:space="preserve"> </w:t>
      </w:r>
      <w:r w:rsidRPr="002F1308">
        <w:rPr>
          <w:rFonts w:hint="eastAsia"/>
          <w:rtl/>
        </w:rPr>
        <w:t>תשובה</w:t>
      </w:r>
      <w:r w:rsidRPr="002F1308">
        <w:rPr>
          <w:rtl/>
        </w:rPr>
        <w:t xml:space="preserve"> </w:t>
      </w:r>
      <w:r w:rsidRPr="002F1308">
        <w:rPr>
          <w:rFonts w:hint="eastAsia"/>
          <w:rtl/>
        </w:rPr>
        <w:t>סימן</w:t>
      </w:r>
      <w:r w:rsidRPr="002F1308">
        <w:rPr>
          <w:rtl/>
        </w:rPr>
        <w:t xml:space="preserve"> </w:t>
      </w:r>
      <w:r w:rsidRPr="002F1308">
        <w:rPr>
          <w:rFonts w:hint="eastAsia"/>
          <w:rtl/>
        </w:rPr>
        <w:t>פ</w:t>
      </w:r>
      <w:r>
        <w:rPr>
          <w:rFonts w:hint="cs"/>
          <w:rtl/>
        </w:rPr>
        <w:t>: "</w:t>
      </w:r>
      <w:r w:rsidRPr="002F1308">
        <w:rPr>
          <w:rFonts w:hint="eastAsia"/>
          <w:rtl/>
        </w:rPr>
        <w:t>כלם</w:t>
      </w:r>
      <w:r>
        <w:rPr>
          <w:rFonts w:hint="cs"/>
          <w:rtl/>
        </w:rPr>
        <w:t xml:space="preserve"> [המזיקים]</w:t>
      </w:r>
      <w:r w:rsidRPr="002F1308">
        <w:rPr>
          <w:rtl/>
        </w:rPr>
        <w:t xml:space="preserve"> </w:t>
      </w:r>
      <w:r w:rsidRPr="00891CEA">
        <w:rPr>
          <w:rStyle w:val="afe"/>
          <w:rFonts w:hint="eastAsia"/>
          <w:rtl/>
        </w:rPr>
        <w:t>זזים</w:t>
      </w:r>
      <w:r w:rsidRPr="00891CEA">
        <w:rPr>
          <w:rStyle w:val="afe"/>
          <w:rtl/>
        </w:rPr>
        <w:t xml:space="preserve"> </w:t>
      </w:r>
      <w:r w:rsidRPr="00891CEA">
        <w:rPr>
          <w:rStyle w:val="afe"/>
          <w:rFonts w:hint="eastAsia"/>
          <w:rtl/>
        </w:rPr>
        <w:t>ממקומם</w:t>
      </w:r>
      <w:r w:rsidRPr="002F1308">
        <w:rPr>
          <w:rtl/>
        </w:rPr>
        <w:t xml:space="preserve"> </w:t>
      </w:r>
      <w:r w:rsidRPr="002F1308">
        <w:rPr>
          <w:rFonts w:hint="eastAsia"/>
          <w:rtl/>
        </w:rPr>
        <w:t>ונשגב</w:t>
      </w:r>
      <w:r w:rsidRPr="002F1308">
        <w:rPr>
          <w:rtl/>
        </w:rPr>
        <w:t xml:space="preserve"> </w:t>
      </w:r>
      <w:r w:rsidRPr="002F1308">
        <w:rPr>
          <w:rFonts w:hint="eastAsia"/>
          <w:rtl/>
        </w:rPr>
        <w:t>ה</w:t>
      </w:r>
      <w:r w:rsidRPr="002F1308">
        <w:rPr>
          <w:rtl/>
        </w:rPr>
        <w:t xml:space="preserve">' </w:t>
      </w:r>
      <w:r w:rsidRPr="002F1308">
        <w:rPr>
          <w:rFonts w:hint="eastAsia"/>
          <w:rtl/>
        </w:rPr>
        <w:t>לבדו</w:t>
      </w:r>
      <w:r w:rsidRPr="002F1308">
        <w:rPr>
          <w:rtl/>
        </w:rPr>
        <w:t xml:space="preserve"> </w:t>
      </w:r>
      <w:r w:rsidRPr="002F1308">
        <w:rPr>
          <w:rFonts w:hint="eastAsia"/>
          <w:rtl/>
        </w:rPr>
        <w:t>והרי</w:t>
      </w:r>
      <w:r w:rsidRPr="002F1308">
        <w:rPr>
          <w:rtl/>
        </w:rPr>
        <w:t xml:space="preserve"> </w:t>
      </w:r>
      <w:r w:rsidRPr="002F1308">
        <w:rPr>
          <w:rFonts w:hint="eastAsia"/>
          <w:rtl/>
        </w:rPr>
        <w:t>הצאן</w:t>
      </w:r>
      <w:r w:rsidRPr="002F1308">
        <w:rPr>
          <w:rtl/>
        </w:rPr>
        <w:t xml:space="preserve"> </w:t>
      </w:r>
      <w:r w:rsidRPr="002F1308">
        <w:rPr>
          <w:rFonts w:hint="eastAsia"/>
          <w:rtl/>
        </w:rPr>
        <w:t>תחת</w:t>
      </w:r>
      <w:r w:rsidRPr="002F1308">
        <w:rPr>
          <w:rtl/>
        </w:rPr>
        <w:t xml:space="preserve"> </w:t>
      </w:r>
      <w:r w:rsidRPr="002F1308">
        <w:rPr>
          <w:rFonts w:hint="eastAsia"/>
          <w:rtl/>
        </w:rPr>
        <w:t>סכת</w:t>
      </w:r>
      <w:r w:rsidRPr="002F1308">
        <w:rPr>
          <w:rtl/>
        </w:rPr>
        <w:t xml:space="preserve"> </w:t>
      </w:r>
      <w:r w:rsidRPr="002F1308">
        <w:rPr>
          <w:rFonts w:hint="eastAsia"/>
          <w:rtl/>
        </w:rPr>
        <w:t>שלום</w:t>
      </w:r>
      <w:r w:rsidRPr="002F1308">
        <w:rPr>
          <w:rtl/>
        </w:rPr>
        <w:t xml:space="preserve"> </w:t>
      </w:r>
      <w:r w:rsidRPr="002F1308">
        <w:rPr>
          <w:rFonts w:hint="eastAsia"/>
          <w:rtl/>
        </w:rPr>
        <w:t>נשמרים</w:t>
      </w:r>
      <w:r w:rsidRPr="008A0D92">
        <w:rPr>
          <w:rFonts w:hint="cs"/>
          <w:rtl/>
        </w:rPr>
        <w:t>".</w:t>
      </w:r>
    </w:p>
  </w:footnote>
  <w:footnote w:id="3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וראה בספר </w:t>
      </w:r>
      <w:r w:rsidRPr="00891CEA">
        <w:rPr>
          <w:rStyle w:val="afe"/>
          <w:rFonts w:hint="cs"/>
          <w:rtl/>
        </w:rPr>
        <w:t>רוחו של משיח</w:t>
      </w:r>
      <w:r w:rsidRPr="00082046">
        <w:rPr>
          <w:rFonts w:hint="cs"/>
          <w:rtl/>
        </w:rPr>
        <w:t xml:space="preserve"> </w:t>
      </w:r>
      <w:r>
        <w:rPr>
          <w:rFonts w:hint="cs"/>
          <w:rtl/>
        </w:rPr>
        <w:t>עמ' רסו-ז.</w:t>
      </w:r>
    </w:p>
  </w:footnote>
  <w:footnote w:id="3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רוקח, על פי הכתוב בשמ"ב יא, יא, עיין שם. כך הוא גם מסביר את הסוכות מימי יהושע שהוזכרו בספר נחמיה (ח, יז).</w:t>
      </w:r>
    </w:p>
  </w:footnote>
  <w:footnote w:id="32">
    <w:p w:rsidR="00467C69" w:rsidRPr="00543551" w:rsidRDefault="00467C69" w:rsidP="00467C69">
      <w:pPr>
        <w:pStyle w:val="a4"/>
        <w:rPr>
          <w:rFonts w:hint="cs"/>
          <w:rtl/>
        </w:rPr>
      </w:pPr>
      <w:r>
        <w:rPr>
          <w:rtl/>
        </w:rPr>
        <w:tab/>
      </w:r>
      <w:r w:rsidRPr="00F458E1">
        <w:rPr>
          <w:rtl/>
        </w:rPr>
        <w:footnoteRef/>
      </w:r>
      <w:r>
        <w:rPr>
          <w:rtl/>
        </w:rPr>
        <w:t>.</w:t>
      </w:r>
      <w:r>
        <w:rPr>
          <w:rtl/>
        </w:rPr>
        <w:tab/>
      </w:r>
      <w:r w:rsidRPr="00543551">
        <w:rPr>
          <w:rFonts w:hint="cs"/>
          <w:rtl/>
        </w:rPr>
        <w:t>כך עולה מלמודו של ר' עקיבא</w:t>
      </w:r>
      <w:r w:rsidRPr="00543551">
        <w:rPr>
          <w:rtl/>
        </w:rPr>
        <w:t xml:space="preserve"> </w:t>
      </w:r>
      <w:r w:rsidRPr="00543551">
        <w:rPr>
          <w:rFonts w:hint="cs"/>
          <w:rtl/>
        </w:rPr>
        <w:t>(</w:t>
      </w:r>
      <w:r w:rsidRPr="00543551">
        <w:rPr>
          <w:rFonts w:hint="eastAsia"/>
          <w:rtl/>
        </w:rPr>
        <w:t>מכילתא</w:t>
      </w:r>
      <w:r w:rsidRPr="00543551">
        <w:rPr>
          <w:rtl/>
        </w:rPr>
        <w:t xml:space="preserve"> </w:t>
      </w:r>
      <w:r w:rsidRPr="00543551">
        <w:rPr>
          <w:rFonts w:hint="cs"/>
          <w:rtl/>
        </w:rPr>
        <w:t>פרשה</w:t>
      </w:r>
      <w:r w:rsidRPr="00543551">
        <w:rPr>
          <w:rtl/>
        </w:rPr>
        <w:t xml:space="preserve"> </w:t>
      </w:r>
      <w:r w:rsidRPr="00543551">
        <w:rPr>
          <w:rFonts w:hint="eastAsia"/>
          <w:rtl/>
        </w:rPr>
        <w:t>יד</w:t>
      </w:r>
      <w:r w:rsidRPr="00543551">
        <w:rPr>
          <w:rtl/>
        </w:rPr>
        <w:t xml:space="preserve"> </w:t>
      </w:r>
      <w:r w:rsidRPr="00543551">
        <w:rPr>
          <w:rFonts w:hint="eastAsia"/>
          <w:rtl/>
        </w:rPr>
        <w:t>ד</w:t>
      </w:r>
      <w:r w:rsidRPr="00543551">
        <w:rPr>
          <w:rtl/>
        </w:rPr>
        <w:t>"</w:t>
      </w:r>
      <w:r w:rsidRPr="00543551">
        <w:rPr>
          <w:rFonts w:hint="eastAsia"/>
          <w:rtl/>
        </w:rPr>
        <w:t>ה</w:t>
      </w:r>
      <w:r w:rsidRPr="00543551">
        <w:rPr>
          <w:rtl/>
        </w:rPr>
        <w:t xml:space="preserve"> </w:t>
      </w:r>
      <w:r w:rsidRPr="00543551">
        <w:rPr>
          <w:rFonts w:hint="eastAsia"/>
          <w:rtl/>
        </w:rPr>
        <w:t>ויסעו</w:t>
      </w:r>
      <w:r w:rsidRPr="00543551">
        <w:rPr>
          <w:rFonts w:hint="cs"/>
          <w:rtl/>
        </w:rPr>
        <w:t>):</w:t>
      </w:r>
      <w:r>
        <w:rPr>
          <w:rFonts w:hint="cs"/>
          <w:rtl/>
        </w:rPr>
        <w:t xml:space="preserve"> "</w:t>
      </w:r>
      <w:r w:rsidRPr="00543551">
        <w:rPr>
          <w:rFonts w:hint="eastAsia"/>
          <w:rtl/>
        </w:rPr>
        <w:t>רבי</w:t>
      </w:r>
      <w:r w:rsidRPr="00543551">
        <w:rPr>
          <w:rtl/>
        </w:rPr>
        <w:t xml:space="preserve"> </w:t>
      </w:r>
      <w:r w:rsidRPr="00543551">
        <w:rPr>
          <w:rFonts w:hint="eastAsia"/>
          <w:rtl/>
        </w:rPr>
        <w:t>עקיבא</w:t>
      </w:r>
      <w:r w:rsidRPr="00543551">
        <w:rPr>
          <w:rtl/>
        </w:rPr>
        <w:t xml:space="preserve"> </w:t>
      </w:r>
      <w:r w:rsidRPr="00543551">
        <w:rPr>
          <w:rFonts w:hint="eastAsia"/>
          <w:rtl/>
        </w:rPr>
        <w:t>אומר</w:t>
      </w:r>
      <w:r w:rsidRPr="00543551">
        <w:rPr>
          <w:rtl/>
        </w:rPr>
        <w:t xml:space="preserve"> </w:t>
      </w:r>
      <w:r w:rsidRPr="00543551">
        <w:rPr>
          <w:rFonts w:hint="eastAsia"/>
          <w:rtl/>
        </w:rPr>
        <w:t>אין</w:t>
      </w:r>
      <w:r w:rsidRPr="00543551">
        <w:rPr>
          <w:rtl/>
        </w:rPr>
        <w:t xml:space="preserve"> </w:t>
      </w:r>
      <w:r w:rsidRPr="00543551">
        <w:rPr>
          <w:rFonts w:hint="eastAsia"/>
          <w:rtl/>
        </w:rPr>
        <w:t>סוכות</w:t>
      </w:r>
      <w:r w:rsidRPr="00543551">
        <w:rPr>
          <w:rtl/>
        </w:rPr>
        <w:t xml:space="preserve"> </w:t>
      </w:r>
      <w:r w:rsidRPr="00543551">
        <w:rPr>
          <w:rFonts w:hint="eastAsia"/>
          <w:rtl/>
        </w:rPr>
        <w:t>אלא</w:t>
      </w:r>
      <w:r w:rsidRPr="00543551">
        <w:rPr>
          <w:rtl/>
        </w:rPr>
        <w:t xml:space="preserve"> </w:t>
      </w:r>
      <w:r w:rsidRPr="00543551">
        <w:rPr>
          <w:rFonts w:hint="eastAsia"/>
          <w:rtl/>
        </w:rPr>
        <w:t>ענני</w:t>
      </w:r>
      <w:r w:rsidRPr="00543551">
        <w:rPr>
          <w:rtl/>
        </w:rPr>
        <w:t xml:space="preserve"> </w:t>
      </w:r>
      <w:r w:rsidRPr="00543551">
        <w:rPr>
          <w:rFonts w:hint="eastAsia"/>
          <w:rtl/>
        </w:rPr>
        <w:t>כבוד</w:t>
      </w:r>
      <w:r>
        <w:rPr>
          <w:rFonts w:hint="cs"/>
          <w:rtl/>
        </w:rPr>
        <w:t>,</w:t>
      </w:r>
      <w:r w:rsidRPr="00543551">
        <w:rPr>
          <w:rtl/>
        </w:rPr>
        <w:t xml:space="preserve"> </w:t>
      </w:r>
      <w:r w:rsidRPr="00543551">
        <w:rPr>
          <w:rFonts w:hint="eastAsia"/>
          <w:rtl/>
        </w:rPr>
        <w:t>שנאמר</w:t>
      </w:r>
      <w:r>
        <w:rPr>
          <w:rFonts w:hint="cs"/>
          <w:rtl/>
        </w:rPr>
        <w:t>: '</w:t>
      </w:r>
      <w:r w:rsidRPr="00543551">
        <w:rPr>
          <w:rFonts w:hint="eastAsia"/>
          <w:rtl/>
        </w:rPr>
        <w:t>וברא</w:t>
      </w:r>
      <w:r w:rsidRPr="00543551">
        <w:rPr>
          <w:rtl/>
        </w:rPr>
        <w:t xml:space="preserve"> </w:t>
      </w:r>
      <w:r>
        <w:rPr>
          <w:rFonts w:hint="eastAsia"/>
          <w:rtl/>
        </w:rPr>
        <w:t>הוי</w:t>
      </w:r>
      <w:r>
        <w:rPr>
          <w:rtl/>
        </w:rPr>
        <w:t>'</w:t>
      </w:r>
      <w:r w:rsidRPr="00543551">
        <w:rPr>
          <w:rtl/>
        </w:rPr>
        <w:t xml:space="preserve"> </w:t>
      </w:r>
      <w:r w:rsidRPr="00543551">
        <w:rPr>
          <w:rFonts w:hint="eastAsia"/>
          <w:rtl/>
        </w:rPr>
        <w:t>על</w:t>
      </w:r>
      <w:r w:rsidRPr="00543551">
        <w:rPr>
          <w:rtl/>
        </w:rPr>
        <w:t xml:space="preserve"> </w:t>
      </w:r>
      <w:r>
        <w:rPr>
          <w:rFonts w:hint="cs"/>
          <w:rtl/>
        </w:rPr>
        <w:t xml:space="preserve">כל </w:t>
      </w:r>
      <w:r w:rsidRPr="00543551">
        <w:rPr>
          <w:rFonts w:hint="eastAsia"/>
          <w:rtl/>
        </w:rPr>
        <w:t>מכון</w:t>
      </w:r>
      <w:r w:rsidRPr="00543551">
        <w:rPr>
          <w:rtl/>
        </w:rPr>
        <w:t xml:space="preserve"> </w:t>
      </w:r>
      <w:r w:rsidRPr="00543551">
        <w:rPr>
          <w:rFonts w:hint="eastAsia"/>
          <w:rtl/>
        </w:rPr>
        <w:t>הר</w:t>
      </w:r>
      <w:r w:rsidRPr="00543551">
        <w:rPr>
          <w:rtl/>
        </w:rPr>
        <w:t xml:space="preserve"> </w:t>
      </w:r>
      <w:r w:rsidRPr="00543551">
        <w:rPr>
          <w:rFonts w:hint="eastAsia"/>
          <w:rtl/>
        </w:rPr>
        <w:t>ציון</w:t>
      </w:r>
      <w:r w:rsidRPr="00543551">
        <w:rPr>
          <w:rtl/>
        </w:rPr>
        <w:t xml:space="preserve"> </w:t>
      </w:r>
      <w:r w:rsidRPr="00543551">
        <w:rPr>
          <w:rFonts w:hint="eastAsia"/>
          <w:rtl/>
        </w:rPr>
        <w:t>ועל</w:t>
      </w:r>
      <w:r w:rsidRPr="00543551">
        <w:rPr>
          <w:rtl/>
        </w:rPr>
        <w:t xml:space="preserve"> </w:t>
      </w:r>
      <w:r w:rsidRPr="00543551">
        <w:rPr>
          <w:rFonts w:hint="eastAsia"/>
          <w:rtl/>
        </w:rPr>
        <w:t>מקרא</w:t>
      </w:r>
      <w:r>
        <w:rPr>
          <w:rFonts w:hint="cs"/>
          <w:rtl/>
        </w:rPr>
        <w:t>ֵ</w:t>
      </w:r>
      <w:r w:rsidRPr="00543551">
        <w:rPr>
          <w:rFonts w:hint="eastAsia"/>
          <w:rtl/>
        </w:rPr>
        <w:t>ה</w:t>
      </w:r>
      <w:r>
        <w:rPr>
          <w:rFonts w:hint="cs"/>
          <w:rtl/>
        </w:rPr>
        <w:t>ָ</w:t>
      </w:r>
      <w:r w:rsidRPr="00543551">
        <w:rPr>
          <w:rtl/>
        </w:rPr>
        <w:t xml:space="preserve"> </w:t>
      </w:r>
      <w:r w:rsidRPr="00543551">
        <w:rPr>
          <w:rFonts w:hint="eastAsia"/>
          <w:rtl/>
        </w:rPr>
        <w:t>ענן</w:t>
      </w:r>
      <w:r w:rsidRPr="00543551">
        <w:rPr>
          <w:rtl/>
        </w:rPr>
        <w:t xml:space="preserve"> </w:t>
      </w:r>
      <w:r w:rsidRPr="00543551">
        <w:rPr>
          <w:rFonts w:hint="eastAsia"/>
          <w:rtl/>
        </w:rPr>
        <w:t>יומם</w:t>
      </w:r>
      <w:r w:rsidRPr="00543551">
        <w:rPr>
          <w:rtl/>
        </w:rPr>
        <w:t xml:space="preserve"> </w:t>
      </w:r>
      <w:r>
        <w:rPr>
          <w:rFonts w:hint="eastAsia"/>
          <w:rtl/>
        </w:rPr>
        <w:t>ונ</w:t>
      </w:r>
      <w:r w:rsidRPr="00456711">
        <w:rPr>
          <w:rFonts w:hint="cs"/>
          <w:spacing w:val="-100"/>
          <w:rtl/>
        </w:rPr>
        <w:t>ֹ</w:t>
      </w:r>
      <w:r w:rsidRPr="00543551">
        <w:rPr>
          <w:rFonts w:hint="eastAsia"/>
          <w:rtl/>
        </w:rPr>
        <w:t>גה</w:t>
      </w:r>
      <w:r w:rsidRPr="00543551">
        <w:rPr>
          <w:rtl/>
        </w:rPr>
        <w:t xml:space="preserve"> </w:t>
      </w:r>
      <w:r w:rsidRPr="00543551">
        <w:rPr>
          <w:rFonts w:hint="eastAsia"/>
          <w:rtl/>
        </w:rPr>
        <w:t>אש</w:t>
      </w:r>
      <w:r w:rsidRPr="00543551">
        <w:rPr>
          <w:rtl/>
        </w:rPr>
        <w:t xml:space="preserve"> </w:t>
      </w:r>
      <w:r w:rsidRPr="00543551">
        <w:rPr>
          <w:rFonts w:hint="eastAsia"/>
          <w:rtl/>
        </w:rPr>
        <w:t>להבה</w:t>
      </w:r>
      <w:r w:rsidRPr="00543551">
        <w:rPr>
          <w:rtl/>
        </w:rPr>
        <w:t xml:space="preserve"> </w:t>
      </w:r>
      <w:r w:rsidRPr="00543551">
        <w:rPr>
          <w:rFonts w:hint="eastAsia"/>
          <w:rtl/>
        </w:rPr>
        <w:t>לילה</w:t>
      </w:r>
      <w:r w:rsidRPr="00543551">
        <w:rPr>
          <w:rtl/>
        </w:rPr>
        <w:t xml:space="preserve"> </w:t>
      </w:r>
      <w:r w:rsidRPr="00543551">
        <w:rPr>
          <w:rFonts w:hint="eastAsia"/>
          <w:rtl/>
        </w:rPr>
        <w:t>כי</w:t>
      </w:r>
      <w:r w:rsidRPr="00543551">
        <w:rPr>
          <w:rtl/>
        </w:rPr>
        <w:t xml:space="preserve"> </w:t>
      </w:r>
      <w:r w:rsidRPr="00543551">
        <w:rPr>
          <w:rFonts w:hint="eastAsia"/>
          <w:rtl/>
        </w:rPr>
        <w:t>על</w:t>
      </w:r>
      <w:r w:rsidRPr="00543551">
        <w:rPr>
          <w:rtl/>
        </w:rPr>
        <w:t xml:space="preserve"> </w:t>
      </w:r>
      <w:r w:rsidRPr="00543551">
        <w:rPr>
          <w:rFonts w:hint="eastAsia"/>
          <w:rtl/>
        </w:rPr>
        <w:t>כל</w:t>
      </w:r>
      <w:r w:rsidRPr="00543551">
        <w:rPr>
          <w:rtl/>
        </w:rPr>
        <w:t xml:space="preserve"> </w:t>
      </w:r>
      <w:r w:rsidRPr="00543551">
        <w:rPr>
          <w:rFonts w:hint="eastAsia"/>
          <w:rtl/>
        </w:rPr>
        <w:t>כבוד</w:t>
      </w:r>
      <w:r w:rsidRPr="00543551">
        <w:rPr>
          <w:rtl/>
        </w:rPr>
        <w:t xml:space="preserve"> </w:t>
      </w:r>
      <w:r>
        <w:rPr>
          <w:rFonts w:hint="eastAsia"/>
          <w:rtl/>
        </w:rPr>
        <w:t>ח</w:t>
      </w:r>
      <w:r>
        <w:rPr>
          <w:rFonts w:hint="cs"/>
          <w:rtl/>
        </w:rPr>
        <w:t>ֻ</w:t>
      </w:r>
      <w:r w:rsidRPr="00543551">
        <w:rPr>
          <w:rFonts w:hint="eastAsia"/>
          <w:rtl/>
        </w:rPr>
        <w:t>פה</w:t>
      </w:r>
      <w:r>
        <w:rPr>
          <w:rFonts w:hint="cs"/>
          <w:rtl/>
        </w:rPr>
        <w:t>'</w:t>
      </w:r>
      <w:r w:rsidRPr="00543551">
        <w:rPr>
          <w:rtl/>
        </w:rPr>
        <w:t xml:space="preserve"> (</w:t>
      </w:r>
      <w:r w:rsidRPr="00543551">
        <w:rPr>
          <w:rFonts w:hint="eastAsia"/>
          <w:rtl/>
        </w:rPr>
        <w:t>ישעיה</w:t>
      </w:r>
      <w:r w:rsidRPr="00543551">
        <w:rPr>
          <w:rtl/>
        </w:rPr>
        <w:t xml:space="preserve"> </w:t>
      </w:r>
      <w:r w:rsidRPr="00543551">
        <w:rPr>
          <w:rFonts w:hint="eastAsia"/>
          <w:rtl/>
        </w:rPr>
        <w:t>ד</w:t>
      </w:r>
      <w:r>
        <w:rPr>
          <w:rFonts w:hint="cs"/>
          <w:rtl/>
        </w:rPr>
        <w:t>,</w:t>
      </w:r>
      <w:r w:rsidRPr="00543551">
        <w:rPr>
          <w:rtl/>
        </w:rPr>
        <w:t xml:space="preserve"> </w:t>
      </w:r>
      <w:r w:rsidRPr="00543551">
        <w:rPr>
          <w:rFonts w:hint="eastAsia"/>
          <w:rtl/>
        </w:rPr>
        <w:t>ה</w:t>
      </w:r>
      <w:r w:rsidRPr="00543551">
        <w:rPr>
          <w:rtl/>
        </w:rPr>
        <w:t>)</w:t>
      </w:r>
      <w:r w:rsidRPr="00543551">
        <w:rPr>
          <w:rFonts w:hint="cs"/>
          <w:rtl/>
        </w:rPr>
        <w:t>.</w:t>
      </w:r>
      <w:r w:rsidRPr="00543551">
        <w:rPr>
          <w:rtl/>
        </w:rPr>
        <w:t xml:space="preserve"> </w:t>
      </w:r>
      <w:r w:rsidRPr="00543551">
        <w:rPr>
          <w:rFonts w:hint="eastAsia"/>
          <w:rtl/>
        </w:rPr>
        <w:t>אין</w:t>
      </w:r>
      <w:r w:rsidRPr="00543551">
        <w:rPr>
          <w:rtl/>
        </w:rPr>
        <w:t xml:space="preserve"> </w:t>
      </w:r>
      <w:r w:rsidRPr="00543551">
        <w:rPr>
          <w:rFonts w:hint="eastAsia"/>
          <w:rtl/>
        </w:rPr>
        <w:t>לי</w:t>
      </w:r>
      <w:r w:rsidRPr="00543551">
        <w:rPr>
          <w:rtl/>
        </w:rPr>
        <w:t xml:space="preserve"> </w:t>
      </w:r>
      <w:r w:rsidRPr="00543551">
        <w:rPr>
          <w:rFonts w:hint="eastAsia"/>
          <w:rtl/>
        </w:rPr>
        <w:t>אלא</w:t>
      </w:r>
      <w:r w:rsidRPr="00543551">
        <w:rPr>
          <w:rtl/>
        </w:rPr>
        <w:t xml:space="preserve"> </w:t>
      </w:r>
      <w:r w:rsidRPr="00543551">
        <w:rPr>
          <w:rFonts w:hint="eastAsia"/>
          <w:rtl/>
        </w:rPr>
        <w:t>לשעבר</w:t>
      </w:r>
      <w:r>
        <w:rPr>
          <w:rFonts w:hint="cs"/>
          <w:rtl/>
        </w:rPr>
        <w:t>,</w:t>
      </w:r>
      <w:r w:rsidRPr="00543551">
        <w:rPr>
          <w:rtl/>
        </w:rPr>
        <w:t xml:space="preserve"> </w:t>
      </w:r>
      <w:r w:rsidRPr="00543551">
        <w:rPr>
          <w:rFonts w:hint="eastAsia"/>
          <w:rtl/>
        </w:rPr>
        <w:t>לעתיד</w:t>
      </w:r>
      <w:r w:rsidRPr="00543551">
        <w:rPr>
          <w:rtl/>
        </w:rPr>
        <w:t xml:space="preserve"> </w:t>
      </w:r>
      <w:r w:rsidRPr="00543551">
        <w:rPr>
          <w:rFonts w:hint="eastAsia"/>
          <w:rtl/>
        </w:rPr>
        <w:t>לבא</w:t>
      </w:r>
      <w:r w:rsidRPr="00543551">
        <w:rPr>
          <w:rtl/>
        </w:rPr>
        <w:t xml:space="preserve"> </w:t>
      </w:r>
      <w:r w:rsidRPr="00543551">
        <w:rPr>
          <w:rFonts w:hint="eastAsia"/>
          <w:rtl/>
        </w:rPr>
        <w:t>מנין</w:t>
      </w:r>
      <w:r>
        <w:rPr>
          <w:rFonts w:hint="cs"/>
          <w:rtl/>
        </w:rPr>
        <w:t>?</w:t>
      </w:r>
      <w:r w:rsidRPr="00543551">
        <w:rPr>
          <w:rtl/>
        </w:rPr>
        <w:t xml:space="preserve"> </w:t>
      </w:r>
      <w:r w:rsidRPr="00543551">
        <w:rPr>
          <w:rFonts w:hint="eastAsia"/>
          <w:rtl/>
        </w:rPr>
        <w:t>תל</w:t>
      </w:r>
      <w:r>
        <w:rPr>
          <w:rFonts w:hint="cs"/>
          <w:rtl/>
        </w:rPr>
        <w:t>מוד לומר</w:t>
      </w:r>
      <w:r w:rsidRPr="00543551">
        <w:rPr>
          <w:rtl/>
        </w:rPr>
        <w:t xml:space="preserve"> </w:t>
      </w:r>
      <w:r>
        <w:rPr>
          <w:rFonts w:hint="cs"/>
          <w:rtl/>
        </w:rPr>
        <w:t>'</w:t>
      </w:r>
      <w:r w:rsidRPr="00543551">
        <w:rPr>
          <w:rFonts w:hint="eastAsia"/>
          <w:rtl/>
        </w:rPr>
        <w:t>וסוכה</w:t>
      </w:r>
      <w:r w:rsidRPr="00543551">
        <w:rPr>
          <w:rtl/>
        </w:rPr>
        <w:t xml:space="preserve"> </w:t>
      </w:r>
      <w:r w:rsidRPr="00543551">
        <w:rPr>
          <w:rFonts w:hint="eastAsia"/>
          <w:rtl/>
        </w:rPr>
        <w:t>תהיה</w:t>
      </w:r>
      <w:r w:rsidRPr="00543551">
        <w:rPr>
          <w:rtl/>
        </w:rPr>
        <w:t xml:space="preserve"> </w:t>
      </w:r>
      <w:r w:rsidRPr="00543551">
        <w:rPr>
          <w:rFonts w:hint="eastAsia"/>
          <w:rtl/>
        </w:rPr>
        <w:t>לצל</w:t>
      </w:r>
      <w:r w:rsidRPr="00543551">
        <w:rPr>
          <w:rtl/>
        </w:rPr>
        <w:t xml:space="preserve"> </w:t>
      </w:r>
      <w:r w:rsidRPr="00543551">
        <w:rPr>
          <w:rFonts w:hint="eastAsia"/>
          <w:rtl/>
        </w:rPr>
        <w:t>יומם</w:t>
      </w:r>
      <w:r w:rsidRPr="00543551">
        <w:rPr>
          <w:rtl/>
        </w:rPr>
        <w:t xml:space="preserve"> </w:t>
      </w:r>
      <w:r w:rsidRPr="00543551">
        <w:rPr>
          <w:rFonts w:hint="eastAsia"/>
          <w:rtl/>
        </w:rPr>
        <w:t>מחורב</w:t>
      </w:r>
      <w:r>
        <w:rPr>
          <w:rFonts w:hint="cs"/>
          <w:rtl/>
        </w:rPr>
        <w:t>'</w:t>
      </w:r>
      <w:r w:rsidRPr="00543551">
        <w:rPr>
          <w:rtl/>
        </w:rPr>
        <w:t xml:space="preserve"> </w:t>
      </w:r>
      <w:r w:rsidRPr="00543551">
        <w:rPr>
          <w:rFonts w:hint="eastAsia"/>
          <w:rtl/>
        </w:rPr>
        <w:t>וגו</w:t>
      </w:r>
      <w:r w:rsidRPr="00543551">
        <w:rPr>
          <w:rtl/>
        </w:rPr>
        <w:t>'</w:t>
      </w:r>
      <w:r>
        <w:rPr>
          <w:rFonts w:hint="cs"/>
          <w:rtl/>
        </w:rPr>
        <w:t>,</w:t>
      </w:r>
      <w:r w:rsidRPr="00543551">
        <w:rPr>
          <w:rtl/>
        </w:rPr>
        <w:t xml:space="preserve"> </w:t>
      </w:r>
      <w:r w:rsidRPr="00543551">
        <w:rPr>
          <w:rFonts w:hint="eastAsia"/>
          <w:rtl/>
        </w:rPr>
        <w:t>ואומר</w:t>
      </w:r>
      <w:r w:rsidRPr="00543551">
        <w:rPr>
          <w:rtl/>
        </w:rPr>
        <w:t xml:space="preserve"> </w:t>
      </w:r>
      <w:r>
        <w:rPr>
          <w:rFonts w:hint="cs"/>
          <w:rtl/>
        </w:rPr>
        <w:t>'</w:t>
      </w:r>
      <w:r w:rsidRPr="00543551">
        <w:rPr>
          <w:rFonts w:hint="eastAsia"/>
          <w:rtl/>
        </w:rPr>
        <w:t>ופדויי</w:t>
      </w:r>
      <w:r w:rsidRPr="00543551">
        <w:rPr>
          <w:rtl/>
        </w:rPr>
        <w:t xml:space="preserve"> </w:t>
      </w:r>
      <w:r>
        <w:rPr>
          <w:rFonts w:hint="eastAsia"/>
          <w:rtl/>
        </w:rPr>
        <w:t>הוי</w:t>
      </w:r>
      <w:r>
        <w:rPr>
          <w:rtl/>
        </w:rPr>
        <w:t>'</w:t>
      </w:r>
      <w:r w:rsidRPr="00543551">
        <w:rPr>
          <w:rtl/>
        </w:rPr>
        <w:t xml:space="preserve"> </w:t>
      </w:r>
      <w:r w:rsidRPr="00543551">
        <w:rPr>
          <w:rFonts w:hint="eastAsia"/>
          <w:rtl/>
        </w:rPr>
        <w:t>יש</w:t>
      </w:r>
      <w:r>
        <w:rPr>
          <w:rFonts w:hint="cs"/>
          <w:rtl/>
        </w:rPr>
        <w:t>ֻ</w:t>
      </w:r>
      <w:r w:rsidRPr="00543551">
        <w:rPr>
          <w:rFonts w:hint="eastAsia"/>
          <w:rtl/>
        </w:rPr>
        <w:t>בון</w:t>
      </w:r>
      <w:r w:rsidRPr="00543551">
        <w:rPr>
          <w:rtl/>
        </w:rPr>
        <w:t xml:space="preserve"> </w:t>
      </w:r>
      <w:r w:rsidRPr="00543551">
        <w:rPr>
          <w:rFonts w:hint="eastAsia"/>
          <w:rtl/>
        </w:rPr>
        <w:t>ושמחת</w:t>
      </w:r>
      <w:r w:rsidRPr="00543551">
        <w:rPr>
          <w:rtl/>
        </w:rPr>
        <w:t xml:space="preserve"> </w:t>
      </w:r>
      <w:r w:rsidRPr="00543551">
        <w:rPr>
          <w:rFonts w:hint="eastAsia"/>
          <w:rtl/>
        </w:rPr>
        <w:t>עולם</w:t>
      </w:r>
      <w:r w:rsidRPr="00543551">
        <w:rPr>
          <w:rtl/>
        </w:rPr>
        <w:t xml:space="preserve"> </w:t>
      </w:r>
      <w:r w:rsidRPr="00543551">
        <w:rPr>
          <w:rFonts w:hint="eastAsia"/>
          <w:rtl/>
        </w:rPr>
        <w:t>על</w:t>
      </w:r>
      <w:r w:rsidRPr="00543551">
        <w:rPr>
          <w:rtl/>
        </w:rPr>
        <w:t xml:space="preserve"> </w:t>
      </w:r>
      <w:r w:rsidRPr="00543551">
        <w:rPr>
          <w:rFonts w:hint="eastAsia"/>
          <w:rtl/>
        </w:rPr>
        <w:t>ראשם</w:t>
      </w:r>
      <w:r>
        <w:rPr>
          <w:rFonts w:hint="cs"/>
          <w:rtl/>
        </w:rPr>
        <w:t>'</w:t>
      </w:r>
      <w:r w:rsidRPr="00543551">
        <w:rPr>
          <w:rtl/>
        </w:rPr>
        <w:t xml:space="preserve"> (</w:t>
      </w:r>
      <w:r w:rsidRPr="00543551">
        <w:rPr>
          <w:rFonts w:hint="eastAsia"/>
          <w:rtl/>
        </w:rPr>
        <w:t>שם</w:t>
      </w:r>
      <w:r w:rsidRPr="00543551">
        <w:rPr>
          <w:rtl/>
        </w:rPr>
        <w:t xml:space="preserve"> </w:t>
      </w:r>
      <w:r w:rsidRPr="00543551">
        <w:rPr>
          <w:rFonts w:hint="eastAsia"/>
          <w:rtl/>
        </w:rPr>
        <w:t>לה</w:t>
      </w:r>
      <w:r>
        <w:rPr>
          <w:rFonts w:hint="cs"/>
          <w:rtl/>
        </w:rPr>
        <w:t>,</w:t>
      </w:r>
      <w:r w:rsidRPr="00543551">
        <w:rPr>
          <w:rtl/>
        </w:rPr>
        <w:t xml:space="preserve"> </w:t>
      </w:r>
      <w:r w:rsidRPr="00543551">
        <w:rPr>
          <w:rFonts w:hint="eastAsia"/>
          <w:rtl/>
        </w:rPr>
        <w:t>י</w:t>
      </w:r>
      <w:r w:rsidRPr="00543551">
        <w:rPr>
          <w:rtl/>
        </w:rPr>
        <w:t>)</w:t>
      </w:r>
      <w:r>
        <w:rPr>
          <w:rFonts w:hint="cs"/>
          <w:rtl/>
        </w:rPr>
        <w:t>". הפסוק הראשון שמביא ר"ע עוסק בענן הכבוד שיהיה על מכון בהר ציון, כלומר, במקדש, ומשמע שאת הענן הזה עלינו לדמות בבואנו להזכר בהשראת השכינה שליוותה את ישראל בסוכותיהם. וכשם שהסוכה מזכירה מקדש,</w:t>
      </w:r>
      <w:r w:rsidRPr="00543551">
        <w:rPr>
          <w:rtl/>
        </w:rPr>
        <w:t xml:space="preserve"> </w:t>
      </w:r>
      <w:r>
        <w:rPr>
          <w:rFonts w:hint="cs"/>
          <w:rtl/>
        </w:rPr>
        <w:t>כך המקדש נקרא סוכה: "ויהי בשלם סוכו, ומעונתו בציון" (תהלים עו, ג).</w:t>
      </w:r>
    </w:p>
  </w:footnote>
  <w:footnote w:id="3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"הסוכה רמז לשכר עולם הבא</w:t>
      </w:r>
      <w:r w:rsidRPr="009C33F4">
        <w:rPr>
          <w:rFonts w:hint="cs"/>
          <w:rtl/>
        </w:rPr>
        <w:t>…</w:t>
      </w:r>
      <w:r>
        <w:rPr>
          <w:rFonts w:hint="cs"/>
          <w:rtl/>
        </w:rPr>
        <w:t xml:space="preserve"> 'ויעקב נסע סוכותה' – בחר לו העולם הבא, היא הסוכה אשר עתיד הקב"ה לעשות לצדיקים" (מגיד מישרים). </w:t>
      </w:r>
    </w:p>
  </w:footnote>
  <w:footnote w:id="3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ויק"ר כז</w:t>
      </w:r>
      <w:r w:rsidRPr="00082046">
        <w:rPr>
          <w:rFonts w:hint="cs"/>
          <w:rtl/>
        </w:rPr>
        <w:t xml:space="preserve">. </w:t>
      </w:r>
    </w:p>
  </w:footnote>
  <w:footnote w:id="3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מובא רבות בתורת החסידות. ראה למשל לקו"ת לאדמו</w:t>
      </w:r>
      <w:r>
        <w:rPr>
          <w:rtl/>
        </w:rPr>
        <w:t>"</w:t>
      </w:r>
      <w:r>
        <w:rPr>
          <w:rFonts w:hint="cs"/>
          <w:rtl/>
        </w:rPr>
        <w:t>ר הזקן, דברים ז,</w:t>
      </w:r>
      <w:r>
        <w:rPr>
          <w:rFonts w:hint="eastAsia"/>
          <w:rtl/>
        </w:rPr>
        <w:t> </w:t>
      </w:r>
      <w:r>
        <w:rPr>
          <w:rFonts w:hint="cs"/>
          <w:rtl/>
        </w:rPr>
        <w:t>ג, וש"נ.</w:t>
      </w:r>
    </w:p>
  </w:footnote>
  <w:footnote w:id="36">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אסף אותם הרמב"ם במו"נ ב, כט.</w:t>
      </w:r>
      <w:r w:rsidRPr="00082046">
        <w:rPr>
          <w:rtl/>
        </w:rPr>
        <w:t xml:space="preserve"> </w:t>
      </w:r>
    </w:p>
  </w:footnote>
  <w:footnote w:id="3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יח, ח.</w:t>
      </w:r>
    </w:p>
  </w:footnote>
  <w:footnote w:id="3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ישעיה ד, ו.</w:t>
      </w:r>
    </w:p>
  </w:footnote>
  <w:footnote w:id="3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 א.</w:t>
      </w:r>
    </w:p>
  </w:footnote>
  <w:footnote w:id="4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ראה דברים כח</w:t>
      </w:r>
      <w:r>
        <w:rPr>
          <w:rFonts w:hint="cs"/>
          <w:rtl/>
        </w:rPr>
        <w:t>,</w:t>
      </w:r>
      <w:r w:rsidRPr="00082046">
        <w:rPr>
          <w:rFonts w:hint="cs"/>
          <w:rtl/>
        </w:rPr>
        <w:t xml:space="preserve"> נב. בסגנון קרוב מתבטא שם (פסוק לו) הכתוב ביחס למלך, ויש לומר שקריאת המלך בסוכות של שנת הקהל בתורה, קריאה שנועדה להכניעו לבלתי רום לבבו מאחיו, ולהזכירו שלא ירבה לו סוסים – ראה דברינו בספר </w:t>
      </w:r>
      <w:r w:rsidRPr="00891CEA">
        <w:rPr>
          <w:rStyle w:val="afe"/>
          <w:rFonts w:hint="cs"/>
          <w:rtl/>
        </w:rPr>
        <w:t>פני לבנה</w:t>
      </w:r>
      <w:r>
        <w:rPr>
          <w:rFonts w:hint="cs"/>
          <w:rtl/>
        </w:rPr>
        <w:t>, עמ' 236</w:t>
      </w:r>
      <w:r w:rsidRPr="00082046">
        <w:rPr>
          <w:rFonts w:hint="cs"/>
          <w:rtl/>
        </w:rPr>
        <w:t xml:space="preserve"> – גם היא מצטרפת לענינו של החג הזה</w:t>
      </w:r>
      <w:r>
        <w:rPr>
          <w:rFonts w:hint="cs"/>
          <w:rtl/>
        </w:rPr>
        <w:t>.</w:t>
      </w:r>
    </w:p>
    <w:p w:rsidR="00467C69" w:rsidRPr="00082046" w:rsidRDefault="00467C69" w:rsidP="00467C69">
      <w:pPr>
        <w:pStyle w:val="a4"/>
        <w:rPr>
          <w:rFonts w:ascii="ResponsaTTF" w:hint="cs"/>
          <w:rtl/>
        </w:rPr>
      </w:pPr>
      <w:r>
        <w:rPr>
          <w:rFonts w:hint="cs"/>
          <w:rtl/>
        </w:rPr>
        <w:tab/>
      </w:r>
      <w:r>
        <w:rPr>
          <w:rFonts w:hint="cs"/>
          <w:rtl/>
        </w:rPr>
        <w:tab/>
      </w:r>
      <w:r w:rsidRPr="00082046">
        <w:rPr>
          <w:rFonts w:hint="cs"/>
          <w:rtl/>
        </w:rPr>
        <w:t>העראיות של המלך, וזיקתה לסוכות, בולטת בביטוי "סוכת דוד הנופלת". מכאן גם אפשר לראות את יתרון העראי על הקבע, שכן סוכה שנופלת, אפשר שתקום, כפי שמתנבא שם עמוס: "ביום ההוא אקים את ס</w:t>
      </w:r>
      <w:r>
        <w:rPr>
          <w:rFonts w:hint="cs"/>
          <w:rtl/>
        </w:rPr>
        <w:t>ֻ</w:t>
      </w:r>
      <w:r w:rsidRPr="00082046">
        <w:rPr>
          <w:rFonts w:hint="cs"/>
          <w:rtl/>
        </w:rPr>
        <w:t>כת דוד הנ</w:t>
      </w:r>
      <w:r w:rsidRPr="00456711">
        <w:rPr>
          <w:rFonts w:hint="cs"/>
          <w:spacing w:val="-100"/>
          <w:rtl/>
        </w:rPr>
        <w:t>ֹ</w:t>
      </w:r>
      <w:r w:rsidRPr="00082046">
        <w:rPr>
          <w:rFonts w:hint="cs"/>
          <w:rtl/>
        </w:rPr>
        <w:t>פלת" (ט, יא), ולעומת זאת, על פי פשט, לממלכת ישראל מנבא הוא נבואה הפוכה: "נפלה לא תוסיף קום בתולת ישראל, נטשה על אדמתה, אין מקימה" (ה, ב</w:t>
      </w:r>
      <w:r>
        <w:rPr>
          <w:rFonts w:hint="cs"/>
          <w:rtl/>
        </w:rPr>
        <w:t>. וראה דבריו בפרק ו, ח-יא, כיצד מתעב ה' את גאון שומרון ו</w:t>
      </w:r>
      <w:r w:rsidRPr="009C33F4">
        <w:rPr>
          <w:rFonts w:hint="cs"/>
          <w:rtl/>
        </w:rPr>
        <w:t>א</w:t>
      </w:r>
      <w:r>
        <w:rPr>
          <w:rFonts w:hint="cs"/>
          <w:rtl/>
        </w:rPr>
        <w:t>רמנותיה, ושובר לרסיסים את בתיה הגדולים</w:t>
      </w:r>
      <w:r w:rsidRPr="00082046">
        <w:rPr>
          <w:rFonts w:hint="cs"/>
          <w:rtl/>
        </w:rPr>
        <w:t>). מלכי בית דוד הם המוכנים לספוג ביקורת, מה שאין כן מלכי ישראל:</w:t>
      </w:r>
      <w:r w:rsidRPr="00082046">
        <w:rPr>
          <w:rFonts w:ascii="ResponsaTTF"/>
          <w:rtl/>
        </w:rPr>
        <w:t xml:space="preserve"> </w:t>
      </w:r>
      <w:r w:rsidRPr="00082046">
        <w:rPr>
          <w:rFonts w:ascii="ResponsaTTF" w:hint="cs"/>
          <w:rtl/>
        </w:rPr>
        <w:t>"</w:t>
      </w:r>
      <w:r w:rsidRPr="00082046">
        <w:rPr>
          <w:rFonts w:ascii="ResponsaTTF" w:hint="eastAsia"/>
          <w:rtl/>
        </w:rPr>
        <w:t>מלך</w:t>
      </w:r>
      <w:r w:rsidRPr="00082046">
        <w:rPr>
          <w:rFonts w:ascii="ResponsaTTF"/>
          <w:rtl/>
        </w:rPr>
        <w:t xml:space="preserve"> </w:t>
      </w:r>
      <w:r w:rsidRPr="00082046">
        <w:rPr>
          <w:rFonts w:ascii="ResponsaTTF" w:hint="eastAsia"/>
          <w:rtl/>
        </w:rPr>
        <w:t>לא</w:t>
      </w:r>
      <w:r w:rsidRPr="00082046">
        <w:rPr>
          <w:rFonts w:ascii="ResponsaTTF"/>
          <w:rtl/>
        </w:rPr>
        <w:t xml:space="preserve"> </w:t>
      </w:r>
      <w:r w:rsidRPr="00082046">
        <w:rPr>
          <w:rFonts w:ascii="ResponsaTTF" w:hint="eastAsia"/>
          <w:rtl/>
        </w:rPr>
        <w:t>דן</w:t>
      </w:r>
      <w:r w:rsidRPr="00082046">
        <w:rPr>
          <w:rFonts w:ascii="ResponsaTTF"/>
          <w:rtl/>
        </w:rPr>
        <w:t xml:space="preserve"> </w:t>
      </w:r>
      <w:r w:rsidRPr="00082046">
        <w:rPr>
          <w:rFonts w:ascii="ResponsaTTF" w:hint="eastAsia"/>
          <w:rtl/>
        </w:rPr>
        <w:t>כו</w:t>
      </w:r>
      <w:r w:rsidRPr="00082046">
        <w:rPr>
          <w:rFonts w:ascii="ResponsaTTF"/>
          <w:rtl/>
        </w:rPr>
        <w:t xml:space="preserve">'. </w:t>
      </w:r>
      <w:r w:rsidRPr="00082046">
        <w:rPr>
          <w:rFonts w:ascii="ResponsaTTF" w:hint="eastAsia"/>
          <w:rtl/>
        </w:rPr>
        <w:t>אמר</w:t>
      </w:r>
      <w:r w:rsidRPr="00082046">
        <w:rPr>
          <w:rFonts w:ascii="ResponsaTTF"/>
          <w:rtl/>
        </w:rPr>
        <w:t xml:space="preserve"> </w:t>
      </w:r>
      <w:r w:rsidRPr="00082046">
        <w:rPr>
          <w:rFonts w:ascii="ResponsaTTF" w:hint="eastAsia"/>
          <w:rtl/>
        </w:rPr>
        <w:t>רב</w:t>
      </w:r>
      <w:r w:rsidRPr="00082046">
        <w:rPr>
          <w:rFonts w:ascii="ResponsaTTF"/>
          <w:rtl/>
        </w:rPr>
        <w:t xml:space="preserve"> </w:t>
      </w:r>
      <w:r w:rsidRPr="00082046">
        <w:rPr>
          <w:rFonts w:ascii="ResponsaTTF" w:hint="eastAsia"/>
          <w:rtl/>
        </w:rPr>
        <w:t>יוסף</w:t>
      </w:r>
      <w:r w:rsidRPr="00082046">
        <w:rPr>
          <w:rFonts w:ascii="ResponsaTTF"/>
          <w:rtl/>
        </w:rPr>
        <w:t xml:space="preserve">: </w:t>
      </w:r>
      <w:r w:rsidRPr="00082046">
        <w:rPr>
          <w:rFonts w:ascii="ResponsaTTF" w:hint="eastAsia"/>
          <w:rtl/>
        </w:rPr>
        <w:t>לא</w:t>
      </w:r>
      <w:r w:rsidRPr="00082046">
        <w:rPr>
          <w:rFonts w:ascii="ResponsaTTF"/>
          <w:rtl/>
        </w:rPr>
        <w:t xml:space="preserve"> </w:t>
      </w:r>
      <w:r w:rsidRPr="00082046">
        <w:rPr>
          <w:rFonts w:ascii="ResponsaTTF" w:hint="eastAsia"/>
          <w:rtl/>
        </w:rPr>
        <w:t>שנו</w:t>
      </w:r>
      <w:r w:rsidRPr="00082046">
        <w:rPr>
          <w:rFonts w:ascii="ResponsaTTF"/>
          <w:rtl/>
        </w:rPr>
        <w:t xml:space="preserve"> </w:t>
      </w:r>
      <w:r w:rsidRPr="00082046">
        <w:rPr>
          <w:rFonts w:ascii="ResponsaTTF" w:hint="eastAsia"/>
          <w:rtl/>
        </w:rPr>
        <w:t>אלא</w:t>
      </w:r>
      <w:r w:rsidRPr="00082046">
        <w:rPr>
          <w:rFonts w:ascii="ResponsaTTF"/>
          <w:rtl/>
        </w:rPr>
        <w:t xml:space="preserve"> </w:t>
      </w:r>
      <w:r w:rsidRPr="00082046">
        <w:rPr>
          <w:rFonts w:ascii="ResponsaTTF" w:hint="eastAsia"/>
          <w:rtl/>
        </w:rPr>
        <w:t>מלכי</w:t>
      </w:r>
      <w:r w:rsidRPr="00082046">
        <w:rPr>
          <w:rFonts w:ascii="ResponsaTTF"/>
          <w:rtl/>
        </w:rPr>
        <w:t xml:space="preserve"> </w:t>
      </w:r>
      <w:r w:rsidRPr="00082046">
        <w:rPr>
          <w:rFonts w:ascii="ResponsaTTF" w:hint="eastAsia"/>
          <w:rtl/>
        </w:rPr>
        <w:t>ישראל</w:t>
      </w:r>
      <w:r w:rsidRPr="00082046">
        <w:rPr>
          <w:rFonts w:ascii="ResponsaTTF"/>
          <w:rtl/>
        </w:rPr>
        <w:t xml:space="preserve">, </w:t>
      </w:r>
      <w:r w:rsidRPr="00082046">
        <w:rPr>
          <w:rFonts w:ascii="ResponsaTTF" w:hint="eastAsia"/>
          <w:rtl/>
        </w:rPr>
        <w:t>אבל</w:t>
      </w:r>
      <w:r w:rsidRPr="00082046">
        <w:rPr>
          <w:rFonts w:ascii="ResponsaTTF"/>
          <w:rtl/>
        </w:rPr>
        <w:t xml:space="preserve"> </w:t>
      </w:r>
      <w:r w:rsidRPr="00082046">
        <w:rPr>
          <w:rFonts w:ascii="ResponsaTTF" w:hint="eastAsia"/>
          <w:rtl/>
        </w:rPr>
        <w:t>מלכי</w:t>
      </w:r>
      <w:r w:rsidRPr="00082046">
        <w:rPr>
          <w:rFonts w:ascii="ResponsaTTF"/>
          <w:rtl/>
        </w:rPr>
        <w:t xml:space="preserve"> </w:t>
      </w:r>
      <w:r w:rsidRPr="00082046">
        <w:rPr>
          <w:rFonts w:ascii="ResponsaTTF" w:hint="eastAsia"/>
          <w:rtl/>
        </w:rPr>
        <w:t>בית</w:t>
      </w:r>
      <w:r w:rsidRPr="00082046">
        <w:rPr>
          <w:rFonts w:ascii="ResponsaTTF"/>
          <w:rtl/>
        </w:rPr>
        <w:t xml:space="preserve"> </w:t>
      </w:r>
      <w:r w:rsidRPr="00082046">
        <w:rPr>
          <w:rFonts w:ascii="ResponsaTTF" w:hint="eastAsia"/>
          <w:rtl/>
        </w:rPr>
        <w:t>דוד</w:t>
      </w:r>
      <w:r>
        <w:rPr>
          <w:rFonts w:ascii="ResponsaTTF"/>
          <w:rtl/>
        </w:rPr>
        <w:t xml:space="preserve"> – </w:t>
      </w:r>
      <w:r w:rsidRPr="00082046">
        <w:rPr>
          <w:rFonts w:ascii="ResponsaTTF" w:hint="eastAsia"/>
          <w:rtl/>
        </w:rPr>
        <w:t>דן</w:t>
      </w:r>
      <w:r w:rsidRPr="00082046">
        <w:rPr>
          <w:rFonts w:ascii="ResponsaTTF"/>
          <w:rtl/>
        </w:rPr>
        <w:t xml:space="preserve"> </w:t>
      </w:r>
      <w:r w:rsidRPr="00082046">
        <w:rPr>
          <w:rFonts w:ascii="ResponsaTTF" w:hint="eastAsia"/>
          <w:rtl/>
        </w:rPr>
        <w:t>ודנין</w:t>
      </w:r>
      <w:r w:rsidRPr="00082046">
        <w:rPr>
          <w:rFonts w:ascii="ResponsaTTF"/>
          <w:rtl/>
        </w:rPr>
        <w:t xml:space="preserve"> </w:t>
      </w:r>
      <w:r w:rsidRPr="00082046">
        <w:rPr>
          <w:rFonts w:ascii="ResponsaTTF" w:hint="eastAsia"/>
          <w:rtl/>
        </w:rPr>
        <w:t>אותן</w:t>
      </w:r>
      <w:r w:rsidRPr="009C33F4">
        <w:rPr>
          <w:rFonts w:hint="cs"/>
          <w:rtl/>
        </w:rPr>
        <w:t>…</w:t>
      </w:r>
      <w:r w:rsidRPr="00082046">
        <w:rPr>
          <w:rFonts w:ascii="ResponsaTTF" w:hint="cs"/>
          <w:rtl/>
        </w:rPr>
        <w:t xml:space="preserve"> </w:t>
      </w:r>
      <w:r w:rsidRPr="00082046">
        <w:rPr>
          <w:rFonts w:ascii="ResponsaTTF" w:hint="eastAsia"/>
          <w:rtl/>
        </w:rPr>
        <w:t>אלא</w:t>
      </w:r>
      <w:r w:rsidRPr="00082046">
        <w:rPr>
          <w:rFonts w:ascii="ResponsaTTF"/>
          <w:rtl/>
        </w:rPr>
        <w:t xml:space="preserve"> </w:t>
      </w:r>
      <w:r w:rsidRPr="00082046">
        <w:rPr>
          <w:rFonts w:ascii="ResponsaTTF" w:hint="eastAsia"/>
          <w:rtl/>
        </w:rPr>
        <w:t>מלכי</w:t>
      </w:r>
      <w:r w:rsidRPr="00082046">
        <w:rPr>
          <w:rFonts w:ascii="ResponsaTTF"/>
          <w:rtl/>
        </w:rPr>
        <w:t xml:space="preserve"> </w:t>
      </w:r>
      <w:r w:rsidRPr="00082046">
        <w:rPr>
          <w:rFonts w:ascii="ResponsaTTF" w:hint="eastAsia"/>
          <w:rtl/>
        </w:rPr>
        <w:t>ישראל</w:t>
      </w:r>
      <w:r w:rsidRPr="00082046">
        <w:rPr>
          <w:rFonts w:ascii="ResponsaTTF"/>
          <w:rtl/>
        </w:rPr>
        <w:t xml:space="preserve"> </w:t>
      </w:r>
      <w:r w:rsidRPr="00082046">
        <w:rPr>
          <w:rFonts w:ascii="ResponsaTTF" w:hint="eastAsia"/>
          <w:rtl/>
        </w:rPr>
        <w:t>מאי</w:t>
      </w:r>
      <w:r w:rsidRPr="00082046">
        <w:rPr>
          <w:rFonts w:ascii="ResponsaTTF"/>
          <w:rtl/>
        </w:rPr>
        <w:t xml:space="preserve"> </w:t>
      </w:r>
      <w:r w:rsidRPr="00082046">
        <w:rPr>
          <w:rFonts w:ascii="ResponsaTTF" w:hint="eastAsia"/>
          <w:rtl/>
        </w:rPr>
        <w:t>טעמא</w:t>
      </w:r>
      <w:r w:rsidRPr="00082046">
        <w:rPr>
          <w:rFonts w:ascii="ResponsaTTF"/>
          <w:rtl/>
        </w:rPr>
        <w:t xml:space="preserve"> </w:t>
      </w:r>
      <w:r w:rsidRPr="00082046">
        <w:rPr>
          <w:rFonts w:ascii="ResponsaTTF" w:hint="eastAsia"/>
          <w:rtl/>
        </w:rPr>
        <w:t>לא</w:t>
      </w:r>
      <w:r w:rsidRPr="00082046">
        <w:rPr>
          <w:rFonts w:ascii="ResponsaTTF"/>
          <w:rtl/>
        </w:rPr>
        <w:t>?</w:t>
      </w:r>
      <w:r>
        <w:rPr>
          <w:rFonts w:ascii="ResponsaTTF"/>
          <w:rtl/>
        </w:rPr>
        <w:t xml:space="preserve"> – </w:t>
      </w:r>
      <w:r w:rsidRPr="00082046">
        <w:rPr>
          <w:rFonts w:ascii="ResponsaTTF" w:hint="eastAsia"/>
          <w:rtl/>
        </w:rPr>
        <w:t>משום</w:t>
      </w:r>
      <w:r w:rsidRPr="00082046">
        <w:rPr>
          <w:rFonts w:ascii="ResponsaTTF"/>
          <w:rtl/>
        </w:rPr>
        <w:t xml:space="preserve"> </w:t>
      </w:r>
      <w:r w:rsidRPr="00082046">
        <w:rPr>
          <w:rFonts w:ascii="ResponsaTTF" w:hint="eastAsia"/>
          <w:rtl/>
        </w:rPr>
        <w:t>מעשה</w:t>
      </w:r>
      <w:r w:rsidRPr="00082046">
        <w:rPr>
          <w:rFonts w:ascii="ResponsaTTF"/>
          <w:rtl/>
        </w:rPr>
        <w:t xml:space="preserve"> </w:t>
      </w:r>
      <w:r w:rsidRPr="00082046">
        <w:rPr>
          <w:rFonts w:ascii="ResponsaTTF" w:hint="eastAsia"/>
          <w:rtl/>
        </w:rPr>
        <w:t>שהיה</w:t>
      </w:r>
      <w:r>
        <w:rPr>
          <w:rFonts w:ascii="ResponsaTTF" w:hint="cs"/>
          <w:rtl/>
        </w:rPr>
        <w:t>"</w:t>
      </w:r>
      <w:r w:rsidRPr="00082046">
        <w:rPr>
          <w:rFonts w:ascii="ResponsaTTF" w:hint="cs"/>
          <w:rtl/>
        </w:rPr>
        <w:t xml:space="preserve"> (סנהדרין יט, א)</w:t>
      </w:r>
      <w:r w:rsidRPr="00082046">
        <w:rPr>
          <w:rFonts w:ascii="ResponsaTTF"/>
          <w:rtl/>
        </w:rPr>
        <w:t xml:space="preserve">. </w:t>
      </w:r>
    </w:p>
    <w:p w:rsidR="00467C69" w:rsidRPr="00082046" w:rsidRDefault="00467C69" w:rsidP="00467C69">
      <w:pPr>
        <w:pStyle w:val="a4"/>
        <w:rPr>
          <w:rFonts w:hint="cs"/>
          <w:rtl/>
        </w:rPr>
      </w:pPr>
      <w:r>
        <w:rPr>
          <w:rFonts w:ascii="ResponsaTTF" w:hint="cs"/>
          <w:rtl/>
        </w:rPr>
        <w:tab/>
      </w:r>
      <w:r>
        <w:rPr>
          <w:rFonts w:ascii="ResponsaTTF" w:hint="cs"/>
          <w:rtl/>
        </w:rPr>
        <w:tab/>
      </w:r>
      <w:r w:rsidRPr="00082046">
        <w:rPr>
          <w:rFonts w:ascii="ResponsaTTF" w:hint="cs"/>
          <w:rtl/>
        </w:rPr>
        <w:t>בהמשך יורחב</w:t>
      </w:r>
      <w:r w:rsidRPr="00082046">
        <w:rPr>
          <w:rFonts w:hint="cs"/>
          <w:rtl/>
        </w:rPr>
        <w:t xml:space="preserve"> על כך שהסוכה מעלה ממדרגה למדרגה על ידי שמערערת ומבקרת כל מציאות, ואלו שנכונים לחסות בצל כזה, הם אלו שיקומו מכל הנפילות ויגאלו לבסוף את כולם (</w:t>
      </w:r>
      <w:r>
        <w:rPr>
          <w:rFonts w:ascii="ResponsaTTF" w:hint="cs"/>
          <w:rtl/>
        </w:rPr>
        <w:t>"</w:t>
      </w:r>
      <w:r w:rsidRPr="00082046">
        <w:rPr>
          <w:rFonts w:ascii="ResponsaTTF" w:hint="eastAsia"/>
          <w:rtl/>
        </w:rPr>
        <w:t>אמר</w:t>
      </w:r>
      <w:r w:rsidRPr="00082046">
        <w:rPr>
          <w:rFonts w:ascii="ResponsaTTF"/>
          <w:rtl/>
        </w:rPr>
        <w:t xml:space="preserve"> </w:t>
      </w:r>
      <w:r w:rsidRPr="00082046">
        <w:rPr>
          <w:rFonts w:ascii="ResponsaTTF" w:hint="eastAsia"/>
          <w:rtl/>
        </w:rPr>
        <w:t>רבי</w:t>
      </w:r>
      <w:r w:rsidRPr="00082046">
        <w:rPr>
          <w:rFonts w:ascii="ResponsaTTF"/>
          <w:rtl/>
        </w:rPr>
        <w:t xml:space="preserve"> </w:t>
      </w:r>
      <w:r w:rsidRPr="00082046">
        <w:rPr>
          <w:rFonts w:ascii="ResponsaTTF" w:hint="eastAsia"/>
          <w:rtl/>
        </w:rPr>
        <w:t>יוחנן</w:t>
      </w:r>
      <w:r w:rsidRPr="00082046">
        <w:rPr>
          <w:rFonts w:ascii="ResponsaTTF"/>
          <w:rtl/>
        </w:rPr>
        <w:t xml:space="preserve">: </w:t>
      </w:r>
      <w:r w:rsidRPr="00082046">
        <w:rPr>
          <w:rFonts w:ascii="ResponsaTTF" w:hint="eastAsia"/>
          <w:rtl/>
        </w:rPr>
        <w:t>מפני</w:t>
      </w:r>
      <w:r w:rsidRPr="00082046">
        <w:rPr>
          <w:rFonts w:ascii="ResponsaTTF"/>
          <w:rtl/>
        </w:rPr>
        <w:t xml:space="preserve"> </w:t>
      </w:r>
      <w:r w:rsidRPr="00082046">
        <w:rPr>
          <w:rFonts w:ascii="ResponsaTTF" w:hint="eastAsia"/>
          <w:rtl/>
        </w:rPr>
        <w:t>מה</w:t>
      </w:r>
      <w:r w:rsidRPr="00082046">
        <w:rPr>
          <w:rFonts w:ascii="ResponsaTTF"/>
          <w:rtl/>
        </w:rPr>
        <w:t xml:space="preserve"> </w:t>
      </w:r>
      <w:r w:rsidRPr="00082046">
        <w:rPr>
          <w:rFonts w:ascii="ResponsaTTF" w:hint="eastAsia"/>
          <w:rtl/>
        </w:rPr>
        <w:t>לא</w:t>
      </w:r>
      <w:r w:rsidRPr="00082046">
        <w:rPr>
          <w:rFonts w:ascii="ResponsaTTF"/>
          <w:rtl/>
        </w:rPr>
        <w:t xml:space="preserve"> </w:t>
      </w:r>
      <w:r w:rsidRPr="00082046">
        <w:rPr>
          <w:rFonts w:ascii="ResponsaTTF" w:hint="eastAsia"/>
          <w:rtl/>
        </w:rPr>
        <w:t>נאמר</w:t>
      </w:r>
      <w:r w:rsidRPr="00082046">
        <w:rPr>
          <w:rFonts w:ascii="ResponsaTTF"/>
          <w:rtl/>
        </w:rPr>
        <w:t xml:space="preserve"> </w:t>
      </w:r>
      <w:r w:rsidRPr="00082046">
        <w:rPr>
          <w:rFonts w:ascii="ResponsaTTF" w:hint="eastAsia"/>
          <w:rtl/>
        </w:rPr>
        <w:t>נו</w:t>
      </w:r>
      <w:r w:rsidRPr="00082046">
        <w:rPr>
          <w:rFonts w:ascii="ResponsaTTF"/>
          <w:rtl/>
        </w:rPr>
        <w:t>"</w:t>
      </w:r>
      <w:r w:rsidRPr="00082046">
        <w:rPr>
          <w:rFonts w:ascii="ResponsaTTF" w:hint="eastAsia"/>
          <w:rtl/>
        </w:rPr>
        <w:t>ן</w:t>
      </w:r>
      <w:r w:rsidRPr="00082046">
        <w:rPr>
          <w:rFonts w:ascii="ResponsaTTF"/>
          <w:rtl/>
        </w:rPr>
        <w:t xml:space="preserve"> </w:t>
      </w:r>
      <w:r w:rsidRPr="00082046">
        <w:rPr>
          <w:rFonts w:ascii="ResponsaTTF" w:hint="eastAsia"/>
          <w:rtl/>
        </w:rPr>
        <w:t>באשרי</w:t>
      </w:r>
      <w:r w:rsidRPr="00082046">
        <w:rPr>
          <w:rFonts w:ascii="ResponsaTTF"/>
          <w:rtl/>
        </w:rPr>
        <w:t>?</w:t>
      </w:r>
      <w:r>
        <w:rPr>
          <w:rFonts w:ascii="ResponsaTTF"/>
          <w:rtl/>
        </w:rPr>
        <w:t xml:space="preserve"> – </w:t>
      </w:r>
      <w:r w:rsidRPr="00082046">
        <w:rPr>
          <w:rFonts w:ascii="ResponsaTTF" w:hint="eastAsia"/>
          <w:rtl/>
        </w:rPr>
        <w:t>מפני</w:t>
      </w:r>
      <w:r w:rsidRPr="00082046">
        <w:rPr>
          <w:rFonts w:ascii="ResponsaTTF"/>
          <w:rtl/>
        </w:rPr>
        <w:t xml:space="preserve"> </w:t>
      </w:r>
      <w:r w:rsidRPr="00082046">
        <w:rPr>
          <w:rFonts w:ascii="ResponsaTTF" w:hint="eastAsia"/>
          <w:rtl/>
        </w:rPr>
        <w:t>שיש</w:t>
      </w:r>
      <w:r w:rsidRPr="00082046">
        <w:rPr>
          <w:rFonts w:ascii="ResponsaTTF"/>
          <w:rtl/>
        </w:rPr>
        <w:t xml:space="preserve"> </w:t>
      </w:r>
      <w:r w:rsidRPr="00082046">
        <w:rPr>
          <w:rFonts w:ascii="ResponsaTTF" w:hint="eastAsia"/>
          <w:rtl/>
        </w:rPr>
        <w:t>בה</w:t>
      </w:r>
      <w:r w:rsidRPr="00082046">
        <w:rPr>
          <w:rFonts w:ascii="ResponsaTTF"/>
          <w:rtl/>
        </w:rPr>
        <w:t xml:space="preserve"> </w:t>
      </w:r>
      <w:r w:rsidRPr="00082046">
        <w:rPr>
          <w:rFonts w:ascii="ResponsaTTF" w:hint="eastAsia"/>
          <w:rtl/>
        </w:rPr>
        <w:t>מפלתן</w:t>
      </w:r>
      <w:r w:rsidRPr="00082046">
        <w:rPr>
          <w:rFonts w:ascii="ResponsaTTF"/>
          <w:rtl/>
        </w:rPr>
        <w:t xml:space="preserve"> </w:t>
      </w:r>
      <w:r w:rsidRPr="00082046">
        <w:rPr>
          <w:rFonts w:ascii="ResponsaTTF" w:hint="eastAsia"/>
          <w:rtl/>
        </w:rPr>
        <w:t>של</w:t>
      </w:r>
      <w:r w:rsidRPr="00082046">
        <w:rPr>
          <w:rFonts w:ascii="ResponsaTTF"/>
          <w:rtl/>
        </w:rPr>
        <w:t xml:space="preserve"> </w:t>
      </w:r>
      <w:r>
        <w:rPr>
          <w:rFonts w:ascii="ResponsaTTF" w:hint="cs"/>
          <w:rtl/>
        </w:rPr>
        <w:t>'</w:t>
      </w:r>
      <w:r w:rsidRPr="00082046">
        <w:rPr>
          <w:rFonts w:ascii="ResponsaTTF" w:hint="eastAsia"/>
          <w:rtl/>
        </w:rPr>
        <w:t>שונאי</w:t>
      </w:r>
      <w:r>
        <w:rPr>
          <w:rFonts w:ascii="ResponsaTTF" w:hint="cs"/>
          <w:rtl/>
        </w:rPr>
        <w:t>'</w:t>
      </w:r>
      <w:r w:rsidRPr="00082046">
        <w:rPr>
          <w:rFonts w:ascii="ResponsaTTF"/>
          <w:rtl/>
        </w:rPr>
        <w:t xml:space="preserve"> </w:t>
      </w:r>
      <w:r w:rsidRPr="00082046">
        <w:rPr>
          <w:rFonts w:ascii="ResponsaTTF" w:hint="eastAsia"/>
          <w:rtl/>
        </w:rPr>
        <w:t>ישראל</w:t>
      </w:r>
      <w:r w:rsidRPr="00082046">
        <w:rPr>
          <w:rFonts w:ascii="ResponsaTTF"/>
          <w:rtl/>
        </w:rPr>
        <w:t xml:space="preserve">, </w:t>
      </w:r>
      <w:r w:rsidRPr="00082046">
        <w:rPr>
          <w:rFonts w:ascii="ResponsaTTF" w:hint="eastAsia"/>
          <w:rtl/>
        </w:rPr>
        <w:t>דכתיב</w:t>
      </w:r>
      <w:r>
        <w:rPr>
          <w:rFonts w:ascii="ResponsaTTF" w:hint="cs"/>
          <w:rtl/>
        </w:rPr>
        <w:t xml:space="preserve"> '</w:t>
      </w:r>
      <w:r w:rsidRPr="00082046">
        <w:rPr>
          <w:rFonts w:ascii="ResponsaTTF" w:hint="eastAsia"/>
          <w:rtl/>
        </w:rPr>
        <w:t>נפלה</w:t>
      </w:r>
      <w:r w:rsidRPr="00082046">
        <w:rPr>
          <w:rFonts w:ascii="ResponsaTTF"/>
          <w:rtl/>
        </w:rPr>
        <w:t xml:space="preserve"> </w:t>
      </w:r>
      <w:r w:rsidRPr="00082046">
        <w:rPr>
          <w:rFonts w:ascii="ResponsaTTF" w:hint="eastAsia"/>
          <w:rtl/>
        </w:rPr>
        <w:t>לא</w:t>
      </w:r>
      <w:r w:rsidRPr="00082046">
        <w:rPr>
          <w:rFonts w:ascii="ResponsaTTF"/>
          <w:rtl/>
        </w:rPr>
        <w:t xml:space="preserve"> </w:t>
      </w:r>
      <w:r w:rsidRPr="00082046">
        <w:rPr>
          <w:rFonts w:ascii="ResponsaTTF" w:hint="eastAsia"/>
          <w:rtl/>
        </w:rPr>
        <w:t>תוסיף</w:t>
      </w:r>
      <w:r w:rsidRPr="00082046">
        <w:rPr>
          <w:rFonts w:ascii="ResponsaTTF"/>
          <w:rtl/>
        </w:rPr>
        <w:t xml:space="preserve"> </w:t>
      </w:r>
      <w:r w:rsidRPr="00082046">
        <w:rPr>
          <w:rFonts w:ascii="ResponsaTTF" w:hint="eastAsia"/>
          <w:rtl/>
        </w:rPr>
        <w:t>קום</w:t>
      </w:r>
      <w:r w:rsidRPr="00082046">
        <w:rPr>
          <w:rFonts w:ascii="ResponsaTTF"/>
          <w:rtl/>
        </w:rPr>
        <w:t xml:space="preserve"> </w:t>
      </w:r>
      <w:r w:rsidRPr="00082046">
        <w:rPr>
          <w:rFonts w:ascii="ResponsaTTF" w:hint="eastAsia"/>
          <w:rtl/>
        </w:rPr>
        <w:t>בתולת</w:t>
      </w:r>
      <w:r w:rsidRPr="00082046">
        <w:rPr>
          <w:rFonts w:ascii="ResponsaTTF"/>
          <w:rtl/>
        </w:rPr>
        <w:t xml:space="preserve"> </w:t>
      </w:r>
      <w:r w:rsidRPr="00082046">
        <w:rPr>
          <w:rFonts w:ascii="ResponsaTTF" w:hint="eastAsia"/>
          <w:rtl/>
        </w:rPr>
        <w:t>ישראל</w:t>
      </w:r>
      <w:r>
        <w:rPr>
          <w:rFonts w:ascii="ResponsaTTF" w:hint="cs"/>
          <w:rtl/>
        </w:rPr>
        <w:t>'</w:t>
      </w:r>
      <w:r w:rsidRPr="009C33F4">
        <w:rPr>
          <w:rFonts w:hint="cs"/>
          <w:rtl/>
        </w:rPr>
        <w:t>…</w:t>
      </w:r>
      <w:r w:rsidRPr="00082046">
        <w:rPr>
          <w:rFonts w:ascii="ResponsaTTF"/>
          <w:rtl/>
        </w:rPr>
        <w:t xml:space="preserve"> </w:t>
      </w:r>
      <w:r w:rsidRPr="00082046">
        <w:rPr>
          <w:rFonts w:ascii="ResponsaTTF" w:hint="eastAsia"/>
          <w:rtl/>
        </w:rPr>
        <w:t>אמר</w:t>
      </w:r>
      <w:r w:rsidRPr="00082046">
        <w:rPr>
          <w:rFonts w:ascii="ResponsaTTF"/>
          <w:rtl/>
        </w:rPr>
        <w:t xml:space="preserve"> </w:t>
      </w:r>
      <w:r w:rsidRPr="00082046">
        <w:rPr>
          <w:rFonts w:ascii="ResponsaTTF" w:hint="eastAsia"/>
          <w:rtl/>
        </w:rPr>
        <w:t>רב</w:t>
      </w:r>
      <w:r w:rsidRPr="00082046">
        <w:rPr>
          <w:rFonts w:ascii="ResponsaTTF"/>
          <w:rtl/>
        </w:rPr>
        <w:t xml:space="preserve"> </w:t>
      </w:r>
      <w:r w:rsidRPr="00082046">
        <w:rPr>
          <w:rFonts w:ascii="ResponsaTTF" w:hint="eastAsia"/>
          <w:rtl/>
        </w:rPr>
        <w:t>נחמן</w:t>
      </w:r>
      <w:r w:rsidRPr="00082046">
        <w:rPr>
          <w:rFonts w:ascii="ResponsaTTF"/>
          <w:rtl/>
        </w:rPr>
        <w:t xml:space="preserve"> </w:t>
      </w:r>
      <w:r w:rsidRPr="00082046">
        <w:rPr>
          <w:rFonts w:ascii="ResponsaTTF" w:hint="eastAsia"/>
          <w:rtl/>
        </w:rPr>
        <w:t>בר</w:t>
      </w:r>
      <w:r w:rsidRPr="00082046">
        <w:rPr>
          <w:rFonts w:ascii="ResponsaTTF"/>
          <w:rtl/>
        </w:rPr>
        <w:t xml:space="preserve"> </w:t>
      </w:r>
      <w:r w:rsidRPr="00082046">
        <w:rPr>
          <w:rFonts w:ascii="ResponsaTTF" w:hint="eastAsia"/>
          <w:rtl/>
        </w:rPr>
        <w:t>יצחק</w:t>
      </w:r>
      <w:r w:rsidRPr="00082046">
        <w:rPr>
          <w:rFonts w:ascii="ResponsaTTF"/>
          <w:rtl/>
        </w:rPr>
        <w:t xml:space="preserve">: </w:t>
      </w:r>
      <w:r w:rsidRPr="00082046">
        <w:rPr>
          <w:rFonts w:ascii="ResponsaTTF" w:hint="eastAsia"/>
          <w:rtl/>
        </w:rPr>
        <w:t>אפילו</w:t>
      </w:r>
      <w:r w:rsidRPr="00082046">
        <w:rPr>
          <w:rFonts w:ascii="ResponsaTTF"/>
          <w:rtl/>
        </w:rPr>
        <w:t xml:space="preserve"> </w:t>
      </w:r>
      <w:r w:rsidRPr="00082046">
        <w:rPr>
          <w:rFonts w:ascii="ResponsaTTF" w:hint="eastAsia"/>
          <w:rtl/>
        </w:rPr>
        <w:t>הכי</w:t>
      </w:r>
      <w:r w:rsidRPr="00082046">
        <w:rPr>
          <w:rFonts w:ascii="ResponsaTTF"/>
          <w:rtl/>
        </w:rPr>
        <w:t xml:space="preserve"> </w:t>
      </w:r>
      <w:r w:rsidRPr="00082046">
        <w:rPr>
          <w:rFonts w:ascii="ResponsaTTF" w:hint="eastAsia"/>
          <w:rtl/>
        </w:rPr>
        <w:t>חזר</w:t>
      </w:r>
      <w:r w:rsidRPr="00082046">
        <w:rPr>
          <w:rFonts w:ascii="ResponsaTTF"/>
          <w:rtl/>
        </w:rPr>
        <w:t xml:space="preserve"> </w:t>
      </w:r>
      <w:r w:rsidRPr="00891CEA">
        <w:rPr>
          <w:rStyle w:val="afe"/>
          <w:rFonts w:hint="eastAsia"/>
          <w:rtl/>
        </w:rPr>
        <w:t>דוד</w:t>
      </w:r>
      <w:r w:rsidRPr="00082046">
        <w:rPr>
          <w:rFonts w:ascii="ResponsaTTF"/>
          <w:rtl/>
        </w:rPr>
        <w:t xml:space="preserve"> </w:t>
      </w:r>
      <w:r w:rsidRPr="00082046">
        <w:rPr>
          <w:rFonts w:ascii="ResponsaTTF" w:hint="eastAsia"/>
          <w:rtl/>
        </w:rPr>
        <w:t>וסמכן</w:t>
      </w:r>
      <w:r w:rsidRPr="00082046">
        <w:rPr>
          <w:rFonts w:ascii="ResponsaTTF"/>
          <w:rtl/>
        </w:rPr>
        <w:t xml:space="preserve"> </w:t>
      </w:r>
      <w:r w:rsidRPr="00082046">
        <w:rPr>
          <w:rFonts w:ascii="ResponsaTTF" w:hint="eastAsia"/>
          <w:rtl/>
        </w:rPr>
        <w:t>ברוח</w:t>
      </w:r>
      <w:r w:rsidRPr="00082046">
        <w:rPr>
          <w:rFonts w:ascii="ResponsaTTF"/>
          <w:rtl/>
        </w:rPr>
        <w:t xml:space="preserve"> </w:t>
      </w:r>
      <w:r w:rsidRPr="00082046">
        <w:rPr>
          <w:rFonts w:ascii="ResponsaTTF" w:hint="eastAsia"/>
          <w:rtl/>
        </w:rPr>
        <w:t>הקדש</w:t>
      </w:r>
      <w:r w:rsidRPr="00082046">
        <w:rPr>
          <w:rFonts w:ascii="ResponsaTTF"/>
          <w:rtl/>
        </w:rPr>
        <w:t xml:space="preserve">, </w:t>
      </w:r>
      <w:r w:rsidRPr="00082046">
        <w:rPr>
          <w:rFonts w:ascii="ResponsaTTF" w:hint="eastAsia"/>
          <w:rtl/>
        </w:rPr>
        <w:t>שנאמר</w:t>
      </w:r>
      <w:r w:rsidRPr="00082046">
        <w:rPr>
          <w:rFonts w:ascii="ResponsaTTF"/>
          <w:rtl/>
        </w:rPr>
        <w:t xml:space="preserve"> </w:t>
      </w:r>
      <w:r>
        <w:rPr>
          <w:rFonts w:ascii="ResponsaTTF" w:hint="cs"/>
          <w:rtl/>
        </w:rPr>
        <w:t>'</w:t>
      </w:r>
      <w:r w:rsidRPr="00082046">
        <w:rPr>
          <w:rFonts w:ascii="ResponsaTTF" w:hint="eastAsia"/>
          <w:rtl/>
        </w:rPr>
        <w:t>סומך</w:t>
      </w:r>
      <w:r w:rsidRPr="00082046">
        <w:rPr>
          <w:rFonts w:ascii="ResponsaTTF"/>
          <w:rtl/>
        </w:rPr>
        <w:t xml:space="preserve"> </w:t>
      </w:r>
      <w:r w:rsidRPr="00082046">
        <w:rPr>
          <w:rFonts w:ascii="ResponsaTTF" w:hint="eastAsia"/>
          <w:rtl/>
        </w:rPr>
        <w:t>ה</w:t>
      </w:r>
      <w:r w:rsidRPr="00082046">
        <w:rPr>
          <w:rFonts w:ascii="ResponsaTTF"/>
          <w:rtl/>
        </w:rPr>
        <w:t xml:space="preserve">' </w:t>
      </w:r>
      <w:r w:rsidRPr="00082046">
        <w:rPr>
          <w:rFonts w:ascii="ResponsaTTF" w:hint="eastAsia"/>
          <w:rtl/>
        </w:rPr>
        <w:t>לכל</w:t>
      </w:r>
      <w:r w:rsidRPr="00082046">
        <w:rPr>
          <w:rFonts w:ascii="ResponsaTTF"/>
          <w:rtl/>
        </w:rPr>
        <w:t xml:space="preserve"> </w:t>
      </w:r>
      <w:r w:rsidRPr="00082046">
        <w:rPr>
          <w:rFonts w:ascii="ResponsaTTF" w:hint="eastAsia"/>
          <w:rtl/>
        </w:rPr>
        <w:t>הנפלים</w:t>
      </w:r>
      <w:r>
        <w:rPr>
          <w:rFonts w:ascii="ResponsaTTF" w:hint="cs"/>
          <w:rtl/>
        </w:rPr>
        <w:t>'"</w:t>
      </w:r>
      <w:r w:rsidRPr="00082046">
        <w:rPr>
          <w:rFonts w:ascii="ResponsaTTF" w:hint="cs"/>
          <w:rtl/>
        </w:rPr>
        <w:t>)</w:t>
      </w:r>
      <w:r w:rsidRPr="00082046">
        <w:rPr>
          <w:rFonts w:ascii="ResponsaTTF"/>
          <w:rtl/>
        </w:rPr>
        <w:t>.</w:t>
      </w:r>
    </w:p>
  </w:footnote>
  <w:footnote w:id="4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סוכות הוא ראשון ל</w:t>
      </w:r>
      <w:r>
        <w:rPr>
          <w:rFonts w:hint="cs"/>
          <w:rtl/>
        </w:rPr>
        <w:t>חשבון</w:t>
      </w:r>
      <w:r w:rsidRPr="00082046">
        <w:rPr>
          <w:rFonts w:hint="cs"/>
          <w:rtl/>
        </w:rPr>
        <w:t xml:space="preserve"> עוונות (</w:t>
      </w:r>
      <w:r>
        <w:rPr>
          <w:rFonts w:hint="cs"/>
          <w:rtl/>
        </w:rPr>
        <w:t>תנחומא אמור</w:t>
      </w:r>
      <w:r w:rsidRPr="00082046">
        <w:rPr>
          <w:rFonts w:hint="cs"/>
          <w:rtl/>
        </w:rPr>
        <w:t>), ולדרכנו יתבאר כי יחסית לראש השנה ויום הכפורים מתחיל כעת חשבון מסוג אחר לגמרי, כל שנידון אז נידון כעת מחדש. ראה המוסבר לקמן על העליה מימים נוראים לסוכות.</w:t>
      </w:r>
    </w:p>
  </w:footnote>
  <w:footnote w:id="42">
    <w:p w:rsidR="00467C69" w:rsidRDefault="00467C69" w:rsidP="00467C69">
      <w:pPr>
        <w:pStyle w:val="a4"/>
        <w:rPr>
          <w:rFonts w:hint="cs"/>
        </w:rPr>
      </w:pPr>
      <w:r>
        <w:rPr>
          <w:rtl/>
        </w:rPr>
        <w:tab/>
      </w:r>
      <w:r w:rsidRPr="00FE0DB9">
        <w:rPr>
          <w:rtl/>
        </w:rPr>
        <w:footnoteRef/>
      </w:r>
      <w:r>
        <w:rPr>
          <w:rtl/>
        </w:rPr>
        <w:t>.</w:t>
      </w:r>
      <w:r>
        <w:rPr>
          <w:rtl/>
        </w:rPr>
        <w:tab/>
      </w:r>
      <w:r>
        <w:rPr>
          <w:rFonts w:hint="cs"/>
          <w:rtl/>
        </w:rPr>
        <w:t>שה"ש ב, ג.</w:t>
      </w:r>
    </w:p>
  </w:footnote>
  <w:footnote w:id="43">
    <w:p w:rsidR="00467C69" w:rsidRDefault="00467C69" w:rsidP="00467C69">
      <w:pPr>
        <w:pStyle w:val="a4"/>
        <w:rPr>
          <w:rFonts w:hint="cs"/>
          <w:rtl/>
        </w:rPr>
      </w:pPr>
      <w:r>
        <w:rPr>
          <w:rtl/>
        </w:rPr>
        <w:tab/>
      </w:r>
      <w:r w:rsidRPr="00FE0DB9">
        <w:rPr>
          <w:rtl/>
        </w:rPr>
        <w:footnoteRef/>
      </w:r>
      <w:r>
        <w:rPr>
          <w:rtl/>
        </w:rPr>
        <w:t>.</w:t>
      </w:r>
      <w:r>
        <w:rPr>
          <w:rtl/>
        </w:rPr>
        <w:tab/>
      </w:r>
      <w:r>
        <w:rPr>
          <w:rFonts w:hint="cs"/>
          <w:rtl/>
        </w:rPr>
        <w:t>תהלים יח, יב.</w:t>
      </w:r>
    </w:p>
  </w:footnote>
  <w:footnote w:id="4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שמות לג, כב.</w:t>
      </w:r>
    </w:p>
  </w:footnote>
  <w:footnote w:id="4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מל"א יט, יא-יג.</w:t>
      </w:r>
    </w:p>
  </w:footnote>
  <w:footnote w:id="46">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וודאי עכשו [כשהשתרר שקט]</w:t>
      </w:r>
      <w:r w:rsidRPr="00082046">
        <w:rPr>
          <w:rFonts w:hint="cs"/>
          <w:rtl/>
        </w:rPr>
        <w:t xml:space="preserve"> בא המלך. </w:t>
      </w:r>
      <w:r>
        <w:rPr>
          <w:rFonts w:hint="cs"/>
          <w:rtl/>
        </w:rPr>
        <w:t>ראה ברכות נח, א.</w:t>
      </w:r>
    </w:p>
  </w:footnote>
  <w:footnote w:id="4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w:t>
      </w:r>
      <w:r>
        <w:rPr>
          <w:rFonts w:hint="cs"/>
          <w:rtl/>
        </w:rPr>
        <w:t>חזקוני לשמות לג, כג.</w:t>
      </w:r>
    </w:p>
  </w:footnote>
  <w:footnote w:id="4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תהלים קמד, ד.</w:t>
      </w:r>
    </w:p>
  </w:footnote>
  <w:footnote w:id="4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ישעיה</w:t>
      </w:r>
      <w:r w:rsidRPr="00082046">
        <w:rPr>
          <w:rFonts w:hint="cs"/>
          <w:rtl/>
        </w:rPr>
        <w:t xml:space="preserve"> סו</w:t>
      </w:r>
      <w:r>
        <w:rPr>
          <w:rFonts w:hint="cs"/>
          <w:rtl/>
        </w:rPr>
        <w:t>, א.</w:t>
      </w:r>
    </w:p>
  </w:footnote>
  <w:footnote w:id="5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סוכה קשורה לראיה חודרת וקשורה לשמיעה מדויקת, שכן צפיה נקראת סכיה – "יסכה</w:t>
      </w:r>
      <w:r>
        <w:rPr>
          <w:rFonts w:hint="cs"/>
          <w:rtl/>
        </w:rPr>
        <w:t xml:space="preserve"> – על שם ש</w:t>
      </w:r>
      <w:r w:rsidRPr="00082046">
        <w:rPr>
          <w:rFonts w:hint="cs"/>
          <w:rtl/>
        </w:rPr>
        <w:t>סוכה ברוח הקודש" (</w:t>
      </w:r>
      <w:r>
        <w:rPr>
          <w:rFonts w:hint="cs"/>
          <w:rtl/>
        </w:rPr>
        <w:t>רש"י לבראשית יא, כט</w:t>
      </w:r>
      <w:r w:rsidRPr="00082046">
        <w:rPr>
          <w:rFonts w:hint="cs"/>
          <w:rtl/>
        </w:rPr>
        <w:t>) – וכשפונים למישהו שישמע היטב אומרים לו "הסכת ושמע". ההגיון המילולי המקשר בין המושגים הוא שכאשר אדם מטה אזנו לשמוע מה בדיוק אומרים – סוכך הוא עליה כדי להגן מפני רעשים מפריעים; וכשרוצה הוא לראות מה בדיוק נמצא במרחק – סוכך הוא על העין לצמצם ראייתו ולרכזה. ניתן ללמוד מזה שיש כח בסוכה לרכז, והריכוז, שנראה כמצמצם, באמת מאפשר לחשוף בתוך התרכיז אין סוף יותר מהריבוי המפוזר שסביבו. אף ה' שכל העולם כאילו לא שוה בעיניו מבט, מביט אל העני ונכה הרוח החרד אל דברו, אל המקטין עצמו ומונע את רצונו מלהתפשט ולמלא את החלל, וחרד להתר</w:t>
      </w:r>
      <w:r>
        <w:rPr>
          <w:rFonts w:hint="cs"/>
          <w:rtl/>
        </w:rPr>
        <w:t>כז בדבר ה' וליחס לו בלבד חשיבות.</w:t>
      </w:r>
    </w:p>
  </w:footnote>
  <w:footnote w:id="5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ליתר דיוק, לשון התורה היא: "</w:t>
      </w:r>
      <w:r w:rsidRPr="00891CEA">
        <w:rPr>
          <w:rStyle w:val="afe"/>
          <w:rFonts w:hint="cs"/>
          <w:rtl/>
        </w:rPr>
        <w:t>שלש</w:t>
      </w:r>
      <w:r w:rsidRPr="00082046">
        <w:rPr>
          <w:rFonts w:hint="cs"/>
          <w:rtl/>
        </w:rPr>
        <w:t xml:space="preserve"> רגלים תחג לי בשנה" (שמות כג, יד), ובלשון חכמים לפעמים כך ולפעמים כך. </w:t>
      </w:r>
      <w:r w:rsidRPr="00321234">
        <w:rPr>
          <w:rFonts w:hint="cs"/>
          <w:b/>
          <w:bCs/>
          <w:szCs w:val="24"/>
          <w:rtl/>
        </w:rPr>
        <w:t>שלש רגלים</w:t>
      </w:r>
      <w:r w:rsidRPr="00082046">
        <w:rPr>
          <w:rFonts w:hint="cs"/>
          <w:rtl/>
        </w:rPr>
        <w:t xml:space="preserve"> = </w:t>
      </w:r>
      <w:r w:rsidRPr="00321234">
        <w:rPr>
          <w:rFonts w:hint="cs"/>
          <w:b/>
          <w:bCs/>
          <w:szCs w:val="24"/>
          <w:rtl/>
        </w:rPr>
        <w:t>בראשית</w:t>
      </w:r>
      <w:r w:rsidRPr="00082046">
        <w:rPr>
          <w:rFonts w:hint="cs"/>
          <w:rtl/>
        </w:rPr>
        <w:t xml:space="preserve"> = </w:t>
      </w:r>
      <w:r w:rsidRPr="00321234">
        <w:rPr>
          <w:rFonts w:hint="cs"/>
          <w:b/>
          <w:bCs/>
          <w:szCs w:val="24"/>
          <w:rtl/>
        </w:rPr>
        <w:t>שלשה דברים יחד</w:t>
      </w:r>
      <w:r w:rsidRPr="00082046">
        <w:rPr>
          <w:rFonts w:hint="cs"/>
          <w:rtl/>
        </w:rPr>
        <w:t xml:space="preserve"> (זה האחרון הוא רמז של ר' אברהם אבולעפיה). האמור כאן ששלש רגלים כנגד שלש אמונות מתאים למבואר שהאמונה מאירה</w:t>
      </w:r>
      <w:r>
        <w:rPr>
          <w:rFonts w:hint="cs"/>
          <w:rtl/>
        </w:rPr>
        <w:t xml:space="preserve"> </w:t>
      </w:r>
      <w:r w:rsidRPr="00082046">
        <w:rPr>
          <w:rFonts w:hint="cs"/>
          <w:rtl/>
        </w:rPr>
        <w:t>ברגלים. מפני פשטותן וטבעיותן, מפני שהן "לבר מגופא" ו</w:t>
      </w:r>
      <w:r>
        <w:rPr>
          <w:rFonts w:hint="cs"/>
          <w:rtl/>
        </w:rPr>
        <w:t>אינן כלי ביטוי צמוד למח – שהרי '</w:t>
      </w:r>
      <w:r w:rsidRPr="00082046">
        <w:rPr>
          <w:rFonts w:hint="cs"/>
          <w:rtl/>
        </w:rPr>
        <w:t>רגלי אדם ערבות בעדו, למקום שמתבקש – לשם מוליכות אותו' (בלא ידיעת הראש)</w:t>
      </w:r>
      <w:r>
        <w:rPr>
          <w:rFonts w:hint="cs"/>
          <w:rtl/>
        </w:rPr>
        <w:t xml:space="preserve"> –</w:t>
      </w:r>
      <w:r w:rsidRPr="00082046">
        <w:rPr>
          <w:rFonts w:hint="cs"/>
          <w:rtl/>
        </w:rPr>
        <w:t xml:space="preserve"> </w:t>
      </w:r>
      <w:r>
        <w:rPr>
          <w:rFonts w:hint="cs"/>
          <w:rtl/>
        </w:rPr>
        <w:t>סוכה נג, א</w:t>
      </w:r>
      <w:r w:rsidRPr="00082046">
        <w:rPr>
          <w:rFonts w:hint="cs"/>
          <w:rtl/>
        </w:rPr>
        <w:t xml:space="preserve"> – משמשות הן כלי להשפעה מקיפה מרחוק. וראה תניא אגה"ק א.</w:t>
      </w:r>
    </w:p>
  </w:footnote>
  <w:footnote w:id="5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רש"י </w:t>
      </w:r>
      <w:r>
        <w:rPr>
          <w:rFonts w:hint="cs"/>
          <w:rtl/>
        </w:rPr>
        <w:t>בפירושו הראשון לשמות יב, יג: "'ופסחתי' – וחמלתי"</w:t>
      </w:r>
      <w:r w:rsidRPr="00082046">
        <w:rPr>
          <w:rFonts w:hint="cs"/>
          <w:rtl/>
        </w:rPr>
        <w:t>, וראה במאמר על ארבעת המינים</w:t>
      </w:r>
      <w:r>
        <w:rPr>
          <w:rFonts w:hint="cs"/>
          <w:rtl/>
        </w:rPr>
        <w:t xml:space="preserve">, היכן שמסומנת הערה </w:t>
      </w:r>
      <w:r>
        <w:rPr>
          <w:rtl/>
        </w:rPr>
        <w:fldChar w:fldCharType="begin"/>
      </w:r>
      <w:r>
        <w:rPr>
          <w:rtl/>
        </w:rPr>
        <w:instrText xml:space="preserve"> </w:instrText>
      </w:r>
      <w:r>
        <w:instrText>NOTEREF</w:instrText>
      </w:r>
      <w:r>
        <w:rPr>
          <w:rtl/>
        </w:rPr>
        <w:instrText xml:space="preserve"> _</w:instrText>
      </w:r>
      <w:r>
        <w:instrText>Ref80683855 \h</w:instrText>
      </w:r>
      <w:r>
        <w:rPr>
          <w:rtl/>
        </w:rPr>
        <w:instrText xml:space="preserve"> </w:instrText>
      </w:r>
      <w:r>
        <w:rPr>
          <w:rtl/>
        </w:rPr>
        <w:fldChar w:fldCharType="separate"/>
      </w:r>
      <w:r>
        <w:rPr>
          <w:rtl/>
        </w:rPr>
        <w:t>יט</w:t>
      </w:r>
      <w:r>
        <w:rPr>
          <w:rtl/>
        </w:rPr>
        <w:fldChar w:fldCharType="end"/>
      </w:r>
      <w:r>
        <w:rPr>
          <w:rFonts w:hint="cs"/>
          <w:rtl/>
        </w:rPr>
        <w:t>.</w:t>
      </w:r>
    </w:p>
  </w:footnote>
  <w:footnote w:id="5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ברכות מ, א.</w:t>
      </w:r>
    </w:p>
  </w:footnote>
  <w:footnote w:id="5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עיין יחזקאל טז.</w:t>
      </w:r>
    </w:p>
  </w:footnote>
  <w:footnote w:id="5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שמות כ, טז.</w:t>
      </w:r>
    </w:p>
  </w:footnote>
  <w:footnote w:id="56">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יבמות קה, ב.</w:t>
      </w:r>
    </w:p>
  </w:footnote>
  <w:footnote w:id="5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דברים ה, כב</w:t>
      </w:r>
      <w:r w:rsidRPr="00082046">
        <w:rPr>
          <w:rFonts w:hint="cs"/>
          <w:rtl/>
        </w:rPr>
        <w:t xml:space="preserve">. התגלות היראה בשבועות היא זו שמתנוצצת בימים </w:t>
      </w:r>
      <w:r w:rsidRPr="00891CEA">
        <w:rPr>
          <w:rStyle w:val="afe"/>
          <w:rFonts w:hint="cs"/>
          <w:rtl/>
        </w:rPr>
        <w:t>נוראים</w:t>
      </w:r>
      <w:r w:rsidRPr="00082046">
        <w:rPr>
          <w:rFonts w:hint="cs"/>
          <w:rtl/>
        </w:rPr>
        <w:t xml:space="preserve">, שגם הם קשורים במתן תורה. ביום הכפורים ניתנו לוחות שניים, ועניין השופרות של ראש השנה מהדהד את מעמד הר סיני, כמבואר באריכות בתפילה, אלא שבימים נוראים זוהי תורתם של בעלי תשובה, שכבר נרתעו והסבו פנים מן היראה, ועתה שבים הם בבשת פנים, ועומדים נוכח באופן שיראים לשאת ראש. בכללות אפשר לומר שהאווירה המתקבלת בתורה שבכתב היא כי סוכות בא אחרי שבועות, שבועות פותח את עונת "ושמחת בכל הטוב" (מעין ברכה ראשונה קצרה), וסוכות חותם אותה (מעין ברכת המזון ארוכה). אמנם האווירה בתושבע"פ – כניכר משירי התשובה של שמחת בית השואבה (המדגישים את תשובתנו על מה שהיה בבית ראשון </w:t>
      </w:r>
      <w:r w:rsidRPr="00082046">
        <w:rPr>
          <w:rFonts w:hint="eastAsia"/>
          <w:rtl/>
        </w:rPr>
        <w:t xml:space="preserve">– ראה סוכה </w:t>
      </w:r>
      <w:r>
        <w:rPr>
          <w:rFonts w:hint="cs"/>
          <w:rtl/>
        </w:rPr>
        <w:t>נא, ב</w:t>
      </w:r>
      <w:r w:rsidRPr="00082046">
        <w:rPr>
          <w:rFonts w:hint="cs"/>
          <w:rtl/>
        </w:rPr>
        <w:t>), ומניסוך המים – כי סוכות חותם את חגי תשרי, את ימי התשובה (כביכול ימי החורבן שבאמצע תקופת "ושמחת בכל הטוב" משכיחים את הרצף שמשבועות, כשם שמזכירים לנו כי שמן ישורון ובעט, ואל לו לעת עתה להזדהות בשלמות עם הטבע והחקלאות, ולהשתתף בשמחתם ללא סייג). בתחילת בית שני קבלו ראש השנה, וחגי תשרי בכלל, 'תנופה', כאשר שבו אז על חטאיהם וחטאי אבותיהם, וקבלו על עצמם אמנה, ראה נחמיה פרק</w:t>
      </w:r>
      <w:r>
        <w:rPr>
          <w:rFonts w:hint="cs"/>
          <w:rtl/>
        </w:rPr>
        <w:t>ים</w:t>
      </w:r>
      <w:r w:rsidRPr="00082046">
        <w:rPr>
          <w:rFonts w:hint="cs"/>
          <w:rtl/>
        </w:rPr>
        <w:t xml:space="preserve"> ט</w:t>
      </w:r>
      <w:r>
        <w:rPr>
          <w:rFonts w:hint="cs"/>
          <w:rtl/>
        </w:rPr>
        <w:t>-י</w:t>
      </w:r>
      <w:r w:rsidRPr="00082046">
        <w:rPr>
          <w:rFonts w:hint="cs"/>
          <w:rtl/>
        </w:rPr>
        <w:t>. על כל פנים, האמור כאן על המעבר משבועות לסוכות יפה גם למעבר מימים נוראים לסוכות, בשניהם יש התגלות היראה וראה ב</w:t>
      </w:r>
      <w:r>
        <w:rPr>
          <w:rFonts w:hint="cs"/>
          <w:rtl/>
        </w:rPr>
        <w:t>לוח "</w:t>
      </w:r>
      <w:r w:rsidRPr="00082046">
        <w:rPr>
          <w:rFonts w:hint="cs"/>
          <w:rtl/>
        </w:rPr>
        <w:t>היום יום</w:t>
      </w:r>
      <w:r>
        <w:rPr>
          <w:rFonts w:hint="cs"/>
          <w:rtl/>
        </w:rPr>
        <w:t>"</w:t>
      </w:r>
      <w:r w:rsidRPr="00082046">
        <w:rPr>
          <w:rFonts w:hint="cs"/>
          <w:rtl/>
        </w:rPr>
        <w:t xml:space="preserve"> בשלשת ימי ההגבלה.</w:t>
      </w:r>
    </w:p>
  </w:footnote>
  <w:footnote w:id="58">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במדרש שבריש קהלת (</w:t>
      </w:r>
      <w:r>
        <w:rPr>
          <w:rFonts w:hint="cs"/>
          <w:rtl/>
        </w:rPr>
        <w:t>קה"ר יא, א</w:t>
      </w:r>
      <w:r w:rsidRPr="00082046">
        <w:rPr>
          <w:rFonts w:hint="cs"/>
          <w:rtl/>
        </w:rPr>
        <w:t xml:space="preserve">): </w:t>
      </w:r>
      <w:r>
        <w:rPr>
          <w:rFonts w:hint="cs"/>
          <w:rtl/>
        </w:rPr>
        <w:t>"</w:t>
      </w:r>
      <w:r w:rsidRPr="00082046">
        <w:rPr>
          <w:rFonts w:hint="cs"/>
          <w:rtl/>
        </w:rPr>
        <w:t>תורה שאדם למד בעולם בעולם הזה – הבל היא לפני תורתו של משיח</w:t>
      </w:r>
      <w:r>
        <w:rPr>
          <w:rFonts w:hint="cs"/>
          <w:rtl/>
        </w:rPr>
        <w:t>"</w:t>
      </w:r>
      <w:r w:rsidRPr="00082046">
        <w:rPr>
          <w:rFonts w:hint="cs"/>
          <w:rtl/>
        </w:rPr>
        <w:t>. בסוכות זוכים להשיג כי מה שהופיע עלינו בשבועות 'מבחוץ', "הבל" הוא יחסית ל</w:t>
      </w:r>
      <w:r w:rsidRPr="00321234">
        <w:rPr>
          <w:rFonts w:hint="cs"/>
          <w:b/>
          <w:bCs/>
          <w:szCs w:val="24"/>
          <w:rtl/>
        </w:rPr>
        <w:t>ק</w:t>
      </w:r>
      <w:r w:rsidRPr="00082046">
        <w:rPr>
          <w:rFonts w:hint="cs"/>
          <w:rtl/>
        </w:rPr>
        <w:t>נ</w:t>
      </w:r>
      <w:r w:rsidRPr="00321234">
        <w:rPr>
          <w:rFonts w:hint="cs"/>
          <w:b/>
          <w:bCs/>
          <w:szCs w:val="24"/>
          <w:rtl/>
        </w:rPr>
        <w:t>ין</w:t>
      </w:r>
      <w:r w:rsidRPr="00082046">
        <w:rPr>
          <w:rFonts w:hint="cs"/>
          <w:rtl/>
        </w:rPr>
        <w:t xml:space="preserve"> תורה שמזומנים אנו להפנים עד שיבוא בנו שינוי של ממש, וקדושת מצוותיו שקידש אותנו בהן תיוודע לנו בהדיא, ותשרה בתוך מֵעֵינוּ.</w:t>
      </w:r>
    </w:p>
  </w:footnote>
  <w:footnote w:id="59">
    <w:p w:rsidR="00467C69" w:rsidRPr="00082046" w:rsidRDefault="00467C69" w:rsidP="00467C69">
      <w:pPr>
        <w:pStyle w:val="a4"/>
        <w:widowControl w:val="0"/>
        <w:rPr>
          <w:rFonts w:hint="cs"/>
          <w:rtl/>
        </w:rPr>
      </w:pPr>
      <w:r>
        <w:rPr>
          <w:rtl/>
        </w:rPr>
        <w:tab/>
      </w:r>
      <w:r w:rsidRPr="00F458E1">
        <w:rPr>
          <w:rtl/>
        </w:rPr>
        <w:footnoteRef/>
      </w:r>
      <w:r>
        <w:rPr>
          <w:rtl/>
        </w:rPr>
        <w:t>.</w:t>
      </w:r>
      <w:r>
        <w:rPr>
          <w:rtl/>
        </w:rPr>
        <w:tab/>
      </w:r>
      <w:r w:rsidRPr="00082046">
        <w:rPr>
          <w:rFonts w:hint="cs"/>
          <w:rtl/>
        </w:rPr>
        <w:t xml:space="preserve">שלשת הרגלים הם גם כנגד שלשת האבות. על יעקב נאמר: "וישב יעקב בארץ מגורי אביו", ודורשים על כך שזכה ליישוב הדעת בתוך המגור והפחד של אביו (תחילת כניסתו של יעקב לארץ מגורי אביו היא בישיבתו בסוכות). כך נדרשת גם המילה </w:t>
      </w:r>
      <w:r w:rsidRPr="00321234">
        <w:rPr>
          <w:rFonts w:hint="cs"/>
          <w:b/>
          <w:bCs/>
          <w:szCs w:val="24"/>
          <w:rtl/>
        </w:rPr>
        <w:t>בראשית</w:t>
      </w:r>
      <w:r w:rsidRPr="00082046">
        <w:rPr>
          <w:rFonts w:hint="cs"/>
          <w:rtl/>
        </w:rPr>
        <w:t xml:space="preserve"> = </w:t>
      </w:r>
      <w:r w:rsidRPr="00321234">
        <w:rPr>
          <w:rFonts w:hint="cs"/>
          <w:b/>
          <w:bCs/>
          <w:szCs w:val="24"/>
          <w:rtl/>
        </w:rPr>
        <w:t>שֵב יראת</w:t>
      </w:r>
      <w:r w:rsidRPr="00082046">
        <w:rPr>
          <w:rFonts w:hint="cs"/>
          <w:rtl/>
        </w:rPr>
        <w:t xml:space="preserve">. </w:t>
      </w:r>
    </w:p>
  </w:footnote>
  <w:footnote w:id="60">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תענית יא, ב.</w:t>
      </w:r>
    </w:p>
  </w:footnote>
  <w:footnote w:id="6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ב"מ </w:t>
      </w:r>
      <w:r>
        <w:rPr>
          <w:rFonts w:hint="cs"/>
          <w:rtl/>
        </w:rPr>
        <w:t>פד, א;</w:t>
      </w:r>
      <w:r w:rsidRPr="00082046">
        <w:rPr>
          <w:rFonts w:hint="cs"/>
          <w:rtl/>
        </w:rPr>
        <w:t xml:space="preserve"> עיין שם</w:t>
      </w:r>
      <w:r>
        <w:rPr>
          <w:rFonts w:hint="cs"/>
          <w:rtl/>
        </w:rPr>
        <w:t>, (וראה תניא פרק מט).</w:t>
      </w:r>
    </w:p>
  </w:footnote>
  <w:footnote w:id="6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יוצא שיש כאן כלל ופרט וכלל. האהבה שבתחילה מקבלת אותי כקטן, עוד טרם שתובחן אישיות מסוימת, היראה היא</w:t>
      </w:r>
      <w:r>
        <w:rPr>
          <w:rFonts w:hint="cs"/>
          <w:rtl/>
        </w:rPr>
        <w:t xml:space="preserve"> </w:t>
      </w:r>
      <w:r w:rsidRPr="00082046">
        <w:rPr>
          <w:rFonts w:hint="cs"/>
          <w:rtl/>
        </w:rPr>
        <w:t xml:space="preserve">יחס של פנים אל פנים, יחס מובחן ומדייק, והאהבה שלבסוף שוב מתייחסת אלי כאל מי שצפוי להתכלל באין סוף. התאור הזה מתאים למבואר בספרי הקבלה הקדמונים כי עולמנו מצוי בשמיטת הפחד. עיקר תודעת הקיום בזמן הזה היא תודעת הקיום של הפרט. </w:t>
      </w:r>
    </w:p>
  </w:footnote>
  <w:footnote w:id="63">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יש לומר שנטילת ארבעת המינים בתוך הסוכה עניינם להוציא מתוך אי-הוודאות, עניינם להמשיך ניצוץ קדוש מתוך הצל המקיף אל מה שיש בו אחיזה, כדי שמעט הוודאות תתן כח פעולה לאן להוביל (שעל כן מקפידים ליטול את הלולב בסוכה, אבל מקפידים שלא ייגע ראשו בסכך. יש כאן מעין השראה חשמלית יחד עם פחד מקצר, ודוק). ראה לקמן במאמר על ארבעת המינים, שם מוסבר כי הלולב הוא חרב גאוה, עיין שם.</w:t>
      </w:r>
    </w:p>
  </w:footnote>
  <w:footnote w:id="64">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שבת </w:t>
      </w:r>
      <w:r>
        <w:rPr>
          <w:rFonts w:hint="cs"/>
          <w:rtl/>
        </w:rPr>
        <w:t>קד, א.</w:t>
      </w:r>
    </w:p>
  </w:footnote>
  <w:footnote w:id="6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אותיות שם הוי', ושם אהי-ה שקרוב לו – ראה שמות</w:t>
      </w:r>
      <w:r>
        <w:rPr>
          <w:rFonts w:hint="cs"/>
          <w:rtl/>
        </w:rPr>
        <w:t xml:space="preserve"> ג, יג-יד</w:t>
      </w:r>
      <w:r w:rsidRPr="00082046">
        <w:rPr>
          <w:rFonts w:hint="cs"/>
          <w:rtl/>
        </w:rPr>
        <w:t xml:space="preserve"> – הן האותיות הכי רפות וכמעט שאינן נשמעות (ראה ראב"ע לשמות ג, טו) </w:t>
      </w:r>
      <w:r w:rsidRPr="00082046">
        <w:rPr>
          <w:rFonts w:hint="eastAsia"/>
          <w:rtl/>
        </w:rPr>
        <w:t xml:space="preserve">– </w:t>
      </w:r>
      <w:r w:rsidRPr="00082046">
        <w:rPr>
          <w:rFonts w:hint="cs"/>
          <w:rtl/>
        </w:rPr>
        <w:t xml:space="preserve">שהרי האות ו צריכה להשמע מעין </w:t>
      </w:r>
      <w:r w:rsidRPr="00D56686">
        <w:rPr>
          <w:rFonts w:hint="cs"/>
          <w:sz w:val="22"/>
          <w:szCs w:val="19"/>
          <w:rtl/>
        </w:rPr>
        <w:t>W</w:t>
      </w:r>
      <w:r w:rsidRPr="00082046">
        <w:rPr>
          <w:rFonts w:hint="cs"/>
          <w:rtl/>
        </w:rPr>
        <w:t xml:space="preserve"> </w:t>
      </w:r>
      <w:r w:rsidRPr="00082046">
        <w:rPr>
          <w:rFonts w:hint="eastAsia"/>
          <w:rtl/>
        </w:rPr>
        <w:t xml:space="preserve">– </w:t>
      </w:r>
      <w:r w:rsidRPr="00082046">
        <w:rPr>
          <w:rFonts w:hint="cs"/>
          <w:rtl/>
        </w:rPr>
        <w:t>וביטוי שם הוי' נשמע קרוב לנהמת הרוח שאין לה דמות הגוף, ובכל זאת אלו האותיות הכי 'פעילות' בא"ב, ומשמשות אמות קריאה, ובכתב סת"ם ניכר כי שאר האותיות הן צרופים שלהן.</w:t>
      </w:r>
    </w:p>
  </w:footnote>
  <w:footnote w:id="6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נחל שמימיו אינם זורמים בקביעות נקרא נחל אכזב, נחל "שמימיו מכזבים" ומשקרים, ואילו נהר שוטף בתמידות נקרא איתן – "אתה הובשת נהרות איתן" – ו</w:t>
      </w:r>
      <w:r w:rsidRPr="00321234">
        <w:rPr>
          <w:rFonts w:hint="cs"/>
          <w:b/>
          <w:bCs/>
          <w:szCs w:val="24"/>
          <w:rtl/>
        </w:rPr>
        <w:t>איתן</w:t>
      </w:r>
      <w:r w:rsidRPr="00082046">
        <w:rPr>
          <w:rFonts w:hint="cs"/>
          <w:rtl/>
        </w:rPr>
        <w:t xml:space="preserve"> הן האותיות המסמנות את העתיד, ללמדך שאמיתת הדברים אינה מונחת בנחת לפניך, והמגע איתה הוא על ידי חתירה אליה עוד ועוד</w:t>
      </w:r>
      <w:r>
        <w:rPr>
          <w:rFonts w:hint="cs"/>
          <w:rtl/>
        </w:rPr>
        <w:t>.</w:t>
      </w:r>
    </w:p>
  </w:footnote>
  <w:footnote w:id="6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ומשם התנבא יונה בן </w:t>
      </w:r>
      <w:r w:rsidRPr="00891CEA">
        <w:rPr>
          <w:rStyle w:val="afe"/>
          <w:rFonts w:hint="cs"/>
          <w:rtl/>
        </w:rPr>
        <w:t>אמתי</w:t>
      </w:r>
      <w:r w:rsidRPr="00082046">
        <w:rPr>
          <w:rFonts w:hint="cs"/>
          <w:rtl/>
        </w:rPr>
        <w:t>,</w:t>
      </w:r>
      <w:r>
        <w:rPr>
          <w:rFonts w:hint="cs"/>
          <w:rtl/>
        </w:rPr>
        <w:t xml:space="preserve"> </w:t>
      </w:r>
      <w:r w:rsidRPr="00082046">
        <w:rPr>
          <w:rFonts w:hint="cs"/>
          <w:rtl/>
        </w:rPr>
        <w:t>שהתדיין עם ה' על הצורך בהתאמתות נבואותיו, כדלקמן. וראה עוד בלקומ"ת, סוף תורה ח, שדורש כי "ב</w:t>
      </w:r>
      <w:r w:rsidRPr="00A3758F">
        <w:rPr>
          <w:rStyle w:val="afe"/>
          <w:rFonts w:hint="cs"/>
          <w:rtl/>
        </w:rPr>
        <w:t>כסה</w:t>
      </w:r>
      <w:r w:rsidRPr="00082046">
        <w:rPr>
          <w:rFonts w:hint="cs"/>
          <w:rtl/>
        </w:rPr>
        <w:t xml:space="preserve"> ליום </w:t>
      </w:r>
      <w:r w:rsidRPr="00A3758F">
        <w:rPr>
          <w:rStyle w:val="afe"/>
          <w:rFonts w:hint="cs"/>
          <w:rtl/>
        </w:rPr>
        <w:t>חגנו</w:t>
      </w:r>
      <w:r w:rsidRPr="00082046">
        <w:rPr>
          <w:rFonts w:hint="cs"/>
          <w:rtl/>
        </w:rPr>
        <w:t>" שייך לענין הנבואה, המגלה את ה</w:t>
      </w:r>
      <w:r w:rsidRPr="00A3758F">
        <w:rPr>
          <w:rStyle w:val="afe"/>
          <w:rFonts w:hint="cs"/>
          <w:rtl/>
        </w:rPr>
        <w:t>מכוסה</w:t>
      </w:r>
      <w:r w:rsidRPr="00082046">
        <w:rPr>
          <w:rFonts w:hint="cs"/>
          <w:rtl/>
        </w:rPr>
        <w:t>, והמתארת ב</w:t>
      </w:r>
      <w:r w:rsidRPr="00A3758F">
        <w:rPr>
          <w:rStyle w:val="afe"/>
          <w:rFonts w:hint="cs"/>
          <w:rtl/>
        </w:rPr>
        <w:t>מחוגה</w:t>
      </w:r>
      <w:r w:rsidRPr="00082046">
        <w:rPr>
          <w:rFonts w:hint="cs"/>
          <w:rtl/>
        </w:rPr>
        <w:t xml:space="preserve"> את ה' מפני כחה לברר את כח המדמה ולטהרו (ראה גם בסוף המאמר על ראית ה'). </w:t>
      </w:r>
    </w:p>
    <w:p w:rsidR="00467C69" w:rsidRPr="00082046" w:rsidRDefault="00467C69" w:rsidP="00467C69">
      <w:pPr>
        <w:pStyle w:val="a4"/>
        <w:rPr>
          <w:rFonts w:hint="cs"/>
          <w:rtl/>
        </w:rPr>
      </w:pPr>
      <w:r>
        <w:rPr>
          <w:rFonts w:hint="cs"/>
          <w:rtl/>
        </w:rPr>
        <w:tab/>
      </w:r>
      <w:r>
        <w:rPr>
          <w:rFonts w:hint="cs"/>
          <w:rtl/>
        </w:rPr>
        <w:tab/>
      </w:r>
      <w:r w:rsidRPr="00082046">
        <w:rPr>
          <w:rFonts w:hint="cs"/>
          <w:rtl/>
        </w:rPr>
        <w:t>ר' נחמן אמנם מדבר שם על ראש השנה, אבל ידוע הבאור כי המכוסה בכסה מתגלה ביום חגנו, וזוכים לראות בסוכות (</w:t>
      </w:r>
      <w:r w:rsidRPr="00321234">
        <w:rPr>
          <w:rFonts w:hint="cs"/>
          <w:b/>
          <w:bCs/>
          <w:szCs w:val="24"/>
          <w:rtl/>
        </w:rPr>
        <w:t>כסה</w:t>
      </w:r>
      <w:r w:rsidRPr="00082046">
        <w:rPr>
          <w:rFonts w:hint="cs"/>
          <w:rtl/>
        </w:rPr>
        <w:t xml:space="preserve"> אותיות </w:t>
      </w:r>
      <w:r w:rsidRPr="00321234">
        <w:rPr>
          <w:rFonts w:hint="cs"/>
          <w:b/>
          <w:bCs/>
          <w:szCs w:val="24"/>
          <w:rtl/>
        </w:rPr>
        <w:t>סֻכה</w:t>
      </w:r>
      <w:r w:rsidRPr="00082046">
        <w:rPr>
          <w:rFonts w:hint="cs"/>
          <w:rtl/>
        </w:rPr>
        <w:t>) את אשר התחדש בראש השנה, כעין דברי הרמ"א (</w:t>
      </w:r>
      <w:r>
        <w:rPr>
          <w:rFonts w:hint="cs"/>
          <w:rtl/>
        </w:rPr>
        <w:t>או"ח תרסד, א</w:t>
      </w:r>
      <w:r w:rsidRPr="00082046">
        <w:rPr>
          <w:rFonts w:hint="cs"/>
          <w:rtl/>
        </w:rPr>
        <w:t xml:space="preserve">) שבליל הושענא רבה, עם </w:t>
      </w:r>
      <w:r w:rsidRPr="00321234">
        <w:rPr>
          <w:rFonts w:hint="cs"/>
          <w:b/>
          <w:bCs/>
          <w:szCs w:val="24"/>
          <w:rtl/>
        </w:rPr>
        <w:t>צ</w:t>
      </w:r>
      <w:r w:rsidRPr="00082046">
        <w:rPr>
          <w:rFonts w:hint="cs"/>
          <w:rtl/>
        </w:rPr>
        <w:t>את ה</w:t>
      </w:r>
      <w:r w:rsidRPr="00321234">
        <w:rPr>
          <w:rFonts w:hint="cs"/>
          <w:b/>
          <w:bCs/>
          <w:szCs w:val="24"/>
          <w:rtl/>
        </w:rPr>
        <w:t>ל</w:t>
      </w:r>
      <w:r w:rsidRPr="00082046">
        <w:rPr>
          <w:rFonts w:hint="cs"/>
          <w:rtl/>
        </w:rPr>
        <w:t>בנה, יש סגולה להביט ב</w:t>
      </w:r>
      <w:r w:rsidRPr="00321234">
        <w:rPr>
          <w:rFonts w:hint="cs"/>
          <w:b/>
          <w:bCs/>
          <w:szCs w:val="24"/>
          <w:rtl/>
        </w:rPr>
        <w:t>צל</w:t>
      </w:r>
      <w:r w:rsidRPr="00082046">
        <w:rPr>
          <w:rFonts w:hint="cs"/>
          <w:rtl/>
        </w:rPr>
        <w:t xml:space="preserve"> ולדעת את אשר נגזר עליו. </w:t>
      </w:r>
    </w:p>
    <w:p w:rsidR="00467C69" w:rsidRPr="00082046" w:rsidRDefault="00467C69" w:rsidP="00467C69">
      <w:pPr>
        <w:pStyle w:val="a4"/>
        <w:rPr>
          <w:rFonts w:hint="cs"/>
          <w:rtl/>
        </w:rPr>
      </w:pPr>
      <w:r>
        <w:rPr>
          <w:rFonts w:hint="cs"/>
          <w:rtl/>
        </w:rPr>
        <w:tab/>
      </w:r>
      <w:r>
        <w:rPr>
          <w:rFonts w:hint="cs"/>
          <w:rtl/>
        </w:rPr>
        <w:tab/>
      </w:r>
      <w:r w:rsidRPr="00082046">
        <w:rPr>
          <w:rFonts w:hint="cs"/>
          <w:rtl/>
        </w:rPr>
        <w:t>באותה תורה מבואר כי הנבואה שבכסה היא בחינת "המכסה אני מאברהם אשר אני עושה?"</w:t>
      </w:r>
      <w:r>
        <w:rPr>
          <w:rFonts w:hint="cs"/>
          <w:rtl/>
        </w:rPr>
        <w:t xml:space="preserve">; </w:t>
      </w:r>
      <w:r w:rsidRPr="00082046">
        <w:rPr>
          <w:rFonts w:hint="cs"/>
          <w:rtl/>
        </w:rPr>
        <w:t>כלומר, לאברהם נודעים סודותיו של ה', תכניותיו ומניעיו (בענין חורבן סדום), והדברים עולים בקנה אחד עם המבואר כאן לקמן, כיוון שהמתגלה לו מן הכסה נאמר באופן שעדיין פתוח הוא לדיון ולהטיה. לדרכנו, המכוסה והחשוך בראש השנה משתקף בצל של הסוכה, וראה לקמן העיסוק בתורתו של ר' נחמן על העננים המכסים את הצדיק.</w:t>
      </w:r>
    </w:p>
    <w:p w:rsidR="00467C69" w:rsidRPr="00082046" w:rsidRDefault="00467C69" w:rsidP="00467C69">
      <w:pPr>
        <w:pStyle w:val="a4"/>
        <w:rPr>
          <w:rFonts w:hint="cs"/>
          <w:rtl/>
        </w:rPr>
      </w:pPr>
      <w:r>
        <w:rPr>
          <w:rFonts w:hint="cs"/>
          <w:rtl/>
        </w:rPr>
        <w:tab/>
      </w:r>
      <w:r>
        <w:rPr>
          <w:rFonts w:hint="cs"/>
          <w:rtl/>
        </w:rPr>
        <w:tab/>
      </w:r>
      <w:r w:rsidRPr="00082046">
        <w:rPr>
          <w:rFonts w:hint="cs"/>
          <w:rtl/>
        </w:rPr>
        <w:t xml:space="preserve">ועוד יש לרמוז בענין: מבואר במקום אחר כי </w:t>
      </w:r>
      <w:r w:rsidRPr="00321234">
        <w:rPr>
          <w:rFonts w:hint="cs"/>
          <w:b/>
          <w:bCs/>
          <w:szCs w:val="24"/>
          <w:rtl/>
        </w:rPr>
        <w:t>שמ</w:t>
      </w:r>
      <w:r w:rsidRPr="00082046">
        <w:rPr>
          <w:rFonts w:hint="cs"/>
          <w:rtl/>
        </w:rPr>
        <w:t>"</w:t>
      </w:r>
      <w:r w:rsidRPr="00321234">
        <w:rPr>
          <w:rFonts w:hint="cs"/>
          <w:b/>
          <w:bCs/>
          <w:szCs w:val="24"/>
          <w:rtl/>
        </w:rPr>
        <w:t>ע</w:t>
      </w:r>
      <w:r w:rsidRPr="00082046">
        <w:rPr>
          <w:rFonts w:hint="cs"/>
          <w:rtl/>
        </w:rPr>
        <w:t xml:space="preserve"> (</w:t>
      </w:r>
      <w:r w:rsidRPr="00321234">
        <w:rPr>
          <w:rFonts w:hint="cs"/>
          <w:b/>
          <w:bCs/>
          <w:szCs w:val="24"/>
          <w:rtl/>
        </w:rPr>
        <w:t>שמיני</w:t>
      </w:r>
      <w:r w:rsidRPr="00082046">
        <w:rPr>
          <w:rFonts w:hint="cs"/>
          <w:rtl/>
        </w:rPr>
        <w:t xml:space="preserve"> עצרת, שסימנו בגמ' – </w:t>
      </w:r>
      <w:r>
        <w:rPr>
          <w:rFonts w:hint="cs"/>
          <w:rtl/>
        </w:rPr>
        <w:t>ר"ה ד, ב</w:t>
      </w:r>
      <w:r w:rsidRPr="00082046">
        <w:rPr>
          <w:rFonts w:hint="cs"/>
          <w:rtl/>
        </w:rPr>
        <w:t xml:space="preserve"> – הוא פזר</w:t>
      </w:r>
      <w:r w:rsidRPr="00321234">
        <w:rPr>
          <w:rFonts w:hint="cs"/>
          <w:b/>
          <w:bCs/>
          <w:szCs w:val="24"/>
          <w:rtl/>
        </w:rPr>
        <w:t xml:space="preserve"> </w:t>
      </w:r>
      <w:r w:rsidRPr="00A3758F">
        <w:rPr>
          <w:rStyle w:val="afe"/>
          <w:rFonts w:hint="cs"/>
          <w:rtl/>
        </w:rPr>
        <w:t>קשב</w:t>
      </w:r>
      <w:r w:rsidRPr="00082046">
        <w:rPr>
          <w:rFonts w:hint="cs"/>
          <w:rtl/>
        </w:rPr>
        <w:t>) מסוגל לכריתת ערלת ה</w:t>
      </w:r>
      <w:r w:rsidRPr="00891CEA">
        <w:rPr>
          <w:rStyle w:val="afe"/>
          <w:rFonts w:hint="cs"/>
          <w:rtl/>
        </w:rPr>
        <w:t>אזן</w:t>
      </w:r>
      <w:r w:rsidRPr="00082046">
        <w:rPr>
          <w:rFonts w:hint="cs"/>
          <w:rtl/>
        </w:rPr>
        <w:t>, וזוכים אז ל"</w:t>
      </w:r>
      <w:r w:rsidRPr="00321234">
        <w:rPr>
          <w:rFonts w:hint="cs"/>
          <w:b/>
          <w:bCs/>
          <w:szCs w:val="24"/>
          <w:rtl/>
        </w:rPr>
        <w:t>א</w:t>
      </w:r>
      <w:r w:rsidRPr="00082046">
        <w:rPr>
          <w:rFonts w:hint="cs"/>
          <w:rtl/>
        </w:rPr>
        <w:t xml:space="preserve">זן </w:t>
      </w:r>
      <w:r w:rsidRPr="00321234">
        <w:rPr>
          <w:rFonts w:hint="cs"/>
          <w:b/>
          <w:bCs/>
          <w:szCs w:val="24"/>
          <w:rtl/>
        </w:rPr>
        <w:t>מ</w:t>
      </w:r>
      <w:r w:rsidRPr="00082046">
        <w:rPr>
          <w:rFonts w:hint="cs"/>
          <w:rtl/>
        </w:rPr>
        <w:t xml:space="preserve">לין </w:t>
      </w:r>
      <w:r w:rsidRPr="00321234">
        <w:rPr>
          <w:rFonts w:hint="cs"/>
          <w:b/>
          <w:bCs/>
          <w:szCs w:val="24"/>
          <w:rtl/>
        </w:rPr>
        <w:t>ת</w:t>
      </w:r>
      <w:r w:rsidRPr="00082046">
        <w:rPr>
          <w:rFonts w:hint="cs"/>
          <w:rtl/>
        </w:rPr>
        <w:t>בחן" (</w:t>
      </w:r>
      <w:r>
        <w:rPr>
          <w:rFonts w:hint="cs"/>
          <w:rtl/>
        </w:rPr>
        <w:t>איוב יב, יא</w:t>
      </w:r>
      <w:r w:rsidRPr="00082046">
        <w:rPr>
          <w:rFonts w:hint="cs"/>
          <w:rtl/>
        </w:rPr>
        <w:t>). האזן, כידוע, כרויה לשמוע את הדברים המכוסים מן העין. ביום הכפורים שקדם לסוכות – שאף הוא שמיני לאחר שבעת ימים בהם מפרישים כהן גדול, ומקביל בעבודותיו לרבות מן העבודות שנעשו בשמיני לחנוכת המשכן – מלנו את ערלת הלב על ידי יראה. לאחר שהיראה ישרה את העקמומיות שבלב, והסירה את החציצה שהפריעה לזרימה שבין פנימיות הלב לפנימיות המח, נפתח הלב לשמוע את האמת המצלצלת באזן.</w:t>
      </w:r>
    </w:p>
  </w:footnote>
  <w:footnote w:id="6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ב"מ סא, ב.</w:t>
      </w:r>
    </w:p>
  </w:footnote>
  <w:footnote w:id="6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הקדמה, דף ב עמ' ב.</w:t>
      </w:r>
    </w:p>
  </w:footnote>
  <w:footnote w:id="7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ונדרוש לכבודו את תאריכי לידתו ופטירתו: </w:t>
      </w:r>
      <w:r w:rsidRPr="00321234">
        <w:rPr>
          <w:rFonts w:hint="cs"/>
          <w:b/>
          <w:bCs/>
          <w:szCs w:val="24"/>
          <w:rtl/>
        </w:rPr>
        <w:t>א</w:t>
      </w:r>
      <w:r w:rsidRPr="00082046">
        <w:rPr>
          <w:rFonts w:hint="cs"/>
          <w:rtl/>
        </w:rPr>
        <w:t xml:space="preserve">' </w:t>
      </w:r>
      <w:r w:rsidRPr="00321234">
        <w:rPr>
          <w:rFonts w:hint="cs"/>
          <w:b/>
          <w:bCs/>
          <w:szCs w:val="24"/>
          <w:rtl/>
        </w:rPr>
        <w:t>ניסן</w:t>
      </w:r>
      <w:r w:rsidRPr="00082046">
        <w:rPr>
          <w:rFonts w:hint="cs"/>
          <w:rtl/>
        </w:rPr>
        <w:t xml:space="preserve"> </w:t>
      </w:r>
      <w:r w:rsidRPr="00FC3450">
        <w:rPr>
          <w:rFonts w:cs="Times New Roman" w:hint="cs"/>
          <w:sz w:val="10"/>
          <w:szCs w:val="10"/>
          <w:rtl/>
        </w:rPr>
        <w:t>┴</w:t>
      </w:r>
      <w:r w:rsidRPr="00082046">
        <w:rPr>
          <w:rFonts w:hint="cs"/>
          <w:rtl/>
        </w:rPr>
        <w:t xml:space="preserve"> </w:t>
      </w:r>
      <w:r w:rsidRPr="00321234">
        <w:rPr>
          <w:rFonts w:hint="cs"/>
          <w:b/>
          <w:bCs/>
          <w:szCs w:val="24"/>
          <w:rtl/>
        </w:rPr>
        <w:t>חי</w:t>
      </w:r>
      <w:r w:rsidRPr="00082046">
        <w:rPr>
          <w:rFonts w:hint="cs"/>
          <w:rtl/>
        </w:rPr>
        <w:t xml:space="preserve"> </w:t>
      </w:r>
      <w:r w:rsidRPr="00321234">
        <w:rPr>
          <w:rFonts w:hint="cs"/>
          <w:b/>
          <w:bCs/>
          <w:szCs w:val="24"/>
          <w:rtl/>
        </w:rPr>
        <w:t>תשרי</w:t>
      </w:r>
      <w:r w:rsidRPr="00082046">
        <w:rPr>
          <w:rFonts w:hint="cs"/>
          <w:rtl/>
        </w:rPr>
        <w:t xml:space="preserve"> = </w:t>
      </w:r>
      <w:r w:rsidRPr="00321234">
        <w:rPr>
          <w:rFonts w:hint="cs"/>
          <w:b/>
          <w:bCs/>
          <w:szCs w:val="24"/>
          <w:rtl/>
        </w:rPr>
        <w:t>נפש רוח נשמה חיה יחידה</w:t>
      </w:r>
      <w:r w:rsidRPr="00082046">
        <w:rPr>
          <w:rFonts w:hint="cs"/>
          <w:rtl/>
        </w:rPr>
        <w:t xml:space="preserve"> = </w:t>
      </w:r>
      <w:r w:rsidRPr="00321234">
        <w:rPr>
          <w:rFonts w:hint="cs"/>
          <w:b/>
          <w:bCs/>
          <w:szCs w:val="24"/>
          <w:rtl/>
        </w:rPr>
        <w:t>ברכי נפשי את הוי</w:t>
      </w:r>
      <w:r w:rsidRPr="00082046">
        <w:rPr>
          <w:rFonts w:hint="cs"/>
          <w:rtl/>
        </w:rPr>
        <w:t xml:space="preserve">' </w:t>
      </w:r>
      <w:r>
        <w:rPr>
          <w:rFonts w:hint="cs"/>
          <w:rtl/>
        </w:rPr>
        <w:t>[</w:t>
      </w:r>
      <w:r w:rsidRPr="00082046">
        <w:rPr>
          <w:rFonts w:hint="cs"/>
          <w:rtl/>
        </w:rPr>
        <w:t xml:space="preserve">חז"ל דרשו שדוד אמר חמש פעמים "ברכי נפשי את </w:t>
      </w:r>
      <w:r>
        <w:rPr>
          <w:rFonts w:hint="cs"/>
          <w:rtl/>
        </w:rPr>
        <w:t>הוי</w:t>
      </w:r>
      <w:r>
        <w:rPr>
          <w:rtl/>
        </w:rPr>
        <w:t>'</w:t>
      </w:r>
      <w:r w:rsidRPr="00082046">
        <w:rPr>
          <w:rFonts w:hint="cs"/>
          <w:rtl/>
        </w:rPr>
        <w:t>" כנגד חמש הקבלות שבין הקב"ה לנשמה (ברכות י), ונ</w:t>
      </w:r>
      <w:r>
        <w:rPr>
          <w:rFonts w:hint="cs"/>
          <w:rtl/>
        </w:rPr>
        <w:t>כון לכוונן כנגד חמישה חלקי הנפש]</w:t>
      </w:r>
      <w:r w:rsidRPr="00082046">
        <w:rPr>
          <w:rFonts w:hint="cs"/>
          <w:rtl/>
        </w:rPr>
        <w:t>.</w:t>
      </w:r>
    </w:p>
  </w:footnote>
  <w:footnote w:id="7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משלי ב, ג.</w:t>
      </w:r>
    </w:p>
  </w:footnote>
  <w:footnote w:id="7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ברכות י, א</w:t>
      </w:r>
      <w:r>
        <w:rPr>
          <w:rFonts w:hint="cs"/>
          <w:rtl/>
        </w:rPr>
        <w:t>.</w:t>
      </w:r>
    </w:p>
  </w:footnote>
  <w:footnote w:id="73">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תורה רסו</w:t>
      </w:r>
      <w:r>
        <w:rPr>
          <w:rFonts w:hint="cs"/>
          <w:rtl/>
        </w:rPr>
        <w:t>.</w:t>
      </w:r>
    </w:p>
  </w:footnote>
  <w:footnote w:id="74">
    <w:p w:rsidR="00467C69" w:rsidRDefault="00467C69" w:rsidP="00467C69">
      <w:pPr>
        <w:pStyle w:val="a4"/>
        <w:rPr>
          <w:rFonts w:hint="cs"/>
        </w:rPr>
      </w:pPr>
      <w:r>
        <w:rPr>
          <w:rtl/>
        </w:rPr>
        <w:tab/>
      </w:r>
      <w:r w:rsidRPr="00FE0DB9">
        <w:rPr>
          <w:rtl/>
        </w:rPr>
        <w:footnoteRef/>
      </w:r>
      <w:r>
        <w:rPr>
          <w:rtl/>
        </w:rPr>
        <w:t>.</w:t>
      </w:r>
      <w:r>
        <w:rPr>
          <w:rtl/>
        </w:rPr>
        <w:tab/>
      </w:r>
      <w:r>
        <w:rPr>
          <w:rFonts w:hint="cs"/>
          <w:rtl/>
        </w:rPr>
        <w:t>משלי יד, ד.</w:t>
      </w:r>
    </w:p>
  </w:footnote>
  <w:footnote w:id="7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אה"ע</w:t>
      </w:r>
      <w:r w:rsidRPr="00773C79">
        <w:rPr>
          <w:rFonts w:hint="cs"/>
          <w:spacing w:val="-18"/>
          <w:rtl/>
        </w:rPr>
        <w:t xml:space="preserve"> </w:t>
      </w:r>
      <w:r>
        <w:rPr>
          <w:rFonts w:hint="cs"/>
          <w:rtl/>
        </w:rPr>
        <w:t>ד,</w:t>
      </w:r>
      <w:r w:rsidRPr="00773C79">
        <w:rPr>
          <w:rFonts w:hint="cs"/>
          <w:spacing w:val="-18"/>
          <w:rtl/>
        </w:rPr>
        <w:t xml:space="preserve"> </w:t>
      </w:r>
      <w:r>
        <w:rPr>
          <w:rFonts w:hint="cs"/>
          <w:rtl/>
        </w:rPr>
        <w:t>יט</w:t>
      </w:r>
      <w:r w:rsidRPr="00082046">
        <w:rPr>
          <w:rFonts w:hint="cs"/>
          <w:rtl/>
        </w:rPr>
        <w:t>.</w:t>
      </w:r>
      <w:r w:rsidRPr="00773C79">
        <w:rPr>
          <w:rFonts w:hint="cs"/>
          <w:spacing w:val="-18"/>
          <w:rtl/>
        </w:rPr>
        <w:t xml:space="preserve"> </w:t>
      </w:r>
      <w:r w:rsidRPr="00082046">
        <w:rPr>
          <w:rFonts w:hint="cs"/>
          <w:rtl/>
        </w:rPr>
        <w:t>בקבלה</w:t>
      </w:r>
      <w:r w:rsidRPr="00773C79">
        <w:rPr>
          <w:rFonts w:hint="cs"/>
          <w:spacing w:val="-18"/>
          <w:rtl/>
        </w:rPr>
        <w:t xml:space="preserve"> </w:t>
      </w:r>
      <w:r w:rsidRPr="00082046">
        <w:rPr>
          <w:rFonts w:hint="cs"/>
          <w:rtl/>
        </w:rPr>
        <w:t>מבואר</w:t>
      </w:r>
      <w:r w:rsidRPr="00773C79">
        <w:rPr>
          <w:rFonts w:hint="cs"/>
          <w:spacing w:val="-18"/>
          <w:rtl/>
        </w:rPr>
        <w:t xml:space="preserve"> </w:t>
      </w:r>
      <w:r w:rsidRPr="00082046">
        <w:rPr>
          <w:rFonts w:hint="cs"/>
          <w:rtl/>
        </w:rPr>
        <w:t>כי</w:t>
      </w:r>
      <w:r w:rsidRPr="00773C79">
        <w:rPr>
          <w:rFonts w:hint="cs"/>
          <w:spacing w:val="-18"/>
          <w:rtl/>
        </w:rPr>
        <w:t xml:space="preserve"> </w:t>
      </w:r>
      <w:r w:rsidRPr="00082046">
        <w:rPr>
          <w:rFonts w:hint="cs"/>
          <w:rtl/>
        </w:rPr>
        <w:t>מוחין</w:t>
      </w:r>
      <w:r w:rsidRPr="00773C79">
        <w:rPr>
          <w:rFonts w:hint="cs"/>
          <w:spacing w:val="-18"/>
          <w:rtl/>
        </w:rPr>
        <w:t xml:space="preserve"> </w:t>
      </w:r>
      <w:r w:rsidRPr="00082046">
        <w:rPr>
          <w:rFonts w:hint="cs"/>
          <w:rtl/>
        </w:rPr>
        <w:t>דאמא</w:t>
      </w:r>
      <w:r w:rsidRPr="00773C79">
        <w:rPr>
          <w:rFonts w:hint="cs"/>
          <w:spacing w:val="-18"/>
          <w:rtl/>
        </w:rPr>
        <w:t xml:space="preserve"> </w:t>
      </w:r>
      <w:r w:rsidRPr="00082046">
        <w:rPr>
          <w:rFonts w:hint="cs"/>
          <w:rtl/>
        </w:rPr>
        <w:t>הם</w:t>
      </w:r>
      <w:r w:rsidRPr="00773C79">
        <w:rPr>
          <w:rFonts w:hint="cs"/>
          <w:spacing w:val="-18"/>
          <w:rtl/>
        </w:rPr>
        <w:t xml:space="preserve"> </w:t>
      </w:r>
      <w:r w:rsidRPr="00082046">
        <w:rPr>
          <w:rFonts w:hint="cs"/>
          <w:rtl/>
        </w:rPr>
        <w:t>המוחין</w:t>
      </w:r>
      <w:r w:rsidRPr="00773C79">
        <w:rPr>
          <w:rFonts w:hint="cs"/>
          <w:spacing w:val="-18"/>
          <w:rtl/>
        </w:rPr>
        <w:t xml:space="preserve"> </w:t>
      </w:r>
      <w:r w:rsidRPr="00082046">
        <w:rPr>
          <w:rFonts w:hint="cs"/>
          <w:rtl/>
        </w:rPr>
        <w:t>שזוכים</w:t>
      </w:r>
      <w:r w:rsidRPr="00773C79">
        <w:rPr>
          <w:rFonts w:hint="cs"/>
          <w:spacing w:val="-18"/>
          <w:rtl/>
        </w:rPr>
        <w:t xml:space="preserve"> </w:t>
      </w:r>
      <w:r w:rsidRPr="00082046">
        <w:rPr>
          <w:rFonts w:hint="cs"/>
          <w:rtl/>
        </w:rPr>
        <w:t>להם</w:t>
      </w:r>
      <w:r w:rsidRPr="00773C79">
        <w:rPr>
          <w:rFonts w:hint="cs"/>
          <w:spacing w:val="-18"/>
          <w:rtl/>
        </w:rPr>
        <w:t xml:space="preserve"> </w:t>
      </w:r>
      <w:r w:rsidRPr="00082046">
        <w:rPr>
          <w:rFonts w:hint="cs"/>
          <w:rtl/>
        </w:rPr>
        <w:t>לפני</w:t>
      </w:r>
      <w:r w:rsidRPr="00773C79">
        <w:rPr>
          <w:rFonts w:hint="cs"/>
          <w:spacing w:val="-18"/>
          <w:rtl/>
        </w:rPr>
        <w:t xml:space="preserve"> </w:t>
      </w:r>
      <w:r w:rsidRPr="00082046">
        <w:rPr>
          <w:rFonts w:hint="cs"/>
          <w:rtl/>
        </w:rPr>
        <w:t>גיל</w:t>
      </w:r>
      <w:r w:rsidRPr="00773C79">
        <w:rPr>
          <w:rFonts w:hint="cs"/>
          <w:spacing w:val="-18"/>
          <w:rtl/>
        </w:rPr>
        <w:t xml:space="preserve"> </w:t>
      </w:r>
      <w:r w:rsidRPr="00082046">
        <w:rPr>
          <w:rFonts w:hint="cs"/>
          <w:rtl/>
        </w:rPr>
        <w:t>עשרים,</w:t>
      </w:r>
      <w:r w:rsidRPr="00773C79">
        <w:rPr>
          <w:rFonts w:hint="cs"/>
          <w:spacing w:val="-18"/>
          <w:rtl/>
        </w:rPr>
        <w:t xml:space="preserve"> </w:t>
      </w:r>
      <w:r w:rsidRPr="00082046">
        <w:rPr>
          <w:rFonts w:hint="cs"/>
          <w:rtl/>
        </w:rPr>
        <w:t>הם</w:t>
      </w:r>
      <w:r w:rsidRPr="00773C79">
        <w:rPr>
          <w:rFonts w:hint="cs"/>
          <w:spacing w:val="-18"/>
          <w:rtl/>
        </w:rPr>
        <w:t xml:space="preserve"> </w:t>
      </w:r>
      <w:r w:rsidRPr="00082046">
        <w:rPr>
          <w:rFonts w:hint="cs"/>
          <w:rtl/>
        </w:rPr>
        <w:t>המוחין</w:t>
      </w:r>
      <w:r w:rsidRPr="00773C79">
        <w:rPr>
          <w:rFonts w:hint="cs"/>
          <w:spacing w:val="-18"/>
          <w:rtl/>
        </w:rPr>
        <w:t xml:space="preserve"> </w:t>
      </w:r>
      <w:r w:rsidRPr="00082046">
        <w:rPr>
          <w:rFonts w:hint="cs"/>
          <w:rtl/>
        </w:rPr>
        <w:t>המעצבים</w:t>
      </w:r>
      <w:r w:rsidRPr="00773C79">
        <w:rPr>
          <w:rFonts w:hint="cs"/>
          <w:spacing w:val="-18"/>
          <w:rtl/>
        </w:rPr>
        <w:t xml:space="preserve"> </w:t>
      </w:r>
      <w:r w:rsidRPr="00082046">
        <w:rPr>
          <w:rFonts w:hint="cs"/>
          <w:rtl/>
        </w:rPr>
        <w:t>את</w:t>
      </w:r>
      <w:r w:rsidRPr="00773C79">
        <w:rPr>
          <w:rFonts w:hint="cs"/>
          <w:spacing w:val="-18"/>
          <w:rtl/>
        </w:rPr>
        <w:t xml:space="preserve"> </w:t>
      </w:r>
      <w:r w:rsidRPr="00082046">
        <w:rPr>
          <w:rFonts w:hint="cs"/>
          <w:rtl/>
        </w:rPr>
        <w:t>הזהות.</w:t>
      </w:r>
      <w:r w:rsidRPr="00773C79">
        <w:rPr>
          <w:rFonts w:hint="cs"/>
          <w:spacing w:val="-18"/>
          <w:rtl/>
        </w:rPr>
        <w:t xml:space="preserve"> </w:t>
      </w:r>
      <w:r w:rsidRPr="00082046">
        <w:rPr>
          <w:rFonts w:hint="cs"/>
          <w:rtl/>
        </w:rPr>
        <w:t>וראה</w:t>
      </w:r>
      <w:r w:rsidRPr="00773C79">
        <w:rPr>
          <w:rFonts w:hint="cs"/>
          <w:spacing w:val="-18"/>
          <w:rtl/>
        </w:rPr>
        <w:t xml:space="preserve"> </w:t>
      </w:r>
      <w:r w:rsidRPr="00082046">
        <w:rPr>
          <w:rFonts w:hint="cs"/>
          <w:rtl/>
        </w:rPr>
        <w:t>בספר</w:t>
      </w:r>
      <w:r w:rsidRPr="00773C79">
        <w:rPr>
          <w:rFonts w:hint="cs"/>
          <w:spacing w:val="-18"/>
          <w:rtl/>
        </w:rPr>
        <w:t xml:space="preserve"> </w:t>
      </w:r>
      <w:r w:rsidRPr="00891CEA">
        <w:rPr>
          <w:rStyle w:val="afe"/>
          <w:rFonts w:hint="cs"/>
          <w:rtl/>
        </w:rPr>
        <w:t>פני</w:t>
      </w:r>
      <w:r w:rsidRPr="00773C79">
        <w:rPr>
          <w:rStyle w:val="afe"/>
          <w:rFonts w:hint="cs"/>
          <w:spacing w:val="-18"/>
          <w:rtl/>
        </w:rPr>
        <w:t xml:space="preserve"> </w:t>
      </w:r>
      <w:r w:rsidRPr="00891CEA">
        <w:rPr>
          <w:rStyle w:val="afe"/>
          <w:rFonts w:hint="cs"/>
          <w:rtl/>
        </w:rPr>
        <w:t>לבנה</w:t>
      </w:r>
      <w:r w:rsidRPr="00773C79">
        <w:rPr>
          <w:rFonts w:hint="cs"/>
          <w:spacing w:val="-18"/>
          <w:rtl/>
        </w:rPr>
        <w:t xml:space="preserve"> </w:t>
      </w:r>
      <w:r w:rsidRPr="00082046">
        <w:rPr>
          <w:rFonts w:hint="cs"/>
          <w:rtl/>
        </w:rPr>
        <w:t>נספח</w:t>
      </w:r>
      <w:r w:rsidRPr="00773C79">
        <w:rPr>
          <w:rFonts w:hint="cs"/>
          <w:spacing w:val="-18"/>
          <w:rtl/>
        </w:rPr>
        <w:t xml:space="preserve"> </w:t>
      </w:r>
      <w:r w:rsidRPr="00082046">
        <w:rPr>
          <w:rFonts w:hint="cs"/>
          <w:rtl/>
        </w:rPr>
        <w:t>א</w:t>
      </w:r>
      <w:r w:rsidRPr="00773C79">
        <w:rPr>
          <w:rFonts w:hint="cs"/>
          <w:spacing w:val="-18"/>
          <w:rtl/>
        </w:rPr>
        <w:t xml:space="preserve"> </w:t>
      </w:r>
      <w:r w:rsidRPr="00082046">
        <w:rPr>
          <w:rFonts w:hint="cs"/>
          <w:rtl/>
        </w:rPr>
        <w:t>הערה</w:t>
      </w:r>
      <w:r w:rsidRPr="00773C79">
        <w:rPr>
          <w:rFonts w:hint="cs"/>
          <w:spacing w:val="-18"/>
          <w:rtl/>
        </w:rPr>
        <w:t xml:space="preserve"> </w:t>
      </w:r>
      <w:r>
        <w:rPr>
          <w:rFonts w:hint="cs"/>
          <w:rtl/>
        </w:rPr>
        <w:t>קלו</w:t>
      </w:r>
      <w:r w:rsidRPr="00082046">
        <w:rPr>
          <w:rFonts w:hint="cs"/>
          <w:rtl/>
        </w:rPr>
        <w:t>.</w:t>
      </w:r>
    </w:p>
  </w:footnote>
  <w:footnote w:id="76">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בראשית כא, י.</w:t>
      </w:r>
    </w:p>
  </w:footnote>
  <w:footnote w:id="7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רש"י בראשית יא, כט.</w:t>
      </w:r>
    </w:p>
  </w:footnote>
  <w:footnote w:id="7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סוכה נה, ב; וברש"י שם.</w:t>
      </w:r>
    </w:p>
  </w:footnote>
  <w:footnote w:id="79">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בית שמאי למדו (שבת </w:t>
      </w:r>
      <w:r>
        <w:rPr>
          <w:rFonts w:hint="cs"/>
          <w:rtl/>
        </w:rPr>
        <w:t>כא, ב</w:t>
      </w:r>
      <w:r w:rsidRPr="00082046">
        <w:rPr>
          <w:rFonts w:hint="cs"/>
          <w:rtl/>
        </w:rPr>
        <w:t>) מפרים אלו על מיעוט הנרות בחנוכה, ולדרכנו לעיל נאמר כי דבקים הם בצל הסוכה מצד ההחשכה שבו, כמבואר שהסוכה הולכת ושוללת כל ציור מגביל שיכול להצטייר על ה', ומשתדלת להעמיד את התארים החיוביים על ה' על מיעוטם. לעומתם בית הלל מתמקדים כביכול בכוכבים המציצים מן הסכך, ולדידם הללו הולכים וקרבים, הולכים וגדלים, ויש התנוצצות חיובית שהולכת וגדלה ככל שמתמעטים הגילויים המגושמים.</w:t>
      </w:r>
    </w:p>
  </w:footnote>
  <w:footnote w:id="80">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סנהדרין לז, ב.</w:t>
      </w:r>
    </w:p>
  </w:footnote>
  <w:footnote w:id="8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שמות יט, ה.</w:t>
      </w:r>
    </w:p>
  </w:footnote>
  <w:footnote w:id="8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לפי שעה בספר </w:t>
      </w:r>
      <w:r w:rsidRPr="00891CEA">
        <w:rPr>
          <w:rStyle w:val="afe"/>
          <w:rFonts w:hint="cs"/>
          <w:rtl/>
        </w:rPr>
        <w:t>פני לבנה</w:t>
      </w:r>
      <w:r w:rsidRPr="00082046">
        <w:rPr>
          <w:rFonts w:hint="cs"/>
          <w:rtl/>
        </w:rPr>
        <w:t xml:space="preserve"> </w:t>
      </w:r>
      <w:r>
        <w:rPr>
          <w:rFonts w:hint="cs"/>
          <w:rtl/>
        </w:rPr>
        <w:t>עמ' 237.</w:t>
      </w:r>
    </w:p>
  </w:footnote>
  <w:footnote w:id="8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בראשית ד, כה.</w:t>
      </w:r>
    </w:p>
  </w:footnote>
  <w:footnote w:id="8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אוה"ק ב, עמ' תמ, בעקבות הזהר ח"ב, צה.</w:t>
      </w:r>
    </w:p>
  </w:footnote>
  <w:footnote w:id="8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לקומ"ת</w:t>
      </w:r>
      <w:r>
        <w:rPr>
          <w:rFonts w:hint="cs"/>
          <w:rtl/>
        </w:rPr>
        <w:t>, תורה</w:t>
      </w:r>
      <w:r w:rsidRPr="00082046">
        <w:rPr>
          <w:rFonts w:hint="cs"/>
          <w:rtl/>
        </w:rPr>
        <w:t xml:space="preserve"> לח</w:t>
      </w:r>
      <w:r>
        <w:rPr>
          <w:rFonts w:hint="cs"/>
          <w:rtl/>
        </w:rPr>
        <w:t>.</w:t>
      </w:r>
    </w:p>
  </w:footnote>
  <w:footnote w:id="8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במדבר יב</w:t>
      </w:r>
      <w:r>
        <w:rPr>
          <w:rFonts w:hint="cs"/>
          <w:rtl/>
        </w:rPr>
        <w:t>, ג.</w:t>
      </w:r>
    </w:p>
  </w:footnote>
  <w:footnote w:id="8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מגילה לא</w:t>
      </w:r>
      <w:r>
        <w:rPr>
          <w:rFonts w:hint="cs"/>
          <w:rtl/>
        </w:rPr>
        <w:t>, א.</w:t>
      </w:r>
    </w:p>
  </w:footnote>
  <w:footnote w:id="8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זהר ח"ג קסח.</w:t>
      </w:r>
    </w:p>
  </w:footnote>
  <w:footnote w:id="89">
    <w:p w:rsidR="00467C69" w:rsidRDefault="00467C69" w:rsidP="00467C69">
      <w:pPr>
        <w:pStyle w:val="a4"/>
        <w:rPr>
          <w:rFonts w:hint="cs"/>
          <w:rtl/>
        </w:rPr>
      </w:pPr>
      <w:r>
        <w:rPr>
          <w:rtl/>
        </w:rPr>
        <w:tab/>
      </w:r>
      <w:r w:rsidRPr="00FE0DB9">
        <w:rPr>
          <w:rtl/>
        </w:rPr>
        <w:footnoteRef/>
      </w:r>
      <w:r>
        <w:rPr>
          <w:rtl/>
        </w:rPr>
        <w:t>.</w:t>
      </w:r>
      <w:r>
        <w:rPr>
          <w:rtl/>
        </w:rPr>
        <w:tab/>
      </w:r>
      <w:r>
        <w:rPr>
          <w:rFonts w:hint="cs"/>
          <w:rtl/>
        </w:rPr>
        <w:t>לקו"ת דברים לב ואילך.</w:t>
      </w:r>
    </w:p>
  </w:footnote>
  <w:footnote w:id="9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אמנם כאשר מידות הלב אינן עולות ליזון ממקום בינה, אזי "מינה דינין מתערין", אזי המופשטות שלה, והחוש שלה בתארים השליליים, מעוררים ביקורת על הלב המגושם. יש לדרוש: "עולם חסד </w:t>
      </w:r>
      <w:r w:rsidRPr="00321234">
        <w:rPr>
          <w:rFonts w:hint="cs"/>
          <w:b/>
          <w:bCs/>
          <w:szCs w:val="24"/>
          <w:rtl/>
        </w:rPr>
        <w:t>יבנה</w:t>
      </w:r>
      <w:r w:rsidRPr="00082046">
        <w:rPr>
          <w:rFonts w:hint="cs"/>
          <w:rtl/>
        </w:rPr>
        <w:t>" – ה</w:t>
      </w:r>
      <w:r w:rsidRPr="00321234">
        <w:rPr>
          <w:rFonts w:hint="cs"/>
          <w:b/>
          <w:bCs/>
          <w:szCs w:val="24"/>
          <w:rtl/>
        </w:rPr>
        <w:t>בינה</w:t>
      </w:r>
      <w:r w:rsidRPr="00082046">
        <w:rPr>
          <w:rFonts w:hint="cs"/>
          <w:rtl/>
        </w:rPr>
        <w:t xml:space="preserve"> בונה את העולם שבלב</w:t>
      </w:r>
      <w:r>
        <w:rPr>
          <w:rFonts w:hint="cs"/>
          <w:rtl/>
        </w:rPr>
        <w:t xml:space="preserve"> </w:t>
      </w:r>
      <w:r w:rsidRPr="00082046">
        <w:rPr>
          <w:rFonts w:hint="cs"/>
          <w:rtl/>
        </w:rPr>
        <w:t xml:space="preserve">– "וגם את העולם נתן בלבם" – על ידי החסד והאהבה שמשפיעה על המידות לגדלן. </w:t>
      </w:r>
    </w:p>
  </w:footnote>
  <w:footnote w:id="9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זוהר ח"א מח, ב.</w:t>
      </w:r>
    </w:p>
  </w:footnote>
  <w:footnote w:id="92">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תהלים קמז, ח.</w:t>
      </w:r>
    </w:p>
  </w:footnote>
  <w:footnote w:id="9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סוטה מז, א.</w:t>
      </w:r>
    </w:p>
  </w:footnote>
  <w:footnote w:id="94">
    <w:p w:rsidR="00467C69" w:rsidRDefault="00467C69" w:rsidP="00467C69">
      <w:pPr>
        <w:pStyle w:val="a4"/>
        <w:rPr>
          <w:rFonts w:hint="cs"/>
          <w:rtl/>
        </w:rPr>
      </w:pPr>
      <w:r>
        <w:rPr>
          <w:rtl/>
        </w:rPr>
        <w:tab/>
      </w:r>
      <w:r w:rsidRPr="00FE0DB9">
        <w:rPr>
          <w:rtl/>
        </w:rPr>
        <w:footnoteRef/>
      </w:r>
      <w:r>
        <w:rPr>
          <w:rtl/>
        </w:rPr>
        <w:t>.</w:t>
      </w:r>
      <w:r>
        <w:rPr>
          <w:rtl/>
        </w:rPr>
        <w:tab/>
      </w:r>
      <w:r w:rsidRPr="00E55FE9">
        <w:rPr>
          <w:rFonts w:hint="cs"/>
          <w:rtl/>
        </w:rPr>
        <w:t>ראה בראשית א, ח</w:t>
      </w:r>
      <w:r>
        <w:rPr>
          <w:rFonts w:hint="cs"/>
          <w:rtl/>
        </w:rPr>
        <w:t>.</w:t>
      </w:r>
    </w:p>
  </w:footnote>
  <w:footnote w:id="9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אבות ה, יז.</w:t>
      </w:r>
      <w:r w:rsidRPr="00082046">
        <w:rPr>
          <w:rtl/>
        </w:rPr>
        <w:t xml:space="preserve"> </w:t>
      </w:r>
    </w:p>
  </w:footnote>
  <w:footnote w:id="9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כך יובן המנהג להקפיד ליטול לולב בסוכה דוקא. אין כמו מצות נטילת לולב ונענועיו לבטא רגש סוער ומוחצן, ואמנם מנענעים אותו לששה קצוות, כנגד שש מידות הלב, וכאשר עושים זאת בסוכה, בזה בעצם מבטאים את הרמז המפורסם (מהספר </w:t>
      </w:r>
      <w:r w:rsidRPr="00891CEA">
        <w:rPr>
          <w:rStyle w:val="afe"/>
          <w:rFonts w:hint="cs"/>
          <w:rtl/>
        </w:rPr>
        <w:t>פנים יפות</w:t>
      </w:r>
      <w:r w:rsidRPr="00082046">
        <w:rPr>
          <w:rFonts w:hint="cs"/>
          <w:rtl/>
        </w:rPr>
        <w:t>) "</w:t>
      </w:r>
      <w:r w:rsidRPr="00321234">
        <w:rPr>
          <w:rFonts w:hint="cs"/>
          <w:b/>
          <w:bCs/>
          <w:szCs w:val="24"/>
          <w:rtl/>
        </w:rPr>
        <w:t>א</w:t>
      </w:r>
      <w:r w:rsidRPr="00082046">
        <w:rPr>
          <w:rFonts w:hint="cs"/>
          <w:rtl/>
        </w:rPr>
        <w:t xml:space="preserve">ל </w:t>
      </w:r>
      <w:r w:rsidRPr="00321234">
        <w:rPr>
          <w:rFonts w:hint="cs"/>
          <w:b/>
          <w:bCs/>
          <w:szCs w:val="24"/>
          <w:rtl/>
        </w:rPr>
        <w:t>ת</w:t>
      </w:r>
      <w:r w:rsidRPr="00082046">
        <w:rPr>
          <w:rFonts w:hint="cs"/>
          <w:rtl/>
        </w:rPr>
        <w:t xml:space="preserve">בואני </w:t>
      </w:r>
      <w:r w:rsidRPr="00321234">
        <w:rPr>
          <w:rFonts w:hint="cs"/>
          <w:b/>
          <w:bCs/>
          <w:szCs w:val="24"/>
          <w:rtl/>
        </w:rPr>
        <w:t>ר</w:t>
      </w:r>
      <w:r w:rsidRPr="00082046">
        <w:rPr>
          <w:rFonts w:hint="cs"/>
          <w:rtl/>
        </w:rPr>
        <w:t xml:space="preserve">גל </w:t>
      </w:r>
      <w:r w:rsidRPr="00321234">
        <w:rPr>
          <w:rFonts w:hint="cs"/>
          <w:b/>
          <w:bCs/>
          <w:szCs w:val="24"/>
          <w:rtl/>
        </w:rPr>
        <w:t>ג</w:t>
      </w:r>
      <w:r w:rsidRPr="00082046">
        <w:rPr>
          <w:rFonts w:hint="cs"/>
          <w:rtl/>
        </w:rPr>
        <w:t xml:space="preserve">אוה", כלומר, עלי להשמר מישות דוקא בקיום מצוה זאת (והמשך הכתוב שם גם הוא רומז לנענועי הלולב </w:t>
      </w:r>
      <w:r w:rsidRPr="00082046">
        <w:rPr>
          <w:rFonts w:hint="eastAsia"/>
          <w:rtl/>
        </w:rPr>
        <w:t xml:space="preserve">– </w:t>
      </w:r>
      <w:r w:rsidRPr="00082046">
        <w:rPr>
          <w:rFonts w:hint="cs"/>
          <w:rtl/>
        </w:rPr>
        <w:t xml:space="preserve">"ויד רשעים אל תנידני" – כלומר, אל נא תנענע אותי). </w:t>
      </w:r>
    </w:p>
  </w:footnote>
  <w:footnote w:id="9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ורמז בדבר: יוסף הצדיק היה </w:t>
      </w:r>
      <w:r w:rsidRPr="00321234">
        <w:rPr>
          <w:rFonts w:hint="cs"/>
          <w:b/>
          <w:bCs/>
          <w:szCs w:val="24"/>
          <w:rtl/>
        </w:rPr>
        <w:t>י</w:t>
      </w:r>
      <w:r w:rsidRPr="00082046">
        <w:rPr>
          <w:rFonts w:hint="cs"/>
          <w:rtl/>
        </w:rPr>
        <w:t xml:space="preserve">פה </w:t>
      </w:r>
      <w:r w:rsidRPr="00321234">
        <w:rPr>
          <w:rFonts w:hint="cs"/>
          <w:b/>
          <w:bCs/>
          <w:szCs w:val="24"/>
          <w:rtl/>
        </w:rPr>
        <w:t>ת</w:t>
      </w:r>
      <w:r w:rsidRPr="00082046">
        <w:rPr>
          <w:rFonts w:hint="cs"/>
          <w:rtl/>
        </w:rPr>
        <w:t xml:space="preserve">ואר </w:t>
      </w:r>
      <w:r w:rsidRPr="00321234">
        <w:rPr>
          <w:rFonts w:hint="cs"/>
          <w:b/>
          <w:bCs/>
          <w:szCs w:val="24"/>
          <w:rtl/>
        </w:rPr>
        <w:t>ו</w:t>
      </w:r>
      <w:r w:rsidRPr="00082046">
        <w:rPr>
          <w:rFonts w:hint="cs"/>
          <w:rtl/>
        </w:rPr>
        <w:t xml:space="preserve">יפה </w:t>
      </w:r>
      <w:r w:rsidRPr="00321234">
        <w:rPr>
          <w:rFonts w:hint="cs"/>
          <w:b/>
          <w:bCs/>
          <w:szCs w:val="24"/>
          <w:rtl/>
        </w:rPr>
        <w:t>מ</w:t>
      </w:r>
      <w:r w:rsidRPr="00082046">
        <w:rPr>
          <w:rFonts w:hint="cs"/>
          <w:rtl/>
        </w:rPr>
        <w:t xml:space="preserve">ראה, מעורר התפעלות כולם, וזה גופא עושה אותו </w:t>
      </w:r>
      <w:r w:rsidRPr="00321234">
        <w:rPr>
          <w:rFonts w:hint="cs"/>
          <w:b/>
          <w:bCs/>
          <w:szCs w:val="24"/>
          <w:rtl/>
        </w:rPr>
        <w:t>יתום</w:t>
      </w:r>
      <w:r w:rsidRPr="00082046">
        <w:rPr>
          <w:rFonts w:hint="cs"/>
          <w:rtl/>
        </w:rPr>
        <w:t xml:space="preserve"> מאם, חשוף מחוץ לסוכה. באותיות של קבלה: בינה עד הוד אתפשטת, והיסוד נותר מחוץ לה, אבל כאן גופא מבחן האימות, שהרי היסוד מידתו אמת, כדלקמן.</w:t>
      </w:r>
    </w:p>
  </w:footnote>
  <w:footnote w:id="98">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ראוי להזכיר בהקשר זה את הרמז של המגלה עמוקות: </w:t>
      </w:r>
      <w:r w:rsidRPr="00321234">
        <w:rPr>
          <w:rFonts w:hint="cs"/>
          <w:b/>
          <w:bCs/>
          <w:szCs w:val="24"/>
          <w:rtl/>
        </w:rPr>
        <w:t>משה</w:t>
      </w:r>
      <w:r w:rsidRPr="00082046">
        <w:rPr>
          <w:rFonts w:hint="cs"/>
          <w:rtl/>
        </w:rPr>
        <w:t xml:space="preserve"> ר"ת </w:t>
      </w:r>
      <w:r w:rsidRPr="00321234">
        <w:rPr>
          <w:rFonts w:hint="cs"/>
          <w:b/>
          <w:bCs/>
          <w:szCs w:val="24"/>
          <w:rtl/>
        </w:rPr>
        <w:t>מ</w:t>
      </w:r>
      <w:r w:rsidRPr="00082046">
        <w:rPr>
          <w:rFonts w:hint="cs"/>
          <w:rtl/>
        </w:rPr>
        <w:t xml:space="preserve">חלוקת </w:t>
      </w:r>
      <w:r w:rsidRPr="00321234">
        <w:rPr>
          <w:rFonts w:hint="cs"/>
          <w:b/>
          <w:bCs/>
          <w:szCs w:val="24"/>
          <w:rtl/>
        </w:rPr>
        <w:t>ש</w:t>
      </w:r>
      <w:r w:rsidRPr="00082046">
        <w:rPr>
          <w:rFonts w:hint="cs"/>
          <w:rtl/>
        </w:rPr>
        <w:t xml:space="preserve">מאי </w:t>
      </w:r>
      <w:r w:rsidRPr="00321234">
        <w:rPr>
          <w:rFonts w:hint="cs"/>
          <w:b/>
          <w:bCs/>
          <w:szCs w:val="24"/>
          <w:rtl/>
        </w:rPr>
        <w:t>ה</w:t>
      </w:r>
      <w:r w:rsidRPr="00082046">
        <w:rPr>
          <w:rFonts w:hint="cs"/>
          <w:rtl/>
        </w:rPr>
        <w:t>לל, ועולה בגימ' אֶלף, כנגד אלף אורות שניתנו למשה בסיני, והסתלקו ממנו בחטא העגל, וחוזרים אליו בשבת, והם מתנת חלקו ששמח בה בשבת.</w:t>
      </w:r>
    </w:p>
  </w:footnote>
  <w:footnote w:id="99">
    <w:p w:rsidR="00467C69" w:rsidRDefault="00467C69" w:rsidP="00467C69">
      <w:pPr>
        <w:pStyle w:val="a4"/>
        <w:rPr>
          <w:rFonts w:hint="cs"/>
          <w:rtl/>
        </w:rPr>
      </w:pPr>
      <w:r>
        <w:rPr>
          <w:rtl/>
        </w:rPr>
        <w:tab/>
      </w:r>
      <w:r w:rsidRPr="00FE0DB9">
        <w:rPr>
          <w:rtl/>
        </w:rPr>
        <w:footnoteRef/>
      </w:r>
      <w:r>
        <w:rPr>
          <w:rtl/>
        </w:rPr>
        <w:t>.</w:t>
      </w:r>
      <w:r>
        <w:rPr>
          <w:rtl/>
        </w:rPr>
        <w:tab/>
      </w:r>
      <w:r>
        <w:rPr>
          <w:rFonts w:hint="cs"/>
          <w:rtl/>
        </w:rPr>
        <w:t>שיחות הר"ן קפב.</w:t>
      </w:r>
    </w:p>
  </w:footnote>
  <w:footnote w:id="10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תנינא כב, וזו תורה שממש עוקבת את תורה לח דלעיל.</w:t>
      </w:r>
    </w:p>
  </w:footnote>
  <w:footnote w:id="10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במדבר יב</w:t>
      </w:r>
      <w:r>
        <w:rPr>
          <w:rFonts w:hint="cs"/>
          <w:rtl/>
        </w:rPr>
        <w:t>,</w:t>
      </w:r>
      <w:r w:rsidRPr="00082046">
        <w:rPr>
          <w:rFonts w:hint="cs"/>
          <w:rtl/>
        </w:rPr>
        <w:t xml:space="preserve"> </w:t>
      </w:r>
      <w:r>
        <w:rPr>
          <w:rFonts w:hint="cs"/>
          <w:rtl/>
        </w:rPr>
        <w:t>ג.</w:t>
      </w:r>
    </w:p>
  </w:footnote>
  <w:footnote w:id="10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סוטה מא, ב</w:t>
      </w:r>
      <w:r>
        <w:rPr>
          <w:rFonts w:hint="cs"/>
          <w:rtl/>
        </w:rPr>
        <w:t>.</w:t>
      </w:r>
    </w:p>
  </w:footnote>
  <w:footnote w:id="103">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יומא סט, ב</w:t>
      </w:r>
      <w:r>
        <w:rPr>
          <w:rFonts w:hint="cs"/>
          <w:rtl/>
        </w:rPr>
        <w:t>.</w:t>
      </w:r>
    </w:p>
  </w:footnote>
  <w:footnote w:id="10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דברים י, יז.</w:t>
      </w:r>
    </w:p>
  </w:footnote>
  <w:footnote w:id="10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לב, יח.</w:t>
      </w:r>
    </w:p>
  </w:footnote>
  <w:footnote w:id="106">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דניאל ט, ד.</w:t>
      </w:r>
      <w:r w:rsidRPr="00082046">
        <w:rPr>
          <w:rtl/>
        </w:rPr>
        <w:t xml:space="preserve"> </w:t>
      </w:r>
    </w:p>
  </w:footnote>
  <w:footnote w:id="10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אבות ד, א.</w:t>
      </w:r>
    </w:p>
  </w:footnote>
  <w:footnote w:id="108">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שופטים </w:t>
      </w:r>
      <w:r>
        <w:rPr>
          <w:rFonts w:hint="cs"/>
          <w:rtl/>
        </w:rPr>
        <w:t>ג, ב</w:t>
      </w:r>
      <w:r w:rsidRPr="00082046">
        <w:rPr>
          <w:rFonts w:hint="cs"/>
          <w:rtl/>
        </w:rPr>
        <w:t xml:space="preserve">. אכהמ"ל, אבל פשט הכתוב שם כוונתו לומר כי ה' הותיר חלקי ארץ שלא נכבשו בימי יהושע כדי להמשיך להיוודע לדורות הבאים על ידי נצחונות גדולים נוספים, שהרי ה' הוא "איש מלחמה"; וראה עוד בספר </w:t>
      </w:r>
      <w:r w:rsidRPr="00891CEA">
        <w:rPr>
          <w:rStyle w:val="afe"/>
          <w:rFonts w:hint="cs"/>
          <w:rtl/>
        </w:rPr>
        <w:t>פני לבנה</w:t>
      </w:r>
      <w:r>
        <w:rPr>
          <w:rFonts w:hint="cs"/>
          <w:rtl/>
        </w:rPr>
        <w:t xml:space="preserve"> 124-5</w:t>
      </w:r>
      <w:r w:rsidRPr="00082046">
        <w:rPr>
          <w:rFonts w:hint="cs"/>
          <w:rtl/>
        </w:rPr>
        <w:t xml:space="preserve">, ובספר </w:t>
      </w:r>
      <w:r w:rsidRPr="00891CEA">
        <w:rPr>
          <w:rStyle w:val="afe"/>
          <w:rFonts w:hint="cs"/>
          <w:rtl/>
        </w:rPr>
        <w:t>אני לדודי ודודי לי</w:t>
      </w:r>
      <w:r w:rsidRPr="00082046">
        <w:rPr>
          <w:rFonts w:hint="cs"/>
          <w:rtl/>
        </w:rPr>
        <w:t xml:space="preserve"> </w:t>
      </w:r>
      <w:r>
        <w:rPr>
          <w:rFonts w:hint="cs"/>
          <w:rtl/>
        </w:rPr>
        <w:t>עמ' מט (הערה יח).</w:t>
      </w:r>
    </w:p>
  </w:footnote>
  <w:footnote w:id="10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נחמיה ט, לג – י, ל.</w:t>
      </w:r>
    </w:p>
  </w:footnote>
  <w:footnote w:id="11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בהרחבה בספר </w:t>
      </w:r>
      <w:r w:rsidRPr="00891CEA">
        <w:rPr>
          <w:rStyle w:val="afe"/>
          <w:rFonts w:hint="cs"/>
          <w:rtl/>
        </w:rPr>
        <w:t>אדמה שמים ותהום</w:t>
      </w:r>
      <w:r>
        <w:rPr>
          <w:rFonts w:hint="cs"/>
          <w:rtl/>
        </w:rPr>
        <w:t>, עמ' ע ואילך.</w:t>
      </w:r>
    </w:p>
  </w:footnote>
  <w:footnote w:id="11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שבת פח</w:t>
      </w:r>
      <w:r>
        <w:rPr>
          <w:rFonts w:hint="cs"/>
          <w:rtl/>
        </w:rPr>
        <w:t>,</w:t>
      </w:r>
      <w:r w:rsidRPr="00082046">
        <w:rPr>
          <w:rFonts w:hint="cs"/>
          <w:rtl/>
        </w:rPr>
        <w:t xml:space="preserve"> </w:t>
      </w:r>
      <w:r>
        <w:rPr>
          <w:rFonts w:hint="cs"/>
          <w:rtl/>
        </w:rPr>
        <w:t>א.</w:t>
      </w:r>
    </w:p>
  </w:footnote>
  <w:footnote w:id="11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ראה מסכת מכות כד</w:t>
      </w:r>
      <w:r>
        <w:rPr>
          <w:rFonts w:hint="cs"/>
          <w:rtl/>
        </w:rPr>
        <w:t>, ב</w:t>
      </w:r>
      <w:r w:rsidRPr="00082046">
        <w:rPr>
          <w:rFonts w:hint="cs"/>
          <w:rtl/>
        </w:rPr>
        <w:t xml:space="preserve">, ובספר </w:t>
      </w:r>
      <w:r w:rsidRPr="00891CEA">
        <w:rPr>
          <w:rStyle w:val="afe"/>
          <w:rFonts w:hint="cs"/>
          <w:rtl/>
        </w:rPr>
        <w:t>פני לבנה</w:t>
      </w:r>
      <w:r w:rsidRPr="00082046">
        <w:rPr>
          <w:rFonts w:hint="cs"/>
          <w:rtl/>
        </w:rPr>
        <w:t>, עמ'</w:t>
      </w:r>
      <w:r>
        <w:rPr>
          <w:rFonts w:hint="cs"/>
          <w:rtl/>
        </w:rPr>
        <w:t xml:space="preserve"> 88-9,</w:t>
      </w:r>
      <w:r w:rsidRPr="00082046">
        <w:rPr>
          <w:rFonts w:hint="cs"/>
          <w:rtl/>
        </w:rPr>
        <w:t xml:space="preserve"> ועמ'</w:t>
      </w:r>
      <w:r>
        <w:rPr>
          <w:rFonts w:hint="cs"/>
          <w:rtl/>
        </w:rPr>
        <w:t xml:space="preserve"> 212-3.</w:t>
      </w:r>
    </w:p>
  </w:footnote>
  <w:footnote w:id="11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תניא כו.</w:t>
      </w:r>
    </w:p>
  </w:footnote>
  <w:footnote w:id="11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ברכות פרק ט, ה.</w:t>
      </w:r>
    </w:p>
  </w:footnote>
  <w:footnote w:id="115">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שבת פח, ב.</w:t>
      </w:r>
    </w:p>
  </w:footnote>
  <w:footnote w:id="116">
    <w:p w:rsidR="00467C69" w:rsidRDefault="00467C69" w:rsidP="00467C69">
      <w:pPr>
        <w:pStyle w:val="a4"/>
        <w:rPr>
          <w:rFonts w:hint="cs"/>
        </w:rPr>
      </w:pPr>
      <w:r>
        <w:rPr>
          <w:rtl/>
        </w:rPr>
        <w:tab/>
      </w:r>
      <w:r w:rsidRPr="00FE0DB9">
        <w:rPr>
          <w:rtl/>
        </w:rPr>
        <w:footnoteRef/>
      </w:r>
      <w:r>
        <w:rPr>
          <w:rtl/>
        </w:rPr>
        <w:t>.</w:t>
      </w:r>
      <w:r>
        <w:rPr>
          <w:rtl/>
        </w:rPr>
        <w:tab/>
      </w:r>
      <w:r>
        <w:rPr>
          <w:rFonts w:hint="cs"/>
          <w:rtl/>
        </w:rPr>
        <w:t>שופטים ה, לא.</w:t>
      </w:r>
    </w:p>
  </w:footnote>
  <w:footnote w:id="11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תהלים סג, ד.</w:t>
      </w:r>
    </w:p>
  </w:footnote>
  <w:footnote w:id="118">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וראה שם אגרת הקדש, אגרת יא.</w:t>
      </w:r>
    </w:p>
  </w:footnote>
  <w:footnote w:id="119">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שה"ש ג</w:t>
      </w:r>
      <w:r>
        <w:rPr>
          <w:rFonts w:hint="cs"/>
          <w:rtl/>
        </w:rPr>
        <w:t>,</w:t>
      </w:r>
      <w:r w:rsidRPr="00082046">
        <w:rPr>
          <w:rFonts w:hint="cs"/>
          <w:rtl/>
        </w:rPr>
        <w:t xml:space="preserve"> </w:t>
      </w:r>
      <w:r>
        <w:rPr>
          <w:rFonts w:hint="cs"/>
          <w:rtl/>
        </w:rPr>
        <w:t>יא.</w:t>
      </w:r>
    </w:p>
  </w:footnote>
  <w:footnote w:id="12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eastAsia"/>
          <w:rtl/>
        </w:rPr>
        <w:t>תהלים</w:t>
      </w:r>
      <w:r w:rsidRPr="00082046">
        <w:rPr>
          <w:rtl/>
        </w:rPr>
        <w:t xml:space="preserve"> </w:t>
      </w:r>
      <w:r w:rsidRPr="00082046">
        <w:rPr>
          <w:rFonts w:hint="eastAsia"/>
          <w:rtl/>
        </w:rPr>
        <w:t>מה</w:t>
      </w:r>
      <w:r>
        <w:rPr>
          <w:rFonts w:hint="cs"/>
          <w:rtl/>
        </w:rPr>
        <w:t>, יא.</w:t>
      </w:r>
    </w:p>
  </w:footnote>
  <w:footnote w:id="12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שה"ש ה, </w:t>
      </w:r>
      <w:r>
        <w:rPr>
          <w:rFonts w:hint="cs"/>
          <w:rtl/>
        </w:rPr>
        <w:t>ב.</w:t>
      </w:r>
    </w:p>
  </w:footnote>
  <w:footnote w:id="122">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eastAsia"/>
          <w:rtl/>
        </w:rPr>
        <w:t>ישעיה</w:t>
      </w:r>
      <w:r w:rsidRPr="00082046">
        <w:rPr>
          <w:rtl/>
        </w:rPr>
        <w:t xml:space="preserve"> </w:t>
      </w:r>
      <w:r w:rsidRPr="00082046">
        <w:rPr>
          <w:rFonts w:hint="eastAsia"/>
          <w:rtl/>
        </w:rPr>
        <w:t>נא</w:t>
      </w:r>
      <w:r>
        <w:rPr>
          <w:rFonts w:hint="cs"/>
          <w:rtl/>
        </w:rPr>
        <w:t>, ד.</w:t>
      </w:r>
    </w:p>
  </w:footnote>
  <w:footnote w:id="123">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במ"ר יב, ח</w:t>
      </w:r>
      <w:r>
        <w:rPr>
          <w:rFonts w:hint="cs"/>
          <w:rtl/>
        </w:rPr>
        <w:t>.</w:t>
      </w:r>
    </w:p>
  </w:footnote>
  <w:footnote w:id="12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זהר ח"ב קפג, ב.</w:t>
      </w:r>
    </w:p>
  </w:footnote>
  <w:footnote w:id="12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ברכות מ</w:t>
      </w:r>
      <w:r>
        <w:rPr>
          <w:rFonts w:hint="cs"/>
          <w:rtl/>
        </w:rPr>
        <w:t>, א</w:t>
      </w:r>
      <w:r w:rsidRPr="00082046">
        <w:rPr>
          <w:rFonts w:hint="cs"/>
          <w:rtl/>
        </w:rPr>
        <w:t xml:space="preserve">, ראה </w:t>
      </w:r>
      <w:r>
        <w:rPr>
          <w:rFonts w:hint="cs"/>
          <w:rtl/>
        </w:rPr>
        <w:t>"סידור עם דא"ח" בסדר ההגדה</w:t>
      </w:r>
      <w:r w:rsidRPr="00082046">
        <w:rPr>
          <w:rFonts w:hint="cs"/>
          <w:rtl/>
        </w:rPr>
        <w:t>. ואפשר לדייק, כי לפי הד</w:t>
      </w:r>
      <w:r>
        <w:rPr>
          <w:rFonts w:hint="cs"/>
          <w:rtl/>
        </w:rPr>
        <w:t>י</w:t>
      </w:r>
      <w:r w:rsidRPr="00082046">
        <w:rPr>
          <w:rFonts w:hint="cs"/>
          <w:rtl/>
        </w:rPr>
        <w:t>מוי הפשוט של אמא, כפי שהוסבר לעיל, גם סוכות הוא המשך של יציאת מצרים, ולענין זה, כמו שבפסח מתגלה לנו כאבא, כי נודע לנו אז מי ומניין אנחנו, כך במדבר, בהתהלכותו הממושכת אתנו "כאשר ישא האומן את היונק", מתגלה הוא לנו כאמא. כך תומתק הגזרה השוה שמסרו לנו חז"ל בין אכילת מצה בליל ט"ו בניסן לאכילת פת דגן בליל ט"ו בתשרי בסוכה (</w:t>
      </w:r>
      <w:r>
        <w:rPr>
          <w:rFonts w:hint="cs"/>
          <w:rtl/>
        </w:rPr>
        <w:t>סוכה כז, א</w:t>
      </w:r>
      <w:r w:rsidRPr="00082046">
        <w:rPr>
          <w:rFonts w:hint="cs"/>
          <w:rtl/>
        </w:rPr>
        <w:t xml:space="preserve">, עיין שם), שכן, לפי המבואר כאן, אכילה בסוכה היא בחינת הבת הסמוכה על שולחן אימה, ויש בזה השלמה לאכילת המצה, שהיא בחינת הבת הסמוכה על שולחן אביה. </w:t>
      </w:r>
    </w:p>
  </w:footnote>
  <w:footnote w:id="12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ראה מאמרנו "המזבח וההיכל" ב</w:t>
      </w:r>
      <w:r w:rsidRPr="000C10F6">
        <w:rPr>
          <w:rStyle w:val="afe"/>
          <w:rFonts w:hint="cs"/>
          <w:rtl/>
        </w:rPr>
        <w:t>מלכות ישראל</w:t>
      </w:r>
      <w:r w:rsidRPr="00082046">
        <w:rPr>
          <w:rFonts w:hint="cs"/>
          <w:rtl/>
        </w:rPr>
        <w:t xml:space="preserve"> ג.</w:t>
      </w:r>
    </w:p>
  </w:footnote>
  <w:footnote w:id="12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ל"א כב, יט-כג.</w:t>
      </w:r>
      <w:r w:rsidRPr="00082046">
        <w:rPr>
          <w:rtl/>
        </w:rPr>
        <w:t xml:space="preserve"> </w:t>
      </w:r>
    </w:p>
  </w:footnote>
  <w:footnote w:id="12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שם.</w:t>
      </w:r>
    </w:p>
  </w:footnote>
  <w:footnote w:id="12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ירמיה כג, כה-לב.</w:t>
      </w:r>
    </w:p>
  </w:footnote>
  <w:footnote w:id="130">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כג, כג-כד.</w:t>
      </w:r>
    </w:p>
  </w:footnote>
  <w:footnote w:id="13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כג, לג-לו.</w:t>
      </w:r>
    </w:p>
  </w:footnote>
  <w:footnote w:id="132">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שם כג, יג-כב.</w:t>
      </w:r>
    </w:p>
  </w:footnote>
  <w:footnote w:id="133">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שם כח, ח-ט.</w:t>
      </w:r>
    </w:p>
  </w:footnote>
  <w:footnote w:id="134">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ראה את האמון שנתן עלי בדברי הפורענות של שמואל על בית מחנכו-מיטיבו, עוד טרם נודע כי דבר מדבריו אינו נופל ארצה</w:t>
      </w:r>
      <w:r>
        <w:rPr>
          <w:rFonts w:hint="cs"/>
          <w:rtl/>
        </w:rPr>
        <w:t xml:space="preserve"> (שמ"א ג, יז)</w:t>
      </w:r>
      <w:r w:rsidRPr="00082046">
        <w:rPr>
          <w:rFonts w:hint="cs"/>
          <w:rtl/>
        </w:rPr>
        <w:t>, וראה ב</w:t>
      </w:r>
      <w:r>
        <w:rPr>
          <w:rFonts w:hint="cs"/>
          <w:rtl/>
        </w:rPr>
        <w:t xml:space="preserve">ריש </w:t>
      </w:r>
      <w:r w:rsidRPr="00082046">
        <w:rPr>
          <w:rFonts w:hint="cs"/>
          <w:rtl/>
        </w:rPr>
        <w:t xml:space="preserve">פרק </w:t>
      </w:r>
      <w:r>
        <w:rPr>
          <w:rFonts w:hint="cs"/>
          <w:rtl/>
        </w:rPr>
        <w:t>מב</w:t>
      </w:r>
      <w:r w:rsidRPr="00082046">
        <w:rPr>
          <w:rFonts w:hint="cs"/>
          <w:rtl/>
        </w:rPr>
        <w:t xml:space="preserve"> את נכונותה של שארית הפלטה להאמין הפעם לירמיהו, מתוך הנחה שינבא עליהם פורענות. מן הארוע הזה גם ניתן להבין עד כמה הכלל שנשמע כאן אינו מדויק, שהרי בפעם הזאת נבואת האמת מבשרת טוב, וראה לקמן. </w:t>
      </w:r>
    </w:p>
  </w:footnote>
  <w:footnote w:id="13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בנספח למאמר על ספר יונה, אותיות </w:t>
      </w:r>
      <w:r>
        <w:rPr>
          <w:rFonts w:hint="cs"/>
          <w:rtl/>
        </w:rPr>
        <w:t>יא-יב.</w:t>
      </w:r>
    </w:p>
  </w:footnote>
  <w:footnote w:id="13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זמר בר יוחאי</w:t>
      </w:r>
      <w:r>
        <w:rPr>
          <w:rFonts w:hint="cs"/>
          <w:rtl/>
        </w:rPr>
        <w:t>.</w:t>
      </w:r>
    </w:p>
  </w:footnote>
  <w:footnote w:id="137">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יסוה"ת ז, ז.</w:t>
      </w:r>
    </w:p>
  </w:footnote>
  <w:footnote w:id="138">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הרמב"ם לימד כי יש להאמין לנביא אמת כמו לשני עדים, אין כאן הכרח הגיוני גמור אלא מצות התורה להאמין להם – </w:t>
      </w:r>
      <w:r>
        <w:rPr>
          <w:rFonts w:hint="cs"/>
          <w:rtl/>
        </w:rPr>
        <w:t>יסוה"ת ז, ז.</w:t>
      </w:r>
    </w:p>
  </w:footnote>
  <w:footnote w:id="139">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ראה רמב"ם סוף הל' יסודי התורה, ופירוש יד פשוטה שם.</w:t>
      </w:r>
    </w:p>
  </w:footnote>
  <w:footnote w:id="140">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ירמיה ג, י.</w:t>
      </w:r>
    </w:p>
  </w:footnote>
  <w:footnote w:id="141">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שם לא, ל.</w:t>
      </w:r>
    </w:p>
  </w:footnote>
  <w:footnote w:id="142">
    <w:p w:rsidR="00467C69" w:rsidRPr="00F458E1" w:rsidRDefault="00467C69" w:rsidP="00467C69">
      <w:pPr>
        <w:pStyle w:val="a4"/>
        <w:rPr>
          <w:rFonts w:hint="cs"/>
          <w:rtl/>
        </w:rPr>
      </w:pPr>
      <w:r>
        <w:rPr>
          <w:rtl/>
        </w:rPr>
        <w:tab/>
      </w:r>
      <w:r w:rsidRPr="00F458E1">
        <w:rPr>
          <w:rtl/>
        </w:rPr>
        <w:footnoteRef/>
      </w:r>
      <w:r>
        <w:rPr>
          <w:rtl/>
        </w:rPr>
        <w:t>.</w:t>
      </w:r>
      <w:r>
        <w:rPr>
          <w:rtl/>
        </w:rPr>
        <w:tab/>
      </w:r>
      <w:r>
        <w:rPr>
          <w:rFonts w:hint="cs"/>
          <w:rtl/>
        </w:rPr>
        <w:t>ירמיה ג, טז-יז.</w:t>
      </w:r>
    </w:p>
  </w:footnote>
  <w:footnote w:id="143">
    <w:p w:rsidR="00467C69" w:rsidRPr="00F458E1" w:rsidRDefault="00467C69" w:rsidP="00467C69">
      <w:pPr>
        <w:pStyle w:val="a4"/>
        <w:rPr>
          <w:rFonts w:hint="cs"/>
          <w:rtl/>
        </w:rPr>
      </w:pPr>
      <w:r>
        <w:rPr>
          <w:rtl/>
        </w:rPr>
        <w:tab/>
      </w:r>
      <w:r w:rsidRPr="00F458E1">
        <w:rPr>
          <w:rtl/>
        </w:rPr>
        <w:footnoteRef/>
      </w:r>
      <w:r>
        <w:rPr>
          <w:rtl/>
        </w:rPr>
        <w:t>.</w:t>
      </w:r>
      <w:r>
        <w:rPr>
          <w:rtl/>
        </w:rPr>
        <w:tab/>
      </w:r>
      <w:r>
        <w:rPr>
          <w:rFonts w:hint="cs"/>
          <w:rtl/>
        </w:rPr>
        <w:t>הל' בית הבחירה א, ו.</w:t>
      </w:r>
    </w:p>
  </w:footnote>
  <w:footnote w:id="144">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לשון רש"י בענין המצבות, </w:t>
      </w:r>
      <w:r>
        <w:rPr>
          <w:rFonts w:hint="cs"/>
          <w:rtl/>
        </w:rPr>
        <w:t>"ואף על פי שהיתה אהובה לו [המצבה] בימי האבות – עכשיו שנאה" (דברים טז, כב)</w:t>
      </w:r>
      <w:r w:rsidRPr="00082046">
        <w:rPr>
          <w:rFonts w:hint="cs"/>
          <w:rtl/>
        </w:rPr>
        <w:t>, ויוצא שיש כאן שלש תקופות, זו שוללת את זו: בימי האבות – מצבות; בזמן הכניסה לארץ – במות; ולבסוף</w:t>
      </w:r>
      <w:r>
        <w:rPr>
          <w:rFonts w:hint="cs"/>
          <w:rtl/>
        </w:rPr>
        <w:t xml:space="preserve"> –</w:t>
      </w:r>
      <w:r w:rsidRPr="00082046">
        <w:rPr>
          <w:rFonts w:hint="cs"/>
          <w:rtl/>
        </w:rPr>
        <w:t xml:space="preserve"> מקדש אחד.</w:t>
      </w:r>
    </w:p>
  </w:footnote>
  <w:footnote w:id="14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ברכות </w:t>
      </w:r>
      <w:r>
        <w:rPr>
          <w:rFonts w:hint="cs"/>
          <w:rtl/>
        </w:rPr>
        <w:t>ז, ב</w:t>
      </w:r>
      <w:r w:rsidRPr="00082046">
        <w:rPr>
          <w:rFonts w:hint="cs"/>
          <w:rtl/>
        </w:rPr>
        <w:t>, כי רק צדיק גמור מוזמן להתגרות ברשע שהשעה משחקת לו.</w:t>
      </w:r>
    </w:p>
  </w:footnote>
  <w:footnote w:id="146">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בדרך מליצה אפשר לומר כי הרבי מליובאוויטש התבטא שתמה עבודת הבירורים, ונוכל לכלול בזה את דברי חז"ל: "ואהבת לרעך כמוך – </w:t>
      </w:r>
      <w:r w:rsidRPr="00A3758F">
        <w:rPr>
          <w:rStyle w:val="afe"/>
          <w:rFonts w:hint="cs"/>
          <w:rtl/>
        </w:rPr>
        <w:t>ברור</w:t>
      </w:r>
      <w:r w:rsidRPr="00082046">
        <w:rPr>
          <w:rFonts w:hint="cs"/>
          <w:rtl/>
        </w:rPr>
        <w:t xml:space="preserve"> לו מיתה יפה", ודוק.</w:t>
      </w:r>
    </w:p>
  </w:footnote>
  <w:footnote w:id="147">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בספר </w:t>
      </w:r>
      <w:r w:rsidRPr="00891CEA">
        <w:rPr>
          <w:rStyle w:val="afe"/>
          <w:rFonts w:hint="cs"/>
          <w:rtl/>
        </w:rPr>
        <w:t>על ישראל גאוותו</w:t>
      </w:r>
      <w:r>
        <w:rPr>
          <w:rFonts w:hint="cs"/>
          <w:rtl/>
        </w:rPr>
        <w:t>, עמ'</w:t>
      </w:r>
      <w:r w:rsidRPr="00082046">
        <w:rPr>
          <w:rFonts w:hint="cs"/>
          <w:rtl/>
        </w:rPr>
        <w:t xml:space="preserve"> </w:t>
      </w:r>
      <w:r>
        <w:rPr>
          <w:rFonts w:hint="cs"/>
          <w:rtl/>
        </w:rPr>
        <w:t>קעו-ז</w:t>
      </w:r>
      <w:r w:rsidRPr="00082046">
        <w:rPr>
          <w:rFonts w:hint="cs"/>
          <w:rtl/>
        </w:rPr>
        <w:t xml:space="preserve">, ובספר </w:t>
      </w:r>
      <w:r w:rsidRPr="00891CEA">
        <w:rPr>
          <w:rStyle w:val="afe"/>
          <w:rFonts w:hint="cs"/>
          <w:rtl/>
        </w:rPr>
        <w:t>אני לדודי ודודי לי</w:t>
      </w:r>
      <w:r w:rsidRPr="00082046">
        <w:rPr>
          <w:rFonts w:hint="cs"/>
          <w:rtl/>
        </w:rPr>
        <w:t xml:space="preserve"> </w:t>
      </w:r>
      <w:r>
        <w:rPr>
          <w:rFonts w:hint="cs"/>
          <w:rtl/>
        </w:rPr>
        <w:t>עמ' כח-ל.</w:t>
      </w:r>
    </w:p>
  </w:footnote>
  <w:footnote w:id="148">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יחזקאל יא, ד.</w:t>
      </w:r>
    </w:p>
  </w:footnote>
  <w:footnote w:id="149">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ירמיה</w:t>
      </w:r>
      <w:r w:rsidRPr="00082046">
        <w:rPr>
          <w:rFonts w:hint="cs"/>
          <w:rtl/>
        </w:rPr>
        <w:t xml:space="preserve"> מד, יח</w:t>
      </w:r>
      <w:r>
        <w:rPr>
          <w:rFonts w:hint="cs"/>
          <w:rtl/>
        </w:rPr>
        <w:t>.</w:t>
      </w:r>
    </w:p>
  </w:footnote>
  <w:footnote w:id="150">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איכה </w:t>
      </w:r>
      <w:r>
        <w:rPr>
          <w:rFonts w:hint="cs"/>
          <w:rtl/>
        </w:rPr>
        <w:t>ד, יב.</w:t>
      </w:r>
    </w:p>
  </w:footnote>
  <w:footnote w:id="151">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וראה לפי שעה בחוברת נקודה קו שטח (ב), דברינו על חזון המרכבה – העורך.</w:t>
      </w:r>
    </w:p>
  </w:footnote>
  <w:footnote w:id="152">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ירמיה מב, י.</w:t>
      </w:r>
    </w:p>
  </w:footnote>
  <w:footnote w:id="153">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גיטין </w:t>
      </w:r>
      <w:r>
        <w:rPr>
          <w:rFonts w:hint="cs"/>
          <w:rtl/>
        </w:rPr>
        <w:t>נו, ב.</w:t>
      </w:r>
    </w:p>
  </w:footnote>
  <w:footnote w:id="154">
    <w:p w:rsidR="00467C69" w:rsidRPr="00082046" w:rsidRDefault="00467C69" w:rsidP="00467C69">
      <w:pPr>
        <w:pStyle w:val="a4"/>
        <w:rPr>
          <w:rFonts w:hint="cs"/>
          <w:rtl/>
        </w:rPr>
      </w:pPr>
      <w:r>
        <w:rPr>
          <w:rtl/>
        </w:rPr>
        <w:tab/>
      </w:r>
      <w:r w:rsidRPr="00F458E1">
        <w:rPr>
          <w:rtl/>
        </w:rPr>
        <w:footnoteRef/>
      </w:r>
      <w:r>
        <w:rPr>
          <w:rtl/>
        </w:rPr>
        <w:t>.</w:t>
      </w:r>
      <w:r>
        <w:rPr>
          <w:rtl/>
        </w:rPr>
        <w:tab/>
      </w:r>
      <w:r>
        <w:rPr>
          <w:rFonts w:hint="cs"/>
          <w:rtl/>
        </w:rPr>
        <w:t xml:space="preserve">אף הרמב"ם </w:t>
      </w:r>
      <w:r w:rsidRPr="00082046">
        <w:rPr>
          <w:rFonts w:hint="cs"/>
          <w:rtl/>
        </w:rPr>
        <w:t xml:space="preserve">יסד את הלכות משיח שלו </w:t>
      </w:r>
      <w:r>
        <w:rPr>
          <w:rFonts w:hint="cs"/>
          <w:rtl/>
        </w:rPr>
        <w:t xml:space="preserve">(אלו שני הפרקים האחרונים בהלכות מלכים) </w:t>
      </w:r>
      <w:r w:rsidRPr="00082046">
        <w:rPr>
          <w:rFonts w:hint="cs"/>
          <w:rtl/>
        </w:rPr>
        <w:t>על עמדתו של רבי עקיבא</w:t>
      </w:r>
      <w:r>
        <w:rPr>
          <w:rFonts w:hint="cs"/>
          <w:rtl/>
        </w:rPr>
        <w:t>, כניכר לכל מתבונן</w:t>
      </w:r>
      <w:r w:rsidRPr="00082046">
        <w:rPr>
          <w:rFonts w:hint="cs"/>
          <w:rtl/>
        </w:rPr>
        <w:t>. כלומר, הוא לא סבר שצריך להפיק לקחים ולא לחזור על שגיאת תמיכתו של רבי עקיבא במרד בר כוכבא, אלא להפך, שאם תחזור הזדמנות כזאת, יש ללמוד מרבי עקיבא ולנסות שוב.</w:t>
      </w:r>
    </w:p>
  </w:footnote>
  <w:footnote w:id="155">
    <w:p w:rsidR="00467C69" w:rsidRPr="00082046" w:rsidRDefault="00467C69" w:rsidP="00467C69">
      <w:pPr>
        <w:pStyle w:val="a4"/>
        <w:rPr>
          <w:rFonts w:hint="cs"/>
          <w:rtl/>
        </w:rPr>
      </w:pPr>
      <w:r>
        <w:rPr>
          <w:rtl/>
        </w:rPr>
        <w:tab/>
      </w:r>
      <w:r w:rsidRPr="00F458E1">
        <w:rPr>
          <w:rtl/>
        </w:rPr>
        <w:footnoteRef/>
      </w:r>
      <w:r>
        <w:rPr>
          <w:rtl/>
        </w:rPr>
        <w:t>.</w:t>
      </w:r>
      <w:r>
        <w:rPr>
          <w:rtl/>
        </w:rPr>
        <w:tab/>
      </w:r>
      <w:r w:rsidRPr="00082046">
        <w:rPr>
          <w:rFonts w:hint="cs"/>
          <w:rtl/>
        </w:rPr>
        <w:t xml:space="preserve">ראה מאמרנו על חמש מצוות כלליות בספר </w:t>
      </w:r>
      <w:r w:rsidRPr="000C10F6">
        <w:rPr>
          <w:rStyle w:val="afe"/>
          <w:rFonts w:hint="cs"/>
          <w:rtl/>
        </w:rPr>
        <w:t>מלכות ישראל</w:t>
      </w:r>
      <w:r w:rsidRPr="00082046">
        <w:rPr>
          <w:rFonts w:hint="cs"/>
          <w:rtl/>
        </w:rPr>
        <w:t xml:space="preserve"> ג, </w:t>
      </w:r>
      <w:r>
        <w:rPr>
          <w:rFonts w:hint="cs"/>
          <w:rtl/>
        </w:rPr>
        <w:t>פרק ג, תחת הכותרת "שחרור מאיבוד העצמיות".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77D"/>
    <w:multiLevelType w:val="singleLevel"/>
    <w:tmpl w:val="9A9C0302"/>
    <w:lvl w:ilvl="0">
      <w:start w:val="2"/>
      <w:numFmt w:val="hebrew1"/>
      <w:lvlText w:val="%1."/>
      <w:lvlJc w:val="left"/>
      <w:pPr>
        <w:tabs>
          <w:tab w:val="num" w:pos="720"/>
        </w:tabs>
        <w:ind w:left="720" w:right="720" w:hanging="720"/>
      </w:pPr>
      <w:rPr>
        <w:rFonts w:hint="default"/>
        <w:b/>
        <w:sz w:val="32"/>
      </w:rPr>
    </w:lvl>
  </w:abstractNum>
  <w:abstractNum w:abstractNumId="1">
    <w:nsid w:val="01A65A3A"/>
    <w:multiLevelType w:val="hybridMultilevel"/>
    <w:tmpl w:val="15745584"/>
    <w:lvl w:ilvl="0" w:tplc="3D80E2D6">
      <w:start w:val="1"/>
      <w:numFmt w:val="hebrew1"/>
      <w:pStyle w:val="a"/>
      <w:lvlText w:val="%1."/>
      <w:lvlJc w:val="left"/>
      <w:pPr>
        <w:tabs>
          <w:tab w:val="num" w:pos="323"/>
        </w:tabs>
        <w:ind w:left="323" w:hanging="153"/>
      </w:pPr>
      <w:rPr>
        <w:rFonts w:hint="default"/>
      </w:r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2">
    <w:nsid w:val="04851093"/>
    <w:multiLevelType w:val="hybridMultilevel"/>
    <w:tmpl w:val="F40C1D9E"/>
    <w:lvl w:ilvl="0" w:tplc="68AC193E">
      <w:start w:val="1"/>
      <w:numFmt w:val="hebrew1"/>
      <w:lvlText w:val="%1."/>
      <w:lvlJc w:val="left"/>
      <w:pPr>
        <w:tabs>
          <w:tab w:val="num" w:pos="153"/>
        </w:tabs>
        <w:ind w:left="153" w:hanging="1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20828"/>
    <w:multiLevelType w:val="singleLevel"/>
    <w:tmpl w:val="1D5CD328"/>
    <w:lvl w:ilvl="0">
      <w:start w:val="1"/>
      <w:numFmt w:val="hebrew1"/>
      <w:lvlText w:val="%1."/>
      <w:lvlJc w:val="left"/>
      <w:pPr>
        <w:tabs>
          <w:tab w:val="num" w:pos="360"/>
        </w:tabs>
        <w:ind w:left="360" w:right="360" w:hanging="360"/>
      </w:pPr>
      <w:rPr>
        <w:rFonts w:hint="default"/>
        <w:sz w:val="24"/>
      </w:rPr>
    </w:lvl>
  </w:abstractNum>
  <w:abstractNum w:abstractNumId="4">
    <w:nsid w:val="12C672AE"/>
    <w:multiLevelType w:val="singleLevel"/>
    <w:tmpl w:val="7A58F4B6"/>
    <w:lvl w:ilvl="0">
      <w:start w:val="1"/>
      <w:numFmt w:val="hebrew1"/>
      <w:lvlText w:val="%1."/>
      <w:lvlJc w:val="left"/>
      <w:pPr>
        <w:tabs>
          <w:tab w:val="num" w:pos="360"/>
        </w:tabs>
        <w:ind w:left="360" w:right="360" w:hanging="360"/>
      </w:pPr>
      <w:rPr>
        <w:rFonts w:hint="default"/>
        <w:sz w:val="24"/>
      </w:rPr>
    </w:lvl>
  </w:abstractNum>
  <w:abstractNum w:abstractNumId="5">
    <w:nsid w:val="31106B65"/>
    <w:multiLevelType w:val="hybridMultilevel"/>
    <w:tmpl w:val="52564890"/>
    <w:lvl w:ilvl="0" w:tplc="5F56058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A168D3"/>
    <w:multiLevelType w:val="hybridMultilevel"/>
    <w:tmpl w:val="454ABB66"/>
    <w:lvl w:ilvl="0" w:tplc="DF8A4426">
      <w:start w:val="11"/>
      <w:numFmt w:val="hebrew1"/>
      <w:lvlText w:val="%1."/>
      <w:lvlJc w:val="left"/>
      <w:pPr>
        <w:tabs>
          <w:tab w:val="num" w:pos="363"/>
        </w:tabs>
        <w:ind w:left="363" w:hanging="360"/>
      </w:pPr>
      <w:rPr>
        <w:rFonts w:cs="FrankRuehl"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7">
    <w:nsid w:val="52DD3A59"/>
    <w:multiLevelType w:val="singleLevel"/>
    <w:tmpl w:val="5A5E3146"/>
    <w:lvl w:ilvl="0">
      <w:start w:val="1"/>
      <w:numFmt w:val="upperRoman"/>
      <w:lvlText w:val="%1."/>
      <w:lvlJc w:val="left"/>
      <w:pPr>
        <w:tabs>
          <w:tab w:val="num" w:pos="360"/>
        </w:tabs>
        <w:ind w:left="360" w:right="360" w:hanging="360"/>
      </w:pPr>
      <w:rPr>
        <w:rFonts w:hint="default"/>
        <w:sz w:val="36"/>
      </w:rPr>
    </w:lvl>
  </w:abstractNum>
  <w:abstractNum w:abstractNumId="8">
    <w:nsid w:val="62855B90"/>
    <w:multiLevelType w:val="hybridMultilevel"/>
    <w:tmpl w:val="1E2CF2AC"/>
    <w:lvl w:ilvl="0" w:tplc="30800A8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nsid w:val="7A630A96"/>
    <w:multiLevelType w:val="singleLevel"/>
    <w:tmpl w:val="88A2564C"/>
    <w:lvl w:ilvl="0">
      <w:start w:val="1"/>
      <w:numFmt w:val="upperRoman"/>
      <w:lvlText w:val="%1."/>
      <w:lvlJc w:val="left"/>
      <w:pPr>
        <w:tabs>
          <w:tab w:val="num" w:pos="2287"/>
        </w:tabs>
        <w:ind w:left="2287" w:right="2287" w:hanging="360"/>
      </w:pPr>
      <w:rPr>
        <w:rFonts w:hint="default"/>
        <w:sz w:val="28"/>
      </w:rPr>
    </w:lvl>
  </w:abstractNum>
  <w:abstractNum w:abstractNumId="10">
    <w:nsid w:val="7C395EF9"/>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abstractNum w:abstractNumId="11">
    <w:nsid w:val="7D89353C"/>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num w:numId="1">
    <w:abstractNumId w:val="4"/>
  </w:num>
  <w:num w:numId="2">
    <w:abstractNumId w:val="3"/>
  </w:num>
  <w:num w:numId="3">
    <w:abstractNumId w:val="9"/>
  </w:num>
  <w:num w:numId="4">
    <w:abstractNumId w:val="7"/>
  </w:num>
  <w:num w:numId="5">
    <w:abstractNumId w:val="0"/>
  </w:num>
  <w:num w:numId="6">
    <w:abstractNumId w:val="5"/>
  </w:num>
  <w:num w:numId="7">
    <w:abstractNumId w:val="6"/>
  </w:num>
  <w:num w:numId="8">
    <w:abstractNumId w:val="10"/>
  </w:num>
  <w:num w:numId="9">
    <w:abstractNumId w:val="11"/>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EA"/>
    <w:rsid w:val="00061E65"/>
    <w:rsid w:val="004535EA"/>
    <w:rsid w:val="00467C69"/>
    <w:rsid w:val="00AC2310"/>
    <w:rsid w:val="00DC62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C69"/>
    <w:pPr>
      <w:bidi/>
      <w:spacing w:after="80" w:line="300" w:lineRule="exact"/>
      <w:ind w:firstLine="170"/>
      <w:jc w:val="both"/>
    </w:pPr>
    <w:rPr>
      <w:rFonts w:ascii="Times New Roman" w:eastAsia="Times New Roman" w:hAnsi="Times New Roman" w:cs="FrankRuehl"/>
      <w:noProof/>
      <w:szCs w:val="26"/>
      <w:lang w:eastAsia="he-IL"/>
    </w:rPr>
  </w:style>
  <w:style w:type="paragraph" w:styleId="1">
    <w:name w:val="heading 1"/>
    <w:basedOn w:val="a0"/>
    <w:next w:val="a0"/>
    <w:link w:val="10"/>
    <w:autoRedefine/>
    <w:qFormat/>
    <w:rsid w:val="00467C69"/>
    <w:pPr>
      <w:keepNext/>
      <w:spacing w:before="4080" w:line="800" w:lineRule="exact"/>
      <w:jc w:val="right"/>
      <w:outlineLvl w:val="0"/>
    </w:pPr>
    <w:rPr>
      <w:rFonts w:cs="Guttman-Soncino"/>
      <w:b/>
      <w:bCs/>
      <w:spacing w:val="40"/>
      <w:sz w:val="38"/>
      <w:szCs w:val="48"/>
    </w:rPr>
  </w:style>
  <w:style w:type="paragraph" w:styleId="2">
    <w:name w:val="heading 2"/>
    <w:basedOn w:val="a0"/>
    <w:next w:val="a0"/>
    <w:link w:val="20"/>
    <w:qFormat/>
    <w:rsid w:val="00467C69"/>
    <w:pPr>
      <w:keepNext/>
      <w:spacing w:before="240" w:after="240" w:line="480" w:lineRule="exact"/>
      <w:ind w:firstLine="0"/>
      <w:jc w:val="center"/>
      <w:outlineLvl w:val="1"/>
    </w:pPr>
    <w:rPr>
      <w:rFonts w:cs="Guttman-Soncino"/>
      <w:b/>
      <w:bCs/>
      <w:w w:val="95"/>
      <w:sz w:val="42"/>
      <w:szCs w:val="42"/>
    </w:rPr>
  </w:style>
  <w:style w:type="paragraph" w:styleId="3">
    <w:name w:val="heading 3"/>
    <w:basedOn w:val="a0"/>
    <w:next w:val="a0"/>
    <w:link w:val="30"/>
    <w:qFormat/>
    <w:rsid w:val="00467C69"/>
    <w:pPr>
      <w:keepNext/>
      <w:spacing w:before="360" w:after="240" w:line="400" w:lineRule="exact"/>
      <w:ind w:firstLine="0"/>
      <w:contextualSpacing/>
      <w:jc w:val="center"/>
      <w:outlineLvl w:val="2"/>
    </w:pPr>
    <w:rPr>
      <w:rFonts w:cs="Guttman Hodes"/>
      <w:bCs/>
      <w:color w:val="333333"/>
      <w:szCs w:val="32"/>
    </w:rPr>
  </w:style>
  <w:style w:type="paragraph" w:styleId="4">
    <w:name w:val="heading 4"/>
    <w:basedOn w:val="a0"/>
    <w:next w:val="a0"/>
    <w:link w:val="40"/>
    <w:autoRedefine/>
    <w:qFormat/>
    <w:rsid w:val="00467C69"/>
    <w:pPr>
      <w:keepNext/>
      <w:spacing w:before="240" w:after="240"/>
      <w:ind w:firstLine="0"/>
      <w:jc w:val="center"/>
      <w:outlineLvl w:val="3"/>
    </w:pPr>
    <w:rPr>
      <w:rFonts w:cs="Guttman Hodes"/>
      <w:b/>
      <w:bCs/>
      <w:sz w:val="26"/>
      <w:szCs w:val="23"/>
    </w:rPr>
  </w:style>
  <w:style w:type="paragraph" w:styleId="5">
    <w:name w:val="heading 5"/>
    <w:basedOn w:val="a0"/>
    <w:next w:val="a0"/>
    <w:link w:val="50"/>
    <w:qFormat/>
    <w:rsid w:val="00467C69"/>
    <w:pPr>
      <w:keepNext/>
      <w:jc w:val="center"/>
      <w:outlineLvl w:val="4"/>
    </w:pPr>
    <w:rPr>
      <w:b/>
      <w:bCs/>
      <w:sz w:val="28"/>
      <w:szCs w:val="28"/>
    </w:rPr>
  </w:style>
  <w:style w:type="paragraph" w:styleId="6">
    <w:name w:val="heading 6"/>
    <w:basedOn w:val="a0"/>
    <w:next w:val="a0"/>
    <w:link w:val="60"/>
    <w:qFormat/>
    <w:rsid w:val="00467C69"/>
    <w:pPr>
      <w:keepNext/>
      <w:keepLines/>
      <w:spacing w:before="240" w:after="120" w:line="340" w:lineRule="exact"/>
      <w:ind w:firstLine="0"/>
      <w:jc w:val="left"/>
      <w:outlineLvl w:val="5"/>
    </w:pPr>
    <w:rPr>
      <w:rFonts w:cs="Guttman Hodes"/>
      <w:b/>
      <w:bCs/>
      <w:sz w:val="20"/>
    </w:rPr>
  </w:style>
  <w:style w:type="paragraph" w:styleId="7">
    <w:name w:val="heading 7"/>
    <w:basedOn w:val="a0"/>
    <w:next w:val="a0"/>
    <w:link w:val="70"/>
    <w:autoRedefine/>
    <w:qFormat/>
    <w:rsid w:val="00467C69"/>
    <w:pPr>
      <w:keepNext/>
      <w:spacing w:before="120"/>
      <w:jc w:val="center"/>
      <w:outlineLvl w:val="6"/>
    </w:pPr>
    <w:rPr>
      <w:rFonts w:cs="Guttman Hodes"/>
      <w:b/>
      <w:bCs/>
      <w:sz w:val="28"/>
      <w:szCs w:val="28"/>
    </w:rPr>
  </w:style>
  <w:style w:type="paragraph" w:styleId="8">
    <w:name w:val="heading 8"/>
    <w:basedOn w:val="a0"/>
    <w:next w:val="a0"/>
    <w:link w:val="80"/>
    <w:qFormat/>
    <w:rsid w:val="00467C69"/>
    <w:pPr>
      <w:spacing w:before="240" w:after="60"/>
      <w:outlineLvl w:val="7"/>
    </w:pPr>
    <w:rPr>
      <w:rFonts w:cs="Times New Roman"/>
      <w:i/>
      <w:iCs/>
      <w:sz w:val="24"/>
      <w:szCs w:val="24"/>
    </w:rPr>
  </w:style>
  <w:style w:type="paragraph" w:styleId="9">
    <w:name w:val="heading 9"/>
    <w:basedOn w:val="a0"/>
    <w:next w:val="a0"/>
    <w:link w:val="90"/>
    <w:qFormat/>
    <w:rsid w:val="00467C69"/>
    <w:p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0">
    <w:name w:val="כותרת 1 תו"/>
    <w:basedOn w:val="a1"/>
    <w:link w:val="1"/>
    <w:rsid w:val="00467C69"/>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467C69"/>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467C69"/>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467C69"/>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467C69"/>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467C69"/>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467C69"/>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467C69"/>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467C69"/>
    <w:rPr>
      <w:rFonts w:ascii="Arial" w:eastAsia="Times New Roman" w:hAnsi="Arial" w:cs="Arial"/>
      <w:noProof/>
      <w:lang w:eastAsia="he-IL"/>
    </w:rPr>
  </w:style>
  <w:style w:type="paragraph" w:styleId="a4">
    <w:name w:val="footnote text"/>
    <w:aliases w:val="טקסט הערות שוליים תו"/>
    <w:basedOn w:val="a0"/>
    <w:link w:val="a5"/>
    <w:semiHidden/>
    <w:rsid w:val="00467C69"/>
    <w:pPr>
      <w:tabs>
        <w:tab w:val="right" w:pos="343"/>
      </w:tabs>
      <w:spacing w:after="20" w:line="250" w:lineRule="exact"/>
      <w:ind w:left="420" w:hanging="420"/>
    </w:pPr>
    <w:rPr>
      <w:sz w:val="26"/>
      <w:szCs w:val="23"/>
    </w:rPr>
  </w:style>
  <w:style w:type="character" w:customStyle="1" w:styleId="a5">
    <w:name w:val="טקסט הערת שוליים תו"/>
    <w:aliases w:val="טקסט הערות שוליים תו תו"/>
    <w:basedOn w:val="a1"/>
    <w:link w:val="a4"/>
    <w:semiHidden/>
    <w:rsid w:val="00467C69"/>
    <w:rPr>
      <w:rFonts w:ascii="Times New Roman" w:eastAsia="Times New Roman" w:hAnsi="Times New Roman" w:cs="FrankRuehl"/>
      <w:noProof/>
      <w:sz w:val="26"/>
      <w:szCs w:val="23"/>
      <w:lang w:eastAsia="he-IL"/>
    </w:rPr>
  </w:style>
  <w:style w:type="character" w:styleId="a6">
    <w:name w:val="footnote reference"/>
    <w:basedOn w:val="a1"/>
    <w:semiHidden/>
    <w:rsid w:val="00467C69"/>
    <w:rPr>
      <w:position w:val="-5"/>
      <w:vertAlign w:val="superscript"/>
    </w:rPr>
  </w:style>
  <w:style w:type="paragraph" w:styleId="a7">
    <w:name w:val="Body Text"/>
    <w:basedOn w:val="a0"/>
    <w:link w:val="a8"/>
    <w:rsid w:val="00467C69"/>
    <w:rPr>
      <w:szCs w:val="36"/>
    </w:rPr>
  </w:style>
  <w:style w:type="character" w:customStyle="1" w:styleId="a8">
    <w:name w:val="גוף טקסט תו"/>
    <w:basedOn w:val="a1"/>
    <w:link w:val="a7"/>
    <w:rsid w:val="00467C69"/>
    <w:rPr>
      <w:rFonts w:ascii="Times New Roman" w:eastAsia="Times New Roman" w:hAnsi="Times New Roman" w:cs="FrankRuehl"/>
      <w:noProof/>
      <w:szCs w:val="36"/>
      <w:lang w:eastAsia="he-IL"/>
    </w:rPr>
  </w:style>
  <w:style w:type="paragraph" w:styleId="21">
    <w:name w:val="Body Text 2"/>
    <w:basedOn w:val="a0"/>
    <w:link w:val="22"/>
    <w:rsid w:val="00467C69"/>
    <w:rPr>
      <w:szCs w:val="32"/>
    </w:rPr>
  </w:style>
  <w:style w:type="character" w:customStyle="1" w:styleId="22">
    <w:name w:val="גוף טקסט 2 תו"/>
    <w:basedOn w:val="a1"/>
    <w:link w:val="21"/>
    <w:rsid w:val="00467C69"/>
    <w:rPr>
      <w:rFonts w:ascii="Times New Roman" w:eastAsia="Times New Roman" w:hAnsi="Times New Roman" w:cs="FrankRuehl"/>
      <w:noProof/>
      <w:szCs w:val="32"/>
      <w:lang w:eastAsia="he-IL"/>
    </w:rPr>
  </w:style>
  <w:style w:type="paragraph" w:styleId="31">
    <w:name w:val="Body Text 3"/>
    <w:basedOn w:val="a0"/>
    <w:link w:val="32"/>
    <w:rsid w:val="00467C69"/>
    <w:rPr>
      <w:sz w:val="28"/>
    </w:rPr>
  </w:style>
  <w:style w:type="character" w:customStyle="1" w:styleId="32">
    <w:name w:val="גוף טקסט 3 תו"/>
    <w:basedOn w:val="a1"/>
    <w:link w:val="31"/>
    <w:rsid w:val="00467C69"/>
    <w:rPr>
      <w:rFonts w:ascii="Times New Roman" w:eastAsia="Times New Roman" w:hAnsi="Times New Roman" w:cs="FrankRuehl"/>
      <w:noProof/>
      <w:sz w:val="28"/>
      <w:szCs w:val="26"/>
      <w:lang w:eastAsia="he-IL"/>
    </w:rPr>
  </w:style>
  <w:style w:type="paragraph" w:styleId="a9">
    <w:name w:val="Title"/>
    <w:basedOn w:val="a0"/>
    <w:link w:val="aa"/>
    <w:qFormat/>
    <w:rsid w:val="00467C69"/>
    <w:pPr>
      <w:jc w:val="center"/>
    </w:pPr>
    <w:rPr>
      <w:sz w:val="20"/>
      <w:szCs w:val="40"/>
    </w:rPr>
  </w:style>
  <w:style w:type="character" w:customStyle="1" w:styleId="aa">
    <w:name w:val="כותרת טקסט תו"/>
    <w:basedOn w:val="a1"/>
    <w:link w:val="a9"/>
    <w:rsid w:val="00467C69"/>
    <w:rPr>
      <w:rFonts w:ascii="Times New Roman" w:eastAsia="Times New Roman" w:hAnsi="Times New Roman" w:cs="FrankRuehl"/>
      <w:noProof/>
      <w:sz w:val="20"/>
      <w:szCs w:val="40"/>
      <w:lang w:eastAsia="he-IL"/>
    </w:rPr>
  </w:style>
  <w:style w:type="paragraph" w:styleId="ab">
    <w:name w:val="Block Text"/>
    <w:basedOn w:val="a0"/>
    <w:rsid w:val="00467C69"/>
    <w:pPr>
      <w:ind w:left="-7" w:right="567" w:firstLine="142"/>
    </w:pPr>
    <w:rPr>
      <w:szCs w:val="32"/>
    </w:rPr>
  </w:style>
  <w:style w:type="paragraph" w:styleId="ac">
    <w:name w:val="footer"/>
    <w:basedOn w:val="a0"/>
    <w:link w:val="ad"/>
    <w:rsid w:val="00467C69"/>
    <w:pPr>
      <w:tabs>
        <w:tab w:val="center" w:pos="4153"/>
        <w:tab w:val="right" w:pos="8306"/>
      </w:tabs>
    </w:pPr>
    <w:rPr>
      <w:szCs w:val="22"/>
    </w:rPr>
  </w:style>
  <w:style w:type="character" w:customStyle="1" w:styleId="ad">
    <w:name w:val="כותרת תחתונה תו"/>
    <w:basedOn w:val="a1"/>
    <w:link w:val="ac"/>
    <w:rsid w:val="00467C69"/>
    <w:rPr>
      <w:rFonts w:ascii="Times New Roman" w:eastAsia="Times New Roman" w:hAnsi="Times New Roman" w:cs="FrankRuehl"/>
      <w:noProof/>
      <w:lang w:eastAsia="he-IL"/>
    </w:rPr>
  </w:style>
  <w:style w:type="character" w:styleId="ae">
    <w:name w:val="page number"/>
    <w:basedOn w:val="a1"/>
    <w:rsid w:val="00467C69"/>
  </w:style>
  <w:style w:type="paragraph" w:styleId="af">
    <w:name w:val="header"/>
    <w:basedOn w:val="a0"/>
    <w:link w:val="af0"/>
    <w:rsid w:val="00467C69"/>
    <w:pPr>
      <w:tabs>
        <w:tab w:val="center" w:pos="4153"/>
        <w:tab w:val="right" w:pos="8306"/>
      </w:tabs>
      <w:jc w:val="left"/>
    </w:pPr>
  </w:style>
  <w:style w:type="character" w:customStyle="1" w:styleId="af0">
    <w:name w:val="כותרת עליונה תו"/>
    <w:basedOn w:val="a1"/>
    <w:link w:val="af"/>
    <w:rsid w:val="00467C69"/>
    <w:rPr>
      <w:rFonts w:ascii="Times New Roman" w:eastAsia="Times New Roman" w:hAnsi="Times New Roman" w:cs="FrankRuehl"/>
      <w:noProof/>
      <w:szCs w:val="26"/>
      <w:lang w:eastAsia="he-IL"/>
    </w:rPr>
  </w:style>
  <w:style w:type="paragraph" w:styleId="af1">
    <w:name w:val="Balloon Text"/>
    <w:basedOn w:val="a0"/>
    <w:link w:val="af2"/>
    <w:semiHidden/>
    <w:rsid w:val="00467C69"/>
    <w:pPr>
      <w:jc w:val="left"/>
    </w:pPr>
    <w:rPr>
      <w:rFonts w:ascii="Tahoma" w:hAnsi="Tahoma" w:cs="Tahoma"/>
      <w:sz w:val="16"/>
      <w:szCs w:val="16"/>
    </w:rPr>
  </w:style>
  <w:style w:type="character" w:customStyle="1" w:styleId="af2">
    <w:name w:val="טקסט בלונים תו"/>
    <w:basedOn w:val="a1"/>
    <w:link w:val="af1"/>
    <w:semiHidden/>
    <w:rsid w:val="00467C69"/>
    <w:rPr>
      <w:rFonts w:ascii="Tahoma" w:eastAsia="Times New Roman" w:hAnsi="Tahoma" w:cs="Tahoma"/>
      <w:noProof/>
      <w:sz w:val="16"/>
      <w:szCs w:val="16"/>
      <w:lang w:eastAsia="he-IL"/>
    </w:rPr>
  </w:style>
  <w:style w:type="paragraph" w:customStyle="1" w:styleId="11">
    <w:name w:val="1"/>
    <w:basedOn w:val="a0"/>
    <w:next w:val="a4"/>
    <w:semiHidden/>
    <w:rsid w:val="00467C69"/>
    <w:pPr>
      <w:jc w:val="left"/>
    </w:pPr>
    <w:rPr>
      <w:sz w:val="20"/>
      <w:szCs w:val="20"/>
    </w:rPr>
  </w:style>
  <w:style w:type="character" w:styleId="af3">
    <w:name w:val="annotation reference"/>
    <w:basedOn w:val="a1"/>
    <w:semiHidden/>
    <w:rsid w:val="00467C69"/>
    <w:rPr>
      <w:sz w:val="16"/>
      <w:szCs w:val="16"/>
    </w:rPr>
  </w:style>
  <w:style w:type="paragraph" w:styleId="af4">
    <w:name w:val="annotation text"/>
    <w:basedOn w:val="a0"/>
    <w:link w:val="af5"/>
    <w:semiHidden/>
    <w:rsid w:val="00467C69"/>
    <w:pPr>
      <w:jc w:val="left"/>
    </w:pPr>
    <w:rPr>
      <w:sz w:val="20"/>
      <w:szCs w:val="20"/>
    </w:rPr>
  </w:style>
  <w:style w:type="character" w:customStyle="1" w:styleId="af5">
    <w:name w:val="טקסט הערה תו"/>
    <w:basedOn w:val="a1"/>
    <w:link w:val="af4"/>
    <w:semiHidden/>
    <w:rsid w:val="00467C69"/>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467C69"/>
    <w:rPr>
      <w:b/>
      <w:bCs/>
    </w:rPr>
  </w:style>
  <w:style w:type="character" w:customStyle="1" w:styleId="af7">
    <w:name w:val="נושא הערה תו"/>
    <w:basedOn w:val="af5"/>
    <w:link w:val="af6"/>
    <w:semiHidden/>
    <w:rsid w:val="00467C69"/>
    <w:rPr>
      <w:rFonts w:ascii="Times New Roman" w:eastAsia="Times New Roman" w:hAnsi="Times New Roman" w:cs="FrankRuehl"/>
      <w:b/>
      <w:bCs/>
      <w:noProof/>
      <w:sz w:val="20"/>
      <w:szCs w:val="20"/>
      <w:lang w:eastAsia="he-IL"/>
    </w:rPr>
  </w:style>
  <w:style w:type="paragraph" w:customStyle="1" w:styleId="12">
    <w:name w:val="משנה1"/>
    <w:basedOn w:val="1"/>
    <w:next w:val="2"/>
    <w:link w:val="13"/>
    <w:autoRedefine/>
    <w:rsid w:val="00467C69"/>
    <w:pPr>
      <w:spacing w:before="0" w:line="600" w:lineRule="exact"/>
    </w:pPr>
    <w:rPr>
      <w:bCs w:val="0"/>
      <w:w w:val="95"/>
      <w:sz w:val="24"/>
      <w:szCs w:val="34"/>
    </w:rPr>
  </w:style>
  <w:style w:type="character" w:customStyle="1" w:styleId="13">
    <w:name w:val="משנה1 תו"/>
    <w:basedOn w:val="10"/>
    <w:link w:val="12"/>
    <w:rsid w:val="00467C69"/>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467C69"/>
    <w:rPr>
      <w:rFonts w:cs="Guttman Vilna"/>
      <w:noProof/>
      <w:szCs w:val="21"/>
      <w:lang w:eastAsia="he-IL"/>
    </w:rPr>
  </w:style>
  <w:style w:type="paragraph" w:styleId="af9">
    <w:name w:val="Quote"/>
    <w:basedOn w:val="a0"/>
    <w:link w:val="af8"/>
    <w:qFormat/>
    <w:rsid w:val="00467C69"/>
    <w:pPr>
      <w:spacing w:after="120"/>
      <w:ind w:left="720" w:firstLine="0"/>
      <w:contextualSpacing/>
    </w:pPr>
    <w:rPr>
      <w:rFonts w:asciiTheme="minorHAnsi" w:eastAsiaTheme="minorHAnsi" w:hAnsiTheme="minorHAnsi" w:cs="Guttman Vilna"/>
      <w:szCs w:val="21"/>
    </w:rPr>
  </w:style>
  <w:style w:type="character" w:customStyle="1" w:styleId="14">
    <w:name w:val="ציטוט תו1"/>
    <w:basedOn w:val="a1"/>
    <w:rsid w:val="00467C69"/>
    <w:rPr>
      <w:rFonts w:ascii="Times New Roman" w:eastAsia="Times New Roman" w:hAnsi="Times New Roman" w:cs="FrankRuehl"/>
      <w:i/>
      <w:iCs/>
      <w:noProof/>
      <w:color w:val="000000" w:themeColor="text1"/>
      <w:szCs w:val="26"/>
      <w:lang w:eastAsia="he-IL"/>
    </w:rPr>
  </w:style>
  <w:style w:type="paragraph" w:customStyle="1" w:styleId="afa">
    <w:name w:val="גג"/>
    <w:basedOn w:val="2"/>
    <w:next w:val="2"/>
    <w:rsid w:val="00467C69"/>
    <w:pPr>
      <w:pageBreakBefore/>
      <w:spacing w:before="600" w:after="0"/>
    </w:pPr>
    <w:rPr>
      <w:b w:val="0"/>
      <w:bCs w:val="0"/>
      <w:spacing w:val="60"/>
      <w:sz w:val="14"/>
      <w:szCs w:val="24"/>
    </w:rPr>
  </w:style>
  <w:style w:type="character" w:customStyle="1" w:styleId="afb">
    <w:name w:val="מרים"/>
    <w:basedOn w:val="a1"/>
    <w:rsid w:val="00467C69"/>
    <w:rPr>
      <w:rFonts w:cs="Miriam"/>
      <w:szCs w:val="22"/>
    </w:rPr>
  </w:style>
  <w:style w:type="paragraph" w:customStyle="1" w:styleId="afc">
    <w:name w:val="ציטוט שוליים"/>
    <w:basedOn w:val="af9"/>
    <w:link w:val="afd"/>
    <w:autoRedefine/>
    <w:rsid w:val="00467C69"/>
    <w:pPr>
      <w:spacing w:before="80" w:line="260" w:lineRule="exact"/>
    </w:pPr>
    <w:rPr>
      <w:snapToGrid w:val="0"/>
      <w:sz w:val="26"/>
      <w:szCs w:val="20"/>
    </w:rPr>
  </w:style>
  <w:style w:type="character" w:customStyle="1" w:styleId="afe">
    <w:name w:val="מרים שוליים"/>
    <w:basedOn w:val="afb"/>
    <w:rsid w:val="00467C69"/>
    <w:rPr>
      <w:rFonts w:cs="Miriam"/>
      <w:szCs w:val="20"/>
    </w:rPr>
  </w:style>
  <w:style w:type="paragraph" w:styleId="aff">
    <w:name w:val="Body Text Indent"/>
    <w:basedOn w:val="a0"/>
    <w:link w:val="aff0"/>
    <w:rsid w:val="00467C69"/>
    <w:pPr>
      <w:spacing w:after="120"/>
      <w:ind w:left="283"/>
    </w:pPr>
  </w:style>
  <w:style w:type="character" w:customStyle="1" w:styleId="aff0">
    <w:name w:val="כניסה בגוף טקסט תו"/>
    <w:basedOn w:val="a1"/>
    <w:link w:val="aff"/>
    <w:rsid w:val="00467C69"/>
    <w:rPr>
      <w:rFonts w:ascii="Times New Roman" w:eastAsia="Times New Roman" w:hAnsi="Times New Roman" w:cs="FrankRuehl"/>
      <w:noProof/>
      <w:szCs w:val="26"/>
      <w:lang w:eastAsia="he-IL"/>
    </w:rPr>
  </w:style>
  <w:style w:type="paragraph" w:styleId="aff1">
    <w:name w:val="List"/>
    <w:basedOn w:val="a0"/>
    <w:rsid w:val="00467C69"/>
    <w:pPr>
      <w:ind w:left="283" w:hanging="283"/>
    </w:pPr>
  </w:style>
  <w:style w:type="paragraph" w:customStyle="1" w:styleId="15">
    <w:name w:val="רשימה1"/>
    <w:basedOn w:val="a0"/>
    <w:rsid w:val="00467C69"/>
    <w:pPr>
      <w:numPr>
        <w:numId w:val="11"/>
      </w:numPr>
      <w:ind w:hanging="295"/>
    </w:pPr>
  </w:style>
  <w:style w:type="paragraph" w:customStyle="1" w:styleId="23">
    <w:name w:val="רשימה2"/>
    <w:basedOn w:val="a0"/>
    <w:rsid w:val="00467C69"/>
    <w:pPr>
      <w:ind w:left="312" w:firstLine="0"/>
    </w:pPr>
  </w:style>
  <w:style w:type="character" w:customStyle="1" w:styleId="a">
    <w:name w:val="סגנון"/>
    <w:basedOn w:val="a1"/>
    <w:rsid w:val="00467C69"/>
    <w:rPr>
      <w:rFonts w:cs="FrankRuehl"/>
      <w:sz w:val="26"/>
    </w:rPr>
  </w:style>
  <w:style w:type="paragraph" w:customStyle="1" w:styleId="EinFormatAH">
    <w:name w:val="EinFormatAH"/>
    <w:rsid w:val="00467C69"/>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467C69"/>
    <w:rPr>
      <w:rFonts w:cs="FrankRuehl"/>
      <w:sz w:val="26"/>
      <w:szCs w:val="26"/>
    </w:rPr>
  </w:style>
  <w:style w:type="paragraph" w:customStyle="1" w:styleId="aff3">
    <w:name w:val="כותרת ראשית"/>
    <w:basedOn w:val="a0"/>
    <w:rsid w:val="00467C69"/>
    <w:pPr>
      <w:spacing w:before="120" w:after="120" w:line="440" w:lineRule="exact"/>
      <w:ind w:firstLine="0"/>
      <w:jc w:val="center"/>
    </w:pPr>
    <w:rPr>
      <w:rFonts w:cs="Monotype Hadassah"/>
      <w:bCs/>
      <w:noProof w:val="0"/>
      <w:w w:val="95"/>
      <w:sz w:val="20"/>
      <w:szCs w:val="72"/>
    </w:rPr>
  </w:style>
  <w:style w:type="paragraph" w:customStyle="1" w:styleId="aff4">
    <w:name w:val="טקסט קבוע"/>
    <w:basedOn w:val="a0"/>
    <w:rsid w:val="00467C69"/>
    <w:pPr>
      <w:spacing w:before="120" w:after="120" w:line="240" w:lineRule="auto"/>
      <w:ind w:firstLine="0"/>
      <w:jc w:val="center"/>
    </w:pPr>
    <w:rPr>
      <w:rFonts w:cs="Monotype Hadassah"/>
      <w:b/>
      <w:bCs/>
      <w:w w:val="95"/>
      <w:sz w:val="20"/>
      <w:szCs w:val="28"/>
      <w:lang w:eastAsia="en-US"/>
    </w:rPr>
  </w:style>
  <w:style w:type="paragraph" w:customStyle="1" w:styleId="aff5">
    <w:name w:val="כותרת תוכן"/>
    <w:basedOn w:val="3"/>
    <w:rsid w:val="00467C69"/>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467C69"/>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467C69"/>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467C69"/>
    <w:rPr>
      <w:color w:val="0000FF"/>
      <w:u w:val="single"/>
    </w:rPr>
  </w:style>
  <w:style w:type="character" w:customStyle="1" w:styleId="16">
    <w:name w:val="סגנון1 תו"/>
    <w:basedOn w:val="a5"/>
    <w:link w:val="17"/>
    <w:rsid w:val="00467C69"/>
    <w:rPr>
      <w:rFonts w:ascii="Times New Roman" w:eastAsia="Times New Roman" w:hAnsi="Times New Roman" w:cs="Miriam"/>
      <w:noProof/>
      <w:sz w:val="26"/>
      <w:szCs w:val="23"/>
      <w:lang w:eastAsia="he-IL"/>
    </w:rPr>
  </w:style>
  <w:style w:type="paragraph" w:customStyle="1" w:styleId="17">
    <w:name w:val="סגנון1"/>
    <w:basedOn w:val="a4"/>
    <w:link w:val="16"/>
    <w:rsid w:val="00467C69"/>
    <w:rPr>
      <w:rFonts w:cs="Miriam"/>
    </w:rPr>
  </w:style>
  <w:style w:type="character" w:customStyle="1" w:styleId="afd">
    <w:name w:val="ציטוט שוליים תו"/>
    <w:basedOn w:val="af8"/>
    <w:link w:val="afc"/>
    <w:rsid w:val="00467C69"/>
    <w:rPr>
      <w:rFonts w:cs="Guttman Vilna"/>
      <w:noProof/>
      <w:snapToGrid w:val="0"/>
      <w:sz w:val="26"/>
      <w:szCs w:val="20"/>
      <w:lang w:eastAsia="he-IL"/>
    </w:rPr>
  </w:style>
  <w:style w:type="paragraph" w:customStyle="1" w:styleId="18">
    <w:name w:val="תוכן מפורט 1"/>
    <w:basedOn w:val="a0"/>
    <w:autoRedefine/>
    <w:rsid w:val="00467C69"/>
    <w:pPr>
      <w:keepNext/>
      <w:tabs>
        <w:tab w:val="right" w:leader="dot" w:pos="5556"/>
      </w:tabs>
      <w:spacing w:before="180" w:after="0" w:line="400" w:lineRule="exact"/>
      <w:ind w:left="595" w:firstLine="0"/>
    </w:pPr>
    <w:rPr>
      <w:rFonts w:cs="Guttman-Soncino"/>
      <w:b/>
      <w:bCs/>
      <w:sz w:val="26"/>
      <w:szCs w:val="30"/>
    </w:rPr>
  </w:style>
  <w:style w:type="paragraph" w:customStyle="1" w:styleId="19">
    <w:name w:val="תוכן משנה1"/>
    <w:basedOn w:val="a0"/>
    <w:autoRedefine/>
    <w:rsid w:val="00467C69"/>
    <w:pPr>
      <w:tabs>
        <w:tab w:val="right" w:leader="dot" w:pos="5556"/>
      </w:tabs>
      <w:spacing w:after="120"/>
      <w:ind w:left="595" w:firstLine="0"/>
    </w:pPr>
    <w:rPr>
      <w:rFonts w:cs="Guttman-Soncino"/>
      <w:w w:val="95"/>
      <w:sz w:val="20"/>
      <w:szCs w:val="20"/>
    </w:rPr>
  </w:style>
  <w:style w:type="paragraph" w:customStyle="1" w:styleId="aff8">
    <w:name w:val="תוכן גג"/>
    <w:basedOn w:val="a0"/>
    <w:autoRedefine/>
    <w:rsid w:val="00467C69"/>
    <w:pPr>
      <w:keepNext/>
      <w:tabs>
        <w:tab w:val="right" w:leader="dot" w:pos="5556"/>
      </w:tabs>
      <w:spacing w:after="0"/>
      <w:ind w:left="941" w:firstLine="0"/>
    </w:pPr>
    <w:rPr>
      <w:rFonts w:cs="Guttman Hodes"/>
      <w:spacing w:val="60"/>
      <w:sz w:val="10"/>
      <w:szCs w:val="14"/>
    </w:rPr>
  </w:style>
  <w:style w:type="paragraph" w:customStyle="1" w:styleId="24">
    <w:name w:val="תוכן מפורט 2"/>
    <w:basedOn w:val="a0"/>
    <w:autoRedefine/>
    <w:rsid w:val="00467C69"/>
    <w:pPr>
      <w:tabs>
        <w:tab w:val="right" w:leader="dot" w:pos="5556"/>
      </w:tabs>
      <w:spacing w:after="20" w:line="260" w:lineRule="exact"/>
      <w:ind w:left="998" w:right="907" w:firstLine="0"/>
    </w:pPr>
    <w:rPr>
      <w:rFonts w:cs="Guttman Hodes"/>
      <w:b/>
      <w:bCs/>
      <w:sz w:val="14"/>
      <w:szCs w:val="18"/>
    </w:rPr>
  </w:style>
  <w:style w:type="paragraph" w:customStyle="1" w:styleId="33">
    <w:name w:val="תוכן מפורט 3"/>
    <w:basedOn w:val="24"/>
    <w:autoRedefine/>
    <w:rsid w:val="00467C69"/>
    <w:pPr>
      <w:spacing w:line="220" w:lineRule="exact"/>
      <w:ind w:left="1304"/>
    </w:pPr>
    <w:rPr>
      <w:b w:val="0"/>
      <w:bCs w:val="0"/>
      <w:sz w:val="12"/>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C69"/>
    <w:pPr>
      <w:bidi/>
      <w:spacing w:after="80" w:line="300" w:lineRule="exact"/>
      <w:ind w:firstLine="170"/>
      <w:jc w:val="both"/>
    </w:pPr>
    <w:rPr>
      <w:rFonts w:ascii="Times New Roman" w:eastAsia="Times New Roman" w:hAnsi="Times New Roman" w:cs="FrankRuehl"/>
      <w:noProof/>
      <w:szCs w:val="26"/>
      <w:lang w:eastAsia="he-IL"/>
    </w:rPr>
  </w:style>
  <w:style w:type="paragraph" w:styleId="1">
    <w:name w:val="heading 1"/>
    <w:basedOn w:val="a0"/>
    <w:next w:val="a0"/>
    <w:link w:val="10"/>
    <w:autoRedefine/>
    <w:qFormat/>
    <w:rsid w:val="00467C69"/>
    <w:pPr>
      <w:keepNext/>
      <w:spacing w:before="4080" w:line="800" w:lineRule="exact"/>
      <w:jc w:val="right"/>
      <w:outlineLvl w:val="0"/>
    </w:pPr>
    <w:rPr>
      <w:rFonts w:cs="Guttman-Soncino"/>
      <w:b/>
      <w:bCs/>
      <w:spacing w:val="40"/>
      <w:sz w:val="38"/>
      <w:szCs w:val="48"/>
    </w:rPr>
  </w:style>
  <w:style w:type="paragraph" w:styleId="2">
    <w:name w:val="heading 2"/>
    <w:basedOn w:val="a0"/>
    <w:next w:val="a0"/>
    <w:link w:val="20"/>
    <w:qFormat/>
    <w:rsid w:val="00467C69"/>
    <w:pPr>
      <w:keepNext/>
      <w:spacing w:before="240" w:after="240" w:line="480" w:lineRule="exact"/>
      <w:ind w:firstLine="0"/>
      <w:jc w:val="center"/>
      <w:outlineLvl w:val="1"/>
    </w:pPr>
    <w:rPr>
      <w:rFonts w:cs="Guttman-Soncino"/>
      <w:b/>
      <w:bCs/>
      <w:w w:val="95"/>
      <w:sz w:val="42"/>
      <w:szCs w:val="42"/>
    </w:rPr>
  </w:style>
  <w:style w:type="paragraph" w:styleId="3">
    <w:name w:val="heading 3"/>
    <w:basedOn w:val="a0"/>
    <w:next w:val="a0"/>
    <w:link w:val="30"/>
    <w:qFormat/>
    <w:rsid w:val="00467C69"/>
    <w:pPr>
      <w:keepNext/>
      <w:spacing w:before="360" w:after="240" w:line="400" w:lineRule="exact"/>
      <w:ind w:firstLine="0"/>
      <w:contextualSpacing/>
      <w:jc w:val="center"/>
      <w:outlineLvl w:val="2"/>
    </w:pPr>
    <w:rPr>
      <w:rFonts w:cs="Guttman Hodes"/>
      <w:bCs/>
      <w:color w:val="333333"/>
      <w:szCs w:val="32"/>
    </w:rPr>
  </w:style>
  <w:style w:type="paragraph" w:styleId="4">
    <w:name w:val="heading 4"/>
    <w:basedOn w:val="a0"/>
    <w:next w:val="a0"/>
    <w:link w:val="40"/>
    <w:autoRedefine/>
    <w:qFormat/>
    <w:rsid w:val="00467C69"/>
    <w:pPr>
      <w:keepNext/>
      <w:spacing w:before="240" w:after="240"/>
      <w:ind w:firstLine="0"/>
      <w:jc w:val="center"/>
      <w:outlineLvl w:val="3"/>
    </w:pPr>
    <w:rPr>
      <w:rFonts w:cs="Guttman Hodes"/>
      <w:b/>
      <w:bCs/>
      <w:sz w:val="26"/>
      <w:szCs w:val="23"/>
    </w:rPr>
  </w:style>
  <w:style w:type="paragraph" w:styleId="5">
    <w:name w:val="heading 5"/>
    <w:basedOn w:val="a0"/>
    <w:next w:val="a0"/>
    <w:link w:val="50"/>
    <w:qFormat/>
    <w:rsid w:val="00467C69"/>
    <w:pPr>
      <w:keepNext/>
      <w:jc w:val="center"/>
      <w:outlineLvl w:val="4"/>
    </w:pPr>
    <w:rPr>
      <w:b/>
      <w:bCs/>
      <w:sz w:val="28"/>
      <w:szCs w:val="28"/>
    </w:rPr>
  </w:style>
  <w:style w:type="paragraph" w:styleId="6">
    <w:name w:val="heading 6"/>
    <w:basedOn w:val="a0"/>
    <w:next w:val="a0"/>
    <w:link w:val="60"/>
    <w:qFormat/>
    <w:rsid w:val="00467C69"/>
    <w:pPr>
      <w:keepNext/>
      <w:keepLines/>
      <w:spacing w:before="240" w:after="120" w:line="340" w:lineRule="exact"/>
      <w:ind w:firstLine="0"/>
      <w:jc w:val="left"/>
      <w:outlineLvl w:val="5"/>
    </w:pPr>
    <w:rPr>
      <w:rFonts w:cs="Guttman Hodes"/>
      <w:b/>
      <w:bCs/>
      <w:sz w:val="20"/>
    </w:rPr>
  </w:style>
  <w:style w:type="paragraph" w:styleId="7">
    <w:name w:val="heading 7"/>
    <w:basedOn w:val="a0"/>
    <w:next w:val="a0"/>
    <w:link w:val="70"/>
    <w:autoRedefine/>
    <w:qFormat/>
    <w:rsid w:val="00467C69"/>
    <w:pPr>
      <w:keepNext/>
      <w:spacing w:before="120"/>
      <w:jc w:val="center"/>
      <w:outlineLvl w:val="6"/>
    </w:pPr>
    <w:rPr>
      <w:rFonts w:cs="Guttman Hodes"/>
      <w:b/>
      <w:bCs/>
      <w:sz w:val="28"/>
      <w:szCs w:val="28"/>
    </w:rPr>
  </w:style>
  <w:style w:type="paragraph" w:styleId="8">
    <w:name w:val="heading 8"/>
    <w:basedOn w:val="a0"/>
    <w:next w:val="a0"/>
    <w:link w:val="80"/>
    <w:qFormat/>
    <w:rsid w:val="00467C69"/>
    <w:pPr>
      <w:spacing w:before="240" w:after="60"/>
      <w:outlineLvl w:val="7"/>
    </w:pPr>
    <w:rPr>
      <w:rFonts w:cs="Times New Roman"/>
      <w:i/>
      <w:iCs/>
      <w:sz w:val="24"/>
      <w:szCs w:val="24"/>
    </w:rPr>
  </w:style>
  <w:style w:type="paragraph" w:styleId="9">
    <w:name w:val="heading 9"/>
    <w:basedOn w:val="a0"/>
    <w:next w:val="a0"/>
    <w:link w:val="90"/>
    <w:qFormat/>
    <w:rsid w:val="00467C69"/>
    <w:p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unhideWhenUsed/>
  </w:style>
  <w:style w:type="character" w:customStyle="1" w:styleId="10">
    <w:name w:val="כותרת 1 תו"/>
    <w:basedOn w:val="a1"/>
    <w:link w:val="1"/>
    <w:rsid w:val="00467C69"/>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467C69"/>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467C69"/>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467C69"/>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467C69"/>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467C69"/>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467C69"/>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467C69"/>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467C69"/>
    <w:rPr>
      <w:rFonts w:ascii="Arial" w:eastAsia="Times New Roman" w:hAnsi="Arial" w:cs="Arial"/>
      <w:noProof/>
      <w:lang w:eastAsia="he-IL"/>
    </w:rPr>
  </w:style>
  <w:style w:type="paragraph" w:styleId="a4">
    <w:name w:val="footnote text"/>
    <w:aliases w:val="טקסט הערות שוליים תו"/>
    <w:basedOn w:val="a0"/>
    <w:link w:val="a5"/>
    <w:semiHidden/>
    <w:rsid w:val="00467C69"/>
    <w:pPr>
      <w:tabs>
        <w:tab w:val="right" w:pos="343"/>
      </w:tabs>
      <w:spacing w:after="20" w:line="250" w:lineRule="exact"/>
      <w:ind w:left="420" w:hanging="420"/>
    </w:pPr>
    <w:rPr>
      <w:sz w:val="26"/>
      <w:szCs w:val="23"/>
    </w:rPr>
  </w:style>
  <w:style w:type="character" w:customStyle="1" w:styleId="a5">
    <w:name w:val="טקסט הערת שוליים תו"/>
    <w:aliases w:val="טקסט הערות שוליים תו תו"/>
    <w:basedOn w:val="a1"/>
    <w:link w:val="a4"/>
    <w:semiHidden/>
    <w:rsid w:val="00467C69"/>
    <w:rPr>
      <w:rFonts w:ascii="Times New Roman" w:eastAsia="Times New Roman" w:hAnsi="Times New Roman" w:cs="FrankRuehl"/>
      <w:noProof/>
      <w:sz w:val="26"/>
      <w:szCs w:val="23"/>
      <w:lang w:eastAsia="he-IL"/>
    </w:rPr>
  </w:style>
  <w:style w:type="character" w:styleId="a6">
    <w:name w:val="footnote reference"/>
    <w:basedOn w:val="a1"/>
    <w:semiHidden/>
    <w:rsid w:val="00467C69"/>
    <w:rPr>
      <w:position w:val="-5"/>
      <w:vertAlign w:val="superscript"/>
    </w:rPr>
  </w:style>
  <w:style w:type="paragraph" w:styleId="a7">
    <w:name w:val="Body Text"/>
    <w:basedOn w:val="a0"/>
    <w:link w:val="a8"/>
    <w:rsid w:val="00467C69"/>
    <w:rPr>
      <w:szCs w:val="36"/>
    </w:rPr>
  </w:style>
  <w:style w:type="character" w:customStyle="1" w:styleId="a8">
    <w:name w:val="גוף טקסט תו"/>
    <w:basedOn w:val="a1"/>
    <w:link w:val="a7"/>
    <w:rsid w:val="00467C69"/>
    <w:rPr>
      <w:rFonts w:ascii="Times New Roman" w:eastAsia="Times New Roman" w:hAnsi="Times New Roman" w:cs="FrankRuehl"/>
      <w:noProof/>
      <w:szCs w:val="36"/>
      <w:lang w:eastAsia="he-IL"/>
    </w:rPr>
  </w:style>
  <w:style w:type="paragraph" w:styleId="21">
    <w:name w:val="Body Text 2"/>
    <w:basedOn w:val="a0"/>
    <w:link w:val="22"/>
    <w:rsid w:val="00467C69"/>
    <w:rPr>
      <w:szCs w:val="32"/>
    </w:rPr>
  </w:style>
  <w:style w:type="character" w:customStyle="1" w:styleId="22">
    <w:name w:val="גוף טקסט 2 תו"/>
    <w:basedOn w:val="a1"/>
    <w:link w:val="21"/>
    <w:rsid w:val="00467C69"/>
    <w:rPr>
      <w:rFonts w:ascii="Times New Roman" w:eastAsia="Times New Roman" w:hAnsi="Times New Roman" w:cs="FrankRuehl"/>
      <w:noProof/>
      <w:szCs w:val="32"/>
      <w:lang w:eastAsia="he-IL"/>
    </w:rPr>
  </w:style>
  <w:style w:type="paragraph" w:styleId="31">
    <w:name w:val="Body Text 3"/>
    <w:basedOn w:val="a0"/>
    <w:link w:val="32"/>
    <w:rsid w:val="00467C69"/>
    <w:rPr>
      <w:sz w:val="28"/>
    </w:rPr>
  </w:style>
  <w:style w:type="character" w:customStyle="1" w:styleId="32">
    <w:name w:val="גוף טקסט 3 תו"/>
    <w:basedOn w:val="a1"/>
    <w:link w:val="31"/>
    <w:rsid w:val="00467C69"/>
    <w:rPr>
      <w:rFonts w:ascii="Times New Roman" w:eastAsia="Times New Roman" w:hAnsi="Times New Roman" w:cs="FrankRuehl"/>
      <w:noProof/>
      <w:sz w:val="28"/>
      <w:szCs w:val="26"/>
      <w:lang w:eastAsia="he-IL"/>
    </w:rPr>
  </w:style>
  <w:style w:type="paragraph" w:styleId="a9">
    <w:name w:val="Title"/>
    <w:basedOn w:val="a0"/>
    <w:link w:val="aa"/>
    <w:qFormat/>
    <w:rsid w:val="00467C69"/>
    <w:pPr>
      <w:jc w:val="center"/>
    </w:pPr>
    <w:rPr>
      <w:sz w:val="20"/>
      <w:szCs w:val="40"/>
    </w:rPr>
  </w:style>
  <w:style w:type="character" w:customStyle="1" w:styleId="aa">
    <w:name w:val="כותרת טקסט תו"/>
    <w:basedOn w:val="a1"/>
    <w:link w:val="a9"/>
    <w:rsid w:val="00467C69"/>
    <w:rPr>
      <w:rFonts w:ascii="Times New Roman" w:eastAsia="Times New Roman" w:hAnsi="Times New Roman" w:cs="FrankRuehl"/>
      <w:noProof/>
      <w:sz w:val="20"/>
      <w:szCs w:val="40"/>
      <w:lang w:eastAsia="he-IL"/>
    </w:rPr>
  </w:style>
  <w:style w:type="paragraph" w:styleId="ab">
    <w:name w:val="Block Text"/>
    <w:basedOn w:val="a0"/>
    <w:rsid w:val="00467C69"/>
    <w:pPr>
      <w:ind w:left="-7" w:right="567" w:firstLine="142"/>
    </w:pPr>
    <w:rPr>
      <w:szCs w:val="32"/>
    </w:rPr>
  </w:style>
  <w:style w:type="paragraph" w:styleId="ac">
    <w:name w:val="footer"/>
    <w:basedOn w:val="a0"/>
    <w:link w:val="ad"/>
    <w:rsid w:val="00467C69"/>
    <w:pPr>
      <w:tabs>
        <w:tab w:val="center" w:pos="4153"/>
        <w:tab w:val="right" w:pos="8306"/>
      </w:tabs>
    </w:pPr>
    <w:rPr>
      <w:szCs w:val="22"/>
    </w:rPr>
  </w:style>
  <w:style w:type="character" w:customStyle="1" w:styleId="ad">
    <w:name w:val="כותרת תחתונה תו"/>
    <w:basedOn w:val="a1"/>
    <w:link w:val="ac"/>
    <w:rsid w:val="00467C69"/>
    <w:rPr>
      <w:rFonts w:ascii="Times New Roman" w:eastAsia="Times New Roman" w:hAnsi="Times New Roman" w:cs="FrankRuehl"/>
      <w:noProof/>
      <w:lang w:eastAsia="he-IL"/>
    </w:rPr>
  </w:style>
  <w:style w:type="character" w:styleId="ae">
    <w:name w:val="page number"/>
    <w:basedOn w:val="a1"/>
    <w:rsid w:val="00467C69"/>
  </w:style>
  <w:style w:type="paragraph" w:styleId="af">
    <w:name w:val="header"/>
    <w:basedOn w:val="a0"/>
    <w:link w:val="af0"/>
    <w:rsid w:val="00467C69"/>
    <w:pPr>
      <w:tabs>
        <w:tab w:val="center" w:pos="4153"/>
        <w:tab w:val="right" w:pos="8306"/>
      </w:tabs>
      <w:jc w:val="left"/>
    </w:pPr>
  </w:style>
  <w:style w:type="character" w:customStyle="1" w:styleId="af0">
    <w:name w:val="כותרת עליונה תו"/>
    <w:basedOn w:val="a1"/>
    <w:link w:val="af"/>
    <w:rsid w:val="00467C69"/>
    <w:rPr>
      <w:rFonts w:ascii="Times New Roman" w:eastAsia="Times New Roman" w:hAnsi="Times New Roman" w:cs="FrankRuehl"/>
      <w:noProof/>
      <w:szCs w:val="26"/>
      <w:lang w:eastAsia="he-IL"/>
    </w:rPr>
  </w:style>
  <w:style w:type="paragraph" w:styleId="af1">
    <w:name w:val="Balloon Text"/>
    <w:basedOn w:val="a0"/>
    <w:link w:val="af2"/>
    <w:semiHidden/>
    <w:rsid w:val="00467C69"/>
    <w:pPr>
      <w:jc w:val="left"/>
    </w:pPr>
    <w:rPr>
      <w:rFonts w:ascii="Tahoma" w:hAnsi="Tahoma" w:cs="Tahoma"/>
      <w:sz w:val="16"/>
      <w:szCs w:val="16"/>
    </w:rPr>
  </w:style>
  <w:style w:type="character" w:customStyle="1" w:styleId="af2">
    <w:name w:val="טקסט בלונים תו"/>
    <w:basedOn w:val="a1"/>
    <w:link w:val="af1"/>
    <w:semiHidden/>
    <w:rsid w:val="00467C69"/>
    <w:rPr>
      <w:rFonts w:ascii="Tahoma" w:eastAsia="Times New Roman" w:hAnsi="Tahoma" w:cs="Tahoma"/>
      <w:noProof/>
      <w:sz w:val="16"/>
      <w:szCs w:val="16"/>
      <w:lang w:eastAsia="he-IL"/>
    </w:rPr>
  </w:style>
  <w:style w:type="paragraph" w:customStyle="1" w:styleId="11">
    <w:name w:val="1"/>
    <w:basedOn w:val="a0"/>
    <w:next w:val="a4"/>
    <w:semiHidden/>
    <w:rsid w:val="00467C69"/>
    <w:pPr>
      <w:jc w:val="left"/>
    </w:pPr>
    <w:rPr>
      <w:sz w:val="20"/>
      <w:szCs w:val="20"/>
    </w:rPr>
  </w:style>
  <w:style w:type="character" w:styleId="af3">
    <w:name w:val="annotation reference"/>
    <w:basedOn w:val="a1"/>
    <w:semiHidden/>
    <w:rsid w:val="00467C69"/>
    <w:rPr>
      <w:sz w:val="16"/>
      <w:szCs w:val="16"/>
    </w:rPr>
  </w:style>
  <w:style w:type="paragraph" w:styleId="af4">
    <w:name w:val="annotation text"/>
    <w:basedOn w:val="a0"/>
    <w:link w:val="af5"/>
    <w:semiHidden/>
    <w:rsid w:val="00467C69"/>
    <w:pPr>
      <w:jc w:val="left"/>
    </w:pPr>
    <w:rPr>
      <w:sz w:val="20"/>
      <w:szCs w:val="20"/>
    </w:rPr>
  </w:style>
  <w:style w:type="character" w:customStyle="1" w:styleId="af5">
    <w:name w:val="טקסט הערה תו"/>
    <w:basedOn w:val="a1"/>
    <w:link w:val="af4"/>
    <w:semiHidden/>
    <w:rsid w:val="00467C69"/>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467C69"/>
    <w:rPr>
      <w:b/>
      <w:bCs/>
    </w:rPr>
  </w:style>
  <w:style w:type="character" w:customStyle="1" w:styleId="af7">
    <w:name w:val="נושא הערה תו"/>
    <w:basedOn w:val="af5"/>
    <w:link w:val="af6"/>
    <w:semiHidden/>
    <w:rsid w:val="00467C69"/>
    <w:rPr>
      <w:rFonts w:ascii="Times New Roman" w:eastAsia="Times New Roman" w:hAnsi="Times New Roman" w:cs="FrankRuehl"/>
      <w:b/>
      <w:bCs/>
      <w:noProof/>
      <w:sz w:val="20"/>
      <w:szCs w:val="20"/>
      <w:lang w:eastAsia="he-IL"/>
    </w:rPr>
  </w:style>
  <w:style w:type="paragraph" w:customStyle="1" w:styleId="12">
    <w:name w:val="משנה1"/>
    <w:basedOn w:val="1"/>
    <w:next w:val="2"/>
    <w:link w:val="13"/>
    <w:autoRedefine/>
    <w:rsid w:val="00467C69"/>
    <w:pPr>
      <w:spacing w:before="0" w:line="600" w:lineRule="exact"/>
    </w:pPr>
    <w:rPr>
      <w:bCs w:val="0"/>
      <w:w w:val="95"/>
      <w:sz w:val="24"/>
      <w:szCs w:val="34"/>
    </w:rPr>
  </w:style>
  <w:style w:type="character" w:customStyle="1" w:styleId="13">
    <w:name w:val="משנה1 תו"/>
    <w:basedOn w:val="10"/>
    <w:link w:val="12"/>
    <w:rsid w:val="00467C69"/>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467C69"/>
    <w:rPr>
      <w:rFonts w:cs="Guttman Vilna"/>
      <w:noProof/>
      <w:szCs w:val="21"/>
      <w:lang w:eastAsia="he-IL"/>
    </w:rPr>
  </w:style>
  <w:style w:type="paragraph" w:styleId="af9">
    <w:name w:val="Quote"/>
    <w:basedOn w:val="a0"/>
    <w:link w:val="af8"/>
    <w:qFormat/>
    <w:rsid w:val="00467C69"/>
    <w:pPr>
      <w:spacing w:after="120"/>
      <w:ind w:left="720" w:firstLine="0"/>
      <w:contextualSpacing/>
    </w:pPr>
    <w:rPr>
      <w:rFonts w:asciiTheme="minorHAnsi" w:eastAsiaTheme="minorHAnsi" w:hAnsiTheme="minorHAnsi" w:cs="Guttman Vilna"/>
      <w:szCs w:val="21"/>
    </w:rPr>
  </w:style>
  <w:style w:type="character" w:customStyle="1" w:styleId="14">
    <w:name w:val="ציטוט תו1"/>
    <w:basedOn w:val="a1"/>
    <w:rsid w:val="00467C69"/>
    <w:rPr>
      <w:rFonts w:ascii="Times New Roman" w:eastAsia="Times New Roman" w:hAnsi="Times New Roman" w:cs="FrankRuehl"/>
      <w:i/>
      <w:iCs/>
      <w:noProof/>
      <w:color w:val="000000" w:themeColor="text1"/>
      <w:szCs w:val="26"/>
      <w:lang w:eastAsia="he-IL"/>
    </w:rPr>
  </w:style>
  <w:style w:type="paragraph" w:customStyle="1" w:styleId="afa">
    <w:name w:val="גג"/>
    <w:basedOn w:val="2"/>
    <w:next w:val="2"/>
    <w:rsid w:val="00467C69"/>
    <w:pPr>
      <w:pageBreakBefore/>
      <w:spacing w:before="600" w:after="0"/>
    </w:pPr>
    <w:rPr>
      <w:b w:val="0"/>
      <w:bCs w:val="0"/>
      <w:spacing w:val="60"/>
      <w:sz w:val="14"/>
      <w:szCs w:val="24"/>
    </w:rPr>
  </w:style>
  <w:style w:type="character" w:customStyle="1" w:styleId="afb">
    <w:name w:val="מרים"/>
    <w:basedOn w:val="a1"/>
    <w:rsid w:val="00467C69"/>
    <w:rPr>
      <w:rFonts w:cs="Miriam"/>
      <w:szCs w:val="22"/>
    </w:rPr>
  </w:style>
  <w:style w:type="paragraph" w:customStyle="1" w:styleId="afc">
    <w:name w:val="ציטוט שוליים"/>
    <w:basedOn w:val="af9"/>
    <w:link w:val="afd"/>
    <w:autoRedefine/>
    <w:rsid w:val="00467C69"/>
    <w:pPr>
      <w:spacing w:before="80" w:line="260" w:lineRule="exact"/>
    </w:pPr>
    <w:rPr>
      <w:snapToGrid w:val="0"/>
      <w:sz w:val="26"/>
      <w:szCs w:val="20"/>
    </w:rPr>
  </w:style>
  <w:style w:type="character" w:customStyle="1" w:styleId="afe">
    <w:name w:val="מרים שוליים"/>
    <w:basedOn w:val="afb"/>
    <w:rsid w:val="00467C69"/>
    <w:rPr>
      <w:rFonts w:cs="Miriam"/>
      <w:szCs w:val="20"/>
    </w:rPr>
  </w:style>
  <w:style w:type="paragraph" w:styleId="aff">
    <w:name w:val="Body Text Indent"/>
    <w:basedOn w:val="a0"/>
    <w:link w:val="aff0"/>
    <w:rsid w:val="00467C69"/>
    <w:pPr>
      <w:spacing w:after="120"/>
      <w:ind w:left="283"/>
    </w:pPr>
  </w:style>
  <w:style w:type="character" w:customStyle="1" w:styleId="aff0">
    <w:name w:val="כניסה בגוף טקסט תו"/>
    <w:basedOn w:val="a1"/>
    <w:link w:val="aff"/>
    <w:rsid w:val="00467C69"/>
    <w:rPr>
      <w:rFonts w:ascii="Times New Roman" w:eastAsia="Times New Roman" w:hAnsi="Times New Roman" w:cs="FrankRuehl"/>
      <w:noProof/>
      <w:szCs w:val="26"/>
      <w:lang w:eastAsia="he-IL"/>
    </w:rPr>
  </w:style>
  <w:style w:type="paragraph" w:styleId="aff1">
    <w:name w:val="List"/>
    <w:basedOn w:val="a0"/>
    <w:rsid w:val="00467C69"/>
    <w:pPr>
      <w:ind w:left="283" w:hanging="283"/>
    </w:pPr>
  </w:style>
  <w:style w:type="paragraph" w:customStyle="1" w:styleId="15">
    <w:name w:val="רשימה1"/>
    <w:basedOn w:val="a0"/>
    <w:rsid w:val="00467C69"/>
    <w:pPr>
      <w:numPr>
        <w:numId w:val="11"/>
      </w:numPr>
      <w:ind w:hanging="295"/>
    </w:pPr>
  </w:style>
  <w:style w:type="paragraph" w:customStyle="1" w:styleId="23">
    <w:name w:val="רשימה2"/>
    <w:basedOn w:val="a0"/>
    <w:rsid w:val="00467C69"/>
    <w:pPr>
      <w:ind w:left="312" w:firstLine="0"/>
    </w:pPr>
  </w:style>
  <w:style w:type="character" w:customStyle="1" w:styleId="a">
    <w:name w:val="סגנון"/>
    <w:basedOn w:val="a1"/>
    <w:rsid w:val="00467C69"/>
    <w:rPr>
      <w:rFonts w:cs="FrankRuehl"/>
      <w:sz w:val="26"/>
    </w:rPr>
  </w:style>
  <w:style w:type="paragraph" w:customStyle="1" w:styleId="EinFormatAH">
    <w:name w:val="EinFormatAH"/>
    <w:rsid w:val="00467C69"/>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467C69"/>
    <w:rPr>
      <w:rFonts w:cs="FrankRuehl"/>
      <w:sz w:val="26"/>
      <w:szCs w:val="26"/>
    </w:rPr>
  </w:style>
  <w:style w:type="paragraph" w:customStyle="1" w:styleId="aff3">
    <w:name w:val="כותרת ראשית"/>
    <w:basedOn w:val="a0"/>
    <w:rsid w:val="00467C69"/>
    <w:pPr>
      <w:spacing w:before="120" w:after="120" w:line="440" w:lineRule="exact"/>
      <w:ind w:firstLine="0"/>
      <w:jc w:val="center"/>
    </w:pPr>
    <w:rPr>
      <w:rFonts w:cs="Monotype Hadassah"/>
      <w:bCs/>
      <w:noProof w:val="0"/>
      <w:w w:val="95"/>
      <w:sz w:val="20"/>
      <w:szCs w:val="72"/>
    </w:rPr>
  </w:style>
  <w:style w:type="paragraph" w:customStyle="1" w:styleId="aff4">
    <w:name w:val="טקסט קבוע"/>
    <w:basedOn w:val="a0"/>
    <w:rsid w:val="00467C69"/>
    <w:pPr>
      <w:spacing w:before="120" w:after="120" w:line="240" w:lineRule="auto"/>
      <w:ind w:firstLine="0"/>
      <w:jc w:val="center"/>
    </w:pPr>
    <w:rPr>
      <w:rFonts w:cs="Monotype Hadassah"/>
      <w:b/>
      <w:bCs/>
      <w:w w:val="95"/>
      <w:sz w:val="20"/>
      <w:szCs w:val="28"/>
      <w:lang w:eastAsia="en-US"/>
    </w:rPr>
  </w:style>
  <w:style w:type="paragraph" w:customStyle="1" w:styleId="aff5">
    <w:name w:val="כותרת תוכן"/>
    <w:basedOn w:val="3"/>
    <w:rsid w:val="00467C69"/>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467C69"/>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467C69"/>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467C69"/>
    <w:rPr>
      <w:color w:val="0000FF"/>
      <w:u w:val="single"/>
    </w:rPr>
  </w:style>
  <w:style w:type="character" w:customStyle="1" w:styleId="16">
    <w:name w:val="סגנון1 תו"/>
    <w:basedOn w:val="a5"/>
    <w:link w:val="17"/>
    <w:rsid w:val="00467C69"/>
    <w:rPr>
      <w:rFonts w:ascii="Times New Roman" w:eastAsia="Times New Roman" w:hAnsi="Times New Roman" w:cs="Miriam"/>
      <w:noProof/>
      <w:sz w:val="26"/>
      <w:szCs w:val="23"/>
      <w:lang w:eastAsia="he-IL"/>
    </w:rPr>
  </w:style>
  <w:style w:type="paragraph" w:customStyle="1" w:styleId="17">
    <w:name w:val="סגנון1"/>
    <w:basedOn w:val="a4"/>
    <w:link w:val="16"/>
    <w:rsid w:val="00467C69"/>
    <w:rPr>
      <w:rFonts w:cs="Miriam"/>
    </w:rPr>
  </w:style>
  <w:style w:type="character" w:customStyle="1" w:styleId="afd">
    <w:name w:val="ציטוט שוליים תו"/>
    <w:basedOn w:val="af8"/>
    <w:link w:val="afc"/>
    <w:rsid w:val="00467C69"/>
    <w:rPr>
      <w:rFonts w:cs="Guttman Vilna"/>
      <w:noProof/>
      <w:snapToGrid w:val="0"/>
      <w:sz w:val="26"/>
      <w:szCs w:val="20"/>
      <w:lang w:eastAsia="he-IL"/>
    </w:rPr>
  </w:style>
  <w:style w:type="paragraph" w:customStyle="1" w:styleId="18">
    <w:name w:val="תוכן מפורט 1"/>
    <w:basedOn w:val="a0"/>
    <w:autoRedefine/>
    <w:rsid w:val="00467C69"/>
    <w:pPr>
      <w:keepNext/>
      <w:tabs>
        <w:tab w:val="right" w:leader="dot" w:pos="5556"/>
      </w:tabs>
      <w:spacing w:before="180" w:after="0" w:line="400" w:lineRule="exact"/>
      <w:ind w:left="595" w:firstLine="0"/>
    </w:pPr>
    <w:rPr>
      <w:rFonts w:cs="Guttman-Soncino"/>
      <w:b/>
      <w:bCs/>
      <w:sz w:val="26"/>
      <w:szCs w:val="30"/>
    </w:rPr>
  </w:style>
  <w:style w:type="paragraph" w:customStyle="1" w:styleId="19">
    <w:name w:val="תוכן משנה1"/>
    <w:basedOn w:val="a0"/>
    <w:autoRedefine/>
    <w:rsid w:val="00467C69"/>
    <w:pPr>
      <w:tabs>
        <w:tab w:val="right" w:leader="dot" w:pos="5556"/>
      </w:tabs>
      <w:spacing w:after="120"/>
      <w:ind w:left="595" w:firstLine="0"/>
    </w:pPr>
    <w:rPr>
      <w:rFonts w:cs="Guttman-Soncino"/>
      <w:w w:val="95"/>
      <w:sz w:val="20"/>
      <w:szCs w:val="20"/>
    </w:rPr>
  </w:style>
  <w:style w:type="paragraph" w:customStyle="1" w:styleId="aff8">
    <w:name w:val="תוכן גג"/>
    <w:basedOn w:val="a0"/>
    <w:autoRedefine/>
    <w:rsid w:val="00467C69"/>
    <w:pPr>
      <w:keepNext/>
      <w:tabs>
        <w:tab w:val="right" w:leader="dot" w:pos="5556"/>
      </w:tabs>
      <w:spacing w:after="0"/>
      <w:ind w:left="941" w:firstLine="0"/>
    </w:pPr>
    <w:rPr>
      <w:rFonts w:cs="Guttman Hodes"/>
      <w:spacing w:val="60"/>
      <w:sz w:val="10"/>
      <w:szCs w:val="14"/>
    </w:rPr>
  </w:style>
  <w:style w:type="paragraph" w:customStyle="1" w:styleId="24">
    <w:name w:val="תוכן מפורט 2"/>
    <w:basedOn w:val="a0"/>
    <w:autoRedefine/>
    <w:rsid w:val="00467C69"/>
    <w:pPr>
      <w:tabs>
        <w:tab w:val="right" w:leader="dot" w:pos="5556"/>
      </w:tabs>
      <w:spacing w:after="20" w:line="260" w:lineRule="exact"/>
      <w:ind w:left="998" w:right="907" w:firstLine="0"/>
    </w:pPr>
    <w:rPr>
      <w:rFonts w:cs="Guttman Hodes"/>
      <w:b/>
      <w:bCs/>
      <w:sz w:val="14"/>
      <w:szCs w:val="18"/>
    </w:rPr>
  </w:style>
  <w:style w:type="paragraph" w:customStyle="1" w:styleId="33">
    <w:name w:val="תוכן מפורט 3"/>
    <w:basedOn w:val="24"/>
    <w:autoRedefine/>
    <w:rsid w:val="00467C69"/>
    <w:pPr>
      <w:spacing w:line="220" w:lineRule="exact"/>
      <w:ind w:left="1304"/>
    </w:pPr>
    <w:rPr>
      <w:b w:val="0"/>
      <w:bCs w:val="0"/>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8748</Words>
  <Characters>48470</Characters>
  <Application>Microsoft Office Word</Application>
  <DocSecurity>0</DocSecurity>
  <Lines>794</Lines>
  <Paragraphs>922</Paragraphs>
  <ScaleCrop>false</ScaleCrop>
  <Company/>
  <LinksUpToDate>false</LinksUpToDate>
  <CharactersWithSpaces>56296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2017-07-24T18:03:00Z</dcterms:created>
  <dcterms:modified xsi:type="dcterms:W3CDTF">2017-07-24T18:05:00Z</dcterms:modified>
</cp:coreProperties>
</file>