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CV</w:t>
      </w:r>
    </w:p>
    <w:p w:rsidR="00000000" w:rsidDel="00000000" w:rsidP="00000000" w:rsidRDefault="00000000" w:rsidRPr="00000000" w14:paraId="00000002">
      <w:pPr>
        <w:bidi w:val="1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 Gilad Lazovsky.</w:t>
      </w:r>
    </w:p>
    <w:p w:rsidR="00000000" w:rsidDel="00000000" w:rsidP="00000000" w:rsidRDefault="00000000" w:rsidRPr="00000000" w14:paraId="00000004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 of Birth</w:t>
      </w:r>
      <w:r w:rsidDel="00000000" w:rsidR="00000000" w:rsidRPr="00000000">
        <w:rPr>
          <w:sz w:val="28"/>
          <w:szCs w:val="28"/>
          <w:rtl w:val="0"/>
        </w:rPr>
        <w:t xml:space="preserve">: 06/22/1980.</w:t>
      </w:r>
    </w:p>
    <w:p w:rsidR="00000000" w:rsidDel="00000000" w:rsidP="00000000" w:rsidRDefault="00000000" w:rsidRPr="00000000" w14:paraId="00000005">
      <w:pPr>
        <w:bidi w:val="1"/>
        <w:jc w:val="righ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Adress: </w:t>
      </w:r>
      <w:r w:rsidDel="00000000" w:rsidR="00000000" w:rsidRPr="00000000">
        <w:rPr>
          <w:sz w:val="28"/>
          <w:szCs w:val="28"/>
          <w:rtl w:val="0"/>
        </w:rPr>
        <w:t xml:space="preserve">15 Vered st. TLV, Israel.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Marital Status:</w:t>
      </w:r>
      <w:r w:rsidDel="00000000" w:rsidR="00000000" w:rsidRPr="00000000">
        <w:rPr>
          <w:sz w:val="28"/>
          <w:szCs w:val="28"/>
          <w:rtl w:val="0"/>
        </w:rPr>
        <w:t xml:space="preserve"> Single.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Mobile:</w:t>
      </w:r>
      <w:r w:rsidDel="00000000" w:rsidR="00000000" w:rsidRPr="00000000">
        <w:rPr>
          <w:sz w:val="28"/>
          <w:szCs w:val="28"/>
          <w:rtl w:val="0"/>
        </w:rPr>
        <w:t xml:space="preserve"> 972-54-2083867.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Email</w:t>
      </w:r>
      <w:r w:rsidDel="00000000" w:rsidR="00000000" w:rsidRPr="00000000">
        <w:rPr>
          <w:sz w:val="28"/>
          <w:szCs w:val="28"/>
          <w:rtl w:val="0"/>
        </w:rPr>
        <w:t xml:space="preserve">: gilstone30@gmail.com.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1994-1998 - Geva High-school, Jerusalem.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Hebrew - mother tongue.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English - mother tongue level.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Italian – basic.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2008-2010 - Jerusalem Post - Operational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Providing service and solutions concerning distribution and finance to the company clientele in Israel and abroad (reports and invoices, distribution coordination etc.).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2010-2014 – Meitav-Dash Provident Funds - Service and Operation Referent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Providing service and solutions to the company clientele, home and external agents. Escorting new clients from signing to completion of  the process. Handling different aspects of operation: transfers, withdrawals, deposits, internet etc.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2016 – 2019 – Vertigo Escape Rooms / Laser Tag TLV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Shift manager, operator, events coordinator. 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2019 - present day - Hotel Montefiore - Night Manager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Hotel operation during nighttime. 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General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Diligent and efficient with a developed learning ability.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Works well both individually and as part of a team.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Creates a pleasant working atmosphere.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Creative and out-of the-box thinker.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134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