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D4" w:rsidRDefault="007D2883">
      <w:pPr>
        <w:rPr>
          <w:rFonts w:hint="cs"/>
          <w:rtl/>
        </w:rPr>
      </w:pPr>
      <w:r>
        <w:rPr>
          <w:rFonts w:hint="cs"/>
          <w:rtl/>
        </w:rPr>
        <w:t>פתרון ממן 14:</w:t>
      </w:r>
    </w:p>
    <w:p w:rsidR="007D2883" w:rsidRDefault="007D2883">
      <w:pPr>
        <w:rPr>
          <w:rFonts w:hint="cs"/>
          <w:rtl/>
        </w:rPr>
      </w:pPr>
      <w:r>
        <w:rPr>
          <w:rFonts w:hint="cs"/>
          <w:rtl/>
        </w:rPr>
        <w:t>שאלה 1: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הבעיה כריעה, כי חסימות גוררת כריעות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היא שייכת ל</w:t>
      </w:r>
      <w:r>
        <w:rPr>
          <w:rFonts w:ascii="Arial" w:hAnsi="Arial" w:cs="Arial"/>
          <w:color w:val="000000"/>
          <w:sz w:val="20"/>
          <w:szCs w:val="20"/>
        </w:rPr>
        <w:t>-NPC (</w:t>
      </w:r>
      <w:r>
        <w:rPr>
          <w:rFonts w:ascii="Arial" w:hAnsi="Arial" w:cs="Arial"/>
          <w:color w:val="000000"/>
          <w:sz w:val="20"/>
          <w:szCs w:val="20"/>
          <w:rtl/>
        </w:rPr>
        <w:t>עמ' 214 בספר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</w:p>
    <w:p w:rsidR="007D2883" w:rsidRDefault="007D2883">
      <w:pPr>
        <w:rPr>
          <w:rFonts w:hint="cs"/>
          <w:rtl/>
        </w:rPr>
      </w:pPr>
      <w:r>
        <w:rPr>
          <w:rFonts w:hint="cs"/>
          <w:rtl/>
        </w:rPr>
        <w:t>שאלה 2: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rtl/>
        </w:rPr>
        <w:t>בעיית הטוטליות</w:t>
      </w:r>
      <w:r>
        <w:rPr>
          <w:rStyle w:val="Strong"/>
          <w:rFonts w:ascii="Arial" w:hAnsi="Arial" w:cs="Arial"/>
          <w:color w:val="000000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rtl/>
        </w:rPr>
        <w:t>האם תכנית נתונה עוצרת על כל קלטיה</w:t>
      </w:r>
      <w:r>
        <w:rPr>
          <w:rFonts w:ascii="Arial" w:hAnsi="Arial" w:cs="Arial"/>
          <w:color w:val="000000"/>
          <w:sz w:val="20"/>
          <w:szCs w:val="20"/>
        </w:rPr>
        <w:t>?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נוכיח שהבעיה אינה כריעה באמצעות רדוקציה מבעיית העצירה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נניח בשלילה שקיים אורקל</w:t>
      </w:r>
      <w:r>
        <w:rPr>
          <w:rFonts w:ascii="Arial" w:hAnsi="Arial" w:cs="Arial"/>
          <w:color w:val="000000"/>
          <w:sz w:val="20"/>
          <w:szCs w:val="20"/>
        </w:rPr>
        <w:t xml:space="preserve"> A </w:t>
      </w:r>
      <w:r>
        <w:rPr>
          <w:rFonts w:ascii="Arial" w:hAnsi="Arial" w:cs="Arial"/>
          <w:color w:val="000000"/>
          <w:sz w:val="20"/>
          <w:szCs w:val="20"/>
          <w:rtl/>
        </w:rPr>
        <w:t>המכריע את בעיית הטוטליות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יהיו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P,x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rtl/>
        </w:rPr>
        <w:t>הקלט לבעיית העצירה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ניתן לאורקל</w:t>
      </w:r>
      <w:r>
        <w:rPr>
          <w:rFonts w:ascii="Arial" w:hAnsi="Arial" w:cs="Arial"/>
          <w:color w:val="000000"/>
          <w:sz w:val="20"/>
          <w:szCs w:val="20"/>
        </w:rPr>
        <w:t xml:space="preserve"> A </w:t>
      </w:r>
      <w:r>
        <w:rPr>
          <w:rFonts w:ascii="Arial" w:hAnsi="Arial" w:cs="Arial"/>
          <w:color w:val="000000"/>
          <w:sz w:val="20"/>
          <w:szCs w:val="20"/>
          <w:rtl/>
        </w:rPr>
        <w:t>תכנית</w:t>
      </w:r>
      <w:r>
        <w:rPr>
          <w:rFonts w:ascii="Arial" w:hAnsi="Arial" w:cs="Arial"/>
          <w:color w:val="000000"/>
          <w:sz w:val="20"/>
          <w:szCs w:val="20"/>
        </w:rPr>
        <w:t xml:space="preserve"> Q </w:t>
      </w:r>
      <w:r>
        <w:rPr>
          <w:rFonts w:ascii="Arial" w:hAnsi="Arial" w:cs="Arial"/>
          <w:color w:val="000000"/>
          <w:sz w:val="20"/>
          <w:szCs w:val="20"/>
          <w:rtl/>
        </w:rPr>
        <w:t>המתעלמת מהקלט שלה ומריצה את</w:t>
      </w:r>
      <w:r>
        <w:rPr>
          <w:rFonts w:ascii="Arial" w:hAnsi="Arial" w:cs="Arial"/>
          <w:color w:val="000000"/>
          <w:sz w:val="20"/>
          <w:szCs w:val="20"/>
        </w:rPr>
        <w:t xml:space="preserve"> P </w:t>
      </w:r>
      <w:r>
        <w:rPr>
          <w:rFonts w:ascii="Arial" w:hAnsi="Arial" w:cs="Arial"/>
          <w:color w:val="000000"/>
          <w:sz w:val="20"/>
          <w:szCs w:val="20"/>
          <w:rtl/>
        </w:rPr>
        <w:t>על</w:t>
      </w:r>
      <w:r>
        <w:rPr>
          <w:rFonts w:ascii="Arial" w:hAnsi="Arial" w:cs="Arial"/>
          <w:color w:val="000000"/>
          <w:sz w:val="20"/>
          <w:szCs w:val="20"/>
        </w:rPr>
        <w:t xml:space="preserve"> x.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לפי תשובת האורקל נדע אם</w:t>
      </w:r>
      <w:r>
        <w:rPr>
          <w:rFonts w:ascii="Arial" w:hAnsi="Arial" w:cs="Arial"/>
          <w:color w:val="000000"/>
          <w:sz w:val="20"/>
          <w:szCs w:val="20"/>
        </w:rPr>
        <w:t xml:space="preserve"> P </w:t>
      </w:r>
      <w:r>
        <w:rPr>
          <w:rFonts w:ascii="Arial" w:hAnsi="Arial" w:cs="Arial"/>
          <w:color w:val="000000"/>
          <w:sz w:val="20"/>
          <w:szCs w:val="20"/>
          <w:rtl/>
        </w:rPr>
        <w:t>עוצרת על</w:t>
      </w:r>
      <w:r>
        <w:rPr>
          <w:rFonts w:ascii="Arial" w:hAnsi="Arial" w:cs="Arial"/>
          <w:color w:val="000000"/>
          <w:sz w:val="20"/>
          <w:szCs w:val="20"/>
        </w:rPr>
        <w:t xml:space="preserve"> x, </w:t>
      </w:r>
      <w:r>
        <w:rPr>
          <w:rFonts w:ascii="Arial" w:hAnsi="Arial" w:cs="Arial"/>
          <w:color w:val="000000"/>
          <w:sz w:val="20"/>
          <w:szCs w:val="20"/>
          <w:rtl/>
        </w:rPr>
        <w:t>כי</w:t>
      </w:r>
      <w:r>
        <w:rPr>
          <w:rFonts w:ascii="Arial" w:hAnsi="Arial" w:cs="Arial"/>
          <w:color w:val="000000"/>
          <w:sz w:val="20"/>
          <w:szCs w:val="20"/>
        </w:rPr>
        <w:t xml:space="preserve"> Q </w:t>
      </w:r>
      <w:r>
        <w:rPr>
          <w:rFonts w:ascii="Arial" w:hAnsi="Arial" w:cs="Arial"/>
          <w:color w:val="000000"/>
          <w:sz w:val="20"/>
          <w:szCs w:val="20"/>
          <w:rtl/>
        </w:rPr>
        <w:t>עוצרת על כל קלטיה אם"ם</w:t>
      </w:r>
      <w:r>
        <w:rPr>
          <w:rFonts w:ascii="Arial" w:hAnsi="Arial" w:cs="Arial"/>
          <w:color w:val="000000"/>
          <w:sz w:val="20"/>
          <w:szCs w:val="20"/>
        </w:rPr>
        <w:t xml:space="preserve"> P </w:t>
      </w:r>
      <w:r>
        <w:rPr>
          <w:rFonts w:ascii="Arial" w:hAnsi="Arial" w:cs="Arial"/>
          <w:color w:val="000000"/>
          <w:sz w:val="20"/>
          <w:szCs w:val="20"/>
          <w:rtl/>
        </w:rPr>
        <w:t>עוצרת על</w:t>
      </w:r>
      <w:r>
        <w:rPr>
          <w:rFonts w:ascii="Arial" w:hAnsi="Arial" w:cs="Arial"/>
          <w:color w:val="000000"/>
          <w:sz w:val="20"/>
          <w:szCs w:val="20"/>
        </w:rPr>
        <w:t xml:space="preserve"> x.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באמצעות האורקל</w:t>
      </w:r>
      <w:r>
        <w:rPr>
          <w:rFonts w:ascii="Arial" w:hAnsi="Arial" w:cs="Arial"/>
          <w:color w:val="000000"/>
          <w:sz w:val="20"/>
          <w:szCs w:val="20"/>
        </w:rPr>
        <w:t xml:space="preserve"> A </w:t>
      </w:r>
      <w:r>
        <w:rPr>
          <w:rFonts w:ascii="Arial" w:hAnsi="Arial" w:cs="Arial"/>
          <w:color w:val="000000"/>
          <w:sz w:val="20"/>
          <w:szCs w:val="20"/>
          <w:rtl/>
        </w:rPr>
        <w:t>הכרענו את בעיית העצירה וזו סתירה. לכן לא קיים אורקל שמכריע את בעיית הטוטליות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>
      <w:pPr>
        <w:rPr>
          <w:rFonts w:hint="cs"/>
          <w:rtl/>
        </w:rPr>
      </w:pPr>
    </w:p>
    <w:p w:rsidR="007D2883" w:rsidRDefault="007D2883">
      <w:pPr>
        <w:rPr>
          <w:rFonts w:hint="cs"/>
          <w:rtl/>
        </w:rPr>
      </w:pPr>
    </w:p>
    <w:p w:rsidR="007D2883" w:rsidRDefault="007D2883">
      <w:pPr>
        <w:rPr>
          <w:rFonts w:hint="cs"/>
          <w:rtl/>
        </w:rPr>
      </w:pPr>
    </w:p>
    <w:p w:rsidR="007D2883" w:rsidRDefault="007D2883">
      <w:pPr>
        <w:rPr>
          <w:rFonts w:hint="cs"/>
          <w:rtl/>
        </w:rPr>
      </w:pPr>
      <w:r>
        <w:rPr>
          <w:rFonts w:hint="cs"/>
          <w:rtl/>
        </w:rPr>
        <w:t>שאלה 3: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ראשית, נכתוב את התכנית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rtl/>
        </w:rPr>
        <w:t>חפש-ראשוני-ז'רמן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  <w:rtl/>
        </w:rPr>
        <w:t>המקבלת כקלט מספר טבעי אי-זוגי</w:t>
      </w:r>
      <w:r>
        <w:rPr>
          <w:rFonts w:ascii="Arial" w:hAnsi="Arial" w:cs="Arial"/>
          <w:color w:val="000000"/>
          <w:sz w:val="20"/>
          <w:szCs w:val="20"/>
        </w:rPr>
        <w:t xml:space="preserve"> x: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rtl/>
        </w:rPr>
        <w:t>חפש-ראשוני-ז'רמן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(x)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(1) </w:t>
      </w:r>
      <w:r>
        <w:rPr>
          <w:rFonts w:ascii="Arial" w:hAnsi="Arial" w:cs="Arial"/>
          <w:color w:val="000000"/>
          <w:sz w:val="20"/>
          <w:szCs w:val="20"/>
          <w:rtl/>
        </w:rPr>
        <w:t>אם</w:t>
      </w:r>
      <w:r>
        <w:rPr>
          <w:rFonts w:ascii="Arial" w:hAnsi="Arial" w:cs="Arial"/>
          <w:color w:val="000000"/>
          <w:sz w:val="20"/>
          <w:szCs w:val="20"/>
        </w:rPr>
        <w:t xml:space="preserve"> x </w:t>
      </w:r>
      <w:r>
        <w:rPr>
          <w:rFonts w:ascii="Arial" w:hAnsi="Arial" w:cs="Arial"/>
          <w:color w:val="000000"/>
          <w:sz w:val="20"/>
          <w:szCs w:val="20"/>
          <w:rtl/>
        </w:rPr>
        <w:t xml:space="preserve">ראשוני וגם </w:t>
      </w:r>
      <w:proofErr w:type="gramStart"/>
      <w:r>
        <w:rPr>
          <w:rFonts w:ascii="Arial" w:hAnsi="Arial" w:cs="Arial"/>
          <w:color w:val="000000"/>
          <w:sz w:val="20"/>
          <w:szCs w:val="20"/>
          <w:rtl/>
        </w:rPr>
        <w:t>2</w:t>
      </w:r>
      <w:r>
        <w:rPr>
          <w:rFonts w:ascii="Arial" w:hAnsi="Arial" w:cs="Arial"/>
          <w:color w:val="000000"/>
          <w:sz w:val="20"/>
          <w:szCs w:val="20"/>
        </w:rPr>
        <w:t>x+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1 </w:t>
      </w:r>
      <w:r>
        <w:rPr>
          <w:rFonts w:ascii="Arial" w:hAnsi="Arial" w:cs="Arial"/>
          <w:color w:val="000000"/>
          <w:sz w:val="20"/>
          <w:szCs w:val="20"/>
          <w:rtl/>
        </w:rPr>
        <w:t>ראשוני אז החזר "כן" ועצור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(2) </w:t>
      </w:r>
      <w:r>
        <w:rPr>
          <w:rFonts w:ascii="Arial" w:hAnsi="Arial" w:cs="Arial"/>
          <w:color w:val="000000"/>
          <w:sz w:val="20"/>
          <w:szCs w:val="20"/>
          <w:rtl/>
        </w:rPr>
        <w:t>אחרת הגדל את</w:t>
      </w:r>
      <w:r>
        <w:rPr>
          <w:rFonts w:ascii="Arial" w:hAnsi="Arial" w:cs="Arial"/>
          <w:color w:val="000000"/>
          <w:sz w:val="20"/>
          <w:szCs w:val="20"/>
        </w:rPr>
        <w:t xml:space="preserve"> x </w:t>
      </w:r>
      <w:r>
        <w:rPr>
          <w:rFonts w:ascii="Arial" w:hAnsi="Arial" w:cs="Arial"/>
          <w:color w:val="000000"/>
          <w:sz w:val="20"/>
          <w:szCs w:val="20"/>
          <w:rtl/>
        </w:rPr>
        <w:t>ב-2 וחזור לשורה (1</w:t>
      </w:r>
      <w:r>
        <w:rPr>
          <w:rFonts w:ascii="Arial" w:hAnsi="Arial" w:cs="Arial"/>
          <w:color w:val="000000"/>
          <w:sz w:val="20"/>
          <w:szCs w:val="20"/>
        </w:rPr>
        <w:t>).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בדיקת הראשוניות מתבצעת באמצעות אלגוריתם</w:t>
      </w:r>
      <w:r>
        <w:rPr>
          <w:rFonts w:ascii="Arial" w:hAnsi="Arial" w:cs="Arial"/>
          <w:color w:val="000000"/>
          <w:sz w:val="20"/>
          <w:szCs w:val="20"/>
        </w:rPr>
        <w:t xml:space="preserve"> AKS.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כעת ניתן לאורקל לבעיית הטוטליות את התכנית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Strong"/>
          <w:rFonts w:ascii="Arial" w:hAnsi="Arial" w:cs="Arial"/>
          <w:color w:val="000000"/>
          <w:sz w:val="20"/>
          <w:szCs w:val="20"/>
          <w:rtl/>
        </w:rPr>
        <w:t>חפש-ראשוני-ז'רמן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Default="007D2883" w:rsidP="007D2883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rtl/>
        </w:rPr>
        <w:t>אם האורקל יגיד שהתכנית תמיד עוצרת, ז"א שלכל מספר טבעי</w:t>
      </w:r>
      <w:r>
        <w:rPr>
          <w:rFonts w:ascii="Arial" w:hAnsi="Arial" w:cs="Arial"/>
          <w:color w:val="000000"/>
          <w:sz w:val="20"/>
          <w:szCs w:val="20"/>
        </w:rPr>
        <w:t xml:space="preserve"> x </w:t>
      </w:r>
      <w:r>
        <w:rPr>
          <w:rFonts w:ascii="Arial" w:hAnsi="Arial" w:cs="Arial"/>
          <w:color w:val="000000"/>
          <w:sz w:val="20"/>
          <w:szCs w:val="20"/>
          <w:rtl/>
        </w:rPr>
        <w:t>יש ראשוני ז'רמן הגדול שווה ל</w:t>
      </w:r>
      <w:r>
        <w:rPr>
          <w:rFonts w:ascii="Arial" w:hAnsi="Arial" w:cs="Arial"/>
          <w:color w:val="000000"/>
          <w:sz w:val="20"/>
          <w:szCs w:val="20"/>
        </w:rPr>
        <w:t xml:space="preserve">-x </w:t>
      </w:r>
      <w:r>
        <w:rPr>
          <w:rFonts w:ascii="Arial" w:hAnsi="Arial" w:cs="Arial"/>
          <w:color w:val="000000"/>
          <w:sz w:val="20"/>
          <w:szCs w:val="20"/>
          <w:rtl/>
        </w:rPr>
        <w:t>ולכן יש אינסוף מספרים שהם ראשונֵי ז'רמן. אחרת יש מספר סופי של ראשונֵי ז'רמן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D2883" w:rsidRPr="007D2883" w:rsidRDefault="007D2883">
      <w:pPr>
        <w:rPr>
          <w:rFonts w:hint="cs"/>
        </w:rPr>
      </w:pPr>
      <w:bookmarkStart w:id="0" w:name="_GoBack"/>
      <w:bookmarkEnd w:id="0"/>
    </w:p>
    <w:sectPr w:rsidR="007D2883" w:rsidRPr="007D2883" w:rsidSect="0097119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83"/>
    <w:rsid w:val="007D2883"/>
    <w:rsid w:val="0097119B"/>
    <w:rsid w:val="00CD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883"/>
    <w:rPr>
      <w:b/>
      <w:bCs/>
    </w:rPr>
  </w:style>
  <w:style w:type="character" w:customStyle="1" w:styleId="apple-converted-space">
    <w:name w:val="apple-converted-space"/>
    <w:basedOn w:val="DefaultParagraphFont"/>
    <w:rsid w:val="007D2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88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883"/>
    <w:rPr>
      <w:b/>
      <w:bCs/>
    </w:rPr>
  </w:style>
  <w:style w:type="character" w:customStyle="1" w:styleId="apple-converted-space">
    <w:name w:val="apple-converted-space"/>
    <w:basedOn w:val="DefaultParagraphFont"/>
    <w:rsid w:val="007D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8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823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2012-09-23T18:52:00Z</dcterms:created>
  <dcterms:modified xsi:type="dcterms:W3CDTF">2012-09-23T18:52:00Z</dcterms:modified>
</cp:coreProperties>
</file>