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0D7CEA" w:rsidP="00E0452F">
      <w:pPr>
        <w:pStyle w:val="Heading1"/>
        <w:bidi/>
      </w:pPr>
      <w:r>
        <w:rPr>
          <w:rFonts w:hint="cs"/>
          <w:rtl/>
        </w:rPr>
        <w:t>שאלה 1.</w:t>
      </w:r>
    </w:p>
    <w:p w:rsidR="000F3F0C" w:rsidRDefault="000F3F0C" w:rsidP="000F3F0C">
      <w:pPr>
        <w:bidi/>
      </w:pPr>
    </w:p>
    <w:p w:rsidR="000968A4" w:rsidRDefault="000968A4" w:rsidP="000968A4">
      <w:pPr>
        <w:bidi/>
        <w:rPr>
          <w:rtl/>
        </w:rPr>
      </w:pPr>
      <w:r>
        <w:rPr>
          <w:rFonts w:hint="cs"/>
          <w:rtl/>
        </w:rPr>
        <w:t>א.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596"/>
        <w:gridCol w:w="1773"/>
        <w:gridCol w:w="2409"/>
        <w:gridCol w:w="3828"/>
      </w:tblGrid>
      <w:tr w:rsidR="000F3F0C" w:rsidTr="006736C6">
        <w:trPr>
          <w:trHeight w:val="390"/>
        </w:trPr>
        <w:tc>
          <w:tcPr>
            <w:tcW w:w="1596" w:type="dxa"/>
            <w:vMerge w:val="restart"/>
          </w:tcPr>
          <w:p w:rsidR="000F3F0C" w:rsidRPr="000F3F0C" w:rsidRDefault="000F3F0C" w:rsidP="000F3F0C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1,4,2,3</m:t>
                    </m:r>
                  </m:e>
                </m:d>
              </m:oMath>
            </m:oMathPara>
          </w:p>
          <w:p w:rsidR="000F3F0C" w:rsidRPr="000F3F0C" w:rsidRDefault="000F3F0C" w:rsidP="000F3F0C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:rsidR="000F3F0C" w:rsidRDefault="000F3F0C" w:rsidP="000F3F0C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1773" w:type="dxa"/>
            <w:vMerge w:val="restart"/>
          </w:tcPr>
          <w:p w:rsidR="000F3F0C" w:rsidRDefault="006736C6" w:rsidP="000F3F0C">
            <m:oMathPara>
              <m:oMath>
                <m:r>
                  <w:rPr>
                    <w:rFonts w:ascii="Cambria Math" w:hAnsi="Cambria Math"/>
                  </w:rPr>
                  <m:t>E=FF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2409" w:type="dxa"/>
          </w:tcPr>
          <w:p w:rsidR="000F3F0C" w:rsidRDefault="000F3F0C" w:rsidP="000F3F0C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=1→E[0]→</m:t>
                </m:r>
              </m:oMath>
            </m:oMathPara>
          </w:p>
        </w:tc>
        <w:tc>
          <w:tcPr>
            <w:tcW w:w="3828" w:type="dxa"/>
            <w:vMerge w:val="restart"/>
          </w:tcPr>
          <w:p w:rsidR="000F3F0C" w:rsidRDefault="000F3F0C" w:rsidP="005B0FC3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1+2=3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=1-2=-1</m:t>
                </m:r>
              </m:oMath>
            </m:oMathPara>
          </w:p>
        </w:tc>
      </w:tr>
      <w:tr w:rsidR="000F3F0C" w:rsidTr="006736C6">
        <w:trPr>
          <w:trHeight w:val="390"/>
        </w:trPr>
        <w:tc>
          <w:tcPr>
            <w:tcW w:w="1596" w:type="dxa"/>
            <w:vMerge/>
          </w:tcPr>
          <w:p w:rsidR="000F3F0C" w:rsidRDefault="000F3F0C" w:rsidP="000F3F0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773" w:type="dxa"/>
            <w:vMerge/>
          </w:tcPr>
          <w:p w:rsidR="000F3F0C" w:rsidRDefault="000F3F0C" w:rsidP="000F3F0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409" w:type="dxa"/>
          </w:tcPr>
          <w:p w:rsidR="000F3F0C" w:rsidRDefault="000F3F0C" w:rsidP="000F3F0C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=2→E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828" w:type="dxa"/>
            <w:vMerge/>
          </w:tcPr>
          <w:p w:rsidR="000F3F0C" w:rsidRDefault="000F3F0C" w:rsidP="000F3F0C"/>
        </w:tc>
      </w:tr>
      <w:tr w:rsidR="000F3F0C" w:rsidTr="006736C6">
        <w:trPr>
          <w:trHeight w:val="390"/>
        </w:trPr>
        <w:tc>
          <w:tcPr>
            <w:tcW w:w="1596" w:type="dxa"/>
            <w:vMerge/>
          </w:tcPr>
          <w:p w:rsidR="000F3F0C" w:rsidRDefault="000F3F0C" w:rsidP="000F3F0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773" w:type="dxa"/>
            <w:vMerge w:val="restart"/>
          </w:tcPr>
          <w:p w:rsidR="000F3F0C" w:rsidRDefault="006736C6" w:rsidP="00AD6201">
            <m:oMathPara>
              <m:oMath>
                <m:r>
                  <w:rPr>
                    <w:rFonts w:ascii="Cambria Math" w:hAnsi="Cambria Math"/>
                  </w:rPr>
                  <m:t>O=FF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eastAsia="Calibri" w:hAnsi="Cambria Math" w:cs="Arial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2409" w:type="dxa"/>
          </w:tcPr>
          <w:p w:rsidR="000F3F0C" w:rsidRDefault="000F3F0C" w:rsidP="000F3F0C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=4→O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828" w:type="dxa"/>
            <w:vMerge w:val="restart"/>
          </w:tcPr>
          <w:p w:rsidR="000F3F0C" w:rsidRDefault="00AD6201" w:rsidP="005B0FC3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4+3=7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=4-3=1</m:t>
                </m:r>
              </m:oMath>
            </m:oMathPara>
          </w:p>
        </w:tc>
      </w:tr>
      <w:tr w:rsidR="000F3F0C" w:rsidTr="006736C6">
        <w:trPr>
          <w:trHeight w:val="390"/>
        </w:trPr>
        <w:tc>
          <w:tcPr>
            <w:tcW w:w="1596" w:type="dxa"/>
            <w:vMerge/>
          </w:tcPr>
          <w:p w:rsidR="000F3F0C" w:rsidRDefault="000F3F0C" w:rsidP="000F3F0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773" w:type="dxa"/>
            <w:vMerge/>
          </w:tcPr>
          <w:p w:rsidR="000F3F0C" w:rsidRDefault="000F3F0C" w:rsidP="000F3F0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409" w:type="dxa"/>
          </w:tcPr>
          <w:p w:rsidR="000F3F0C" w:rsidRDefault="000F3F0C" w:rsidP="00AD6201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</w:rPr>
                  <m:t>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3828" w:type="dxa"/>
            <w:vMerge/>
          </w:tcPr>
          <w:p w:rsidR="000F3F0C" w:rsidRDefault="000F3F0C" w:rsidP="000F3F0C"/>
        </w:tc>
      </w:tr>
    </w:tbl>
    <w:p w:rsidR="000F3F0C" w:rsidRDefault="000F3F0C" w:rsidP="000F3F0C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6736C6" w:rsidTr="006736C6">
        <w:tc>
          <w:tcPr>
            <w:tcW w:w="2235" w:type="dxa"/>
          </w:tcPr>
          <w:p w:rsidR="006736C6" w:rsidRPr="000F3F0C" w:rsidRDefault="006736C6" w:rsidP="00AD6201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1,4,2,3</m:t>
                    </m:r>
                  </m:e>
                </m:d>
              </m:oMath>
            </m:oMathPara>
          </w:p>
          <w:p w:rsidR="006736C6" w:rsidRDefault="006736C6" w:rsidP="005B0FC3">
            <m:oMathPara>
              <m:oMath>
                <m:r>
                  <w:rPr>
                    <w:rFonts w:ascii="Cambria Math" w:hAnsi="Cambria Math"/>
                  </w:rPr>
                  <m:t>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=-1→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=7→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=1→</m:t>
                </m:r>
              </m:oMath>
            </m:oMathPara>
          </w:p>
        </w:tc>
        <w:tc>
          <w:tcPr>
            <w:tcW w:w="7371" w:type="dxa"/>
          </w:tcPr>
          <w:p w:rsidR="006736C6" w:rsidRPr="006736C6" w:rsidRDefault="006736C6" w:rsidP="005B0FC3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1,4,2,3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=3+7=10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i-1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=3-7=-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-i-1</m:t>
                </m:r>
              </m:oMath>
            </m:oMathPara>
          </w:p>
        </w:tc>
      </w:tr>
    </w:tbl>
    <w:p w:rsidR="00AD6201" w:rsidRDefault="00AD6201" w:rsidP="00AD6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36C6" w:rsidTr="006736C6">
        <w:tc>
          <w:tcPr>
            <w:tcW w:w="9576" w:type="dxa"/>
          </w:tcPr>
          <w:p w:rsidR="006736C6" w:rsidRDefault="006736C6" w:rsidP="006736C6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1,4,2,3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10,i-1,-4,-i-1</m:t>
                    </m:r>
                  </m:e>
                </m:d>
              </m:oMath>
            </m:oMathPara>
          </w:p>
        </w:tc>
      </w:tr>
    </w:tbl>
    <w:p w:rsidR="006736C6" w:rsidRDefault="006736C6" w:rsidP="00AD6201"/>
    <w:p w:rsidR="001278C4" w:rsidRDefault="001278C4">
      <w:pPr>
        <w:rPr>
          <w:rtl/>
        </w:rPr>
      </w:pPr>
      <w:r>
        <w:rPr>
          <w:rtl/>
        </w:rPr>
        <w:br w:type="page"/>
      </w:r>
    </w:p>
    <w:p w:rsidR="006736C6" w:rsidRDefault="000968A4" w:rsidP="001278C4">
      <w:pPr>
        <w:bidi/>
        <w:rPr>
          <w:rtl/>
        </w:rPr>
      </w:pPr>
      <w:r>
        <w:rPr>
          <w:rFonts w:hint="cs"/>
          <w:rtl/>
        </w:rPr>
        <w:lastRenderedPageBreak/>
        <w:t>ב.</w:t>
      </w:r>
    </w:p>
    <w:p w:rsidR="000968A4" w:rsidRPr="000968A4" w:rsidRDefault="000968A4" w:rsidP="000968A4">
      <w:pPr>
        <w:bidi/>
        <w:rPr>
          <w:rFonts w:ascii="Calibri" w:eastAsia="Calibri" w:hAnsi="Calibri" w:cs="Arial"/>
          <w:rtl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128"/>
        <w:gridCol w:w="2205"/>
        <w:gridCol w:w="4273"/>
      </w:tblGrid>
      <w:tr w:rsidR="000968A4" w:rsidTr="000968A4">
        <w:trPr>
          <w:trHeight w:val="518"/>
        </w:trPr>
        <w:tc>
          <w:tcPr>
            <w:tcW w:w="0" w:type="auto"/>
            <w:vMerge w:val="restart"/>
          </w:tcPr>
          <w:p w:rsidR="000968A4" w:rsidRPr="000F3F0C" w:rsidRDefault="000968A4" w:rsidP="000968A4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10,i-1,-4,-i-1</m:t>
                    </m:r>
                  </m:e>
                </m:d>
                <m:r>
                  <w:rPr>
                    <w:rFonts w:ascii="Cambria Math" w:hAnsi="Cambria Math"/>
                  </w:rPr>
                  <m:t>/4</m:t>
                </m:r>
              </m:oMath>
            </m:oMathPara>
          </w:p>
          <w:p w:rsidR="000968A4" w:rsidRPr="000F3F0C" w:rsidRDefault="000968A4" w:rsidP="000968A4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=-4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:rsidR="000968A4" w:rsidRDefault="000968A4" w:rsidP="000968A4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=i-1→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=-i-1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  <w:tc>
          <w:tcPr>
            <w:tcW w:w="0" w:type="auto"/>
            <w:vMerge w:val="restart"/>
          </w:tcPr>
          <w:p w:rsidR="000968A4" w:rsidRDefault="000968A4" w:rsidP="000968A4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=10→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=-4→</m:t>
                </m:r>
              </m:oMath>
            </m:oMathPara>
          </w:p>
        </w:tc>
        <w:tc>
          <w:tcPr>
            <w:tcW w:w="4273" w:type="dxa"/>
          </w:tcPr>
          <w:p w:rsidR="000968A4" w:rsidRPr="000968A4" w:rsidRDefault="000968A4" w:rsidP="00096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=10→E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</m:oMath>
            </m:oMathPara>
          </w:p>
        </w:tc>
      </w:tr>
      <w:tr w:rsidR="000968A4" w:rsidTr="000968A4">
        <w:trPr>
          <w:trHeight w:val="517"/>
        </w:trPr>
        <w:tc>
          <w:tcPr>
            <w:tcW w:w="0" w:type="auto"/>
            <w:vMerge/>
          </w:tcPr>
          <w:p w:rsidR="000968A4" w:rsidRDefault="000968A4" w:rsidP="000968A4">
            <w:pPr>
              <w:rPr>
                <w:rFonts w:ascii="Calibri" w:eastAsia="Calibri" w:hAnsi="Calibri" w:cs="Arial"/>
              </w:rPr>
            </w:pPr>
          </w:p>
        </w:tc>
        <w:tc>
          <w:tcPr>
            <w:tcW w:w="0" w:type="auto"/>
            <w:vMerge/>
          </w:tcPr>
          <w:p w:rsidR="000968A4" w:rsidRDefault="000968A4" w:rsidP="000968A4">
            <w:pPr>
              <w:rPr>
                <w:rFonts w:ascii="Calibri" w:eastAsia="Calibri" w:hAnsi="Calibri" w:cs="Arial"/>
              </w:rPr>
            </w:pPr>
          </w:p>
        </w:tc>
        <w:tc>
          <w:tcPr>
            <w:tcW w:w="4273" w:type="dxa"/>
          </w:tcPr>
          <w:p w:rsidR="000968A4" w:rsidRPr="000968A4" w:rsidRDefault="000968A4" w:rsidP="00511C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=-4→E[1]→</m:t>
                </m:r>
              </m:oMath>
            </m:oMathPara>
          </w:p>
        </w:tc>
      </w:tr>
      <w:tr w:rsidR="000968A4" w:rsidTr="000968A4">
        <w:trPr>
          <w:trHeight w:val="518"/>
        </w:trPr>
        <w:tc>
          <w:tcPr>
            <w:tcW w:w="0" w:type="auto"/>
            <w:vMerge/>
          </w:tcPr>
          <w:p w:rsidR="000968A4" w:rsidRDefault="000968A4" w:rsidP="000968A4">
            <w:pPr>
              <w:rPr>
                <w:rFonts w:ascii="Calibri" w:eastAsia="Calibri" w:hAnsi="Calibri" w:cs="Arial"/>
              </w:rPr>
            </w:pPr>
          </w:p>
        </w:tc>
        <w:tc>
          <w:tcPr>
            <w:tcW w:w="0" w:type="auto"/>
            <w:vMerge w:val="restart"/>
          </w:tcPr>
          <w:p w:rsidR="000968A4" w:rsidRDefault="000968A4" w:rsidP="000968A4"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i-1,-i-1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=i-1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=-i-1</m:t>
                </m:r>
              </m:oMath>
            </m:oMathPara>
          </w:p>
        </w:tc>
        <w:tc>
          <w:tcPr>
            <w:tcW w:w="4273" w:type="dxa"/>
          </w:tcPr>
          <w:p w:rsidR="000968A4" w:rsidRDefault="000968A4" w:rsidP="00511CC3">
            <m:oMathPara>
              <m:oMath>
                <m:r>
                  <w:rPr>
                    <w:rFonts w:ascii="Cambria Math" w:eastAsiaTheme="minorEastAsia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=i-1→O[0]→</m:t>
                </m:r>
              </m:oMath>
            </m:oMathPara>
          </w:p>
        </w:tc>
      </w:tr>
      <w:tr w:rsidR="000968A4" w:rsidTr="000968A4">
        <w:trPr>
          <w:trHeight w:val="517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0968A4" w:rsidRDefault="000968A4" w:rsidP="000968A4">
            <w:pPr>
              <w:rPr>
                <w:rFonts w:ascii="Calibri" w:eastAsia="Calibri" w:hAnsi="Calibri" w:cs="Arial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0968A4" w:rsidRDefault="000968A4" w:rsidP="000968A4">
            <w:pPr>
              <w:rPr>
                <w:rFonts w:ascii="Calibri" w:eastAsia="Calibri" w:hAnsi="Calibri" w:cs="Arial"/>
              </w:rPr>
            </w:pPr>
          </w:p>
        </w:tc>
        <w:tc>
          <w:tcPr>
            <w:tcW w:w="4273" w:type="dxa"/>
            <w:tcBorders>
              <w:bottom w:val="single" w:sz="4" w:space="0" w:color="auto"/>
            </w:tcBorders>
          </w:tcPr>
          <w:p w:rsidR="000968A4" w:rsidRDefault="000968A4" w:rsidP="00511CC3">
            <m:oMathPara>
              <m:oMath>
                <m:r>
                  <w:rPr>
                    <w:rFonts w:ascii="Cambria Math" w:eastAsiaTheme="minorEastAsia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-i-1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=-i-1→O[1]→</m:t>
                </m:r>
              </m:oMath>
            </m:oMathPara>
          </w:p>
        </w:tc>
      </w:tr>
    </w:tbl>
    <w:p w:rsidR="000968A4" w:rsidRDefault="000968A4" w:rsidP="000968A4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68A4" w:rsidTr="000968A4">
        <w:trPr>
          <w:trHeight w:val="235"/>
        </w:trPr>
        <w:tc>
          <w:tcPr>
            <w:tcW w:w="4788" w:type="dxa"/>
            <w:vMerge w:val="restart"/>
          </w:tcPr>
          <w:p w:rsidR="00561E0D" w:rsidRPr="000F3F0C" w:rsidRDefault="00561E0D" w:rsidP="00561E0D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10,i-1,-4,-i-1</m:t>
                    </m:r>
                  </m:e>
                </m:d>
                <m:r>
                  <w:rPr>
                    <w:rFonts w:ascii="Cambria Math" w:hAnsi="Cambria Math"/>
                  </w:rPr>
                  <m:t>/4</m:t>
                </m:r>
              </m:oMath>
            </m:oMathPara>
          </w:p>
          <w:p w:rsidR="000968A4" w:rsidRDefault="00561E0D" w:rsidP="00561E0D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=14→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=-2→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=2i→</m:t>
                </m:r>
              </m:oMath>
            </m:oMathPara>
          </w:p>
        </w:tc>
        <w:tc>
          <w:tcPr>
            <w:tcW w:w="4788" w:type="dxa"/>
          </w:tcPr>
          <w:p w:rsidR="000968A4" w:rsidRPr="000968A4" w:rsidRDefault="000968A4" w:rsidP="000968A4">
            <w:pPr>
              <w:bidi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10,-4</m:t>
                    </m:r>
                  </m:e>
                </m:d>
              </m:oMath>
            </m:oMathPara>
          </w:p>
          <w:p w:rsidR="000968A4" w:rsidRPr="000968A4" w:rsidRDefault="00561E0D" w:rsidP="00561E0D">
            <w:pPr>
              <w:bidi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=10-4=6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=10-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=14</m:t>
                </m:r>
              </m:oMath>
            </m:oMathPara>
          </w:p>
        </w:tc>
      </w:tr>
      <w:tr w:rsidR="000968A4" w:rsidTr="000968A4">
        <w:trPr>
          <w:trHeight w:val="127"/>
        </w:trPr>
        <w:tc>
          <w:tcPr>
            <w:tcW w:w="4788" w:type="dxa"/>
            <w:vMerge/>
          </w:tcPr>
          <w:p w:rsidR="000968A4" w:rsidRDefault="000968A4" w:rsidP="000968A4">
            <w:pPr>
              <w:bidi/>
              <w:rPr>
                <w:rtl/>
              </w:rPr>
            </w:pPr>
          </w:p>
        </w:tc>
        <w:tc>
          <w:tcPr>
            <w:tcW w:w="4788" w:type="dxa"/>
          </w:tcPr>
          <w:p w:rsidR="000968A4" w:rsidRPr="000968A4" w:rsidRDefault="000968A4" w:rsidP="000968A4">
            <w:pPr>
              <w:bidi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i-1,-i-1</m:t>
                    </m:r>
                  </m:e>
                </m:d>
              </m:oMath>
            </m:oMathPara>
          </w:p>
          <w:p w:rsidR="000968A4" w:rsidRPr="000968A4" w:rsidRDefault="00561E0D" w:rsidP="00561E0D">
            <w:pPr>
              <w:bidi/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=i-1-i-1=-2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i-1+i+1=2i</m:t>
                </m:r>
              </m:oMath>
            </m:oMathPara>
          </w:p>
        </w:tc>
      </w:tr>
    </w:tbl>
    <w:p w:rsidR="000968A4" w:rsidRDefault="000968A4" w:rsidP="000968A4">
      <w:pPr>
        <w:bidi/>
      </w:pPr>
    </w:p>
    <w:p w:rsidR="00561E0D" w:rsidRDefault="00561E0D" w:rsidP="00561E0D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0FC3" w:rsidTr="00092980">
        <w:tc>
          <w:tcPr>
            <w:tcW w:w="4788" w:type="dxa"/>
          </w:tcPr>
          <w:p w:rsidR="005B0FC3" w:rsidRPr="00561E0D" w:rsidRDefault="005B0FC3" w:rsidP="00511CC3">
            <w:pPr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FFT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⋅,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4,16,8,12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1,4,2,3</m:t>
                    </m:r>
                  </m:e>
                </m:d>
              </m:oMath>
            </m:oMathPara>
          </w:p>
        </w:tc>
        <w:tc>
          <w:tcPr>
            <w:tcW w:w="4788" w:type="dxa"/>
          </w:tcPr>
          <w:p w:rsidR="005B0FC3" w:rsidRPr="000F3F0C" w:rsidRDefault="005B0FC3" w:rsidP="005B0FC3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FF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10,i-1,-4,-i-1</m:t>
                    </m:r>
                  </m:e>
                </m:d>
                <m:r>
                  <w:rPr>
                    <w:rFonts w:ascii="Cambria Math" w:hAnsi="Cambria Math"/>
                  </w:rPr>
                  <m:t>/4</m:t>
                </m:r>
              </m:oMath>
            </m:oMathPara>
          </w:p>
          <w:p w:rsidR="005B0FC3" w:rsidRPr="00561E0D" w:rsidRDefault="005B0FC3" w:rsidP="00511CC3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=6-2=4</m:t>
                </m:r>
              </m:oMath>
            </m:oMathPara>
          </w:p>
          <w:p w:rsidR="005B0FC3" w:rsidRPr="00561E0D" w:rsidRDefault="005B0FC3" w:rsidP="005B0FC3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=14+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d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  <w:p w:rsidR="005B0FC3" w:rsidRPr="00561E0D" w:rsidRDefault="005B0FC3" w:rsidP="005B0FC3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=6+2=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  <w:p w:rsidR="005B0FC3" w:rsidRPr="00561E0D" w:rsidRDefault="005B0FC3" w:rsidP="005B0FC3">
            <w:pPr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b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=14-2=</m:t>
                </m:r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</w:tr>
    </w:tbl>
    <w:p w:rsidR="00561E0D" w:rsidRDefault="00561E0D" w:rsidP="00561E0D">
      <w:pPr>
        <w:bidi/>
      </w:pPr>
    </w:p>
    <w:p w:rsidR="001278C4" w:rsidRDefault="001278C4">
      <w:r>
        <w:rPr>
          <w:b/>
          <w:bCs/>
        </w:rPr>
        <w:br w:type="page"/>
      </w:r>
    </w:p>
    <w:p w:rsidR="00EB60FC" w:rsidRDefault="00EB60FC" w:rsidP="004D2A16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EB60FC" w:rsidRDefault="00EB60FC" w:rsidP="00EB60FC">
      <w:pPr>
        <w:bidi/>
        <w:rPr>
          <w:rtl/>
        </w:rPr>
      </w:pPr>
    </w:p>
    <w:p w:rsidR="00BD5DBD" w:rsidRDefault="00BD5DBD" w:rsidP="00BD5DBD">
      <w:pPr>
        <w:bidi/>
      </w:pPr>
      <w:r>
        <w:rPr>
          <w:rFonts w:hint="cs"/>
          <w:rtl/>
        </w:rPr>
        <w:t xml:space="preserve">הסבר הרעיון: נתייחס לכל מספר בתור סדרה דלילה של מקדמי פולינום שמציבים בו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, אם נכפול את הפולינומים ונציב את הערכים המתאימים נקבל את כפל המספרים.</w:t>
      </w:r>
    </w:p>
    <w:p w:rsidR="00EB60FC" w:rsidRDefault="00095C06" w:rsidP="00BD5DB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האלגוריתם מרפד את הקלטים </w:t>
      </w:r>
      <m:oMath>
        <m:r>
          <w:rPr>
            <w:rFonts w:ascii="Cambria Math" w:hAnsi="Cambria Math"/>
          </w:rPr>
          <m:t>A,B</m:t>
        </m:r>
      </m:oMath>
      <w:r>
        <w:rPr>
          <w:rFonts w:eastAsiaTheme="minorEastAsia" w:hint="cs"/>
          <w:rtl/>
        </w:rPr>
        <w:t xml:space="preserve"> כך שאורכם יתחלק ב-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>.</w:t>
      </w:r>
    </w:p>
    <w:p w:rsidR="00095C06" w:rsidRDefault="00095C06" w:rsidP="00D20589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לאחר מכן האלגוריתם מחלק את </w:t>
      </w:r>
      <m:oMath>
        <m:r>
          <w:rPr>
            <w:rFonts w:ascii="Cambria Math" w:hAnsi="Cambria Math"/>
          </w:rPr>
          <m:t>A,B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חלקים בגודל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 xml:space="preserve"> ומתיחס אליהם </w:t>
      </w:r>
      <w:r w:rsidR="00D20589">
        <w:rPr>
          <w:rFonts w:eastAsiaTheme="minorEastAsia" w:hint="cs"/>
          <w:rtl/>
        </w:rPr>
        <w:t xml:space="preserve">כאל </w:t>
      </w:r>
      <w:r>
        <w:rPr>
          <w:rFonts w:eastAsiaTheme="minorEastAsia" w:hint="cs"/>
          <w:rtl/>
        </w:rPr>
        <w:t>מערך מקדמים.</w:t>
      </w:r>
    </w:p>
    <w:p w:rsidR="00095C06" w:rsidRDefault="00095C06" w:rsidP="00095C0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מפעילים </w:t>
      </w:r>
      <m:oMath>
        <m:r>
          <w:rPr>
            <w:rFonts w:ascii="Cambria Math" w:eastAsiaTheme="minorEastAsia" w:hAnsi="Cambria Math"/>
          </w:rPr>
          <m:t>FF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b>
        </m:sSub>
      </m:oMath>
      <w:r>
        <w:rPr>
          <w:rFonts w:eastAsiaTheme="minorEastAsia" w:hint="cs"/>
          <w:rtl/>
        </w:rPr>
        <w:t xml:space="preserve"> על שני המערכים שמתקבלים, וכופלים את התוצאה באינדרסים מתאימים, ומבצעים </w:t>
      </w:r>
      <m:oMath>
        <m:r>
          <w:rPr>
            <w:rFonts w:ascii="Cambria Math" w:eastAsiaTheme="minorEastAsia" w:hAnsi="Cambria Math"/>
          </w:rPr>
          <m:t>FF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 w:hint="cs"/>
          <w:rtl/>
        </w:rPr>
        <w:t xml:space="preserve"> על המכפלה ושומרים את התוצאה ב-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.</w:t>
      </w:r>
    </w:p>
    <w:p w:rsidR="001A59AD" w:rsidRDefault="00D20589" w:rsidP="00A4767D">
      <w:pPr>
        <w:bidi/>
        <w:rPr>
          <w:rFonts w:eastAsiaTheme="minorEastAsia"/>
          <w:rtl/>
        </w:rPr>
      </w:pPr>
      <w:r w:rsidRPr="00D20589">
        <w:rPr>
          <w:rFonts w:eastAsiaTheme="minorEastAsia" w:hint="cs"/>
          <w:rtl/>
        </w:rPr>
        <w:t>מספר פעולות הכפל</w:t>
      </w:r>
      <w:r w:rsidR="001A59AD" w:rsidRPr="00D20589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FFT, FF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A59AD" w:rsidRPr="00D20589"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</m:e>
            </m:d>
          </m:e>
        </m:d>
      </m:oMath>
      <w:r>
        <w:rPr>
          <w:rFonts w:eastAsiaTheme="minorEastAsia" w:hint="cs"/>
          <w:rtl/>
        </w:rPr>
        <w:t xml:space="preserve"> ומאחר ועלות כל פעולת כפל היא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נקבל זמן ריצה של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D20589" w:rsidRPr="00D20589" w:rsidRDefault="00D20589" w:rsidP="00D20589">
      <w:pPr>
        <w:bidi/>
        <w:rPr>
          <w:rtl/>
        </w:rPr>
      </w:pPr>
      <w:r>
        <w:rPr>
          <w:rFonts w:eastAsiaTheme="minorEastAsia" w:hint="cs"/>
          <w:rtl/>
        </w:rPr>
        <w:t>כעת עלינו לסכום את הסכום הבא:</w:t>
      </w:r>
    </w:p>
    <w:p w:rsidR="00095C06" w:rsidRPr="00D20589" w:rsidRDefault="00095C06" w:rsidP="00CE522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Result=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≪i</m:t>
              </m:r>
            </m:e>
          </m:nary>
        </m:oMath>
      </m:oMathPara>
    </w:p>
    <w:p w:rsidR="00D20589" w:rsidRPr="00CE5223" w:rsidRDefault="00D20589" w:rsidP="00D20589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כלומר עלינו לסכום את המקדמים ה-</w:t>
      </w:r>
      <m:oMath>
        <m:r>
          <w:rPr>
            <w:rFonts w:ascii="Cambria Math" w:eastAsiaTheme="minorEastAsia" w:hAnsi="Cambria Math"/>
          </w:rPr>
          <m:t>0…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כאשר המקדם ה-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מוכפל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>.</w:t>
      </w:r>
    </w:p>
    <w:p w:rsidR="00CE5223" w:rsidRDefault="00D20589" w:rsidP="00CE522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סכימה זו בשיטת הפרד ומשול כאשר החלוקה היא לחצי השמאלי של האינדקסים והחצי השמאלי.</w:t>
      </w:r>
    </w:p>
    <w:p w:rsidR="00D20589" w:rsidRDefault="00D20589" w:rsidP="00BD5DB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זמן הריצה עבור סכימה זו</w:t>
      </w:r>
      <w:r w:rsidR="00092980">
        <w:rPr>
          <w:rFonts w:eastAsiaTheme="minorEastAsia" w:hint="cs"/>
          <w:rtl/>
        </w:rPr>
        <w:t xml:space="preserve"> בהנחה והסכימה הבסיסית ניתנת לביצוע ב-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הוא</w:t>
      </w:r>
      <w:r w:rsidR="00BD5DBD">
        <w:rPr>
          <w:rFonts w:eastAsiaTheme="minorEastAsia" w:hint="cs"/>
          <w:rtl/>
        </w:rPr>
        <w:t xml:space="preserve"> (משום שמספר הזוגות בכל רמה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</m:oMath>
      <w:r w:rsidR="00BD5DBD">
        <w:rPr>
          <w:rFonts w:eastAsiaTheme="minorEastAsia" w:hint="cs"/>
          <w:rtl/>
        </w:rPr>
        <w:t xml:space="preserve"> וגודל הזוגות </w:t>
      </w:r>
      <m:oMath>
        <m:r>
          <w:rPr>
            <w:rFonts w:ascii="Cambria Math" w:eastAsiaTheme="minorEastAsia" w:hAnsi="Cambria Math"/>
          </w:rPr>
          <m:t>k⋅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BD5DBD">
        <w:rPr>
          <w:rFonts w:eastAsiaTheme="minorEastAsia" w:hint="cs"/>
          <w:rtl/>
        </w:rPr>
        <w:t>).</w:t>
      </w:r>
      <w:r>
        <w:rPr>
          <w:rFonts w:eastAsiaTheme="minorEastAsia" w:hint="cs"/>
          <w:rtl/>
        </w:rPr>
        <w:t>:</w:t>
      </w:r>
    </w:p>
    <w:p w:rsidR="00092980" w:rsidRPr="00D20589" w:rsidRDefault="003A75D4" w:rsidP="00BD5DBD">
      <w:pPr>
        <w:bidi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:rsidR="00D20589" w:rsidRDefault="00BD5DBD" w:rsidP="00A4767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בסה"כ זמן הריצה הוא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+nk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>.</w:t>
      </w:r>
    </w:p>
    <w:p w:rsidR="00BD5DBD" w:rsidRPr="00D20589" w:rsidRDefault="00BD5DBD" w:rsidP="00BD5DBD">
      <w:pPr>
        <w:bidi/>
        <w:rPr>
          <w:rtl/>
        </w:rPr>
      </w:pPr>
    </w:p>
    <w:p w:rsidR="009F70E0" w:rsidRDefault="009F70E0">
      <w:pPr>
        <w:rPr>
          <w:rtl/>
        </w:rPr>
      </w:pPr>
      <w:r>
        <w:rPr>
          <w:rtl/>
        </w:rPr>
        <w:br w:type="page"/>
      </w:r>
    </w:p>
    <w:p w:rsidR="00193708" w:rsidRDefault="00193708" w:rsidP="00BD5DBD">
      <w:pPr>
        <w:pStyle w:val="Heading1"/>
        <w:bidi/>
      </w:pPr>
      <w:r>
        <w:rPr>
          <w:rFonts w:hint="cs"/>
          <w:rtl/>
        </w:rPr>
        <w:lastRenderedPageBreak/>
        <w:t>שאלה 3</w:t>
      </w:r>
    </w:p>
    <w:p w:rsidR="00C40632" w:rsidRPr="00C40632" w:rsidRDefault="00C40632" w:rsidP="00C40632">
      <w:pPr>
        <w:bidi/>
        <w:rPr>
          <w:rtl/>
        </w:rPr>
      </w:pPr>
    </w:p>
    <w:p w:rsidR="00C40632" w:rsidRDefault="00C40632" w:rsidP="00975A22">
      <w:pPr>
        <w:bidi/>
        <w:rPr>
          <w:rtl/>
        </w:rPr>
      </w:pPr>
      <w:r>
        <w:rPr>
          <w:rFonts w:hint="cs"/>
          <w:rtl/>
        </w:rPr>
        <w:t xml:space="preserve">נניח את הסימון המקובל </w:t>
      </w:r>
      <m:oMath>
        <m:r>
          <w:rPr>
            <w:rFonts w:ascii="Cambria Math" w:hAnsi="Cambria Math"/>
          </w:rPr>
          <m:t>0!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1</m:t>
        </m:r>
      </m:oMath>
    </w:p>
    <w:p w:rsidR="00C40632" w:rsidRDefault="00C40632" w:rsidP="00C40632">
      <w:pPr>
        <w:bidi/>
        <w:rPr>
          <w:rtl/>
        </w:rPr>
      </w:pPr>
      <w:r>
        <w:rPr>
          <w:rFonts w:hint="cs"/>
          <w:rtl/>
        </w:rPr>
        <w:t>נגדיר:</w:t>
      </w:r>
    </w:p>
    <w:p w:rsidR="00193708" w:rsidRPr="00201DF0" w:rsidRDefault="003A75D4" w:rsidP="00201DF0">
      <w:pPr>
        <w:bidi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0!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93708" w:rsidRDefault="002C08CB" w:rsidP="00201DF0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ניתן לבנות אותם בזמן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באופן פשוט למדי</w:t>
      </w:r>
      <w:r w:rsidR="00201DF0">
        <w:rPr>
          <w:rFonts w:eastAsiaTheme="minorEastAsia" w:hint="cs"/>
          <w:rtl/>
        </w:rPr>
        <w:t xml:space="preserve">,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01DF0"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i!</m:t>
        </m:r>
      </m:oMath>
      <w:r w:rsidR="00201DF0">
        <w:rPr>
          <w:rFonts w:eastAsiaTheme="minorEastAsia" w:hint="cs"/>
          <w:rtl/>
        </w:rPr>
        <w:t xml:space="preserve"> ואת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201DF0">
        <w:rPr>
          <w:rFonts w:eastAsiaTheme="minorEastAsia" w:hint="cs"/>
          <w:rtl/>
        </w:rPr>
        <w:t xml:space="preserve"> מחשבים תוך כדי הלולאה ובכל איבר שמים של החלוקה המתאימה;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1DF0">
        <w:rPr>
          <w:rFonts w:eastAsiaTheme="minorEastAsia" w:hint="cs"/>
          <w:rtl/>
        </w:rPr>
        <w:t xml:space="preserve"> ראשית מחשבים את </w:t>
      </w:r>
      <m:oMath>
        <m:r>
          <w:rPr>
            <w:rFonts w:ascii="Cambria Math" w:eastAsiaTheme="minorEastAsia" w:hAnsi="Cambria Math"/>
          </w:rPr>
          <m:t>i!</m:t>
        </m:r>
      </m:oMath>
      <w:r w:rsidR="00201DF0">
        <w:rPr>
          <w:rFonts w:eastAsiaTheme="minorEastAsia" w:hint="cs"/>
          <w:rtl/>
        </w:rPr>
        <w:t xml:space="preserve"> תוך כדי הלולאה ובונים את הוקטור מהסוף להתחלה.</w:t>
      </w:r>
    </w:p>
    <w:p w:rsidR="00201DF0" w:rsidRDefault="00201DF0" w:rsidP="003B0D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אם נבחן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נשים לב ש-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rtl/>
        </w:rPr>
        <w:t xml:space="preserve"> ה</w:t>
      </w:r>
      <w:r w:rsidR="003B0D85">
        <w:rPr>
          <w:rFonts w:eastAsiaTheme="minorEastAsia" w:hint="cs"/>
          <w:rtl/>
        </w:rPr>
        <w:t>מקדמים</w:t>
      </w:r>
      <w:r>
        <w:rPr>
          <w:rFonts w:eastAsiaTheme="minorEastAsia" w:hint="cs"/>
          <w:rtl/>
        </w:rPr>
        <w:t xml:space="preserve"> הראשונים הם הנגזרות ה-</w:t>
      </w:r>
      <m:oMath>
        <m:r>
          <w:rPr>
            <w:rFonts w:ascii="Cambria Math" w:eastAsiaTheme="minorEastAsia" w:hAnsi="Cambria Math"/>
          </w:rPr>
          <m:t>n, n-1, …, 1, 0</m:t>
        </m:r>
      </m:oMath>
      <w:r>
        <w:rPr>
          <w:rFonts w:eastAsiaTheme="minorEastAsia" w:hint="cs"/>
          <w:rtl/>
        </w:rPr>
        <w:t xml:space="preserve"> של הפולינום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3B0D85" w:rsidRPr="003B0D85" w:rsidRDefault="003A75D4" w:rsidP="00A56BA6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n-i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i!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:rsidR="00201DF0" w:rsidRDefault="00201DF0" w:rsidP="00A56BA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את הכפל הזה ניתן לחשב על ידי הפעלת </w:t>
      </w:r>
      <m:oMath>
        <m:r>
          <w:rPr>
            <w:rFonts w:ascii="Cambria Math" w:eastAsiaTheme="minorEastAsia" w:hAnsi="Cambria Math"/>
          </w:rPr>
          <m:t>FF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 w:hint="cs"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לאחר מכן כפל של איבר באיבר בין התוצ</w:t>
      </w:r>
      <w:r w:rsidR="00A56BA6">
        <w:rPr>
          <w:rFonts w:eastAsiaTheme="minorEastAsia" w:hint="cs"/>
          <w:rtl/>
        </w:rPr>
        <w:t>א</w:t>
      </w:r>
      <w:r>
        <w:rPr>
          <w:rFonts w:eastAsiaTheme="minorEastAsia" w:hint="cs"/>
          <w:rtl/>
        </w:rPr>
        <w:t xml:space="preserve">ות, ואז </w:t>
      </w:r>
      <m:oMath>
        <m:r>
          <w:rPr>
            <w:rFonts w:ascii="Cambria Math" w:eastAsiaTheme="minorEastAsia" w:hAnsi="Cambria Math"/>
          </w:rPr>
          <m:t>FF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על התוצאה.</w:t>
      </w:r>
    </w:p>
    <w:p w:rsidR="003B0D85" w:rsidRDefault="003B0D85" w:rsidP="003B0D85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כלומר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) </m:t>
            </m:r>
          </m:e>
        </m:func>
      </m:oMath>
    </w:p>
    <w:p w:rsidR="00975A22" w:rsidRPr="00201DF0" w:rsidRDefault="00975A22" w:rsidP="00975A22">
      <w:pPr>
        <w:bidi/>
        <w:rPr>
          <w:rFonts w:eastAsiaTheme="minorEastAsia"/>
        </w:rPr>
      </w:pPr>
    </w:p>
    <w:p w:rsidR="00193708" w:rsidRDefault="00193708" w:rsidP="00193708">
      <w:pPr>
        <w:pStyle w:val="Heading1"/>
        <w:bidi/>
        <w:rPr>
          <w:rtl/>
        </w:rPr>
      </w:pPr>
      <w:r>
        <w:rPr>
          <w:rFonts w:hint="cs"/>
          <w:rtl/>
        </w:rPr>
        <w:t>שאלה 4</w:t>
      </w:r>
    </w:p>
    <w:p w:rsidR="00193708" w:rsidRDefault="00193708" w:rsidP="00193708">
      <w:pPr>
        <w:bidi/>
      </w:pPr>
    </w:p>
    <w:p w:rsidR="006F4B2F" w:rsidRDefault="006F4B2F" w:rsidP="006F4B2F">
      <w:pPr>
        <w:bidi/>
        <w:rPr>
          <w:rtl/>
        </w:rPr>
      </w:pPr>
      <w:r>
        <w:rPr>
          <w:rFonts w:hint="cs"/>
          <w:rtl/>
        </w:rPr>
        <w:t>ניתן לבדוק את מספר הפעולות האלמנטריות של האלגוריתם על ידי בחינת מספר פעולות הכפל ומספר פעולות החיבור/חידור של האלגוריתם, חיבור וחיסור יתבצעו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וכפל יתבצע בהתאם לנוסחת הנסיגה.</w:t>
      </w:r>
    </w:p>
    <w:p w:rsidR="00193708" w:rsidRPr="00A1223F" w:rsidRDefault="00BD47BA" w:rsidP="00A1223F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lim>
          </m:limUpp>
        </m:oMath>
      </m:oMathPara>
    </w:p>
    <w:p w:rsidR="00A1223F" w:rsidRDefault="00A1223F" w:rsidP="001A06D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כי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c&lt;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7&lt;2.8</m:t>
            </m:r>
          </m:e>
        </m:func>
      </m:oMath>
      <w:r>
        <w:rPr>
          <w:rFonts w:eastAsiaTheme="minorEastAsia" w:hint="cs"/>
          <w:i/>
          <w:rtl/>
        </w:rPr>
        <w:t xml:space="preserve">, למשל </w:t>
      </w:r>
      <m:oMath>
        <m:r>
          <w:rPr>
            <w:rFonts w:ascii="Cambria Math" w:eastAsiaTheme="minorEastAsia" w:hAnsi="Cambria Math"/>
          </w:rPr>
          <m:t>c=2.5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</w:t>
      </w:r>
      <w:r w:rsidR="001A06DF">
        <w:rPr>
          <w:rFonts w:eastAsiaTheme="minorEastAsia" w:hint="cs"/>
          <w:i/>
          <w:rtl/>
        </w:rPr>
        <w:t>עבורו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2.5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ולכן לפי שיטת האב נקבל:</w:t>
      </w:r>
    </w:p>
    <w:p w:rsidR="00A1223F" w:rsidRPr="007F7A37" w:rsidRDefault="00A1223F" w:rsidP="00A1223F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</m:sup>
              </m:sSup>
            </m:e>
          </m:d>
        </m:oMath>
      </m:oMathPara>
    </w:p>
    <w:p w:rsidR="007F7A37" w:rsidRPr="001A06DF" w:rsidRDefault="00A1223F" w:rsidP="001A06D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  <w:bookmarkStart w:id="0" w:name="_GoBack"/>
      <w:bookmarkEnd w:id="0"/>
    </w:p>
    <w:sectPr w:rsidR="007F7A37" w:rsidRPr="001A0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D4" w:rsidRDefault="003A75D4" w:rsidP="002527C7">
      <w:pPr>
        <w:spacing w:after="0" w:line="240" w:lineRule="auto"/>
      </w:pPr>
      <w:r>
        <w:separator/>
      </w:r>
    </w:p>
  </w:endnote>
  <w:endnote w:type="continuationSeparator" w:id="0">
    <w:p w:rsidR="003A75D4" w:rsidRDefault="003A75D4" w:rsidP="002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D4" w:rsidRDefault="003A75D4" w:rsidP="002527C7">
      <w:pPr>
        <w:spacing w:after="0" w:line="240" w:lineRule="auto"/>
      </w:pPr>
      <w:r>
        <w:separator/>
      </w:r>
    </w:p>
  </w:footnote>
  <w:footnote w:type="continuationSeparator" w:id="0">
    <w:p w:rsidR="003A75D4" w:rsidRDefault="003A75D4" w:rsidP="0025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518"/>
    <w:multiLevelType w:val="hybridMultilevel"/>
    <w:tmpl w:val="2FA2C898"/>
    <w:lvl w:ilvl="0" w:tplc="512C64B6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247F"/>
    <w:multiLevelType w:val="multilevel"/>
    <w:tmpl w:val="37203276"/>
    <w:numStyleLink w:val="Style1"/>
  </w:abstractNum>
  <w:abstractNum w:abstractNumId="2">
    <w:nsid w:val="1239355A"/>
    <w:multiLevelType w:val="multilevel"/>
    <w:tmpl w:val="37203276"/>
    <w:styleLink w:val="Style1"/>
    <w:lvl w:ilvl="0">
      <w:start w:val="1"/>
      <w:numFmt w:val="decimal"/>
      <w:lvlText w:val="(%1)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88" w:hanging="737"/>
      </w:pPr>
      <w:rPr>
        <w:rFonts w:hint="default"/>
        <w:lang w:val="en-US"/>
      </w:rPr>
    </w:lvl>
    <w:lvl w:ilvl="2">
      <w:start w:val="1"/>
      <w:numFmt w:val="decimal"/>
      <w:lvlText w:val="(%1.%2.%3)"/>
      <w:lvlJc w:val="right"/>
      <w:pPr>
        <w:ind w:left="2268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3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5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9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12" w:hanging="180"/>
      </w:pPr>
      <w:rPr>
        <w:rFonts w:hint="default"/>
      </w:rPr>
    </w:lvl>
  </w:abstractNum>
  <w:abstractNum w:abstractNumId="3">
    <w:nsid w:val="38844BFD"/>
    <w:multiLevelType w:val="hybridMultilevel"/>
    <w:tmpl w:val="7862D482"/>
    <w:lvl w:ilvl="0" w:tplc="9B78EF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1A9"/>
    <w:multiLevelType w:val="hybridMultilevel"/>
    <w:tmpl w:val="3E743834"/>
    <w:lvl w:ilvl="0" w:tplc="57281E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C3EE8"/>
    <w:multiLevelType w:val="multilevel"/>
    <w:tmpl w:val="37203276"/>
    <w:numStyleLink w:val="Style1"/>
  </w:abstractNum>
  <w:abstractNum w:abstractNumId="6">
    <w:nsid w:val="5F2A08BE"/>
    <w:multiLevelType w:val="hybridMultilevel"/>
    <w:tmpl w:val="5592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F1467"/>
    <w:multiLevelType w:val="multilevel"/>
    <w:tmpl w:val="37203276"/>
    <w:numStyleLink w:val="Style1"/>
  </w:abstractNum>
  <w:abstractNum w:abstractNumId="8">
    <w:nsid w:val="695774B1"/>
    <w:multiLevelType w:val="multilevel"/>
    <w:tmpl w:val="37203276"/>
    <w:numStyleLink w:val="Style1"/>
  </w:abstractNum>
  <w:abstractNum w:abstractNumId="9">
    <w:nsid w:val="78AC2752"/>
    <w:multiLevelType w:val="hybridMultilevel"/>
    <w:tmpl w:val="5AEEF1BE"/>
    <w:lvl w:ilvl="0" w:tplc="637284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D41B3"/>
    <w:multiLevelType w:val="hybridMultilevel"/>
    <w:tmpl w:val="08807090"/>
    <w:lvl w:ilvl="0" w:tplc="F4E2198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76FD6"/>
    <w:multiLevelType w:val="hybridMultilevel"/>
    <w:tmpl w:val="234A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EA"/>
    <w:rsid w:val="00005D78"/>
    <w:rsid w:val="00007744"/>
    <w:rsid w:val="00023A24"/>
    <w:rsid w:val="00023C9D"/>
    <w:rsid w:val="00027C7F"/>
    <w:rsid w:val="000458A1"/>
    <w:rsid w:val="000802BD"/>
    <w:rsid w:val="00092980"/>
    <w:rsid w:val="00095C06"/>
    <w:rsid w:val="000968A4"/>
    <w:rsid w:val="000A2CD2"/>
    <w:rsid w:val="000B562D"/>
    <w:rsid w:val="000C43B9"/>
    <w:rsid w:val="000C61B5"/>
    <w:rsid w:val="000D3014"/>
    <w:rsid w:val="000D593D"/>
    <w:rsid w:val="000D7CEA"/>
    <w:rsid w:val="000E1944"/>
    <w:rsid w:val="000E71E3"/>
    <w:rsid w:val="000F3F0C"/>
    <w:rsid w:val="000F4A0B"/>
    <w:rsid w:val="00110A12"/>
    <w:rsid w:val="001278C4"/>
    <w:rsid w:val="00133DC1"/>
    <w:rsid w:val="00133DCD"/>
    <w:rsid w:val="00140C67"/>
    <w:rsid w:val="001538F2"/>
    <w:rsid w:val="00164E0E"/>
    <w:rsid w:val="0017045E"/>
    <w:rsid w:val="00183D36"/>
    <w:rsid w:val="00191D90"/>
    <w:rsid w:val="00192EBE"/>
    <w:rsid w:val="00193708"/>
    <w:rsid w:val="001969E2"/>
    <w:rsid w:val="001A06DF"/>
    <w:rsid w:val="001A59AD"/>
    <w:rsid w:val="001A6254"/>
    <w:rsid w:val="001E5B23"/>
    <w:rsid w:val="00201DF0"/>
    <w:rsid w:val="002231FD"/>
    <w:rsid w:val="00230AFF"/>
    <w:rsid w:val="002527C7"/>
    <w:rsid w:val="00280F77"/>
    <w:rsid w:val="00282D23"/>
    <w:rsid w:val="00290CBF"/>
    <w:rsid w:val="002B7CAF"/>
    <w:rsid w:val="002C08CB"/>
    <w:rsid w:val="002C22A5"/>
    <w:rsid w:val="002C53E3"/>
    <w:rsid w:val="002D657A"/>
    <w:rsid w:val="002F508C"/>
    <w:rsid w:val="002F6530"/>
    <w:rsid w:val="00312E81"/>
    <w:rsid w:val="003270CB"/>
    <w:rsid w:val="00381AD7"/>
    <w:rsid w:val="0038598C"/>
    <w:rsid w:val="003878AB"/>
    <w:rsid w:val="003904A8"/>
    <w:rsid w:val="003A75D4"/>
    <w:rsid w:val="003B0D85"/>
    <w:rsid w:val="003C539B"/>
    <w:rsid w:val="003D2233"/>
    <w:rsid w:val="003D71F4"/>
    <w:rsid w:val="003F20F9"/>
    <w:rsid w:val="003F7743"/>
    <w:rsid w:val="004002A9"/>
    <w:rsid w:val="00401B96"/>
    <w:rsid w:val="0040620A"/>
    <w:rsid w:val="004174E3"/>
    <w:rsid w:val="004333FF"/>
    <w:rsid w:val="004446DE"/>
    <w:rsid w:val="00451639"/>
    <w:rsid w:val="00487DCE"/>
    <w:rsid w:val="00496472"/>
    <w:rsid w:val="004A7C81"/>
    <w:rsid w:val="004B6899"/>
    <w:rsid w:val="004D1526"/>
    <w:rsid w:val="004D2A16"/>
    <w:rsid w:val="004D3BCF"/>
    <w:rsid w:val="004E18A2"/>
    <w:rsid w:val="004E544B"/>
    <w:rsid w:val="004F1007"/>
    <w:rsid w:val="00511CC3"/>
    <w:rsid w:val="00512E8B"/>
    <w:rsid w:val="00561E0D"/>
    <w:rsid w:val="005668F9"/>
    <w:rsid w:val="0057639D"/>
    <w:rsid w:val="005849B6"/>
    <w:rsid w:val="0058721C"/>
    <w:rsid w:val="00591ABD"/>
    <w:rsid w:val="00596729"/>
    <w:rsid w:val="005B0FC3"/>
    <w:rsid w:val="005B39AD"/>
    <w:rsid w:val="005B3B72"/>
    <w:rsid w:val="005C12B9"/>
    <w:rsid w:val="005D3CEE"/>
    <w:rsid w:val="005E11BD"/>
    <w:rsid w:val="006215F0"/>
    <w:rsid w:val="00642447"/>
    <w:rsid w:val="006472E5"/>
    <w:rsid w:val="006736C6"/>
    <w:rsid w:val="00694334"/>
    <w:rsid w:val="006A761F"/>
    <w:rsid w:val="006C1D42"/>
    <w:rsid w:val="006C56A0"/>
    <w:rsid w:val="006D2DE8"/>
    <w:rsid w:val="006D550A"/>
    <w:rsid w:val="006E009D"/>
    <w:rsid w:val="006E1C44"/>
    <w:rsid w:val="006F0481"/>
    <w:rsid w:val="006F4B2F"/>
    <w:rsid w:val="007011AA"/>
    <w:rsid w:val="00706DC1"/>
    <w:rsid w:val="00717E70"/>
    <w:rsid w:val="00736D5A"/>
    <w:rsid w:val="007420F5"/>
    <w:rsid w:val="00742753"/>
    <w:rsid w:val="00755AAF"/>
    <w:rsid w:val="0076649D"/>
    <w:rsid w:val="00773F66"/>
    <w:rsid w:val="0078392D"/>
    <w:rsid w:val="007A05FB"/>
    <w:rsid w:val="007B25D0"/>
    <w:rsid w:val="007D3367"/>
    <w:rsid w:val="007D4914"/>
    <w:rsid w:val="007D5FBF"/>
    <w:rsid w:val="007F7A37"/>
    <w:rsid w:val="00800E7C"/>
    <w:rsid w:val="00804D89"/>
    <w:rsid w:val="00810989"/>
    <w:rsid w:val="00841EA3"/>
    <w:rsid w:val="00861AB6"/>
    <w:rsid w:val="00883033"/>
    <w:rsid w:val="0088728E"/>
    <w:rsid w:val="008A6DCA"/>
    <w:rsid w:val="008B7F73"/>
    <w:rsid w:val="008C2A73"/>
    <w:rsid w:val="008C4DAF"/>
    <w:rsid w:val="008D2042"/>
    <w:rsid w:val="00904D21"/>
    <w:rsid w:val="009315E2"/>
    <w:rsid w:val="00931B56"/>
    <w:rsid w:val="00942D20"/>
    <w:rsid w:val="009456EB"/>
    <w:rsid w:val="0095223D"/>
    <w:rsid w:val="009617A7"/>
    <w:rsid w:val="0097023A"/>
    <w:rsid w:val="00972F46"/>
    <w:rsid w:val="00975686"/>
    <w:rsid w:val="00975A22"/>
    <w:rsid w:val="009A4451"/>
    <w:rsid w:val="009B64E5"/>
    <w:rsid w:val="009D40D0"/>
    <w:rsid w:val="009E0D5F"/>
    <w:rsid w:val="009F2EE3"/>
    <w:rsid w:val="009F4724"/>
    <w:rsid w:val="009F691C"/>
    <w:rsid w:val="009F70E0"/>
    <w:rsid w:val="00A1223F"/>
    <w:rsid w:val="00A1578F"/>
    <w:rsid w:val="00A24023"/>
    <w:rsid w:val="00A3656C"/>
    <w:rsid w:val="00A4767D"/>
    <w:rsid w:val="00A56346"/>
    <w:rsid w:val="00A56BA6"/>
    <w:rsid w:val="00A57C7D"/>
    <w:rsid w:val="00A703DD"/>
    <w:rsid w:val="00AD25D3"/>
    <w:rsid w:val="00AD6201"/>
    <w:rsid w:val="00AD65E9"/>
    <w:rsid w:val="00AE562C"/>
    <w:rsid w:val="00AF3EDB"/>
    <w:rsid w:val="00AF5CD8"/>
    <w:rsid w:val="00B353E5"/>
    <w:rsid w:val="00B37F64"/>
    <w:rsid w:val="00B461BF"/>
    <w:rsid w:val="00B70239"/>
    <w:rsid w:val="00B94619"/>
    <w:rsid w:val="00B959E3"/>
    <w:rsid w:val="00BB7C13"/>
    <w:rsid w:val="00BD33C5"/>
    <w:rsid w:val="00BD47BA"/>
    <w:rsid w:val="00BD5D4C"/>
    <w:rsid w:val="00BD5DBD"/>
    <w:rsid w:val="00BE1714"/>
    <w:rsid w:val="00C14301"/>
    <w:rsid w:val="00C166D0"/>
    <w:rsid w:val="00C36A74"/>
    <w:rsid w:val="00C379A2"/>
    <w:rsid w:val="00C40632"/>
    <w:rsid w:val="00C45F66"/>
    <w:rsid w:val="00C626E0"/>
    <w:rsid w:val="00C661F4"/>
    <w:rsid w:val="00C67AA9"/>
    <w:rsid w:val="00C75273"/>
    <w:rsid w:val="00C9225D"/>
    <w:rsid w:val="00C93A19"/>
    <w:rsid w:val="00C94481"/>
    <w:rsid w:val="00C96531"/>
    <w:rsid w:val="00CA072E"/>
    <w:rsid w:val="00CC1C23"/>
    <w:rsid w:val="00CE5223"/>
    <w:rsid w:val="00D06D00"/>
    <w:rsid w:val="00D10056"/>
    <w:rsid w:val="00D14318"/>
    <w:rsid w:val="00D155A9"/>
    <w:rsid w:val="00D177F0"/>
    <w:rsid w:val="00D20589"/>
    <w:rsid w:val="00D23AA9"/>
    <w:rsid w:val="00D52E5F"/>
    <w:rsid w:val="00D533C1"/>
    <w:rsid w:val="00D7137A"/>
    <w:rsid w:val="00D7290D"/>
    <w:rsid w:val="00DC5DDC"/>
    <w:rsid w:val="00DE0BDF"/>
    <w:rsid w:val="00DE159D"/>
    <w:rsid w:val="00E0452F"/>
    <w:rsid w:val="00E62FC1"/>
    <w:rsid w:val="00E63006"/>
    <w:rsid w:val="00E66612"/>
    <w:rsid w:val="00E67A9B"/>
    <w:rsid w:val="00E76E5F"/>
    <w:rsid w:val="00E906DA"/>
    <w:rsid w:val="00E92007"/>
    <w:rsid w:val="00EA5C29"/>
    <w:rsid w:val="00EB60FC"/>
    <w:rsid w:val="00EF2E19"/>
    <w:rsid w:val="00F25E12"/>
    <w:rsid w:val="00F63F71"/>
    <w:rsid w:val="00F667F9"/>
    <w:rsid w:val="00F76E1C"/>
    <w:rsid w:val="00F87F11"/>
    <w:rsid w:val="00F92731"/>
    <w:rsid w:val="00F9619F"/>
    <w:rsid w:val="00FA2791"/>
    <w:rsid w:val="00FA7660"/>
    <w:rsid w:val="00FE10F3"/>
    <w:rsid w:val="00FE1D28"/>
    <w:rsid w:val="00FE5855"/>
    <w:rsid w:val="00FE6CAC"/>
    <w:rsid w:val="00FE701D"/>
    <w:rsid w:val="00FE73C5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04D89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7"/>
  </w:style>
  <w:style w:type="paragraph" w:styleId="Footer">
    <w:name w:val="footer"/>
    <w:basedOn w:val="Normal"/>
    <w:link w:val="Foot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04D89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7"/>
  </w:style>
  <w:style w:type="paragraph" w:styleId="Footer">
    <w:name w:val="footer"/>
    <w:basedOn w:val="Normal"/>
    <w:link w:val="FooterChar"/>
    <w:uiPriority w:val="99"/>
    <w:unhideWhenUsed/>
    <w:rsid w:val="00252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2015-12-21T18:15:00Z</dcterms:created>
  <dcterms:modified xsi:type="dcterms:W3CDTF">2016-01-02T09:10:00Z</dcterms:modified>
</cp:coreProperties>
</file>