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presentation guidelines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Competition | Your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Target - Highest f1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Input -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: dictionary of (test_id, predicted value )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example : pairs {1:1, 2 : 0, 3: 0 .. }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are allowed to use: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preprocessing technique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Algorithm : LR, DT, KNN,naive bayes,  Bagging and boosting algos (only if you understand what is going under the hoods )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present 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Auc,roc,precision,recall,f1,accuracy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sklearn pipeline you constructed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Presentation time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5 -10 minutes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Slides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&lt;7: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 1 : 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2-3: feature engineering:sklearn pipeline, data enrichment, data cleaning, 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4-6: models and evaluation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 : insights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add link to your presentation file under “presentation link” column, here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Examples for past classification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1 - Insurance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 2 - Stroke prediction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link to your git repository here 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link </w:t>
        </w:r>
      </w:hyperlink>
      <w:r w:rsidDel="00000000" w:rsidR="00000000" w:rsidRPr="00000000">
        <w:rPr>
          <w:rtl w:val="0"/>
        </w:rPr>
        <w:t xml:space="preserve">, under “git link”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“README.md” file is </w:t>
      </w:r>
      <w:r w:rsidDel="00000000" w:rsidR="00000000" w:rsidRPr="00000000">
        <w:rPr>
          <w:b w:val="1"/>
          <w:u w:val="single"/>
          <w:rtl w:val="0"/>
        </w:rPr>
        <w:t xml:space="preserve">not</w:t>
      </w:r>
      <w:r w:rsidDel="00000000" w:rsidR="00000000" w:rsidRPr="00000000">
        <w:rPr>
          <w:u w:val="single"/>
          <w:rtl w:val="0"/>
        </w:rPr>
        <w:t xml:space="preserve"> mandatory</w:t>
      </w:r>
      <w:r w:rsidDel="00000000" w:rsidR="00000000" w:rsidRPr="00000000">
        <w:rPr>
          <w:rtl w:val="0"/>
        </w:rPr>
        <w:t xml:space="preserve">, but it's highly recommended to add one , se group1 read.md file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Notebook link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In case you used google colab notebook, Add link to it here 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link</w:t>
        </w:r>
      </w:hyperlink>
      <w:r w:rsidDel="00000000" w:rsidR="00000000" w:rsidRPr="00000000">
        <w:rPr>
          <w:rtl w:val="0"/>
        </w:rPr>
        <w:t xml:space="preserve"> under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notebook link</w:t>
      </w:r>
      <w:r w:rsidDel="00000000" w:rsidR="00000000" w:rsidRPr="00000000">
        <w:rPr>
          <w:rtl w:val="0"/>
        </w:rPr>
        <w:t xml:space="preserve">” column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you load “read.md” file to your git repository, add this link to the “read.md” file also (</w:t>
      </w:r>
      <w:r w:rsidDel="00000000" w:rsidR="00000000" w:rsidRPr="00000000">
        <w:rPr>
          <w:b w:val="1"/>
          <w:u w:val="single"/>
          <w:rtl w:val="0"/>
        </w:rPr>
        <w:t xml:space="preserve">not</w:t>
      </w:r>
      <w:r w:rsidDel="00000000" w:rsidR="00000000" w:rsidRPr="00000000">
        <w:rPr>
          <w:u w:val="single"/>
          <w:rtl w:val="0"/>
        </w:rPr>
        <w:t xml:space="preserve"> mandatory</w:t>
      </w:r>
      <w:r w:rsidDel="00000000" w:rsidR="00000000" w:rsidRPr="00000000">
        <w:rPr>
          <w:rtl w:val="0"/>
        </w:rPr>
        <w:t xml:space="preserve"> but super duper highly 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hanan12/DS-Projects#:~:text=2%20days%20ago-,README.md,-DS%20%2D%20Group%201" TargetMode="External"/><Relationship Id="rId10" Type="http://schemas.openxmlformats.org/officeDocument/2006/relationships/hyperlink" Target="https://docs.google.com/spreadsheets/d/18KbFm76o0re8yUap8308ZfTyUGjbUXiJ/edit#gid=1958803797" TargetMode="External"/><Relationship Id="rId12" Type="http://schemas.openxmlformats.org/officeDocument/2006/relationships/hyperlink" Target="https://docs.google.com/spreadsheets/d/18KbFm76o0re8yUap8308ZfTyUGjbUXiJ/edit#gid=1958803797" TargetMode="External"/><Relationship Id="rId9" Type="http://schemas.openxmlformats.org/officeDocument/2006/relationships/hyperlink" Target="https://github.com/Tomer87/Naya_Classification_Project/blob/main/Stroke%20Prediction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uZnstXS1TtBf1np02feFij-NNhk6D76k/edit?usp=sharing&amp;ouid=112385039758163476141&amp;rtpof=true&amp;sd=true" TargetMode="External"/><Relationship Id="rId8" Type="http://schemas.openxmlformats.org/officeDocument/2006/relationships/hyperlink" Target="https://github.com/linoybar/Classification-Python-Project---Insur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V2wzK0C50eSGoVWGyOHpVJoMQ==">CgMxLjA4AHIhMVhVZGZXWjdKZVRsaElXaHlwdWhGejdNZnVGOFRncnFF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