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F847" w14:textId="3064B76E" w:rsidR="00D75EA5" w:rsidRDefault="00D75EA5" w:rsidP="00D75EA5">
      <w:pPr>
        <w:rPr>
          <w:b/>
          <w:bCs/>
          <w:rtl/>
        </w:rPr>
      </w:pPr>
      <w:r>
        <w:rPr>
          <w:rFonts w:hint="cs"/>
          <w:b/>
          <w:bCs/>
          <w:rtl/>
        </w:rPr>
        <w:t>18-8-2026</w:t>
      </w:r>
    </w:p>
    <w:p w14:paraId="2E8F88F6" w14:textId="77777777" w:rsidR="00D75EA5" w:rsidRDefault="00D75EA5" w:rsidP="00D75EA5">
      <w:pPr>
        <w:rPr>
          <w:b/>
          <w:bCs/>
          <w:rtl/>
        </w:rPr>
      </w:pPr>
    </w:p>
    <w:p w14:paraId="42C9C197" w14:textId="61703B0B" w:rsidR="00D75EA5" w:rsidRPr="00D75EA5" w:rsidRDefault="00D75EA5" w:rsidP="00D75EA5">
      <w:r w:rsidRPr="00D75EA5">
        <w:rPr>
          <w:b/>
          <w:bCs/>
          <w:rtl/>
        </w:rPr>
        <w:t>לכבוד</w:t>
      </w:r>
      <w:r w:rsidRPr="00D75EA5">
        <w:rPr>
          <w:b/>
          <w:bCs/>
        </w:rPr>
        <w:br/>
      </w:r>
      <w:r w:rsidRPr="00D75EA5">
        <w:rPr>
          <w:b/>
          <w:bCs/>
          <w:rtl/>
        </w:rPr>
        <w:t>הנהלת איגוד מנהלי המחלקות לחינוך ברשויות המקומיות</w:t>
      </w:r>
    </w:p>
    <w:p w14:paraId="3A3A1624" w14:textId="77777777" w:rsidR="00D75EA5" w:rsidRDefault="00D75EA5" w:rsidP="00D75EA5">
      <w:pPr>
        <w:jc w:val="center"/>
        <w:rPr>
          <w:b/>
          <w:bCs/>
          <w:sz w:val="36"/>
          <w:szCs w:val="36"/>
          <w:u w:val="single"/>
          <w:rtl/>
        </w:rPr>
      </w:pPr>
    </w:p>
    <w:p w14:paraId="5114A6C1" w14:textId="63C93D1B" w:rsidR="00D75EA5" w:rsidRPr="00D75EA5" w:rsidRDefault="00D75EA5" w:rsidP="00D75EA5">
      <w:pPr>
        <w:jc w:val="center"/>
        <w:rPr>
          <w:sz w:val="36"/>
          <w:szCs w:val="36"/>
          <w:u w:val="single"/>
        </w:rPr>
      </w:pPr>
      <w:r w:rsidRPr="00D75EA5">
        <w:rPr>
          <w:b/>
          <w:bCs/>
          <w:sz w:val="36"/>
          <w:szCs w:val="36"/>
          <w:u w:val="single"/>
          <w:rtl/>
        </w:rPr>
        <w:t>הנדון: הצגת פיילוט למערכת טיוב, ניתוח ובקרת איכות מאגר הנתונים של האיגוד</w:t>
      </w:r>
    </w:p>
    <w:p w14:paraId="204E1F58" w14:textId="77777777" w:rsidR="00D75EA5" w:rsidRPr="00D75EA5" w:rsidRDefault="00D75EA5" w:rsidP="00D75EA5">
      <w:r w:rsidRPr="00D75EA5">
        <w:rPr>
          <w:rtl/>
        </w:rPr>
        <w:t>שלום רב</w:t>
      </w:r>
      <w:r w:rsidRPr="00D75EA5">
        <w:t>,</w:t>
      </w:r>
    </w:p>
    <w:p w14:paraId="701535A7" w14:textId="77777777" w:rsidR="00D75EA5" w:rsidRPr="00D75EA5" w:rsidRDefault="00D75EA5" w:rsidP="00D75EA5">
      <w:r w:rsidRPr="00D75EA5">
        <w:rPr>
          <w:rtl/>
        </w:rPr>
        <w:t xml:space="preserve">במסגרת העבודה לקידום מערכת דיגיטלית לניהול וטיוב מאגר חברי האיגוד, הוקם פיילוט ראשוני המדגים יכולת לבצע </w:t>
      </w:r>
      <w:r w:rsidRPr="00D75EA5">
        <w:rPr>
          <w:b/>
          <w:bCs/>
          <w:rtl/>
        </w:rPr>
        <w:t>ניתוח שיטתי ואוטומטי של איכות הנתונים הקיימים</w:t>
      </w:r>
      <w:r w:rsidRPr="00D75EA5">
        <w:t xml:space="preserve">, </w:t>
      </w:r>
      <w:r w:rsidRPr="00D75EA5">
        <w:rPr>
          <w:rtl/>
        </w:rPr>
        <w:t>לזהות בעיות במאגר ולהציג להנהלת האיגוד תמונת מצב ברורה לצורך קבלת החלטות והמשך טיפול</w:t>
      </w:r>
      <w:r w:rsidRPr="00D75EA5">
        <w:t>.</w:t>
      </w:r>
    </w:p>
    <w:p w14:paraId="78B83AD4" w14:textId="77777777" w:rsidR="00D75EA5" w:rsidRPr="00D75EA5" w:rsidRDefault="00D75EA5" w:rsidP="00D75EA5">
      <w:r w:rsidRPr="00D75EA5">
        <w:rPr>
          <w:rtl/>
        </w:rPr>
        <w:t xml:space="preserve">הפיילוט בוצע בשלב זה על בסיס </w:t>
      </w:r>
      <w:r w:rsidRPr="00D75EA5">
        <w:rPr>
          <w:b/>
          <w:bCs/>
          <w:rtl/>
        </w:rPr>
        <w:t>נתוני המאגר שיוצאו ממערכת</w:t>
      </w:r>
      <w:r w:rsidRPr="00D75EA5">
        <w:rPr>
          <w:b/>
          <w:bCs/>
        </w:rPr>
        <w:t xml:space="preserve"> Smoove</w:t>
      </w:r>
      <w:r w:rsidRPr="00D75EA5">
        <w:t xml:space="preserve">. </w:t>
      </w:r>
      <w:r w:rsidRPr="00D75EA5">
        <w:rPr>
          <w:rtl/>
        </w:rPr>
        <w:t>חשוב להדגיש כי</w:t>
      </w:r>
      <w:r w:rsidRPr="00D75EA5">
        <w:t xml:space="preserve"> Smoove </w:t>
      </w:r>
      <w:r w:rsidRPr="00D75EA5">
        <w:rPr>
          <w:rtl/>
        </w:rPr>
        <w:t>אינה בהכרח מקור הנתונים היחיד של האיגוד, ולכן מטרת הפיילוט אינה רק לנתח את נתוני</w:t>
      </w:r>
      <w:r w:rsidRPr="00D75EA5">
        <w:t xml:space="preserve"> Smoove, </w:t>
      </w:r>
      <w:r w:rsidRPr="00D75EA5">
        <w:rPr>
          <w:rtl/>
        </w:rPr>
        <w:t>אלא להוכיח יכולת רחבה יותר</w:t>
      </w:r>
      <w:r w:rsidRPr="00D75EA5">
        <w:t xml:space="preserve">: </w:t>
      </w:r>
      <w:r w:rsidRPr="00D75EA5">
        <w:rPr>
          <w:b/>
          <w:bCs/>
          <w:rtl/>
        </w:rPr>
        <w:t>לקלוט קובץ נתונים קיים, לנתח אותו, לזהות בעיות איכות ולייצר ממנו תמונת מצב ניהולית ברורה</w:t>
      </w:r>
      <w:r w:rsidRPr="00D75EA5">
        <w:rPr>
          <w:b/>
          <w:bCs/>
        </w:rPr>
        <w:t>.</w:t>
      </w:r>
    </w:p>
    <w:p w14:paraId="5AB00E34" w14:textId="77777777" w:rsidR="00D75EA5" w:rsidRDefault="00D75EA5" w:rsidP="00D75EA5">
      <w:pPr>
        <w:rPr>
          <w:b/>
          <w:bCs/>
          <w:rtl/>
        </w:rPr>
      </w:pPr>
    </w:p>
    <w:p w14:paraId="4EB5DE43" w14:textId="53861A69" w:rsidR="00D75EA5" w:rsidRPr="00D75EA5" w:rsidRDefault="00D75EA5" w:rsidP="00D75EA5">
      <w:pPr>
        <w:rPr>
          <w:b/>
          <w:bCs/>
        </w:rPr>
      </w:pPr>
      <w:r w:rsidRPr="00D75EA5">
        <w:rPr>
          <w:b/>
          <w:bCs/>
          <w:rtl/>
        </w:rPr>
        <w:t>מה המערכת מאפשרת כיום</w:t>
      </w:r>
    </w:p>
    <w:p w14:paraId="321C84EF" w14:textId="77777777" w:rsidR="00D75EA5" w:rsidRPr="00D75EA5" w:rsidRDefault="00D75EA5" w:rsidP="00D75EA5">
      <w:r w:rsidRPr="00D75EA5">
        <w:rPr>
          <w:rtl/>
        </w:rPr>
        <w:t>המערכת שפותחה במסגרת הפיילוט יודעת לקלוט את נתוני המאגר ולבצע עליהם סדרה של בדיקות וניתוחים, ובהם</w:t>
      </w:r>
      <w:r w:rsidRPr="00D75EA5">
        <w:t>:</w:t>
      </w:r>
    </w:p>
    <w:p w14:paraId="0B24A170" w14:textId="77777777" w:rsidR="00D75EA5" w:rsidRPr="00D75EA5" w:rsidRDefault="00D75EA5" w:rsidP="00D75EA5">
      <w:pPr>
        <w:numPr>
          <w:ilvl w:val="0"/>
          <w:numId w:val="1"/>
        </w:numPr>
      </w:pPr>
      <w:r w:rsidRPr="00D75EA5">
        <w:rPr>
          <w:rtl/>
        </w:rPr>
        <w:t>ספירת הרשומות והצגת תמונת מצב כוללת של המאגר</w:t>
      </w:r>
      <w:r w:rsidRPr="00D75EA5">
        <w:t>.</w:t>
      </w:r>
    </w:p>
    <w:p w14:paraId="17520CA6" w14:textId="77777777" w:rsidR="00D75EA5" w:rsidRPr="00D75EA5" w:rsidRDefault="00D75EA5" w:rsidP="00D75EA5">
      <w:pPr>
        <w:numPr>
          <w:ilvl w:val="0"/>
          <w:numId w:val="1"/>
        </w:numPr>
      </w:pPr>
      <w:r w:rsidRPr="00D75EA5">
        <w:rPr>
          <w:rtl/>
        </w:rPr>
        <w:t>זיהוי רשומות שבהן קיימים פרטי קשר תקינים לעומת רשומות חסרות</w:t>
      </w:r>
      <w:r w:rsidRPr="00D75EA5">
        <w:t>.</w:t>
      </w:r>
    </w:p>
    <w:p w14:paraId="41BBF04E" w14:textId="77777777" w:rsidR="00D75EA5" w:rsidRPr="00D75EA5" w:rsidRDefault="00D75EA5" w:rsidP="00D75EA5">
      <w:pPr>
        <w:numPr>
          <w:ilvl w:val="0"/>
          <w:numId w:val="1"/>
        </w:numPr>
      </w:pPr>
      <w:r w:rsidRPr="00D75EA5">
        <w:rPr>
          <w:rtl/>
        </w:rPr>
        <w:t>בדיקת תקינות וזמינות של כתובות דוא"ל ומספרי טלפון</w:t>
      </w:r>
      <w:r w:rsidRPr="00D75EA5">
        <w:t>.</w:t>
      </w:r>
    </w:p>
    <w:p w14:paraId="61FEBC6C" w14:textId="77777777" w:rsidR="00D75EA5" w:rsidRPr="00D75EA5" w:rsidRDefault="00D75EA5" w:rsidP="00D75EA5">
      <w:pPr>
        <w:numPr>
          <w:ilvl w:val="0"/>
          <w:numId w:val="1"/>
        </w:numPr>
      </w:pPr>
      <w:r w:rsidRPr="00D75EA5">
        <w:rPr>
          <w:rtl/>
        </w:rPr>
        <w:t>זיהוי רשומות הדורשות בירור או השלמת מידע</w:t>
      </w:r>
      <w:r w:rsidRPr="00D75EA5">
        <w:t>.</w:t>
      </w:r>
    </w:p>
    <w:p w14:paraId="048F5E25" w14:textId="77777777" w:rsidR="00D75EA5" w:rsidRPr="00D75EA5" w:rsidRDefault="00D75EA5" w:rsidP="00D75EA5">
      <w:pPr>
        <w:numPr>
          <w:ilvl w:val="0"/>
          <w:numId w:val="1"/>
        </w:numPr>
      </w:pPr>
      <w:r w:rsidRPr="00D75EA5">
        <w:rPr>
          <w:rtl/>
        </w:rPr>
        <w:t>ניתוח וסיווג הרשומות לפי מאפיינים מקצועיים ותפקידים</w:t>
      </w:r>
      <w:r w:rsidRPr="00D75EA5">
        <w:t>.</w:t>
      </w:r>
    </w:p>
    <w:p w14:paraId="0B1B5BEE" w14:textId="77777777" w:rsidR="00D75EA5" w:rsidRPr="00D75EA5" w:rsidRDefault="00D75EA5" w:rsidP="00D75EA5">
      <w:pPr>
        <w:numPr>
          <w:ilvl w:val="0"/>
          <w:numId w:val="1"/>
        </w:numPr>
      </w:pPr>
      <w:r w:rsidRPr="00D75EA5">
        <w:rPr>
          <w:rtl/>
        </w:rPr>
        <w:t>איתור קבוצות של רשומות בעלות איכות מידע גבוהה לעומת רשומות שבהן קיימים פערים</w:t>
      </w:r>
      <w:r w:rsidRPr="00D75EA5">
        <w:t>.</w:t>
      </w:r>
    </w:p>
    <w:p w14:paraId="33A26C90" w14:textId="77777777" w:rsidR="00D75EA5" w:rsidRPr="00D75EA5" w:rsidRDefault="00D75EA5" w:rsidP="00D75EA5">
      <w:pPr>
        <w:numPr>
          <w:ilvl w:val="0"/>
          <w:numId w:val="1"/>
        </w:numPr>
      </w:pPr>
      <w:r w:rsidRPr="00D75EA5">
        <w:rPr>
          <w:rtl/>
        </w:rPr>
        <w:t>הצגת סדרי עדיפויות לטיפול ולטיוב המאגר</w:t>
      </w:r>
      <w:r w:rsidRPr="00D75EA5">
        <w:t>.</w:t>
      </w:r>
    </w:p>
    <w:p w14:paraId="792BA581" w14:textId="77777777" w:rsidR="00D75EA5" w:rsidRPr="00D75EA5" w:rsidRDefault="00D75EA5" w:rsidP="00D75EA5">
      <w:pPr>
        <w:numPr>
          <w:ilvl w:val="0"/>
          <w:numId w:val="1"/>
        </w:numPr>
      </w:pPr>
      <w:r w:rsidRPr="00D75EA5">
        <w:rPr>
          <w:rtl/>
        </w:rPr>
        <w:t xml:space="preserve">הצגת הנתונים באמצעות </w:t>
      </w:r>
      <w:r w:rsidRPr="00D75EA5">
        <w:rPr>
          <w:b/>
          <w:bCs/>
          <w:rtl/>
        </w:rPr>
        <w:t>דשבורד ניהולי אינטראקטיבי</w:t>
      </w:r>
      <w:r w:rsidRPr="00D75EA5">
        <w:t xml:space="preserve">, </w:t>
      </w:r>
      <w:r w:rsidRPr="00D75EA5">
        <w:rPr>
          <w:rtl/>
        </w:rPr>
        <w:t>המאפשר להבין במהירות את מצב המאגר ולא להסתפק בעבודה ידנית בתוך אלפי שורות</w:t>
      </w:r>
      <w:r w:rsidRPr="00D75EA5">
        <w:t xml:space="preserve"> Excel.</w:t>
      </w:r>
    </w:p>
    <w:p w14:paraId="1A7933DC" w14:textId="77777777" w:rsidR="00D75EA5" w:rsidRPr="00D75EA5" w:rsidRDefault="00D75EA5" w:rsidP="00D75EA5">
      <w:pPr>
        <w:numPr>
          <w:ilvl w:val="0"/>
          <w:numId w:val="1"/>
        </w:numPr>
      </w:pPr>
      <w:r w:rsidRPr="00D75EA5">
        <w:rPr>
          <w:rtl/>
        </w:rPr>
        <w:t>אפשרות לייצא את תוצרי הניתוח בחזרה לקובצי</w:t>
      </w:r>
      <w:r w:rsidRPr="00D75EA5">
        <w:t xml:space="preserve"> Excel/CSV </w:t>
      </w:r>
      <w:r w:rsidRPr="00D75EA5">
        <w:rPr>
          <w:rtl/>
        </w:rPr>
        <w:t>לצורך המשך עבודה</w:t>
      </w:r>
      <w:r w:rsidRPr="00D75EA5">
        <w:t>.</w:t>
      </w:r>
    </w:p>
    <w:p w14:paraId="36C74B46" w14:textId="77777777" w:rsidR="00D75EA5" w:rsidRPr="00D75EA5" w:rsidRDefault="00D75EA5" w:rsidP="00D75EA5">
      <w:r w:rsidRPr="00D75EA5">
        <w:rPr>
          <w:rtl/>
        </w:rPr>
        <w:t>הדשבורד שהוקם בפיילוט מאפשר, למעשה, להפוך מאגר נתונים גולמי ל</w:t>
      </w:r>
      <w:r w:rsidRPr="00D75EA5">
        <w:rPr>
          <w:b/>
          <w:bCs/>
          <w:rtl/>
        </w:rPr>
        <w:t>מפת איכות נתונים</w:t>
      </w:r>
      <w:r w:rsidRPr="00D75EA5">
        <w:t xml:space="preserve">: </w:t>
      </w:r>
      <w:r w:rsidRPr="00D75EA5">
        <w:rPr>
          <w:rtl/>
        </w:rPr>
        <w:t>מה תקין, מה חסר, מה דורש בדיקה, היכן נמצאות הבעיות המרכזיות ובאילו קבוצות כדאי לטפל תחילה</w:t>
      </w:r>
      <w:r w:rsidRPr="00D75EA5">
        <w:t>.</w:t>
      </w:r>
    </w:p>
    <w:p w14:paraId="169F99CB" w14:textId="77777777" w:rsidR="00D75EA5" w:rsidRPr="00D75EA5" w:rsidRDefault="00D75EA5" w:rsidP="00D75EA5">
      <w:r w:rsidRPr="00D75EA5">
        <w:rPr>
          <w:rtl/>
        </w:rPr>
        <w:t>יכולת זו תומכת ישירות במטרה שהוגדרה במסמך האפיון של האיגוד: מעבר מעבודה המבוססת על קובצי</w:t>
      </w:r>
      <w:r w:rsidRPr="00D75EA5">
        <w:t xml:space="preserve"> Excel </w:t>
      </w:r>
      <w:r w:rsidRPr="00D75EA5">
        <w:rPr>
          <w:rtl/>
        </w:rPr>
        <w:t>למנגנון מתמשך של מאגר מרכזי, אמין ומעודכן, הכולל איתור מידע חסר, מידע ישן, כפילויות וסתירות</w:t>
      </w:r>
      <w:r w:rsidRPr="00D75EA5">
        <w:t>.</w:t>
      </w:r>
    </w:p>
    <w:p w14:paraId="03DBC0AA" w14:textId="77777777" w:rsidR="00D75EA5" w:rsidRPr="00D75EA5" w:rsidRDefault="00D75EA5" w:rsidP="00D75EA5">
      <w:pPr>
        <w:rPr>
          <w:b/>
          <w:bCs/>
        </w:rPr>
      </w:pPr>
      <w:r w:rsidRPr="00D75EA5">
        <w:rPr>
          <w:b/>
          <w:bCs/>
          <w:rtl/>
        </w:rPr>
        <w:t>השלב הבא – הצלבת מקורות נוספים</w:t>
      </w:r>
    </w:p>
    <w:p w14:paraId="207AEAEA" w14:textId="77777777" w:rsidR="00D75EA5" w:rsidRPr="00D75EA5" w:rsidRDefault="00D75EA5" w:rsidP="00D75EA5">
      <w:r w:rsidRPr="00D75EA5">
        <w:rPr>
          <w:rtl/>
        </w:rPr>
        <w:t xml:space="preserve">המשמעות החשובה של הפיילוט היא שהעבודה </w:t>
      </w:r>
      <w:r w:rsidRPr="00D75EA5">
        <w:rPr>
          <w:b/>
          <w:bCs/>
          <w:rtl/>
        </w:rPr>
        <w:t>אינה מוגבלת לנתוני</w:t>
      </w:r>
      <w:r w:rsidRPr="00D75EA5">
        <w:rPr>
          <w:b/>
          <w:bCs/>
        </w:rPr>
        <w:t xml:space="preserve"> Smoove</w:t>
      </w:r>
      <w:r w:rsidRPr="00D75EA5">
        <w:t>.</w:t>
      </w:r>
    </w:p>
    <w:p w14:paraId="2692CC7B" w14:textId="77777777" w:rsidR="00D75EA5" w:rsidRPr="00D75EA5" w:rsidRDefault="00D75EA5" w:rsidP="00D75EA5">
      <w:r w:rsidRPr="00D75EA5">
        <w:rPr>
          <w:rtl/>
        </w:rPr>
        <w:t xml:space="preserve">כעת ניתן לבצע תהליך דומה על </w:t>
      </w:r>
      <w:r w:rsidRPr="00D75EA5">
        <w:rPr>
          <w:b/>
          <w:bCs/>
          <w:rtl/>
        </w:rPr>
        <w:t>כל גיליון</w:t>
      </w:r>
      <w:r w:rsidRPr="00D75EA5">
        <w:rPr>
          <w:b/>
          <w:bCs/>
        </w:rPr>
        <w:t xml:space="preserve"> Excel </w:t>
      </w:r>
      <w:r w:rsidRPr="00D75EA5">
        <w:rPr>
          <w:b/>
          <w:bCs/>
          <w:rtl/>
        </w:rPr>
        <w:t>או</w:t>
      </w:r>
      <w:r w:rsidRPr="00D75EA5">
        <w:rPr>
          <w:b/>
          <w:bCs/>
        </w:rPr>
        <w:t xml:space="preserve"> CSV </w:t>
      </w:r>
      <w:r w:rsidRPr="00D75EA5">
        <w:rPr>
          <w:b/>
          <w:bCs/>
          <w:rtl/>
        </w:rPr>
        <w:t>נוסף</w:t>
      </w:r>
      <w:r w:rsidRPr="00D75EA5">
        <w:rPr>
          <w:rtl/>
        </w:rPr>
        <w:t xml:space="preserve"> שברשות האיגוד או שיתקבל ממקור מוסמך נוסף: רשימות פנימיות של האיגוד, רשימות מעודכנות של בעלי תפקידים, נתונים מגופים שותפים או מאגרים אחרים</w:t>
      </w:r>
      <w:r w:rsidRPr="00D75EA5">
        <w:t>.</w:t>
      </w:r>
    </w:p>
    <w:p w14:paraId="68BB4A5F" w14:textId="77777777" w:rsidR="00D75EA5" w:rsidRPr="00D75EA5" w:rsidRDefault="00D75EA5" w:rsidP="00D75EA5">
      <w:r w:rsidRPr="00D75EA5">
        <w:rPr>
          <w:rtl/>
        </w:rPr>
        <w:t>ניתן לקלוט כל קובץ כזה, למפות את העמודות שלו, לבצע עליו בדיקות איכות ולהשוות אותו למאגר שכבר נותח</w:t>
      </w:r>
      <w:r w:rsidRPr="00D75EA5">
        <w:t>.</w:t>
      </w:r>
    </w:p>
    <w:p w14:paraId="7421077C" w14:textId="77777777" w:rsidR="00D75EA5" w:rsidRPr="00D75EA5" w:rsidRDefault="00D75EA5" w:rsidP="00D75EA5">
      <w:r w:rsidRPr="00D75EA5">
        <w:rPr>
          <w:rtl/>
        </w:rPr>
        <w:t xml:space="preserve">בשלב מתקדם יותר ניתן יהיה לבצע </w:t>
      </w:r>
      <w:r w:rsidRPr="00D75EA5">
        <w:rPr>
          <w:b/>
          <w:bCs/>
          <w:rtl/>
        </w:rPr>
        <w:t>הצלבה בין המקורות</w:t>
      </w:r>
      <w:r w:rsidRPr="00D75EA5">
        <w:rPr>
          <w:rtl/>
        </w:rPr>
        <w:t xml:space="preserve"> ולזהות, לדוגמה</w:t>
      </w:r>
      <w:r w:rsidRPr="00D75EA5">
        <w:t>:</w:t>
      </w:r>
    </w:p>
    <w:p w14:paraId="32290C3F" w14:textId="77777777" w:rsidR="00D75EA5" w:rsidRPr="00D75EA5" w:rsidRDefault="00D75EA5" w:rsidP="00D75EA5">
      <w:r w:rsidRPr="00D75EA5">
        <w:rPr>
          <w:rtl/>
        </w:rPr>
        <w:lastRenderedPageBreak/>
        <w:t>רשומה הקיימת ב־</w:t>
      </w:r>
      <w:r w:rsidRPr="00D75EA5">
        <w:t xml:space="preserve">Smoove </w:t>
      </w:r>
      <w:r w:rsidRPr="00D75EA5">
        <w:rPr>
          <w:rtl/>
        </w:rPr>
        <w:t>אך אינה קיימת ברשימה אחרת; אדם המופיע בשני המקורות עם מספרי טלפון או כתובות דוא"ל שונים; בעל תפקיד שהתחלף; מידע חדש שאינו קיים במאגר הקיים; וכן רשומות שבהן קיימת סתירה המחייבת בירור אנושי</w:t>
      </w:r>
      <w:r w:rsidRPr="00D75EA5">
        <w:t>.</w:t>
      </w:r>
    </w:p>
    <w:p w14:paraId="6BC78B73" w14:textId="77777777" w:rsidR="00D75EA5" w:rsidRPr="00D75EA5" w:rsidRDefault="00D75EA5" w:rsidP="00D75EA5">
      <w:r w:rsidRPr="00D75EA5">
        <w:rPr>
          <w:rtl/>
        </w:rPr>
        <w:t xml:space="preserve">בהתאם לעקרונות שנקבעו באפיון, מידע ממקור נוסף </w:t>
      </w:r>
      <w:r w:rsidRPr="00D75EA5">
        <w:rPr>
          <w:b/>
          <w:bCs/>
          <w:rtl/>
        </w:rPr>
        <w:t>לא אמור לדרוס אוטומטית את המידע הקיים</w:t>
      </w:r>
      <w:r w:rsidRPr="00D75EA5">
        <w:t xml:space="preserve">. </w:t>
      </w:r>
      <w:r w:rsidRPr="00D75EA5">
        <w:rPr>
          <w:rtl/>
        </w:rPr>
        <w:t>המערכת צריכה להציג את ההבדלים ואת מקורו של כל נתון, ולאפשר לאדם מוסמך להחליט איזה מידע יאושר למאגר</w:t>
      </w:r>
      <w:r w:rsidRPr="00D75EA5">
        <w:t>.</w:t>
      </w:r>
    </w:p>
    <w:p w14:paraId="613DAE51" w14:textId="77777777" w:rsidR="00D75EA5" w:rsidRPr="00D75EA5" w:rsidRDefault="00D75EA5" w:rsidP="00D75EA5">
      <w:pPr>
        <w:rPr>
          <w:b/>
          <w:bCs/>
        </w:rPr>
      </w:pPr>
      <w:r w:rsidRPr="00D75EA5">
        <w:rPr>
          <w:b/>
          <w:bCs/>
          <w:rtl/>
        </w:rPr>
        <w:t>לא "לנקות</w:t>
      </w:r>
      <w:r w:rsidRPr="00D75EA5">
        <w:rPr>
          <w:b/>
          <w:bCs/>
        </w:rPr>
        <w:t xml:space="preserve"> Excel", </w:t>
      </w:r>
      <w:r w:rsidRPr="00D75EA5">
        <w:rPr>
          <w:b/>
          <w:bCs/>
          <w:rtl/>
        </w:rPr>
        <w:t>אלא לבנות תהליך מתמשך</w:t>
      </w:r>
    </w:p>
    <w:p w14:paraId="165536DD" w14:textId="77777777" w:rsidR="00D75EA5" w:rsidRPr="00D75EA5" w:rsidRDefault="00D75EA5" w:rsidP="00D75EA5">
      <w:r w:rsidRPr="00D75EA5">
        <w:rPr>
          <w:rtl/>
        </w:rPr>
        <w:t>הפיילוט מדגים שלב ראשון בתפיסה רחבה יותר</w:t>
      </w:r>
      <w:r w:rsidRPr="00D75EA5">
        <w:t>.</w:t>
      </w:r>
    </w:p>
    <w:p w14:paraId="5E26832A" w14:textId="77777777" w:rsidR="00D75EA5" w:rsidRPr="00D75EA5" w:rsidRDefault="00D75EA5" w:rsidP="00D75EA5">
      <w:r w:rsidRPr="00D75EA5">
        <w:rPr>
          <w:rtl/>
        </w:rPr>
        <w:t>המטרה איננה לבצע פעם אחת "ניקוי" של רשימת</w:t>
      </w:r>
      <w:r w:rsidRPr="00D75EA5">
        <w:t xml:space="preserve"> Smoove </w:t>
      </w:r>
      <w:r w:rsidRPr="00D75EA5">
        <w:rPr>
          <w:rtl/>
        </w:rPr>
        <w:t>ולהפיק</w:t>
      </w:r>
      <w:r w:rsidRPr="00D75EA5">
        <w:t xml:space="preserve"> Excel </w:t>
      </w:r>
      <w:r w:rsidRPr="00D75EA5">
        <w:rPr>
          <w:rtl/>
        </w:rPr>
        <w:t xml:space="preserve">חדש, אלא לבנות בהדרגה מנגנון שבו האיגוד יוכל </w:t>
      </w:r>
      <w:r w:rsidRPr="00D75EA5">
        <w:rPr>
          <w:b/>
          <w:bCs/>
          <w:rtl/>
        </w:rPr>
        <w:t>לקלוט מידע ממספר מקורות, להשוות אותו, לזהות פערים, לתעד את מקור הנתונים, לאשר שינויים ולשמור לאורך זמן על מאגר חברים אמין ועדכני</w:t>
      </w:r>
      <w:r w:rsidRPr="00D75EA5">
        <w:t>.</w:t>
      </w:r>
    </w:p>
    <w:p w14:paraId="0682DC05" w14:textId="77777777" w:rsidR="00D75EA5" w:rsidRPr="00D75EA5" w:rsidRDefault="00D75EA5" w:rsidP="00D75EA5">
      <w:r w:rsidRPr="00D75EA5">
        <w:rPr>
          <w:rtl/>
        </w:rPr>
        <w:t>בהמשך ניתן לחבר יכולת זו למערכת ה־</w:t>
      </w:r>
      <w:r w:rsidRPr="00D75EA5">
        <w:t xml:space="preserve">CRM </w:t>
      </w:r>
      <w:r w:rsidRPr="00D75EA5">
        <w:rPr>
          <w:rtl/>
        </w:rPr>
        <w:t>המתוכננת, כך שהנתונים שאושרו לאחר תהליך הטיוב יעודכנו במאגר האב, בעוד רשומות סותרות או חשודות יועברו לבדיקה ולאישור. תפיסה זו תואמת את דרישת האיגוד לקליטת מידע מגופים שותפים תוך זיהוי רשומות חדשות, חילופי בעלי תפקידים וסתירות, ובקרה אנושית לפני שינוי המאגר</w:t>
      </w:r>
      <w:r w:rsidRPr="00D75EA5">
        <w:t>.</w:t>
      </w:r>
    </w:p>
    <w:p w14:paraId="653F65A9" w14:textId="77777777" w:rsidR="00D75EA5" w:rsidRPr="00D75EA5" w:rsidRDefault="00D75EA5" w:rsidP="00D75EA5">
      <w:r w:rsidRPr="00D75EA5">
        <w:rPr>
          <w:b/>
          <w:bCs/>
          <w:rtl/>
        </w:rPr>
        <w:t>לסיכום</w:t>
      </w:r>
      <w:r w:rsidRPr="00D75EA5">
        <w:t xml:space="preserve">, </w:t>
      </w:r>
      <w:r w:rsidRPr="00D75EA5">
        <w:rPr>
          <w:rtl/>
        </w:rPr>
        <w:t>הפיילוט שבוצע על נתוני</w:t>
      </w:r>
      <w:r w:rsidRPr="00D75EA5">
        <w:t xml:space="preserve"> Smoove </w:t>
      </w:r>
      <w:r w:rsidRPr="00D75EA5">
        <w:rPr>
          <w:rtl/>
        </w:rPr>
        <w:t>מוכיח שניתן לקחת מאגר קיים ולהפוך אותו ממכלול של שורות ועמודות ל</w:t>
      </w:r>
      <w:r w:rsidRPr="00D75EA5">
        <w:rPr>
          <w:b/>
          <w:bCs/>
          <w:rtl/>
        </w:rPr>
        <w:t>כלי ניהולי המספק תמונת מצב של איכות הנתונים ומכוון את פעולות הטיוב הנדרשות</w:t>
      </w:r>
      <w:r w:rsidRPr="00D75EA5">
        <w:t>.</w:t>
      </w:r>
    </w:p>
    <w:p w14:paraId="4C2BE6ED" w14:textId="77777777" w:rsidR="00D75EA5" w:rsidRPr="00D75EA5" w:rsidRDefault="00D75EA5" w:rsidP="00D75EA5">
      <w:r w:rsidRPr="00D75EA5">
        <w:rPr>
          <w:rtl/>
        </w:rPr>
        <w:t xml:space="preserve">השלב המתבקש כעת הוא לקבל </w:t>
      </w:r>
      <w:r w:rsidRPr="00D75EA5">
        <w:rPr>
          <w:b/>
          <w:bCs/>
          <w:rtl/>
        </w:rPr>
        <w:t>גיליון</w:t>
      </w:r>
      <w:r w:rsidRPr="00D75EA5">
        <w:rPr>
          <w:b/>
          <w:bCs/>
        </w:rPr>
        <w:t xml:space="preserve"> Excel </w:t>
      </w:r>
      <w:r w:rsidRPr="00D75EA5">
        <w:rPr>
          <w:b/>
          <w:bCs/>
          <w:rtl/>
        </w:rPr>
        <w:t>נוסף ממקור רלוונטי</w:t>
      </w:r>
      <w:r w:rsidRPr="00D75EA5">
        <w:t xml:space="preserve">, </w:t>
      </w:r>
      <w:r w:rsidRPr="00D75EA5">
        <w:rPr>
          <w:rtl/>
        </w:rPr>
        <w:t xml:space="preserve">לבצע עליו את אותו תהליך, ולאחר מכן לבחון את יכולת ההצלבה בין שני המקורות. כך נוכל לעבור בהדרגה מניתוח מאגר בודד למנגנון אמיתי של </w:t>
      </w:r>
      <w:r w:rsidRPr="00D75EA5">
        <w:rPr>
          <w:b/>
          <w:bCs/>
          <w:rtl/>
        </w:rPr>
        <w:t>טיוב, אימות ובקרת איכות של מאגר חברי האיגוד</w:t>
      </w:r>
      <w:r w:rsidRPr="00D75EA5">
        <w:t>.</w:t>
      </w:r>
    </w:p>
    <w:p w14:paraId="7E89D35C" w14:textId="77777777" w:rsidR="00D75EA5" w:rsidRDefault="00D75EA5" w:rsidP="00D75EA5">
      <w:pPr>
        <w:rPr>
          <w:b/>
          <w:bCs/>
          <w:u w:val="single"/>
          <w:rtl/>
        </w:rPr>
      </w:pPr>
    </w:p>
    <w:p w14:paraId="280191A9" w14:textId="5D50C45C" w:rsidR="00D75EA5" w:rsidRPr="00D75EA5" w:rsidRDefault="00D75EA5" w:rsidP="00D75EA5">
      <w:pPr>
        <w:rPr>
          <w:b/>
          <w:bCs/>
          <w:u w:val="single"/>
        </w:rPr>
      </w:pPr>
      <w:r>
        <w:rPr>
          <w:rFonts w:hint="cs"/>
          <w:b/>
          <w:bCs/>
          <w:u w:val="single"/>
          <w:rtl/>
        </w:rPr>
        <w:t xml:space="preserve">צפו בקישור - </w:t>
      </w:r>
      <w:r w:rsidRPr="00D75EA5">
        <w:rPr>
          <w:b/>
          <w:bCs/>
          <w:u w:val="single"/>
          <w:rtl/>
        </w:rPr>
        <w:t>הדשבורד הניהולי – נתוני אמת ללא חשיפת מידע אישי</w:t>
      </w:r>
    </w:p>
    <w:p w14:paraId="5F3DBF68" w14:textId="77777777" w:rsidR="00D75EA5" w:rsidRPr="00D75EA5" w:rsidRDefault="00D75EA5" w:rsidP="00D75EA5">
      <w:r w:rsidRPr="00D75EA5">
        <w:rPr>
          <w:rtl/>
        </w:rPr>
        <w:t xml:space="preserve">במסגרת הפיילוט פותח </w:t>
      </w:r>
      <w:r w:rsidRPr="00D75EA5">
        <w:rPr>
          <w:b/>
          <w:bCs/>
          <w:rtl/>
        </w:rPr>
        <w:t>דשבורד אינטראקטיבי המבוסס על נתוני האמת שעברו טיוב</w:t>
      </w:r>
      <w:r w:rsidRPr="00D75EA5">
        <w:t xml:space="preserve">, </w:t>
      </w:r>
      <w:r w:rsidRPr="00D75EA5">
        <w:rPr>
          <w:rtl/>
        </w:rPr>
        <w:t>ומציג תמונת מצב אמיתית של איכות המאגר, פילוחים, חוסרים וסדרי עדיפויות להמשך טיפול. עם זאת</w:t>
      </w:r>
      <w:r w:rsidRPr="00D75EA5">
        <w:t xml:space="preserve">, </w:t>
      </w:r>
      <w:r w:rsidRPr="00D75EA5">
        <w:rPr>
          <w:b/>
          <w:bCs/>
          <w:rtl/>
        </w:rPr>
        <w:t>מטעמי פרטיות וסודיות, המידע האישי והרשומות ברמת האדם הבודד אינם מונגשים בדשבורד הציבורי</w:t>
      </w:r>
      <w:r w:rsidRPr="00D75EA5">
        <w:t xml:space="preserve">. </w:t>
      </w:r>
      <w:r w:rsidRPr="00D75EA5">
        <w:rPr>
          <w:rtl/>
        </w:rPr>
        <w:t>כך ניתן להמחיש באופן מלא את יכולות המערכת ואת מצב המאגר בפועל, בלי לחשוף פרטים אישיים</w:t>
      </w:r>
      <w:r w:rsidRPr="00D75EA5">
        <w:t>.</w:t>
      </w:r>
    </w:p>
    <w:p w14:paraId="43E42C0A" w14:textId="7B0BB6C3" w:rsidR="00341668" w:rsidRDefault="00D75EA5">
      <w:pPr>
        <w:rPr>
          <w:rtl/>
        </w:rPr>
      </w:pPr>
      <w:hyperlink r:id="rId5" w:history="1">
        <w:r w:rsidRPr="00000AEF">
          <w:rPr>
            <w:rStyle w:val="Hyperlink"/>
          </w:rPr>
          <w:t>https://giladgo10-eng.github.io/un</w:t>
        </w:r>
        <w:r w:rsidRPr="00000AEF">
          <w:rPr>
            <w:rStyle w:val="Hyperlink"/>
          </w:rPr>
          <w:t>i</w:t>
        </w:r>
        <w:r w:rsidRPr="00000AEF">
          <w:rPr>
            <w:rStyle w:val="Hyperlink"/>
          </w:rPr>
          <w:t>on-dashboard-demo/?utm_source=chatgpt.com</w:t>
        </w:r>
      </w:hyperlink>
    </w:p>
    <w:p w14:paraId="0F3A17ED" w14:textId="77777777" w:rsidR="00D75EA5" w:rsidRDefault="00D75EA5">
      <w:pPr>
        <w:rPr>
          <w:rtl/>
        </w:rPr>
      </w:pPr>
    </w:p>
    <w:p w14:paraId="09CAD948" w14:textId="77777777" w:rsidR="00D75EA5" w:rsidRPr="00D75EA5" w:rsidRDefault="00D75EA5" w:rsidP="00D75EA5">
      <w:r w:rsidRPr="00D75EA5">
        <w:rPr>
          <w:rtl/>
        </w:rPr>
        <w:t>בברכה</w:t>
      </w:r>
      <w:r w:rsidRPr="00D75EA5">
        <w:t>,</w:t>
      </w:r>
    </w:p>
    <w:p w14:paraId="45FE62BE" w14:textId="77777777" w:rsidR="00D75EA5" w:rsidRPr="00D75EA5" w:rsidRDefault="00D75EA5" w:rsidP="00D75EA5">
      <w:pPr>
        <w:rPr>
          <w:rtl/>
        </w:rPr>
      </w:pPr>
      <w:r w:rsidRPr="00D75EA5">
        <w:rPr>
          <w:b/>
          <w:bCs/>
          <w:rtl/>
        </w:rPr>
        <w:t>גלעד גולדמן</w:t>
      </w:r>
      <w:r w:rsidRPr="00D75EA5">
        <w:br/>
      </w:r>
      <w:r w:rsidRPr="00D75EA5">
        <w:rPr>
          <w:rtl/>
        </w:rPr>
        <w:t>איגוד מנהלי המחלקות לחינוך ברשויות המקומיות</w:t>
      </w:r>
    </w:p>
    <w:p w14:paraId="53DE14A5" w14:textId="77777777" w:rsidR="00D75EA5" w:rsidRPr="00D75EA5" w:rsidRDefault="00D75EA5"/>
    <w:sectPr w:rsidR="00D75EA5" w:rsidRPr="00D75EA5" w:rsidSect="00D75EA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985"/>
    <w:multiLevelType w:val="multilevel"/>
    <w:tmpl w:val="B06E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39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EA5"/>
    <w:rsid w:val="00341668"/>
    <w:rsid w:val="00663F7D"/>
    <w:rsid w:val="00775A20"/>
    <w:rsid w:val="007C59ED"/>
    <w:rsid w:val="00815968"/>
    <w:rsid w:val="008E4457"/>
    <w:rsid w:val="009252BF"/>
    <w:rsid w:val="00D75E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C67C"/>
  <w15:chartTrackingRefBased/>
  <w15:docId w15:val="{DF960F92-891D-41D7-9786-147D1F39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75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75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75EA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75EA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75EA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75E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5E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5E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5E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75EA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D75EA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D75EA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D75EA5"/>
    <w:rPr>
      <w:rFonts w:eastAsiaTheme="majorEastAsia" w:cstheme="majorBidi"/>
      <w:i/>
      <w:iCs/>
      <w:color w:val="2F5496" w:themeColor="accent1" w:themeShade="BF"/>
    </w:rPr>
  </w:style>
  <w:style w:type="character" w:customStyle="1" w:styleId="50">
    <w:name w:val="כותרת 5 תו"/>
    <w:basedOn w:val="a0"/>
    <w:link w:val="5"/>
    <w:uiPriority w:val="9"/>
    <w:semiHidden/>
    <w:rsid w:val="00D75EA5"/>
    <w:rPr>
      <w:rFonts w:eastAsiaTheme="majorEastAsia" w:cstheme="majorBidi"/>
      <w:color w:val="2F5496" w:themeColor="accent1" w:themeShade="BF"/>
    </w:rPr>
  </w:style>
  <w:style w:type="character" w:customStyle="1" w:styleId="60">
    <w:name w:val="כותרת 6 תו"/>
    <w:basedOn w:val="a0"/>
    <w:link w:val="6"/>
    <w:uiPriority w:val="9"/>
    <w:semiHidden/>
    <w:rsid w:val="00D75EA5"/>
    <w:rPr>
      <w:rFonts w:eastAsiaTheme="majorEastAsia" w:cstheme="majorBidi"/>
      <w:i/>
      <w:iCs/>
      <w:color w:val="595959" w:themeColor="text1" w:themeTint="A6"/>
    </w:rPr>
  </w:style>
  <w:style w:type="character" w:customStyle="1" w:styleId="70">
    <w:name w:val="כותרת 7 תו"/>
    <w:basedOn w:val="a0"/>
    <w:link w:val="7"/>
    <w:uiPriority w:val="9"/>
    <w:semiHidden/>
    <w:rsid w:val="00D75EA5"/>
    <w:rPr>
      <w:rFonts w:eastAsiaTheme="majorEastAsia" w:cstheme="majorBidi"/>
      <w:color w:val="595959" w:themeColor="text1" w:themeTint="A6"/>
    </w:rPr>
  </w:style>
  <w:style w:type="character" w:customStyle="1" w:styleId="80">
    <w:name w:val="כותרת 8 תו"/>
    <w:basedOn w:val="a0"/>
    <w:link w:val="8"/>
    <w:uiPriority w:val="9"/>
    <w:semiHidden/>
    <w:rsid w:val="00D75EA5"/>
    <w:rPr>
      <w:rFonts w:eastAsiaTheme="majorEastAsia" w:cstheme="majorBidi"/>
      <w:i/>
      <w:iCs/>
      <w:color w:val="272727" w:themeColor="text1" w:themeTint="D8"/>
    </w:rPr>
  </w:style>
  <w:style w:type="character" w:customStyle="1" w:styleId="90">
    <w:name w:val="כותרת 9 תו"/>
    <w:basedOn w:val="a0"/>
    <w:link w:val="9"/>
    <w:uiPriority w:val="9"/>
    <w:semiHidden/>
    <w:rsid w:val="00D75EA5"/>
    <w:rPr>
      <w:rFonts w:eastAsiaTheme="majorEastAsia" w:cstheme="majorBidi"/>
      <w:color w:val="272727" w:themeColor="text1" w:themeTint="D8"/>
    </w:rPr>
  </w:style>
  <w:style w:type="paragraph" w:styleId="a3">
    <w:name w:val="Title"/>
    <w:basedOn w:val="a"/>
    <w:next w:val="a"/>
    <w:link w:val="a4"/>
    <w:uiPriority w:val="10"/>
    <w:qFormat/>
    <w:rsid w:val="00D75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75E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5EA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75E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75EA5"/>
    <w:pPr>
      <w:spacing w:before="160"/>
      <w:jc w:val="center"/>
    </w:pPr>
    <w:rPr>
      <w:i/>
      <w:iCs/>
      <w:color w:val="404040" w:themeColor="text1" w:themeTint="BF"/>
    </w:rPr>
  </w:style>
  <w:style w:type="character" w:customStyle="1" w:styleId="a8">
    <w:name w:val="ציטוט תו"/>
    <w:basedOn w:val="a0"/>
    <w:link w:val="a7"/>
    <w:uiPriority w:val="29"/>
    <w:rsid w:val="00D75EA5"/>
    <w:rPr>
      <w:i/>
      <w:iCs/>
      <w:color w:val="404040" w:themeColor="text1" w:themeTint="BF"/>
    </w:rPr>
  </w:style>
  <w:style w:type="paragraph" w:styleId="a9">
    <w:name w:val="List Paragraph"/>
    <w:basedOn w:val="a"/>
    <w:uiPriority w:val="34"/>
    <w:qFormat/>
    <w:rsid w:val="00D75EA5"/>
    <w:pPr>
      <w:ind w:left="720"/>
      <w:contextualSpacing/>
    </w:pPr>
  </w:style>
  <w:style w:type="character" w:styleId="aa">
    <w:name w:val="Intense Emphasis"/>
    <w:basedOn w:val="a0"/>
    <w:uiPriority w:val="21"/>
    <w:qFormat/>
    <w:rsid w:val="00D75EA5"/>
    <w:rPr>
      <w:i/>
      <w:iCs/>
      <w:color w:val="2F5496" w:themeColor="accent1" w:themeShade="BF"/>
    </w:rPr>
  </w:style>
  <w:style w:type="paragraph" w:styleId="ab">
    <w:name w:val="Intense Quote"/>
    <w:basedOn w:val="a"/>
    <w:next w:val="a"/>
    <w:link w:val="ac"/>
    <w:uiPriority w:val="30"/>
    <w:qFormat/>
    <w:rsid w:val="00D75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75EA5"/>
    <w:rPr>
      <w:i/>
      <w:iCs/>
      <w:color w:val="2F5496" w:themeColor="accent1" w:themeShade="BF"/>
    </w:rPr>
  </w:style>
  <w:style w:type="character" w:styleId="ad">
    <w:name w:val="Intense Reference"/>
    <w:basedOn w:val="a0"/>
    <w:uiPriority w:val="32"/>
    <w:qFormat/>
    <w:rsid w:val="00D75EA5"/>
    <w:rPr>
      <w:b/>
      <w:bCs/>
      <w:smallCaps/>
      <w:color w:val="2F5496" w:themeColor="accent1" w:themeShade="BF"/>
      <w:spacing w:val="5"/>
    </w:rPr>
  </w:style>
  <w:style w:type="character" w:styleId="Hyperlink">
    <w:name w:val="Hyperlink"/>
    <w:basedOn w:val="a0"/>
    <w:uiPriority w:val="99"/>
    <w:unhideWhenUsed/>
    <w:rsid w:val="00D75EA5"/>
    <w:rPr>
      <w:color w:val="0563C1" w:themeColor="hyperlink"/>
      <w:u w:val="single"/>
    </w:rPr>
  </w:style>
  <w:style w:type="character" w:styleId="ae">
    <w:name w:val="Unresolved Mention"/>
    <w:basedOn w:val="a0"/>
    <w:uiPriority w:val="99"/>
    <w:semiHidden/>
    <w:unhideWhenUsed/>
    <w:rsid w:val="00D75EA5"/>
    <w:rPr>
      <w:color w:val="605E5C"/>
      <w:shd w:val="clear" w:color="auto" w:fill="E1DFDD"/>
    </w:rPr>
  </w:style>
  <w:style w:type="character" w:styleId="FollowedHyperlink">
    <w:name w:val="FollowedHyperlink"/>
    <w:basedOn w:val="a0"/>
    <w:uiPriority w:val="99"/>
    <w:semiHidden/>
    <w:unhideWhenUsed/>
    <w:rsid w:val="00D75E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ladgo10-eng.github.io/union-dashboard-demo/?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706</Words>
  <Characters>3533</Characters>
  <Application>Microsoft Office Word</Application>
  <DocSecurity>0</DocSecurity>
  <Lines>29</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גלעד גולדמן</dc:creator>
  <cp:keywords/>
  <dc:description/>
  <cp:lastModifiedBy>גלעד גולדמן</cp:lastModifiedBy>
  <cp:revision>1</cp:revision>
  <dcterms:created xsi:type="dcterms:W3CDTF">2026-08-18T10:41:00Z</dcterms:created>
  <dcterms:modified xsi:type="dcterms:W3CDTF">2026-08-18T10:49:00Z</dcterms:modified>
</cp:coreProperties>
</file>