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0D0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/>
          </w:p>
          <w:p/>
          <w:p>
            <w:r>
              <w:rPr>
                <w:rFonts w:ascii="Arial" w:hAnsi="Arial"/>
                <w:b/>
                <w:color w:val="CCFF00"/>
                <w:sz w:val="72"/>
              </w:rPr>
              <w:t>KINETIC</w:t>
            </w:r>
          </w:p>
          <w:p/>
          <w:p>
            <w:r>
              <w:rPr>
                <w:rFonts w:ascii="Arial" w:hAnsi="Arial"/>
                <w:b w:val="0"/>
                <w:color w:val="CCCCCC"/>
                <w:sz w:val="28"/>
              </w:rPr>
              <w:t>תוכנית עבודה — הפיכת האפליקציה לרווחית</w:t>
            </w:r>
          </w:p>
          <w:p/>
          <w:p>
            <w:pPr>
              <w:jc w:val="left"/>
            </w:pPr>
            <w:r>
              <w:rPr>
                <w:rFonts w:ascii="Arial" w:hAnsi="Arial"/>
                <w:color w:val="888888"/>
                <w:sz w:val="18"/>
              </w:rPr>
              <w:t>אפריל 2026  |  kinetic-app-lovat.vercel.app</w:t>
            </w:r>
          </w:p>
          <w:p/>
        </w:tc>
      </w:tr>
    </w:tbl>
    <w:p/>
    <w:p>
      <w:pPr>
        <w:pStyle w:val="Heading1"/>
      </w:pPr>
      <w:r>
        <w:rPr>
          <w:rFonts w:ascii="Arial" w:hAnsi="Arial"/>
          <w:color w:val="1A1A2E"/>
          <w:sz w:val="32"/>
        </w:rPr>
        <w:t>סיכום מנהלים</w:t>
      </w:r>
    </w:p>
    <w:p>
      <w:pPr>
        <w:spacing w:before="40" w:after="40"/>
      </w:pPr>
      <w:r>
        <w:rPr>
          <w:rFonts w:ascii="Arial" w:hAnsi="Arial"/>
          <w:sz w:val="21"/>
        </w:rPr>
        <w:t>האפליקציה KINETIC היא אפליקציית כושר ותזונה מרשימה מאד — עיצוב מקצועי, Dashboard עשיר, תמיכה בעברית ואנגלית, AI Coach, מעקב מאקרו, תוכניות אימון ועוד. הבסיס הטכני (React + Vite + Node.js + SQLite) איתן ומתאים להמשך.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hAnsi="Arial"/>
          <w:sz w:val="21"/>
        </w:rPr>
        <w:t>אולם, נמצאו שלוש בעיות קריטיות שחוסמות כל הכנסה כרגע:</w:t>
      </w:r>
    </w:p>
    <w:p>
      <w:pPr>
        <w:spacing w:before="40" w:after="40"/>
      </w:pPr>
      <w:r>
        <w:rPr>
          <w:rFonts w:ascii="Arial" w:hAnsi="Arial"/>
          <w:sz w:val="21"/>
        </w:rPr>
        <w:t>1. אין עיבוד תשלום אמיתי — כפתור "שדרג" מעדכן שדה בלי לגבות כסף.</w:t>
      </w:r>
    </w:p>
    <w:p>
      <w:pPr>
        <w:spacing w:before="40" w:after="40"/>
      </w:pPr>
      <w:r>
        <w:rPr>
          <w:rFonts w:ascii="Arial" w:hAnsi="Arial"/>
          <w:sz w:val="21"/>
        </w:rPr>
        <w:t>2. ה-DB תומך ב-1 משתמש בלבד — כל הנרשמים חולקים את אותה שורת נתונים.</w:t>
      </w:r>
    </w:p>
    <w:p>
      <w:pPr>
        <w:spacing w:before="40" w:after="40"/>
      </w:pPr>
      <w:r>
        <w:rPr>
          <w:rFonts w:ascii="Arial" w:hAnsi="Arial"/>
          <w:sz w:val="21"/>
        </w:rPr>
        <w:t>3. כל משתמש חדש מקבל Premium בחינם אוטומטית (tier DEFAULT 'premium').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hAnsi="Arial"/>
          <w:sz w:val="21"/>
        </w:rPr>
        <w:t>תוכנית זו מפרטת 4 שלבים לתיקון הבעיות ולהכנת האפליקציה להכנסות אמיתיות.</w:t>
      </w:r>
    </w:p>
    <w:p/>
    <w:p>
      <w:pPr>
        <w:pStyle w:val="Heading1"/>
      </w:pPr>
      <w:r>
        <w:rPr>
          <w:rFonts w:ascii="Arial" w:hAnsi="Arial"/>
          <w:color w:val="1A1A2E"/>
          <w:sz w:val="32"/>
        </w:rPr>
        <w:t>מצב נוכחי — אבחון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2551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בעיה</w:t>
            </w:r>
          </w:p>
        </w:tc>
        <w:tc>
          <w:tcPr>
            <w:tcW w:type="dxa" w:w="4252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פרטים טכניים</w:t>
            </w:r>
          </w:p>
        </w:tc>
        <w:tc>
          <w:tcPr>
            <w:tcW w:type="dxa" w:w="1417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דחיפות</w:t>
            </w:r>
          </w:p>
        </w:tc>
      </w:tr>
      <w:tr>
        <w:tc>
          <w:tcPr>
            <w:tcW w:type="dxa" w:w="680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🚨</w:t>
            </w:r>
          </w:p>
        </w:tc>
        <w:tc>
          <w:tcPr>
            <w:tcW w:type="dxa" w:w="2551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אין תשלום אמיתי</w:t>
            </w:r>
          </w:p>
        </w:tc>
        <w:tc>
          <w:tcPr>
            <w:tcW w:type="dxa" w:w="4252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PaywallModal קורא PATCH /api/users/upgrade</w:t>
              <w:br/>
              <w:t>ללא Stripe / תשלום כלשהו</w:t>
            </w:r>
          </w:p>
        </w:tc>
        <w:tc>
          <w:tcPr>
            <w:tcW w:type="dxa" w:w="1417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קריטי</w:t>
            </w:r>
          </w:p>
        </w:tc>
      </w:tr>
      <w:tr>
        <w:tc>
          <w:tcPr>
            <w:tcW w:type="dxa" w:w="680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🚨</w:t>
            </w:r>
          </w:p>
        </w:tc>
        <w:tc>
          <w:tcPr>
            <w:tcW w:type="dxa" w:w="2551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DB מונו-משתמש</w:t>
            </w:r>
          </w:p>
        </w:tc>
        <w:tc>
          <w:tcPr>
            <w:tcW w:type="dxa" w:w="4252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req.dbUserId = 1 hardcoded באוט.</w:t>
              <w:br/>
              <w:t>טבלאות users/user_stats עם CHECK(id=1)</w:t>
            </w:r>
          </w:p>
        </w:tc>
        <w:tc>
          <w:tcPr>
            <w:tcW w:type="dxa" w:w="1417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קריטי</w:t>
            </w:r>
          </w:p>
        </w:tc>
      </w:tr>
      <w:tr>
        <w:tc>
          <w:tcPr>
            <w:tcW w:type="dxa" w:w="680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🚨</w:t>
            </w:r>
          </w:p>
        </w:tc>
        <w:tc>
          <w:tcPr>
            <w:tcW w:type="dxa" w:w="2551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כולם Premium</w:t>
            </w:r>
          </w:p>
        </w:tc>
        <w:tc>
          <w:tcPr>
            <w:tcW w:type="dxa" w:w="4252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tier DEFAULT 'premium' בסכמת DB</w:t>
              <w:br/>
              <w:t>→ אף אחד לא צריך לשלם</w:t>
            </w:r>
          </w:p>
        </w:tc>
        <w:tc>
          <w:tcPr>
            <w:tcW w:type="dxa" w:w="1417"/>
            <w:vAlign w:val="center"/>
            <w:shd w:val="clear" w:color="auto" w:fill="FFF0F0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קריטי</w:t>
            </w:r>
          </w:p>
        </w:tc>
      </w:tr>
      <w:tr>
        <w:tc>
          <w:tcPr>
            <w:tcW w:type="dxa" w:w="680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⚠️</w:t>
            </w:r>
          </w:p>
        </w:tc>
        <w:tc>
          <w:tcPr>
            <w:tcW w:type="dxa" w:w="2551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אין Landing Page</w:t>
            </w:r>
          </w:p>
        </w:tc>
        <w:tc>
          <w:tcPr>
            <w:tcW w:type="dxa" w:w="4252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אין עמוד ציבורי למבקרים חדשים</w:t>
              <w:br/>
              <w:t>והמרה למנויים</w:t>
            </w:r>
          </w:p>
        </w:tc>
        <w:tc>
          <w:tcPr>
            <w:tcW w:type="dxa" w:w="1417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גבוה</w:t>
            </w:r>
          </w:p>
        </w:tc>
      </w:tr>
      <w:tr>
        <w:tc>
          <w:tcPr>
            <w:tcW w:type="dxa" w:w="680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⚠️</w:t>
            </w:r>
          </w:p>
        </w:tc>
        <w:tc>
          <w:tcPr>
            <w:tcW w:type="dxa" w:w="2551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SQLite לא מתאים ל-SaaS</w:t>
            </w:r>
          </w:p>
        </w:tc>
        <w:tc>
          <w:tcPr>
            <w:tcW w:type="dxa" w:w="4252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SQLite מספיק ל-MVP אך יצטרך</w:t>
              <w:br/>
              <w:t>מעבר ל-PostgreSQL בצמיחה</w:t>
            </w:r>
          </w:p>
        </w:tc>
        <w:tc>
          <w:tcPr>
            <w:tcW w:type="dxa" w:w="1417"/>
            <w:vAlign w:val="center"/>
            <w:shd w:val="clear" w:color="auto" w:fill="FFFBE6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בינוני</w:t>
            </w:r>
          </w:p>
        </w:tc>
      </w:tr>
      <w:tr>
        <w:tc>
          <w:tcPr>
            <w:tcW w:type="dxa" w:w="680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✅</w:t>
            </w:r>
          </w:p>
        </w:tc>
        <w:tc>
          <w:tcPr>
            <w:tcW w:type="dxa" w:w="2551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Auth תקין</w:t>
            </w:r>
          </w:p>
        </w:tc>
        <w:tc>
          <w:tcPr>
            <w:tcW w:type="dxa" w:w="4252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users_auth עם JWT, bcrypt,</w:t>
              <w:br/>
              <w:t>register/login עובד</w:t>
            </w:r>
          </w:p>
        </w:tc>
        <w:tc>
          <w:tcPr>
            <w:tcW w:type="dxa" w:w="1417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680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✅</w:t>
            </w:r>
          </w:p>
        </w:tc>
        <w:tc>
          <w:tcPr>
            <w:tcW w:type="dxa" w:w="2551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Feature Gating קיים</w:t>
            </w:r>
          </w:p>
        </w:tc>
        <w:tc>
          <w:tcPr>
            <w:tcW w:type="dxa" w:w="4252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checkPremium middleware,</w:t>
              <w:br/>
              <w:t>PaywallModal, PremiumBadge</w:t>
            </w:r>
          </w:p>
        </w:tc>
        <w:tc>
          <w:tcPr>
            <w:tcW w:type="dxa" w:w="1417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680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✅</w:t>
            </w:r>
          </w:p>
        </w:tc>
        <w:tc>
          <w:tcPr>
            <w:tcW w:type="dxa" w:w="2551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עיצוב מקצועי</w:t>
            </w:r>
          </w:p>
        </w:tc>
        <w:tc>
          <w:tcPr>
            <w:tcW w:type="dxa" w:w="4252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Tailwind, Material Symbols,</w:t>
              <w:br/>
              <w:t>Hebrew/English i18n</w:t>
            </w:r>
          </w:p>
        </w:tc>
        <w:tc>
          <w:tcPr>
            <w:tcW w:type="dxa" w:w="1417"/>
            <w:vAlign w:val="center"/>
            <w:shd w:val="clear" w:color="auto" w:fill="F0FFF4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FF4D4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שלב</w:t>
              <w:br/>
              <w:t>1</w:t>
            </w:r>
          </w:p>
        </w:tc>
        <w:tc>
          <w:tcPr>
            <w:tcW w:type="dxa" w:w="4703"/>
            <w:shd w:val="clear" w:color="auto" w:fill="1A1A2E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תיקון ה-DB — ריבוי משתמשים</w:t>
            </w:r>
          </w:p>
          <w:p>
            <w:pPr>
              <w:jc w:val="right"/>
            </w:pPr>
            <w:r>
              <w:rPr>
                <w:rFonts w:ascii="Arial" w:hAnsi="Arial"/>
                <w:color w:val="AAAAAA"/>
                <w:sz w:val="18"/>
              </w:rPr>
              <w:t>⏱  שעות 2–4</w:t>
            </w:r>
          </w:p>
          <w:p/>
        </w:tc>
      </w:tr>
    </w:tbl>
    <w:p>
      <w:pPr>
        <w:spacing w:before="80" w:after="160"/>
      </w:pPr>
      <w:r>
        <w:rPr>
          <w:rFonts w:ascii="Arial" w:hAnsi="Arial"/>
          <w:i/>
          <w:sz w:val="21"/>
        </w:rPr>
        <w:t>כל קוד הצד-שרת עכשיו מניח id=1 קבוע לכל שאילתה. צריך להוסיף user_id לכל הטבלאות ולקשר כל שאילתה למשתמש המחובר.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קובץ / פעולה</w:t>
            </w:r>
          </w:p>
        </w:tc>
        <w:tc>
          <w:tcPr>
            <w:tcW w:type="dxa" w:w="4252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הסבר</w:t>
            </w:r>
          </w:p>
        </w:tc>
        <w:tc>
          <w:tcPr>
            <w:tcW w:type="dxa" w:w="2835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קוד / דוגמה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server/middleware/auth.js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שנה req.dbUserId = 1 ל-req.dbUserId = decoded.userId — יחייב שה-userId שב-JWT Token יהיה ה-ID של users_auth.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req.dbUserId = decoded.userId  // קשור ל-users_auth.id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server/index.js — סכמת DB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הוסף עמודת user_id (INTEGER NOT NULL DEFAULT 1) לכל הטבלאות: users, user_stats, sessions, workout_sets, nutrition_logs, supplements, weight_logs, reminders, workout_plans, workout_plan_days, workout_plan_exercises, daily_readiness. הוסף INDEX על user_id בכל טבלה.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ALTER TABLE sessions ADD COLUMN user_id INTEGER NOT NULL DEFAULT 1;</w:t>
              <w:br/>
              <w:t>CREATE INDEX idx_sessions_user ON sessions(user_id);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server/index.js — כל ה-routes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עדכן כל SELECT/INSERT/UPDATE/DELETE להכיל WHERE user_id = req.dbUserId. החלף את INSERT INTO users (id) VALUES (1) ב-INSERT OR IGNORE INTO users (user_id) VALUES (req.dbUserId).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db.prepare("SELECT * FROM user_stats WHERE user_id = ?").get(req.dbUserId)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שנה DEFAULT tier ל-free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בסכמה שנה tier DEFAULT 'premium' ל-tier DEFAULT 'free'. כך משתמשים חדשים מתחילים כ-free ויצטרכו לשלם לפרמיום.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tier TEXT DEFAULT 'free'</w:t>
            </w:r>
          </w:p>
        </w:tc>
      </w:tr>
    </w:tbl>
    <w:p>
      <w:pPr>
        <w:spacing w:before="120" w:after="40"/>
      </w:pPr>
      <w:r>
        <w:rPr>
          <w:rFonts w:ascii="Arial" w:hAnsi="Arial"/>
          <w:sz w:val="20"/>
        </w:rPr>
        <w:t xml:space="preserve">💡  </w:t>
      </w:r>
      <w:r>
        <w:rPr>
          <w:rFonts w:ascii="Arial" w:hAnsi="Arial"/>
          <w:i/>
          <w:color w:val="444444"/>
          <w:sz w:val="19"/>
        </w:rPr>
        <w:t>לאחר השינוי, הרץ migration script שמעדכן שורות קיימות ב-DB עם user_id=1 לכל users_auth.id קיים. בשלב הראשון ניתן לפשט ולמחוק את ה-DB ולהתחיל מחדש אם אין עדיין משתמשים אמיתיים.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6772E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שלב</w:t>
              <w:br/>
              <w:t>2</w:t>
            </w:r>
          </w:p>
        </w:tc>
        <w:tc>
          <w:tcPr>
            <w:tcW w:type="dxa" w:w="4703"/>
            <w:shd w:val="clear" w:color="auto" w:fill="1A1A2E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Stripe — תשלומים אמיתיים</w:t>
            </w:r>
          </w:p>
          <w:p>
            <w:pPr>
              <w:jc w:val="right"/>
            </w:pPr>
            <w:r>
              <w:rPr>
                <w:rFonts w:ascii="Arial" w:hAnsi="Arial"/>
                <w:color w:val="AAAAAA"/>
                <w:sz w:val="18"/>
              </w:rPr>
              <w:t>⏱  שעות 4–8</w:t>
            </w:r>
          </w:p>
          <w:p/>
        </w:tc>
      </w:tr>
    </w:tbl>
    <w:p>
      <w:pPr>
        <w:spacing w:before="80" w:after="160"/>
      </w:pPr>
      <w:r>
        <w:rPr>
          <w:rFonts w:ascii="Arial" w:hAnsi="Arial"/>
          <w:i/>
          <w:sz w:val="21"/>
        </w:rPr>
        <w:t>Stripe Checkout + Webhooks הוא הנתיב המהיר ביותר לגבות מנויים חודשיים. Stripe מנהל חיוב חוזר, כרטיסי אשראי, קבלות ואי-תשלום אוטומטית.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קובץ / פעולה</w:t>
            </w:r>
          </w:p>
        </w:tc>
        <w:tc>
          <w:tcPr>
            <w:tcW w:type="dxa" w:w="4252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הסבר</w:t>
            </w:r>
          </w:p>
        </w:tc>
        <w:tc>
          <w:tcPr>
            <w:tcW w:type="dxa" w:w="2835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קוד / דוגמה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התקן Stripe SDK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npm install stripe בצד-שרת. הוסף STRIPE_SECRET_KEY ו-STRIPE_WEBHOOK_SECRET ל-.env.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npm install stripe</w:t>
              <w:br/>
              <w:t>// .env:</w:t>
              <w:br/>
              <w:t>STRIPE_SECRET_KEY=sk_live_...</w:t>
              <w:br/>
              <w:t>STRIPE_WEBHOOK_SECRET=whsec_...</w:t>
              <w:br/>
              <w:t>STRIPE_PRICE_ID=price_...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POST /api/stripe/create-checkout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צור Stripe Checkout Session עם mode=subscription, price_id של המנוי החודשי, וה-customer_email של המשתמש. החזר את ה-URL להפניה.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const session = await stripe.checkout.sessions.create({</w:t>
              <w:br/>
              <w:t xml:space="preserve">  mode: 'subscription',</w:t>
              <w:br/>
              <w:t xml:space="preserve">  line_items: [{ price: PRICE_ID, quantity: 1 }],</w:t>
              <w:br/>
              <w:t xml:space="preserve">  success_url: `${CLIENT}/dashboard?upgraded=1`,</w:t>
              <w:br/>
              <w:t xml:space="preserve">  cancel_url: `${CLIENT}/dashboard`,</w:t>
              <w:br/>
              <w:t xml:space="preserve">  customer_email: user.email,</w:t>
              <w:br/>
              <w:t xml:space="preserve">  metadata: { userId: req.userId },</w:t>
              <w:br/>
              <w:t>});</w:t>
              <w:br/>
              <w:t>res.json({ url: session.url })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POST /api/stripe/webhook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האזן לאירועים: checkout.session.completed → עדכן tier=premium. customer.subscription.deleted → עדכן tier=free. השתמש ב-stripe.webhooks.constructEvent עם ה-raw body לאימות.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if (event.type === 'checkout.session.completed') {</w:t>
              <w:br/>
              <w:t xml:space="preserve">  const userId = event.data.object.metadata.userId</w:t>
              <w:br/>
              <w:t xml:space="preserve">  db.prepare("UPDATE users SET tier='premium' WHERE user_id=?").run(userId)</w:t>
              <w:br/>
              <w:t>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עדכן PaywallModal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שנה את כפתור "שדרג עכשיו" לקריאה ל-POST /api/stripe/create-checkout וניווט ל-url שמוחזר. הסר את הקריאה הישנה ל-/api/users/upgrade.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const { url } = await authFetch('/api/stripe/create-checkout').then(r =&gt; r.json())</w:t>
              <w:br/>
              <w:t>window.location.href = url</w:t>
            </w:r>
          </w:p>
        </w:tc>
      </w:tr>
    </w:tbl>
    <w:p>
      <w:pPr>
        <w:spacing w:before="120" w:after="40"/>
      </w:pPr>
      <w:r>
        <w:rPr>
          <w:rFonts w:ascii="Arial" w:hAnsi="Arial"/>
          <w:sz w:val="20"/>
        </w:rPr>
        <w:t xml:space="preserve">💡  </w:t>
      </w:r>
      <w:r>
        <w:rPr>
          <w:rFonts w:ascii="Arial" w:hAnsi="Arial"/>
          <w:i/>
          <w:color w:val="444444"/>
          <w:sz w:val="19"/>
        </w:rPr>
        <w:t>צור מוצר ב-Stripe Dashboard → Pricing → Monthly. מחיר מומלץ: NIS 39–59/חודש. ניתן להציע גם תוכנית שנתית (NIS 299/שנה = חיסכון של ~35%). Stripe תומך ב-ILS ישירות.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00C89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שלב</w:t>
              <w:br/>
              <w:t>3</w:t>
            </w:r>
          </w:p>
        </w:tc>
        <w:tc>
          <w:tcPr>
            <w:tcW w:type="dxa" w:w="4703"/>
            <w:shd w:val="clear" w:color="auto" w:fill="1A1A2E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Landing Page — עמוד שיווקי</w:t>
            </w:r>
          </w:p>
          <w:p>
            <w:pPr>
              <w:jc w:val="right"/>
            </w:pPr>
            <w:r>
              <w:rPr>
                <w:rFonts w:ascii="Arial" w:hAnsi="Arial"/>
                <w:color w:val="AAAAAA"/>
                <w:sz w:val="18"/>
              </w:rPr>
              <w:t>⏱  שעות 6–10</w:t>
            </w:r>
          </w:p>
          <w:p/>
        </w:tc>
      </w:tr>
    </w:tbl>
    <w:p>
      <w:pPr>
        <w:spacing w:before="80" w:after="160"/>
      </w:pPr>
      <w:r>
        <w:rPr>
          <w:rFonts w:ascii="Arial" w:hAnsi="Arial"/>
          <w:i/>
          <w:sz w:val="21"/>
        </w:rPr>
        <w:t>כרגע כל מי שנכנס לאתר רואה מיד את עמוד הלוגין. צריך עמוד ראשי ציבורי שמוכר את האפליקציה, מציג את הפיצארים ומנווט להרשמה / קנייה.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קובץ / פעולה</w:t>
            </w:r>
          </w:p>
        </w:tc>
        <w:tc>
          <w:tcPr>
            <w:tcW w:type="dxa" w:w="4252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הסבר</w:t>
            </w:r>
          </w:p>
        </w:tc>
        <w:tc>
          <w:tcPr>
            <w:tcW w:type="dxa" w:w="2835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קוד / דוגמה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/ route ציבורית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הוסף Route / שמנתב ל-LandingPage.jsx (לא מוגן ב-AuthGuard). העמוד יכלול Hero section, Features, Pricing ו-CTA.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App.jsx — הוסף לפני AuthGuard:</w:t>
              <w:br/>
              <w:t>&lt;Route path="/" element={&lt;LandingPage /&gt;} /&gt;</w:t>
              <w:br/>
              <w:t>&lt;Route path="/app/*" element={&lt;AuthGuard&gt;...&lt;/AuthGuard&gt;} /&gt;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Hero Section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כותרת גדולה ומושכת ("תאמן חכם יותר"), תמונת/אנימציה של ה-Dashboard, 2 כפתורים: "נסה חינם 7 ימים" (לכניסה/הרשמה) ו-"ראה איך זה עובד" (scroll לפיצרים).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עיצוב דומה לאפליקציה עצמה — אותם צבעים (#0D0D0D רקע, lime-green)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Features Section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6 כרטיסיות: AI Coach, Workout Library, Nutrition Tracker, Analytics, Plans, Supplements — עם אייקון ומשפט קצר לכל אחד.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כל כרטיסייה: Material Symbol icon + כותרת + 2 שורות טקסט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Pricing Section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טבלת מחירים: Free (ללא תשלום, פיצרים בסיסיים) vs Premium (NIS XX/חודש, הכל). כפתור "שדרג עכשיו" ישירות ל-Stripe Checkout.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Free: Dashboard, Workouts, Nutrition log</w:t>
              <w:br/>
              <w:t>// Premium: AI Coach, Analytics, Gap Filler, כל הפיצרים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Social Proof / Trust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הוסף counters ("כבר 500+ משתמשים"), ציטוטים קצרים, ולוגו Stripe לביטחון בתשלום.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"המסך שלי שינה את האימונים שלי" — ניתן להמציא quote מטיפוסי משתמש לשלב הבניה</w:t>
            </w:r>
          </w:p>
        </w:tc>
      </w:tr>
    </w:tbl>
    <w:p>
      <w:pPr>
        <w:spacing w:before="120" w:after="40"/>
      </w:pPr>
      <w:r>
        <w:rPr>
          <w:rFonts w:ascii="Arial" w:hAnsi="Arial"/>
          <w:sz w:val="20"/>
        </w:rPr>
        <w:t xml:space="preserve">💡  </w:t>
      </w:r>
      <w:r>
        <w:rPr>
          <w:rFonts w:ascii="Arial" w:hAnsi="Arial"/>
          <w:i/>
          <w:color w:val="444444"/>
          <w:sz w:val="19"/>
        </w:rPr>
        <w:t>ה-Landing Page צריך להיות RTL ובעברית (הקהל הישראלי). לאחר מכן ניתן להוסיף גרסה באנגלית להרחבה. SEO: הוסף meta tags, title, og:image.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FF9F4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שלב</w:t>
              <w:br/>
              <w:t>4</w:t>
            </w:r>
          </w:p>
        </w:tc>
        <w:tc>
          <w:tcPr>
            <w:tcW w:type="dxa" w:w="4703"/>
            <w:shd w:val="clear" w:color="auto" w:fill="1A1A2E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שיפורי Retention ומוניטיזציה</w:t>
            </w:r>
          </w:p>
          <w:p>
            <w:pPr>
              <w:jc w:val="right"/>
            </w:pPr>
            <w:r>
              <w:rPr>
                <w:rFonts w:ascii="Arial" w:hAnsi="Arial"/>
                <w:color w:val="AAAAAA"/>
                <w:sz w:val="18"/>
              </w:rPr>
              <w:t>⏱  שבועות 2–4</w:t>
            </w:r>
          </w:p>
          <w:p/>
        </w:tc>
      </w:tr>
    </w:tbl>
    <w:p>
      <w:pPr>
        <w:spacing w:before="80" w:after="160"/>
      </w:pPr>
      <w:r>
        <w:rPr>
          <w:rFonts w:ascii="Arial" w:hAnsi="Arial"/>
          <w:i/>
          <w:sz w:val="21"/>
        </w:rPr>
        <w:t>לאחר שהתשלום עובד, השלב הבא הוא לשמור משתמשים (Retention) ולהגדיל את ה-LTV (Lifetime Value).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קובץ / פעולה</w:t>
            </w:r>
          </w:p>
        </w:tc>
        <w:tc>
          <w:tcPr>
            <w:tcW w:type="dxa" w:w="4252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הסבר</w:t>
            </w:r>
          </w:p>
        </w:tc>
        <w:tc>
          <w:tcPr>
            <w:tcW w:type="dxa" w:w="2835"/>
            <w:shd w:val="clear" w:color="auto" w:fill="2D2D2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קוד / דוגמה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Trial Period — 7 ימים חינם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הוסף trial_ends_at לכל משתמש חדש (7 ימים). ב-checkPremium middleware בדוק: אם במסגרת הניסיון → אפשר גישה. Stripe תומך ב-trial_period_days=7 ב-Subscription.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subscription_data: { trial_period_days: 7 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Email Onboarding Flow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שלח 3 מיילים בשבוע הראשון: 1) ברוך הבא + טיפ ראשון, 2) יום 3 — הזכרת יעדים, 3) יום 6 — תזכורת לפני סיום ניסיון.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שירות מומלץ: Resend.com (חינם עד 3,000 מיילים/חודש)</w:t>
              <w:br/>
              <w:t>// npm install resend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Streak + Gamification חיזוק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הציג StrakProtectionBanner (כבר קיים) עם ספירה לאחור. הוסף Milestone Notifications: "7 ימים רצוף! 🔥". Weekly recap email: "השבוע אימנת X פעמים".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MorningCheckin.jsx כבר קיים — חבר אותו לדחיפות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Annual Plan Upsell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לאחר 30 ימים של מנוי חודשי, הצג popup: "עבור לשנתי וחסוך 35%" עם הדגשה כמה כסף חוסך.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trigger after 30 days: window.dispatchEvent("kinetic:annual-upsell")</w:t>
            </w:r>
          </w:p>
        </w:tc>
      </w:tr>
      <w:tr>
        <w:tc>
          <w:tcPr>
            <w:tcW w:type="dxa" w:w="2268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/>
                <w:sz w:val="18"/>
              </w:rPr>
              <w:t>Analytics — עקוב אחרי Funnel</w:t>
            </w:r>
          </w:p>
        </w:tc>
        <w:tc>
          <w:tcPr>
            <w:tcW w:type="dxa" w:w="4252"/>
            <w:shd w:val="clear" w:color="auto" w:fill="F9F9F9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הטמע Posthog / Mixpanel (חינם) לעקוב: הרשמה → Onboarding → שימוש ראשון → Paywall hit → Conversion.</w:t>
            </w:r>
          </w:p>
        </w:tc>
        <w:tc>
          <w:tcPr>
            <w:tcW w:type="dxa" w:w="2835"/>
            <w:shd w:val="clear" w:color="auto" w:fill="F5F5FF"/>
          </w:tcPr>
          <w:p>
            <w:pPr>
              <w:jc w:val="left"/>
            </w:pPr>
            <w:r>
              <w:rPr>
                <w:rFonts w:ascii="Courier New" w:hAnsi="Courier New"/>
                <w:b w:val="0"/>
                <w:sz w:val="16"/>
              </w:rPr>
              <w:t>// npm install posthog-js</w:t>
              <w:br/>
              <w:t>// posthog.capture("paywall_shown", { feature: "ai_chat" })</w:t>
            </w:r>
          </w:p>
        </w:tc>
      </w:tr>
    </w:tbl>
    <w:p>
      <w:pPr>
        <w:spacing w:before="120" w:after="40"/>
      </w:pPr>
      <w:r>
        <w:rPr>
          <w:rFonts w:ascii="Arial" w:hAnsi="Arial"/>
          <w:sz w:val="20"/>
        </w:rPr>
        <w:t xml:space="preserve">💡  </w:t>
      </w:r>
      <w:r>
        <w:rPr>
          <w:rFonts w:ascii="Arial" w:hAnsi="Arial"/>
          <w:i/>
          <w:color w:val="444444"/>
          <w:sz w:val="19"/>
        </w:rPr>
        <w:t>KPIs שכדאי למדוד: Conversion Rate (Free→Paid), Churn Rate, MRR. יעד ריאלי ראשוני: 2–5% conversion מ-free ל-paid.</w:t>
      </w:r>
    </w:p>
    <w:p/>
    <w:p>
      <w:pPr>
        <w:pStyle w:val="Heading1"/>
      </w:pPr>
      <w:r>
        <w:rPr>
          <w:rFonts w:ascii="Arial" w:hAnsi="Arial"/>
          <w:color w:val="1A1A2E"/>
          <w:sz w:val="32"/>
        </w:rPr>
        <w:t>ציר זמן מסוכם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402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שלב</w:t>
            </w:r>
          </w:p>
        </w:tc>
        <w:tc>
          <w:tcPr>
            <w:tcW w:type="dxa" w:w="1701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משך</w:t>
            </w:r>
          </w:p>
        </w:tc>
        <w:tc>
          <w:tcPr>
            <w:tcW w:type="dxa" w:w="3402"/>
            <w:vAlign w:val="center"/>
            <w:shd w:val="clear" w:color="auto" w:fill="1A1A2E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תוצאה עסקית</w:t>
            </w:r>
          </w:p>
        </w:tc>
      </w:tr>
      <w:tr>
        <w:tc>
          <w:tcPr>
            <w:tcW w:type="dxa" w:w="680"/>
            <w:vAlign w:val="center"/>
            <w:shd w:val="clear" w:color="auto" w:fill="FF4D4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תיקון DB — ריבוי משתמשים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2–4 שעות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כל משתמש מחובר לנתונים שלו</w:t>
            </w:r>
          </w:p>
        </w:tc>
      </w:tr>
      <w:tr>
        <w:tc>
          <w:tcPr>
            <w:tcW w:type="dxa" w:w="680"/>
            <w:vAlign w:val="center"/>
            <w:shd w:val="clear" w:color="auto" w:fill="6772E5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Stripe — תשלומים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4–8 שעות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הכנסה ראשונה אפשרית!</w:t>
            </w:r>
          </w:p>
        </w:tc>
      </w:tr>
      <w:tr>
        <w:tc>
          <w:tcPr>
            <w:tcW w:type="dxa" w:w="680"/>
            <w:vAlign w:val="center"/>
            <w:shd w:val="clear" w:color="auto" w:fill="00C8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Landing Page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6–10 שעות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המרת מבקרים חיצוניים</w:t>
            </w:r>
          </w:p>
        </w:tc>
      </w:tr>
      <w:tr>
        <w:tc>
          <w:tcPr>
            <w:tcW w:type="dxa" w:w="680"/>
            <w:vAlign w:val="center"/>
            <w:shd w:val="clear" w:color="auto" w:fill="FF9F4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Retention &amp; Growth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2–4 שבועות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18"/>
              </w:rPr>
              <w:t>LTV גבוה, Churn נמוך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  <w:sz w:val="32"/>
        </w:rPr>
        <w:t>Quick Wins — ניתן לתקן עכשיו (דקות)</w:t>
      </w:r>
    </w:p>
    <w:p>
      <w:pPr>
        <w:spacing w:before="60" w:after="60"/>
      </w:pPr>
      <w:r>
        <w:rPr>
          <w:rFonts w:ascii="Arial" w:hAnsi="Arial"/>
          <w:b/>
          <w:color w:val="00C896"/>
          <w:sz w:val="20"/>
        </w:rPr>
        <w:t xml:space="preserve">✓  tier DEFAULT: </w:t>
      </w:r>
      <w:r>
        <w:rPr>
          <w:rFonts w:ascii="Arial" w:hAnsi="Arial"/>
          <w:sz w:val="20"/>
        </w:rPr>
        <w:t>שנה tier TEXT DEFAULT 'premium' ל-'free' ב-server/index.js — שורה אחת, 30 שניות</w:t>
      </w:r>
    </w:p>
    <w:p>
      <w:pPr>
        <w:spacing w:before="60" w:after="60"/>
      </w:pPr>
      <w:r>
        <w:rPr>
          <w:rFonts w:ascii="Arial" w:hAnsi="Arial"/>
          <w:b/>
          <w:color w:val="00C896"/>
          <w:sz w:val="20"/>
        </w:rPr>
        <w:t xml:space="preserve">✓  PaywallModal: </w:t>
      </w:r>
      <w:r>
        <w:rPr>
          <w:rFonts w:ascii="Arial" w:hAnsi="Arial"/>
          <w:sz w:val="20"/>
        </w:rPr>
        <w:t>הסר את הקריאה ל-/api/users/upgrade כדי למנוע שדרוג חינם — עד ש-Stripe מוכן</w:t>
      </w:r>
    </w:p>
    <w:p>
      <w:pPr>
        <w:spacing w:before="60" w:after="60"/>
      </w:pPr>
      <w:r>
        <w:rPr>
          <w:rFonts w:ascii="Arial" w:hAnsi="Arial"/>
          <w:b/>
          <w:color w:val="00C896"/>
          <w:sz w:val="20"/>
        </w:rPr>
        <w:t xml:space="preserve">✓  Loading Google font: </w:t>
      </w:r>
      <w:r>
        <w:rPr>
          <w:rFonts w:ascii="Arial" w:hAnsi="Arial"/>
          <w:sz w:val="20"/>
        </w:rPr>
        <w:t>הוסף &lt;link rel='preconnect' href='https://fonts.gstatic.com'&gt; ל-index.html לטעינה מהירה יותר</w:t>
      </w:r>
    </w:p>
    <w:p>
      <w:pPr>
        <w:spacing w:before="60" w:after="60"/>
      </w:pPr>
      <w:r>
        <w:rPr>
          <w:rFonts w:ascii="Arial" w:hAnsi="Arial"/>
          <w:b/>
          <w:color w:val="00C896"/>
          <w:sz w:val="20"/>
        </w:rPr>
        <w:t xml:space="preserve">✓  console.log: </w:t>
      </w:r>
      <w:r>
        <w:rPr>
          <w:rFonts w:ascii="Arial" w:hAnsi="Arial"/>
          <w:sz w:val="20"/>
        </w:rPr>
        <w:t>הסר console.log('AuthContext loading...') מ-AuthContext.jsx לפני production</w:t>
      </w:r>
    </w:p>
    <w:p>
      <w:pPr>
        <w:spacing w:before="60" w:after="60"/>
      </w:pPr>
      <w:r>
        <w:rPr>
          <w:rFonts w:ascii="Arial" w:hAnsi="Arial"/>
          <w:b/>
          <w:color w:val="00C896"/>
          <w:sz w:val="20"/>
        </w:rPr>
        <w:t xml:space="preserve">✓  JWT_SECRET: </w:t>
      </w:r>
      <w:r>
        <w:rPr>
          <w:rFonts w:ascii="Arial" w:hAnsi="Arial"/>
          <w:sz w:val="20"/>
        </w:rPr>
        <w:t>החלף את 'kinetic-secret' ב-process.env.JWT_SECRET בלבד — אסור hardcoded secret</w:t>
      </w:r>
    </w:p>
    <w:p>
      <w:pPr>
        <w:spacing w:before="60" w:after="60"/>
      </w:pPr>
      <w:r>
        <w:rPr>
          <w:rFonts w:ascii="Arial" w:hAnsi="Arial"/>
          <w:b/>
          <w:color w:val="00C896"/>
          <w:sz w:val="20"/>
        </w:rPr>
        <w:t xml:space="preserve">✓  OG Tags: </w:t>
      </w:r>
      <w:r>
        <w:rPr>
          <w:rFonts w:ascii="Arial" w:hAnsi="Arial"/>
          <w:sz w:val="20"/>
        </w:rPr>
        <w:t>הוסף og:title, og:description, og:image ל-index.html לשיתוף ברשתות חברתיות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0D0D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/>
          <w:p/>
          <w:p>
            <w:pPr>
              <w:jc w:val="center"/>
            </w:pPr>
            <w:r>
              <w:rPr>
                <w:rFonts w:ascii="Arial" w:hAnsi="Arial"/>
                <w:b/>
                <w:color w:val="CCFF00"/>
                <w:sz w:val="26"/>
              </w:rPr>
              <w:t>התחל משלב 1 — שעתיים עבודה ואתה על המסלול הנכון.</w:t>
            </w:r>
          </w:p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