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848D5" w14:textId="6B6BE736" w:rsidR="00276BC9" w:rsidRDefault="00640421">
      <w:pPr>
        <w:rPr>
          <w:lang w:val="en-US"/>
        </w:rPr>
      </w:pPr>
      <w:r>
        <w:rPr>
          <w:lang w:val="en-US"/>
        </w:rPr>
        <w:t>AES – Advanced Encryption Standard:</w:t>
      </w:r>
    </w:p>
    <w:p w14:paraId="6CBCAD08" w14:textId="7B96922C" w:rsidR="00640421" w:rsidRDefault="00640421" w:rsidP="00640421">
      <w:pPr>
        <w:rPr>
          <w:lang w:val="en-US"/>
        </w:rPr>
      </w:pPr>
      <w:r w:rsidRPr="00640421">
        <w:t>The Advanced Encryption Standard (AES) is a widely adopted symmetric block</w:t>
      </w:r>
      <w:r w:rsidRPr="00640421">
        <w:rPr>
          <w:rFonts w:ascii="Cambria Math" w:hAnsi="Cambria Math" w:cs="Cambria Math"/>
        </w:rPr>
        <w:t>‐</w:t>
      </w:r>
      <w:r w:rsidRPr="00640421">
        <w:t>cipher algorithm. It operates on fixed 128-bit blocks of data and supports three key lengths</w:t>
      </w:r>
      <w:r w:rsidRPr="00640421">
        <w:rPr>
          <w:rFonts w:ascii="Aptos" w:hAnsi="Aptos" w:cs="Aptos"/>
        </w:rPr>
        <w:t>—</w:t>
      </w:r>
      <w:r w:rsidRPr="00640421">
        <w:t>128, 192, or 256 bits</w:t>
      </w:r>
      <w:r w:rsidRPr="00640421">
        <w:rPr>
          <w:rFonts w:ascii="Aptos" w:hAnsi="Aptos" w:cs="Aptos"/>
        </w:rPr>
        <w:t>—</w:t>
      </w:r>
      <w:r w:rsidRPr="00640421">
        <w:t>which correspond to 10, 12, or 14 rounds of processing, respectively. Each round applies a series of transformations</w:t>
      </w:r>
      <w:r w:rsidRPr="00640421">
        <w:rPr>
          <w:rFonts w:ascii="Aptos" w:hAnsi="Aptos" w:cs="Aptos"/>
        </w:rPr>
        <w:t>—</w:t>
      </w:r>
      <w:proofErr w:type="spellStart"/>
      <w:r w:rsidRPr="00640421">
        <w:t>SubBytes</w:t>
      </w:r>
      <w:proofErr w:type="spellEnd"/>
      <w:r w:rsidRPr="00640421">
        <w:t xml:space="preserve"> (a non-linear byte substitution using an S-box), </w:t>
      </w:r>
      <w:proofErr w:type="spellStart"/>
      <w:r w:rsidRPr="00640421">
        <w:t>ShiftRows</w:t>
      </w:r>
      <w:proofErr w:type="spellEnd"/>
      <w:r w:rsidRPr="00640421">
        <w:t xml:space="preserve"> (a transposition step that cyclically shifts each row of the state), </w:t>
      </w:r>
      <w:proofErr w:type="spellStart"/>
      <w:r w:rsidRPr="00640421">
        <w:t>MixColumns</w:t>
      </w:r>
      <w:proofErr w:type="spellEnd"/>
      <w:r w:rsidRPr="00640421">
        <w:t xml:space="preserve"> (a linear mixing operation over each column), and </w:t>
      </w:r>
      <w:proofErr w:type="spellStart"/>
      <w:r w:rsidRPr="00640421">
        <w:t>AddRoundKey</w:t>
      </w:r>
      <w:proofErr w:type="spellEnd"/>
      <w:r w:rsidRPr="00640421">
        <w:t xml:space="preserve"> (an XOR with a portion of the expanded key)—to thoroughly diffuse and obscure the plaintext.</w:t>
      </w:r>
      <w:r>
        <w:t xml:space="preserve"> The advantages of</w:t>
      </w:r>
      <w:r w:rsidRPr="00640421">
        <w:t xml:space="preserve"> AES is </w:t>
      </w:r>
      <w:r>
        <w:t>a</w:t>
      </w:r>
      <w:r w:rsidRPr="00640421">
        <w:t xml:space="preserve"> combination of strong security, high performance in both hardware and software, and straightforward, regular structure, making it the backbone of modern secure communications, disk encryption, and countless cryptographic protocols.</w:t>
      </w:r>
    </w:p>
    <w:p w14:paraId="4681B70E" w14:textId="7848E78D" w:rsidR="00640421" w:rsidRDefault="002A5C68">
      <w:pPr>
        <w:rPr>
          <w:rFonts w:eastAsiaTheme="minorEastAsia"/>
          <w:lang w:val="en-US"/>
        </w:rPr>
      </w:pPr>
      <w:r>
        <w:rPr>
          <w:lang w:val="en-US"/>
        </w:rPr>
        <w:t xml:space="preserve">GF </w:t>
      </w: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–</w:t>
      </w:r>
      <w:r w:rsidR="00640421">
        <w:rPr>
          <w:rFonts w:eastAsiaTheme="minorEastAsia"/>
          <w:lang w:val="en-US"/>
        </w:rPr>
        <w:t xml:space="preserve"> Gal</w:t>
      </w:r>
      <w:r>
        <w:rPr>
          <w:rFonts w:eastAsiaTheme="minorEastAsia"/>
          <w:lang w:val="en-US"/>
        </w:rPr>
        <w:t>ois Field</w:t>
      </w:r>
      <w:r w:rsidR="007E65EE">
        <w:rPr>
          <w:rFonts w:eastAsiaTheme="minorEastAsia"/>
          <w:lang w:val="en-US"/>
        </w:rPr>
        <w:t>:</w:t>
      </w:r>
    </w:p>
    <w:p w14:paraId="38FFFD9B" w14:textId="2A38E8B6" w:rsidR="002A5C68" w:rsidRDefault="002A5C68" w:rsidP="002A5C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byte in the encryption process is treated as an element in the finite field </w:t>
      </w:r>
      <w:r>
        <w:rPr>
          <w:lang w:val="en-US"/>
        </w:rPr>
        <w:t xml:space="preserve">GF </w:t>
      </w: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 The byte is observed in a polynomial representation, such as:</w:t>
      </w:r>
    </w:p>
    <w:p w14:paraId="2D246CE5" w14:textId="72B951FF" w:rsidR="002A5C68" w:rsidRDefault="002A5C68" w:rsidP="002A5C6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827CB0">
        <w:rPr>
          <w:rFonts w:eastAsiaTheme="minorEastAsia"/>
          <w:lang w:val="en-US"/>
        </w:rPr>
        <w:tab/>
      </w:r>
      <w:r w:rsidR="00827CB0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7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  <w:lang w:val="en-US"/>
        </w:rPr>
        <w:t xml:space="preserve">   , </w:t>
      </w:r>
      <w:r w:rsidRPr="002A5C68">
        <w:rPr>
          <w:rFonts w:eastAsiaTheme="minorEastAsia"/>
        </w:rPr>
        <w:t>b</w:t>
      </w:r>
      <w:r w:rsidRPr="002A5C68">
        <w:rPr>
          <w:rFonts w:ascii="Arial" w:eastAsiaTheme="minorEastAsia" w:hAnsi="Arial" w:cs="Arial"/>
        </w:rPr>
        <w:t>ᵢ</w:t>
      </w:r>
      <w:r w:rsidRPr="002A5C68">
        <w:rPr>
          <w:rFonts w:eastAsiaTheme="minorEastAsia"/>
        </w:rPr>
        <w:t xml:space="preserve"> </w:t>
      </w:r>
      <w:r w:rsidRPr="002A5C68">
        <w:rPr>
          <w:rFonts w:ascii="Cambria Math" w:eastAsiaTheme="minorEastAsia" w:hAnsi="Cambria Math" w:cs="Cambria Math"/>
        </w:rPr>
        <w:t>∈</w:t>
      </w:r>
      <w:r w:rsidRPr="002A5C68">
        <w:rPr>
          <w:rFonts w:eastAsiaTheme="minorEastAsia"/>
        </w:rPr>
        <w:t xml:space="preserve"> {0,1}</w:t>
      </w:r>
    </w:p>
    <w:p w14:paraId="5365423D" w14:textId="6B07D631" w:rsidR="002A5C68" w:rsidRDefault="002A5C68" w:rsidP="002A5C68">
      <w:pPr>
        <w:rPr>
          <w:rFonts w:eastAsiaTheme="minorEastAsia"/>
        </w:rPr>
      </w:pPr>
      <w:r>
        <w:rPr>
          <w:rFonts w:eastAsiaTheme="minorEastAsia"/>
        </w:rPr>
        <w:t xml:space="preserve">Over this field 2 operation are relevant to the encryption process, addition and multiplication.  Addition is a bitwise XOR. </w:t>
      </w:r>
      <w:r w:rsidR="007E65EE">
        <w:rPr>
          <w:rFonts w:eastAsiaTheme="minorEastAsia"/>
        </w:rPr>
        <w:t>M</w:t>
      </w:r>
      <w:r w:rsidR="007E65EE">
        <w:rPr>
          <w:rFonts w:eastAsiaTheme="minorEastAsia"/>
        </w:rPr>
        <w:t>ultiplication</w:t>
      </w:r>
      <w:r w:rsidR="007E65EE">
        <w:rPr>
          <w:rFonts w:eastAsiaTheme="minorEastAsia"/>
        </w:rPr>
        <w:t xml:space="preserve"> is multiplying 2 bytes then using the modulo operation using the AES irreducible polynomial:</w:t>
      </w:r>
      <w:r w:rsidR="007E65EE">
        <w:rPr>
          <w:rFonts w:eastAsiaTheme="minorEastAsia"/>
        </w:rPr>
        <w:br/>
      </w:r>
      <w:r w:rsidR="007E65EE">
        <w:rPr>
          <w:rFonts w:eastAsiaTheme="minorEastAsia"/>
        </w:rPr>
        <w:tab/>
      </w:r>
      <w:r w:rsidR="00827CB0">
        <w:rPr>
          <w:rFonts w:eastAsiaTheme="minorEastAsia"/>
        </w:rPr>
        <w:tab/>
      </w:r>
      <w:r w:rsidR="00827CB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+x^+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+ x+1</m:t>
        </m:r>
      </m:oMath>
      <w:r w:rsidR="007E65EE">
        <w:rPr>
          <w:rFonts w:eastAsiaTheme="minorEastAsia"/>
        </w:rPr>
        <w:t xml:space="preserve"> = 0x1B</w:t>
      </w:r>
    </w:p>
    <w:p w14:paraId="7377AEE6" w14:textId="2CCB177E" w:rsidR="007E65EE" w:rsidRDefault="007E65EE" w:rsidP="007E65EE">
      <w:pPr>
        <w:rPr>
          <w:rFonts w:eastAsiaTheme="minorEastAsia"/>
        </w:rPr>
      </w:pPr>
      <w:r>
        <w:rPr>
          <w:rFonts w:eastAsiaTheme="minorEastAsia"/>
        </w:rPr>
        <w:t xml:space="preserve">Practically, </w:t>
      </w:r>
      <w:r>
        <w:rPr>
          <w:rFonts w:eastAsiaTheme="minorEastAsia"/>
        </w:rPr>
        <w:t>Multiplication</w:t>
      </w:r>
      <w:r>
        <w:rPr>
          <w:rFonts w:eastAsiaTheme="minorEastAsia"/>
        </w:rPr>
        <w:t xml:space="preserve"> is implemented in hardware using a “Multiply by 2” base block, which involves hardware cheap operation: shift and XOR. AES uses this finite field to gain diffusion and non-linearity. </w:t>
      </w:r>
    </w:p>
    <w:p w14:paraId="641199DD" w14:textId="3BFA33DD" w:rsidR="002102CF" w:rsidRPr="00827CB0" w:rsidRDefault="002102CF" w:rsidP="002102CF">
      <w:pPr>
        <w:rPr>
          <w:rFonts w:eastAsiaTheme="minorEastAsia"/>
          <w:u w:val="single"/>
        </w:rPr>
      </w:pPr>
      <w:r w:rsidRPr="00827CB0">
        <w:rPr>
          <w:rFonts w:eastAsiaTheme="minorEastAsia"/>
          <w:u w:val="single"/>
        </w:rPr>
        <w:t>Round Key Scheduling:</w:t>
      </w:r>
    </w:p>
    <w:p w14:paraId="4AE2A359" w14:textId="0A281744" w:rsidR="002102CF" w:rsidRDefault="002102CF" w:rsidP="00827CB0">
      <w:pPr>
        <w:rPr>
          <w:rFonts w:eastAsiaTheme="minorEastAsia"/>
        </w:rPr>
      </w:pPr>
      <w:r>
        <w:rPr>
          <w:rFonts w:eastAsiaTheme="minorEastAsia"/>
        </w:rPr>
        <w:t xml:space="preserve">For each round transformation, we use a different key each based on the </w:t>
      </w:r>
      <w:r w:rsidR="00827CB0">
        <w:rPr>
          <w:rFonts w:eastAsiaTheme="minorEastAsia"/>
        </w:rPr>
        <w:t>previous round key</w:t>
      </w:r>
      <w:r>
        <w:rPr>
          <w:rFonts w:eastAsiaTheme="minorEastAsia"/>
        </w:rPr>
        <w:t xml:space="preserve">. Take the key and divide it to 4 words.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MSB.</w:t>
      </w:r>
    </w:p>
    <w:p w14:paraId="33311E70" w14:textId="24F97E23" w:rsidR="002102CF" w:rsidRDefault="002102CF" w:rsidP="002102CF">
      <w:pPr>
        <w:rPr>
          <w:rFonts w:eastAsiaTheme="minorEastAsia"/>
        </w:rPr>
      </w:pPr>
      <w:r>
        <w:rPr>
          <w:rFonts w:eastAsiaTheme="minorEastAsia"/>
        </w:rPr>
        <w:tab/>
      </w:r>
      <w:r w:rsidR="00827CB0">
        <w:rPr>
          <w:rFonts w:eastAsiaTheme="minorEastAsia"/>
        </w:rPr>
        <w:tab/>
      </w:r>
      <w:r w:rsidR="00827CB0">
        <w:rPr>
          <w:rFonts w:eastAsiaTheme="minorEastAsia"/>
        </w:rPr>
        <w:tab/>
      </w:r>
      <w:r w:rsidR="00827CB0">
        <w:rPr>
          <w:rFonts w:eastAsiaTheme="minorEastAsia"/>
        </w:rPr>
        <w:tab/>
      </w:r>
      <w:r w:rsidR="00827CB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key={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36965450" w14:textId="00691C52" w:rsidR="002102CF" w:rsidRDefault="002102CF" w:rsidP="002102CF">
      <w:pPr>
        <w:rPr>
          <w:rFonts w:eastAsiaTheme="minorEastAsia"/>
        </w:rPr>
      </w:pPr>
      <w:r>
        <w:rPr>
          <w:rFonts w:eastAsiaTheme="minorEastAsia"/>
        </w:rPr>
        <w:t xml:space="preserve">The first word,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is shifted one byte to the left, then goes through the </w:t>
      </w:r>
      <w:proofErr w:type="spellStart"/>
      <w:r>
        <w:rPr>
          <w:rFonts w:eastAsiaTheme="minorEastAsia"/>
        </w:rPr>
        <w:t>SubBytes</w:t>
      </w:r>
      <w:proofErr w:type="spellEnd"/>
      <w:r>
        <w:rPr>
          <w:rFonts w:eastAsiaTheme="minorEastAsia"/>
        </w:rPr>
        <w:t xml:space="preserve"> Block. You take the product of that and using </w:t>
      </w:r>
      <w:r w:rsidR="00CF1073">
        <w:rPr>
          <w:rFonts w:eastAsiaTheme="minorEastAsia"/>
        </w:rPr>
        <w:t>XOR operation you can calculate the first word of the next key:</w:t>
      </w:r>
    </w:p>
    <w:p w14:paraId="112BEA8D" w14:textId="5B702DFC" w:rsidR="00CF1073" w:rsidRDefault="00CF1073" w:rsidP="002102CF">
      <w:pPr>
        <w:rPr>
          <w:rFonts w:eastAsiaTheme="minorEastAsia"/>
        </w:rPr>
      </w:pPr>
      <w:r>
        <w:rPr>
          <w:rFonts w:eastAsiaTheme="minorEastAsia"/>
        </w:rPr>
        <w:tab/>
      </w:r>
      <w:r w:rsidR="00827CB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⊕ SubBytes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RotWord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⊕RCON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# round</m:t>
            </m:r>
          </m:e>
        </m:d>
      </m:oMath>
    </w:p>
    <w:p w14:paraId="043CDB5B" w14:textId="17A9C49E" w:rsidR="00CF1073" w:rsidRDefault="00CF1073" w:rsidP="00827CB0">
      <w:pPr>
        <w:rPr>
          <w:rFonts w:eastAsiaTheme="minorEastAsia"/>
        </w:rPr>
      </w:pPr>
      <w:proofErr w:type="spellStart"/>
      <w:r>
        <w:rPr>
          <w:rFonts w:eastAsiaTheme="minorEastAsia"/>
        </w:rPr>
        <w:t>Rcon</w:t>
      </w:r>
      <w:proofErr w:type="spellEnd"/>
      <w:r>
        <w:rPr>
          <w:rFonts w:eastAsiaTheme="minorEastAsia"/>
        </w:rPr>
        <w:t xml:space="preserve"> is a local LUT that contains 10 cells</w:t>
      </w:r>
      <w:r w:rsidR="00827CB0">
        <w:rPr>
          <w:rFonts w:eastAsiaTheme="minorEastAsia"/>
        </w:rPr>
        <w:t xml:space="preserve">: </w:t>
      </w:r>
      <w:proofErr w:type="gramStart"/>
      <w:r w:rsidR="00827CB0">
        <w:rPr>
          <w:rFonts w:eastAsiaTheme="minorEastAsia"/>
        </w:rPr>
        <w:t xml:space="preserve">   </w:t>
      </w:r>
      <w:r w:rsidR="00827CB0" w:rsidRPr="00827CB0">
        <w:rPr>
          <w:rFonts w:eastAsiaTheme="minorEastAsia"/>
        </w:rPr>
        <w:t>{</w:t>
      </w:r>
      <w:proofErr w:type="gramEnd"/>
      <w:r w:rsidR="00827CB0" w:rsidRPr="00827CB0">
        <w:rPr>
          <w:rFonts w:eastAsiaTheme="minorEastAsia"/>
        </w:rPr>
        <w:t>0x01,0x02,0x04,0x08,0x10,0x20,0x40,0x80,0x1B,0x36})</w:t>
      </w:r>
    </w:p>
    <w:p w14:paraId="5D273449" w14:textId="43D307E1" w:rsidR="00CF1073" w:rsidRDefault="00827CB0" w:rsidP="00827CB0">
      <w:pPr>
        <w:rPr>
          <w:rFonts w:eastAsiaTheme="minorEastAsia"/>
        </w:rPr>
      </w:pPr>
      <w:r w:rsidRPr="00827CB0">
        <w:rPr>
          <w:rFonts w:eastAsiaTheme="minorEastAsia"/>
        </w:rPr>
        <w:lastRenderedPageBreak/>
        <w:t>Each subsequent word is generated by XOR-</w:t>
      </w:r>
      <w:proofErr w:type="spellStart"/>
      <w:r w:rsidRPr="00827CB0">
        <w:rPr>
          <w:rFonts w:eastAsiaTheme="minorEastAsia"/>
        </w:rPr>
        <w:t>ing</w:t>
      </w:r>
      <w:proofErr w:type="spellEnd"/>
      <w:r w:rsidRPr="00827CB0">
        <w:rPr>
          <w:rFonts w:eastAsiaTheme="minorEastAsia"/>
        </w:rPr>
        <w:t xml:space="preserve"> the corresponding previous </w:t>
      </w:r>
      <w:proofErr w:type="gramStart"/>
      <w:r w:rsidRPr="00827CB0">
        <w:rPr>
          <w:rFonts w:eastAsiaTheme="minorEastAsia"/>
        </w:rPr>
        <w:t>word</w:t>
      </w:r>
      <w:proofErr w:type="gramEnd"/>
      <w:r w:rsidRPr="00827CB0">
        <w:rPr>
          <w:rFonts w:eastAsiaTheme="minorEastAsia"/>
        </w:rPr>
        <w:t xml:space="preserve"> with the immediately preceding newly generated word</w:t>
      </w:r>
    </w:p>
    <w:p w14:paraId="0314BE16" w14:textId="46710F27" w:rsidR="00CF1073" w:rsidRPr="00CF1073" w:rsidRDefault="00CF1073" w:rsidP="002102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</m:oMath>
      </m:oMathPara>
    </w:p>
    <w:p w14:paraId="47D4DE5E" w14:textId="526F7894" w:rsidR="00CF1073" w:rsidRPr="00CF1073" w:rsidRDefault="00CF1073" w:rsidP="00CF10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7F85120" w14:textId="51156B23" w:rsidR="00CF1073" w:rsidRPr="00CF1073" w:rsidRDefault="00CF1073" w:rsidP="00CF10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14:paraId="24EB5AFD" w14:textId="77777777" w:rsidR="00CF1073" w:rsidRPr="00CF1073" w:rsidRDefault="00CF1073" w:rsidP="00CF1073">
      <w:pPr>
        <w:rPr>
          <w:rFonts w:eastAsiaTheme="minorEastAsia"/>
        </w:rPr>
      </w:pPr>
    </w:p>
    <w:p w14:paraId="062E81B3" w14:textId="28CFBB3D" w:rsidR="00CF1073" w:rsidRPr="00827CB0" w:rsidRDefault="00827CB0" w:rsidP="002102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new key={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68C2D438" w14:textId="7B22F906" w:rsidR="00827CB0" w:rsidRDefault="00827CB0" w:rsidP="002102CF">
      <w:pPr>
        <w:rPr>
          <w:rFonts w:eastAsiaTheme="minorEastAsia"/>
        </w:rPr>
      </w:pPr>
      <w:r>
        <w:rPr>
          <w:rFonts w:eastAsiaTheme="minorEastAsia"/>
        </w:rPr>
        <w:t>Sub Bytes:</w:t>
      </w:r>
    </w:p>
    <w:p w14:paraId="5C0A9C8D" w14:textId="0B9A9A4D" w:rsidR="00827CB0" w:rsidRDefault="00827CB0" w:rsidP="002102CF">
      <w:pPr>
        <w:rPr>
          <w:rFonts w:eastAsiaTheme="minorEastAsia"/>
        </w:rPr>
      </w:pPr>
      <w:r>
        <w:rPr>
          <w:rFonts w:eastAsiaTheme="minorEastAsia"/>
        </w:rPr>
        <w:t xml:space="preserve">The Sub Bytes operation involves taking each byte of </w:t>
      </w:r>
      <w:r w:rsidR="00DB04F5">
        <w:rPr>
          <w:rFonts w:eastAsiaTheme="minorEastAsia"/>
        </w:rPr>
        <w:t xml:space="preserve">an </w:t>
      </w:r>
      <w:proofErr w:type="gramStart"/>
      <w:r w:rsidR="00DB04F5">
        <w:rPr>
          <w:rFonts w:eastAsiaTheme="minorEastAsia"/>
        </w:rPr>
        <w:t>input, and</w:t>
      </w:r>
      <w:proofErr w:type="gramEnd"/>
      <w:r w:rsidR="00DB04F5">
        <w:rPr>
          <w:rFonts w:eastAsiaTheme="minorEastAsia"/>
        </w:rPr>
        <w:t xml:space="preserve"> substituting it for another byte using a pre fetched 256 by 8 LUT. This process is also known as an S-Box </w:t>
      </w:r>
      <w:r w:rsidR="00DB04F5">
        <w:rPr>
          <w:rFonts w:eastAsiaTheme="minorEastAsia"/>
        </w:rPr>
        <w:t>substituting</w:t>
      </w:r>
      <w:r w:rsidR="00DB04F5">
        <w:rPr>
          <w:rFonts w:eastAsiaTheme="minorEastAsia"/>
        </w:rPr>
        <w:t>. For the decryption process you use the same logic only with an inversed table.</w:t>
      </w:r>
    </w:p>
    <w:p w14:paraId="4C8C5666" w14:textId="2A4383C5" w:rsidR="00827CB0" w:rsidRDefault="00827CB0" w:rsidP="002102CF">
      <w:pPr>
        <w:rPr>
          <w:rFonts w:eastAsiaTheme="minorEastAsia"/>
        </w:rPr>
      </w:pPr>
      <w:r>
        <w:rPr>
          <w:rFonts w:eastAsiaTheme="minorEastAsia"/>
        </w:rPr>
        <w:t>Shift Rows:</w:t>
      </w:r>
    </w:p>
    <w:p w14:paraId="4CD47608" w14:textId="33E7CCE4" w:rsidR="00DB04F5" w:rsidRPr="00DB04F5" w:rsidRDefault="00DB04F5" w:rsidP="00DB04F5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</w:rPr>
        <w:t>Shift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Rows</w:t>
      </w:r>
      <w:r>
        <w:rPr>
          <w:rFonts w:eastAsiaTheme="minorEastAsia"/>
        </w:rPr>
        <w:t xml:space="preserve"> operation</w:t>
      </w:r>
      <w:r>
        <w:rPr>
          <w:rFonts w:eastAsiaTheme="minorEastAsia"/>
        </w:rPr>
        <w:t xml:space="preserve"> takes the 128-bit block and creates a 4x4 </w:t>
      </w:r>
      <w:proofErr w:type="gramStart"/>
      <w:r>
        <w:rPr>
          <w:rFonts w:eastAsiaTheme="minorEastAsia"/>
        </w:rPr>
        <w:t>matrix(</w:t>
      </w:r>
      <w:proofErr w:type="gramEnd"/>
      <w:r>
        <w:rPr>
          <w:rFonts w:eastAsiaTheme="minorEastAsia"/>
        </w:rPr>
        <w:t xml:space="preserve">column major), where each cell is a byte from the block. 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</m:oMath>
      </m:oMathPara>
    </w:p>
    <w:p w14:paraId="0D4E47B5" w14:textId="5DAC9660" w:rsidR="00DB04F5" w:rsidRPr="00DB04F5" w:rsidRDefault="00DB04F5" w:rsidP="00DB04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72FDD877" w14:textId="184EA4D1" w:rsidR="00DB04F5" w:rsidRPr="00DB04F5" w:rsidRDefault="00DB04F5" w:rsidP="00DB04F5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C4364DC" w14:textId="62C33879" w:rsidR="00DB04F5" w:rsidRPr="00DB04F5" w:rsidRDefault="00DB04F5" w:rsidP="00DB04F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5DDE12EC" w14:textId="20895A86" w:rsidR="00DB04F5" w:rsidRDefault="00DB04F5" w:rsidP="00DB04F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w:r>
        <w:rPr>
          <w:rFonts w:eastAsiaTheme="minorEastAsia"/>
        </w:rPr>
        <w:tab/>
        <w:t xml:space="preserve">   </w:t>
      </w:r>
      <m:oMath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6D59BDAD" w14:textId="2C37AAB9" w:rsidR="00DB04F5" w:rsidRDefault="00A61380" w:rsidP="00A61380">
      <w:pPr>
        <w:rPr>
          <w:rFonts w:eastAsiaTheme="minorEastAsia"/>
        </w:rPr>
      </w:pPr>
      <w:r>
        <w:rPr>
          <w:rFonts w:eastAsiaTheme="minorEastAsia"/>
        </w:rPr>
        <w:t>Each row is shifted left by the row number. Row 0 stays the same, Row 1 is shifted by 1 byte, Row 2 is shifted by 2 and Row 3 is shifted by 3.</w:t>
      </w:r>
    </w:p>
    <w:p w14:paraId="20BB4E3D" w14:textId="481F0C41" w:rsidR="00A61380" w:rsidRPr="00DB04F5" w:rsidRDefault="00A61380" w:rsidP="00A61380">
      <w:pPr>
        <w:rPr>
          <w:rFonts w:eastAsiaTheme="minorEastAsia"/>
        </w:rPr>
      </w:pPr>
      <w:r>
        <w:rPr>
          <w:rFonts w:eastAsiaTheme="minorEastAsia"/>
        </w:rPr>
        <w:t xml:space="preserve">For the decryption process </w:t>
      </w:r>
      <w:r>
        <w:rPr>
          <w:rFonts w:eastAsiaTheme="minorEastAsia"/>
        </w:rPr>
        <w:t>you shift right and not left</w:t>
      </w:r>
      <w:r>
        <w:rPr>
          <w:rFonts w:eastAsiaTheme="minorEastAsia"/>
        </w:rPr>
        <w:t>.</w:t>
      </w:r>
    </w:p>
    <w:p w14:paraId="476B46C7" w14:textId="61CA9CBD" w:rsidR="00827CB0" w:rsidRDefault="00827CB0" w:rsidP="002102CF">
      <w:pPr>
        <w:rPr>
          <w:rFonts w:eastAsiaTheme="minorEastAsia"/>
        </w:rPr>
      </w:pPr>
      <w:r>
        <w:rPr>
          <w:rFonts w:eastAsiaTheme="minorEastAsia"/>
        </w:rPr>
        <w:t>Mix Columns:</w:t>
      </w:r>
    </w:p>
    <w:p w14:paraId="4AE8929C" w14:textId="5EB90626" w:rsidR="00A61380" w:rsidRDefault="00A61380" w:rsidP="002102CF">
      <w:pPr>
        <w:rPr>
          <w:rFonts w:eastAsiaTheme="minorEastAsia"/>
        </w:rPr>
      </w:pPr>
      <w:r>
        <w:rPr>
          <w:rFonts w:eastAsiaTheme="minorEastAsia"/>
        </w:rPr>
        <w:t>The Shift Rows operation</w:t>
      </w:r>
      <w:r>
        <w:rPr>
          <w:rFonts w:eastAsiaTheme="minorEastAsia"/>
        </w:rPr>
        <w:t xml:space="preserve"> creates the same matrix as Shift Rows. Each column is multiplied from the left with a </w:t>
      </w:r>
      <w:proofErr w:type="gramStart"/>
      <w:r>
        <w:rPr>
          <w:rFonts w:eastAsiaTheme="minorEastAsia"/>
        </w:rPr>
        <w:t>pre determined</w:t>
      </w:r>
      <w:proofErr w:type="gramEnd"/>
      <w:r>
        <w:rPr>
          <w:rFonts w:eastAsiaTheme="minorEastAsia"/>
        </w:rPr>
        <w:t xml:space="preserve"> matrix ()</w:t>
      </w:r>
    </w:p>
    <w:p w14:paraId="25DE4D9B" w14:textId="129EC764" w:rsidR="00A61380" w:rsidRPr="00CF1073" w:rsidRDefault="00A61380" w:rsidP="00D62781">
      <w:pPr>
        <w:rPr>
          <w:rFonts w:eastAsiaTheme="minorEastAsia"/>
        </w:rPr>
      </w:pPr>
      <w:r>
        <w:rPr>
          <w:rFonts w:eastAsiaTheme="minorEastAsia"/>
        </w:rPr>
        <w:t xml:space="preserve">For the decryption process </w:t>
      </w:r>
      <w:r>
        <w:rPr>
          <w:rFonts w:eastAsiaTheme="minorEastAsia"/>
        </w:rPr>
        <w:t xml:space="preserve">uses the same </w:t>
      </w:r>
      <w:r w:rsidR="00D62781">
        <w:rPr>
          <w:rFonts w:eastAsiaTheme="minorEastAsia"/>
        </w:rPr>
        <w:t>logic only with a different matrix ()</w:t>
      </w:r>
      <w:r>
        <w:rPr>
          <w:rFonts w:eastAsiaTheme="minorEastAsia"/>
        </w:rPr>
        <w:t>.</w:t>
      </w:r>
    </w:p>
    <w:p w14:paraId="51B8EC45" w14:textId="21D9CE2A" w:rsidR="002102CF" w:rsidRDefault="002102CF" w:rsidP="002102CF">
      <w:pPr>
        <w:rPr>
          <w:rFonts w:eastAsiaTheme="minorEastAsia"/>
          <w:u w:val="single"/>
        </w:rPr>
      </w:pPr>
      <w:r w:rsidRPr="00827CB0">
        <w:rPr>
          <w:rFonts w:eastAsiaTheme="minorEastAsia"/>
          <w:u w:val="single"/>
        </w:rPr>
        <w:t>Encryption</w:t>
      </w:r>
      <w:r w:rsidR="00827CB0">
        <w:rPr>
          <w:rFonts w:eastAsiaTheme="minorEastAsia"/>
          <w:u w:val="single"/>
        </w:rPr>
        <w:t xml:space="preserve"> Process</w:t>
      </w:r>
      <w:r w:rsidRPr="00827CB0">
        <w:rPr>
          <w:rFonts w:eastAsiaTheme="minorEastAsia"/>
          <w:u w:val="single"/>
        </w:rPr>
        <w:t>:</w:t>
      </w:r>
    </w:p>
    <w:p w14:paraId="25551989" w14:textId="45326757" w:rsidR="00827CB0" w:rsidRDefault="00827CB0" w:rsidP="002102CF">
      <w:pPr>
        <w:rPr>
          <w:rFonts w:eastAsiaTheme="minorEastAsia"/>
        </w:rPr>
      </w:pPr>
      <w:r>
        <w:rPr>
          <w:rFonts w:eastAsiaTheme="minorEastAsia"/>
        </w:rPr>
        <w:t xml:space="preserve">The first </w:t>
      </w:r>
      <w:proofErr w:type="gramStart"/>
      <w:r>
        <w:rPr>
          <w:rFonts w:eastAsiaTheme="minorEastAsia"/>
        </w:rPr>
        <w:t>round</w:t>
      </w:r>
      <w:r w:rsidR="00D62781">
        <w:rPr>
          <w:rFonts w:eastAsiaTheme="minorEastAsia"/>
        </w:rPr>
        <w:t>(</w:t>
      </w:r>
      <w:proofErr w:type="gramEnd"/>
      <w:r w:rsidR="00D62781">
        <w:rPr>
          <w:rFonts w:eastAsiaTheme="minorEastAsia"/>
        </w:rPr>
        <w:t>round 0)</w:t>
      </w:r>
      <w:r>
        <w:rPr>
          <w:rFonts w:eastAsiaTheme="minorEastAsia"/>
        </w:rPr>
        <w:t xml:space="preserve"> </w:t>
      </w:r>
      <w:r w:rsidR="00D62781">
        <w:rPr>
          <w:rFonts w:eastAsiaTheme="minorEastAsia"/>
        </w:rPr>
        <w:t>is calculated only using a XOR operation between the original key and block.</w:t>
      </w:r>
    </w:p>
    <w:p w14:paraId="667BD7F0" w14:textId="16A9891F" w:rsidR="00D62781" w:rsidRDefault="00D62781" w:rsidP="002102C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Rounds 1-9 take the newly computed block and takes it through each stage, Sub </w:t>
      </w:r>
      <w:proofErr w:type="gramStart"/>
      <w:r>
        <w:rPr>
          <w:rFonts w:eastAsiaTheme="minorEastAsia"/>
        </w:rPr>
        <w:t>Bytes ,</w:t>
      </w:r>
      <w:proofErr w:type="gramEnd"/>
      <w:r>
        <w:rPr>
          <w:rFonts w:eastAsiaTheme="minorEastAsia"/>
        </w:rPr>
        <w:t xml:space="preserve"> Shift Rows and Mix </w:t>
      </w:r>
      <w:proofErr w:type="gramStart"/>
      <w:r>
        <w:rPr>
          <w:rFonts w:eastAsiaTheme="minorEastAsia"/>
        </w:rPr>
        <w:t>Columns .</w:t>
      </w:r>
      <w:proofErr w:type="gramEnd"/>
      <w:r>
        <w:rPr>
          <w:rFonts w:eastAsiaTheme="minorEastAsia"/>
        </w:rPr>
        <w:t xml:space="preserve"> finally using XOR with the current round scheduled key to generate the next block.</w:t>
      </w:r>
    </w:p>
    <w:p w14:paraId="30B92278" w14:textId="5E42C842" w:rsidR="00D62781" w:rsidRDefault="00D62781" w:rsidP="002102CF">
      <w:pPr>
        <w:rPr>
          <w:rFonts w:eastAsiaTheme="minorEastAsia"/>
        </w:rPr>
      </w:pPr>
      <w:r>
        <w:rPr>
          <w:rFonts w:eastAsiaTheme="minorEastAsia"/>
        </w:rPr>
        <w:t>Round 10 performs the same operation as rounds 1-9 only without the mix columns.</w:t>
      </w:r>
    </w:p>
    <w:p w14:paraId="5B4EAC31" w14:textId="0C6DD91C" w:rsidR="00D62781" w:rsidRPr="00827CB0" w:rsidRDefault="00D62781" w:rsidP="002102CF">
      <w:pPr>
        <w:rPr>
          <w:rFonts w:eastAsiaTheme="minorEastAsia"/>
        </w:rPr>
      </w:pPr>
      <w:r>
        <w:rPr>
          <w:rFonts w:eastAsiaTheme="minorEastAsia"/>
        </w:rPr>
        <w:t>At the end you get the ciphered block.</w:t>
      </w:r>
    </w:p>
    <w:p w14:paraId="2DD8F0C1" w14:textId="17FB8DD4" w:rsidR="00D62781" w:rsidRDefault="00D62781" w:rsidP="00D6278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</w:t>
      </w:r>
      <w:r w:rsidRPr="00827CB0">
        <w:rPr>
          <w:rFonts w:eastAsiaTheme="minorEastAsia"/>
          <w:u w:val="single"/>
        </w:rPr>
        <w:t>cryption</w:t>
      </w:r>
      <w:r>
        <w:rPr>
          <w:rFonts w:eastAsiaTheme="minorEastAsia"/>
          <w:u w:val="single"/>
        </w:rPr>
        <w:t xml:space="preserve"> Process</w:t>
      </w:r>
      <w:r w:rsidRPr="00827CB0">
        <w:rPr>
          <w:rFonts w:eastAsiaTheme="minorEastAsia"/>
          <w:u w:val="single"/>
        </w:rPr>
        <w:t>:</w:t>
      </w:r>
    </w:p>
    <w:p w14:paraId="21359E1B" w14:textId="35B0C182" w:rsidR="007E65EE" w:rsidRPr="00D62781" w:rsidRDefault="00B27194" w:rsidP="007E65E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B27194">
        <w:rPr>
          <w:rFonts w:eastAsiaTheme="minorEastAsia"/>
        </w:rPr>
        <w:t>Decryption</w:t>
      </w:r>
      <w:r>
        <w:rPr>
          <w:rFonts w:eastAsiaTheme="minorEastAsia"/>
        </w:rPr>
        <w:t xml:space="preserve"> process involves basically inversing the encryption process. Using the inverse mode for each stage, you first calculate each of the round keys and placing them in a table. For the first round you XOR the final round key with the cipher text and perform the inversed shift rows and inversed Sub Bytes. All the next </w:t>
      </w:r>
      <w:proofErr w:type="gramStart"/>
      <w:r>
        <w:rPr>
          <w:rFonts w:eastAsiaTheme="minorEastAsia"/>
        </w:rPr>
        <w:t>round</w:t>
      </w:r>
      <w:proofErr w:type="gramEnd"/>
      <w:r>
        <w:rPr>
          <w:rFonts w:eastAsiaTheme="minorEastAsia"/>
        </w:rPr>
        <w:t xml:space="preserve"> perform the inversed transformation using inversed Mix Columns, inversed Shift Rows, Inversed Sub Bytes and XOR-</w:t>
      </w:r>
      <w:proofErr w:type="spellStart"/>
      <w:r>
        <w:rPr>
          <w:rFonts w:eastAsiaTheme="minorEastAsia"/>
        </w:rPr>
        <w:t>ing</w:t>
      </w:r>
      <w:proofErr w:type="spellEnd"/>
      <w:r>
        <w:rPr>
          <w:rFonts w:eastAsiaTheme="minorEastAsia"/>
        </w:rPr>
        <w:t xml:space="preserve"> with the relevant round key.</w:t>
      </w:r>
    </w:p>
    <w:p w14:paraId="48C251EE" w14:textId="77777777" w:rsidR="007E65EE" w:rsidRPr="007E65EE" w:rsidRDefault="007E65EE" w:rsidP="002A5C68">
      <w:pPr>
        <w:rPr>
          <w:rFonts w:eastAsiaTheme="minorEastAsia"/>
        </w:rPr>
      </w:pPr>
    </w:p>
    <w:p w14:paraId="04DA867B" w14:textId="77777777" w:rsidR="002A5C68" w:rsidRPr="002A5C68" w:rsidRDefault="002A5C68" w:rsidP="002A5C68">
      <w:pPr>
        <w:rPr>
          <w:rFonts w:eastAsiaTheme="minorEastAsia"/>
          <w:lang w:val="en-US"/>
        </w:rPr>
      </w:pPr>
    </w:p>
    <w:sectPr w:rsidR="002A5C68" w:rsidRPr="002A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21"/>
    <w:rsid w:val="00172178"/>
    <w:rsid w:val="002102CF"/>
    <w:rsid w:val="00276BC9"/>
    <w:rsid w:val="002A5C68"/>
    <w:rsid w:val="00640421"/>
    <w:rsid w:val="007E65EE"/>
    <w:rsid w:val="00827CB0"/>
    <w:rsid w:val="00A61380"/>
    <w:rsid w:val="00B27194"/>
    <w:rsid w:val="00BA1F11"/>
    <w:rsid w:val="00CF1073"/>
    <w:rsid w:val="00D62781"/>
    <w:rsid w:val="00DB04F5"/>
    <w:rsid w:val="00F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98DE"/>
  <w15:chartTrackingRefBased/>
  <w15:docId w15:val="{CA9C8DE0-2C8E-4528-A179-DE64A48B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2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04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Baribi</dc:creator>
  <cp:keywords/>
  <dc:description/>
  <cp:lastModifiedBy>Ofek Baribi</cp:lastModifiedBy>
  <cp:revision>1</cp:revision>
  <dcterms:created xsi:type="dcterms:W3CDTF">2025-05-24T10:21:00Z</dcterms:created>
  <dcterms:modified xsi:type="dcterms:W3CDTF">2025-05-24T12:04:00Z</dcterms:modified>
</cp:coreProperties>
</file>