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48B" w:rsidRDefault="00D3488A">
      <w:r>
        <w:t>Computer vision</w:t>
      </w:r>
    </w:p>
    <w:p w:rsidR="00D3488A" w:rsidRDefault="00D3488A" w:rsidP="00D3488A">
      <w:pPr>
        <w:pStyle w:val="ListParagraph"/>
        <w:numPr>
          <w:ilvl w:val="0"/>
          <w:numId w:val="1"/>
        </w:numPr>
      </w:pPr>
      <w:r>
        <w:t>Intro:</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b/>
          <w:bCs/>
          <w:color w:val="000000"/>
          <w:sz w:val="20"/>
          <w:szCs w:val="20"/>
          <w:shd w:val="clear" w:color="auto" w:fill="FFFFFF"/>
        </w:rPr>
        <w:t>Computer vision</w:t>
      </w:r>
      <w:r w:rsidRPr="00D3488A">
        <w:rPr>
          <w:rFonts w:ascii="Arial" w:eastAsia="Times New Roman" w:hAnsi="Arial" w:cs="Arial"/>
          <w:color w:val="000000"/>
          <w:sz w:val="20"/>
          <w:szCs w:val="20"/>
          <w:shd w:val="clear" w:color="auto" w:fill="FFFFFF"/>
        </w:rPr>
        <w:t> is the field concerned with the automated processing of images from the real world to extract and interpret information on a real time basis. It is the science and technology of machines that see. Here </w:t>
      </w:r>
      <w:r w:rsidRPr="00D3488A">
        <w:rPr>
          <w:rFonts w:ascii="Arial" w:eastAsia="Times New Roman" w:hAnsi="Arial" w:cs="Arial"/>
          <w:i/>
          <w:iCs/>
          <w:color w:val="000000"/>
          <w:sz w:val="20"/>
          <w:szCs w:val="20"/>
          <w:shd w:val="clear" w:color="auto" w:fill="FFFFFF"/>
        </w:rPr>
        <w:t>see</w:t>
      </w:r>
      <w:r w:rsidRPr="00D3488A">
        <w:rPr>
          <w:rFonts w:ascii="Arial" w:eastAsia="Times New Roman" w:hAnsi="Arial" w:cs="Arial"/>
          <w:color w:val="000000"/>
          <w:sz w:val="20"/>
          <w:szCs w:val="20"/>
          <w:shd w:val="clear" w:color="auto" w:fill="FFFFFF"/>
        </w:rPr>
        <w:t> means the machine is able to extract information from an image, to solve some task, or perhaps "understand" the scene in either a broad or limited sense.</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Applications range from tasks such as industrial </w:t>
      </w:r>
      <w:hyperlink r:id="rId6" w:tooltip="Machine vision" w:history="1">
        <w:r w:rsidRPr="00D3488A">
          <w:rPr>
            <w:rFonts w:ascii="Arial" w:eastAsia="Times New Roman" w:hAnsi="Arial" w:cs="Arial"/>
            <w:color w:val="0645AD"/>
            <w:sz w:val="20"/>
            <w:szCs w:val="20"/>
            <w:u w:val="single"/>
            <w:shd w:val="clear" w:color="auto" w:fill="FFFFFF"/>
          </w:rPr>
          <w:t>machine vision</w:t>
        </w:r>
      </w:hyperlink>
      <w:r w:rsidRPr="00D3488A">
        <w:rPr>
          <w:rFonts w:ascii="Arial" w:eastAsia="Times New Roman" w:hAnsi="Arial" w:cs="Arial"/>
          <w:color w:val="000000"/>
          <w:sz w:val="20"/>
          <w:szCs w:val="20"/>
          <w:shd w:val="clear" w:color="auto" w:fill="FFFFFF"/>
        </w:rPr>
        <w:t> systems which, say, inspect bottles speeding by on a production line, to research into artificial intelligence and computers or robots that can comprehend the world around them. The computer vision and machine vision fields have significant overlap. Computer vision covers the core technology of automated image analysis which is used in many fields. Machine vision usually refers to a process of combining automated image analysis with other methods and technologies to provide automated inspection and robot guidance in industrial applications.</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As a scientific discipline, computer vision is concerned with the theory behind artificial systems that extract information from images. The image data can take many forms, such as video sequences, views from multiple cameras, or multi-dimensional data from a medical scanner.</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As a technological discipline, computer vision seeks to apply its theories and models to the construction of computer vision systems. Examples of applications of computer vision include systems for:</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Controlling processes (e.g., an </w:t>
      </w:r>
      <w:hyperlink r:id="rId7" w:tooltip="Industrial robots" w:history="1">
        <w:r w:rsidRPr="00D3488A">
          <w:rPr>
            <w:rFonts w:ascii="Arial" w:eastAsia="Times New Roman" w:hAnsi="Arial" w:cs="Arial"/>
            <w:color w:val="0645AD"/>
            <w:sz w:val="20"/>
            <w:szCs w:val="20"/>
            <w:u w:val="single"/>
            <w:shd w:val="clear" w:color="auto" w:fill="FFFFFF"/>
          </w:rPr>
          <w:t>industrial robot</w:t>
        </w:r>
      </w:hyperlink>
      <w:r w:rsidRPr="00D3488A">
        <w:rPr>
          <w:rFonts w:ascii="Arial" w:eastAsia="Times New Roman" w:hAnsi="Arial" w:cs="Arial"/>
          <w:color w:val="000000"/>
          <w:sz w:val="20"/>
          <w:szCs w:val="20"/>
          <w:shd w:val="clear" w:color="auto" w:fill="FFFFFF"/>
        </w:rPr>
        <w:t>).</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Navigation (e.g. by an </w:t>
      </w:r>
      <w:hyperlink r:id="rId8" w:tooltip="Autonomous vehicle" w:history="1">
        <w:r w:rsidRPr="00D3488A">
          <w:rPr>
            <w:rFonts w:ascii="Arial" w:eastAsia="Times New Roman" w:hAnsi="Arial" w:cs="Arial"/>
            <w:color w:val="0645AD"/>
            <w:sz w:val="20"/>
            <w:szCs w:val="20"/>
            <w:u w:val="single"/>
            <w:shd w:val="clear" w:color="auto" w:fill="FFFFFF"/>
          </w:rPr>
          <w:t>autonomous vehicle</w:t>
        </w:r>
      </w:hyperlink>
      <w:r w:rsidRPr="00D3488A">
        <w:rPr>
          <w:rFonts w:ascii="Arial" w:eastAsia="Times New Roman" w:hAnsi="Arial" w:cs="Arial"/>
          <w:color w:val="000000"/>
          <w:sz w:val="20"/>
          <w:szCs w:val="20"/>
          <w:shd w:val="clear" w:color="auto" w:fill="FFFFFF"/>
        </w:rPr>
        <w:t> or mobile robot.</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Detecting events (e.g., for visual surveillance or </w:t>
      </w:r>
      <w:hyperlink r:id="rId9" w:tooltip="People counter" w:history="1">
        <w:r w:rsidRPr="00D3488A">
          <w:rPr>
            <w:rFonts w:ascii="Arial" w:eastAsia="Times New Roman" w:hAnsi="Arial" w:cs="Arial"/>
            <w:color w:val="0645AD"/>
            <w:sz w:val="20"/>
            <w:szCs w:val="20"/>
            <w:u w:val="single"/>
            <w:shd w:val="clear" w:color="auto" w:fill="FFFFFF"/>
          </w:rPr>
          <w:t>people counting</w:t>
        </w:r>
      </w:hyperlink>
      <w:r w:rsidRPr="00D3488A">
        <w:rPr>
          <w:rFonts w:ascii="Arial" w:eastAsia="Times New Roman" w:hAnsi="Arial" w:cs="Arial"/>
          <w:color w:val="000000"/>
          <w:sz w:val="20"/>
          <w:szCs w:val="20"/>
          <w:shd w:val="clear" w:color="auto" w:fill="FFFFFF"/>
        </w:rPr>
        <w:t>).</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Organizing information (e.g., for indexing databases of images and image sequences).</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Modeling objects or environments (e.g., medical image analysis or topographical modeling).</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Interaction (e.g., as the input to a device for </w:t>
      </w:r>
      <w:hyperlink r:id="rId10" w:tooltip="Computer-human interaction" w:history="1">
        <w:r w:rsidRPr="00D3488A">
          <w:rPr>
            <w:rFonts w:ascii="Arial" w:eastAsia="Times New Roman" w:hAnsi="Arial" w:cs="Arial"/>
            <w:color w:val="0645AD"/>
            <w:sz w:val="20"/>
            <w:szCs w:val="20"/>
            <w:u w:val="single"/>
            <w:shd w:val="clear" w:color="auto" w:fill="FFFFFF"/>
          </w:rPr>
          <w:t>computer-human interaction</w:t>
        </w:r>
      </w:hyperlink>
      <w:r w:rsidRPr="00D3488A">
        <w:rPr>
          <w:rFonts w:ascii="Arial" w:eastAsia="Times New Roman" w:hAnsi="Arial" w:cs="Arial"/>
          <w:color w:val="000000"/>
          <w:sz w:val="20"/>
          <w:szCs w:val="20"/>
          <w:shd w:val="clear" w:color="auto" w:fill="FFFFFF"/>
        </w:rPr>
        <w:t>).</w:t>
      </w:r>
    </w:p>
    <w:p w:rsidR="00D3488A" w:rsidRPr="00D3488A" w:rsidRDefault="00D3488A" w:rsidP="00D3488A">
      <w:pPr>
        <w:numPr>
          <w:ilvl w:val="0"/>
          <w:numId w:val="2"/>
        </w:numPr>
        <w:spacing w:before="100" w:beforeAutospacing="1" w:after="24" w:line="360" w:lineRule="atLeast"/>
        <w:ind w:left="360"/>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Automatic inspection, e.g. in manufacturing applications</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Sub-domains of computer vision include scene reconstruction, event detection, </w:t>
      </w:r>
      <w:hyperlink r:id="rId11" w:tooltip="Video tracking" w:history="1">
        <w:r w:rsidRPr="00D3488A">
          <w:rPr>
            <w:rFonts w:ascii="Arial" w:eastAsia="Times New Roman" w:hAnsi="Arial" w:cs="Arial"/>
            <w:color w:val="0645AD"/>
            <w:sz w:val="20"/>
            <w:szCs w:val="20"/>
            <w:u w:val="single"/>
            <w:shd w:val="clear" w:color="auto" w:fill="FFFFFF"/>
          </w:rPr>
          <w:t>video tracking</w:t>
        </w:r>
      </w:hyperlink>
      <w:r w:rsidRPr="00D3488A">
        <w:rPr>
          <w:rFonts w:ascii="Arial" w:eastAsia="Times New Roman" w:hAnsi="Arial" w:cs="Arial"/>
          <w:color w:val="000000"/>
          <w:sz w:val="20"/>
          <w:szCs w:val="20"/>
          <w:shd w:val="clear" w:color="auto" w:fill="FFFFFF"/>
        </w:rPr>
        <w:t>, </w:t>
      </w:r>
      <w:hyperlink r:id="rId12" w:tooltip="Object recognition" w:history="1">
        <w:r w:rsidRPr="00D3488A">
          <w:rPr>
            <w:rFonts w:ascii="Arial" w:eastAsia="Times New Roman" w:hAnsi="Arial" w:cs="Arial"/>
            <w:color w:val="0645AD"/>
            <w:sz w:val="20"/>
            <w:szCs w:val="20"/>
            <w:u w:val="single"/>
            <w:shd w:val="clear" w:color="auto" w:fill="FFFFFF"/>
          </w:rPr>
          <w:t>object recognition</w:t>
        </w:r>
      </w:hyperlink>
      <w:r w:rsidRPr="00D3488A">
        <w:rPr>
          <w:rFonts w:ascii="Arial" w:eastAsia="Times New Roman" w:hAnsi="Arial" w:cs="Arial"/>
          <w:color w:val="000000"/>
          <w:sz w:val="20"/>
          <w:szCs w:val="20"/>
          <w:shd w:val="clear" w:color="auto" w:fill="FFFFFF"/>
        </w:rPr>
        <w:t>, learning, indexing, </w:t>
      </w:r>
      <w:hyperlink r:id="rId13" w:tooltip="Motion estimation" w:history="1">
        <w:r w:rsidRPr="00D3488A">
          <w:rPr>
            <w:rFonts w:ascii="Arial" w:eastAsia="Times New Roman" w:hAnsi="Arial" w:cs="Arial"/>
            <w:color w:val="0645AD"/>
            <w:sz w:val="20"/>
            <w:szCs w:val="20"/>
            <w:u w:val="single"/>
            <w:shd w:val="clear" w:color="auto" w:fill="FFFFFF"/>
          </w:rPr>
          <w:t>motion estimation</w:t>
        </w:r>
      </w:hyperlink>
      <w:r w:rsidRPr="00D3488A">
        <w:rPr>
          <w:rFonts w:ascii="Arial" w:eastAsia="Times New Roman" w:hAnsi="Arial" w:cs="Arial"/>
          <w:color w:val="000000"/>
          <w:sz w:val="20"/>
          <w:szCs w:val="20"/>
          <w:shd w:val="clear" w:color="auto" w:fill="FFFFFF"/>
        </w:rPr>
        <w:t>, and </w:t>
      </w:r>
      <w:hyperlink r:id="rId14" w:tooltip="Image restoration" w:history="1">
        <w:r w:rsidRPr="00D3488A">
          <w:rPr>
            <w:rFonts w:ascii="Arial" w:eastAsia="Times New Roman" w:hAnsi="Arial" w:cs="Arial"/>
            <w:color w:val="0645AD"/>
            <w:sz w:val="20"/>
            <w:szCs w:val="20"/>
            <w:u w:val="single"/>
            <w:shd w:val="clear" w:color="auto" w:fill="FFFFFF"/>
          </w:rPr>
          <w:t>image restoration</w:t>
        </w:r>
      </w:hyperlink>
      <w:r w:rsidRPr="00D3488A">
        <w:rPr>
          <w:rFonts w:ascii="Arial" w:eastAsia="Times New Roman" w:hAnsi="Arial" w:cs="Arial"/>
          <w:color w:val="000000"/>
          <w:sz w:val="20"/>
          <w:szCs w:val="20"/>
          <w:shd w:val="clear" w:color="auto" w:fill="FFFFFF"/>
        </w:rPr>
        <w:t>.</w:t>
      </w:r>
    </w:p>
    <w:p w:rsidR="00D3488A" w:rsidRPr="00D3488A" w:rsidRDefault="00D3488A" w:rsidP="00D3488A">
      <w:pPr>
        <w:spacing w:before="96" w:after="120" w:line="360" w:lineRule="atLeast"/>
        <w:rPr>
          <w:rFonts w:ascii="Arial" w:eastAsia="Times New Roman" w:hAnsi="Arial" w:cs="Arial"/>
          <w:color w:val="000000"/>
          <w:sz w:val="20"/>
          <w:szCs w:val="20"/>
          <w:shd w:val="clear" w:color="auto" w:fill="FFFFFF"/>
        </w:rPr>
      </w:pPr>
      <w:r w:rsidRPr="00D3488A">
        <w:rPr>
          <w:rFonts w:ascii="Arial" w:eastAsia="Times New Roman" w:hAnsi="Arial" w:cs="Arial"/>
          <w:color w:val="000000"/>
          <w:sz w:val="20"/>
          <w:szCs w:val="20"/>
          <w:shd w:val="clear" w:color="auto" w:fill="FFFFFF"/>
        </w:rPr>
        <w:t>In most practical computer vision applications, the computers are pre-programmed to solve a particular task, but methods based on learning are now becoming increasingly common.</w:t>
      </w:r>
    </w:p>
    <w:p w:rsidR="00D3488A" w:rsidRDefault="00D3488A" w:rsidP="00D3488A"/>
    <w:p w:rsidR="00D3488A" w:rsidRDefault="00D3488A" w:rsidP="00D3488A">
      <w:pPr>
        <w:pStyle w:val="ListParagraph"/>
        <w:numPr>
          <w:ilvl w:val="0"/>
          <w:numId w:val="1"/>
        </w:numPr>
      </w:pPr>
      <w:r>
        <w:t>Camellia</w:t>
      </w:r>
    </w:p>
    <w:p w:rsidR="00D3488A" w:rsidRPr="00D3488A" w:rsidRDefault="00D3488A" w:rsidP="00D3488A">
      <w:pPr>
        <w:pStyle w:val="ListParagraph"/>
        <w:numPr>
          <w:ilvl w:val="0"/>
          <w:numId w:val="1"/>
        </w:numPr>
        <w:spacing w:after="0" w:line="285" w:lineRule="atLeast"/>
        <w:rPr>
          <w:rFonts w:ascii="Arial" w:eastAsia="Times New Roman" w:hAnsi="Arial" w:cs="Arial"/>
          <w:color w:val="000000"/>
          <w:sz w:val="18"/>
          <w:szCs w:val="18"/>
          <w:shd w:val="clear" w:color="auto" w:fill="FFFFFF"/>
        </w:rPr>
      </w:pPr>
      <w:hyperlink r:id="rId15" w:history="1">
        <w:r w:rsidRPr="00D3488A">
          <w:rPr>
            <w:rFonts w:ascii="Arial" w:eastAsia="Times New Roman" w:hAnsi="Arial" w:cs="Arial"/>
            <w:color w:val="F37023"/>
            <w:sz w:val="18"/>
            <w:szCs w:val="18"/>
            <w:u w:val="single"/>
            <w:shd w:val="clear" w:color="auto" w:fill="FFFFFF"/>
          </w:rPr>
          <w:t>Camellia</w:t>
        </w:r>
      </w:hyperlink>
      <w:r w:rsidRPr="00D3488A">
        <w:rPr>
          <w:rFonts w:ascii="Arial" w:eastAsia="Times New Roman" w:hAnsi="Arial" w:cs="Arial"/>
          <w:color w:val="000000"/>
          <w:sz w:val="18"/>
          <w:szCs w:val="18"/>
          <w:shd w:val="clear" w:color="auto" w:fill="FFFFFF"/>
        </w:rPr>
        <w:t> </w:t>
      </w:r>
      <w:proofErr w:type="spellStart"/>
      <w:r w:rsidRPr="00D3488A">
        <w:rPr>
          <w:rFonts w:ascii="Arial" w:eastAsia="Times New Roman" w:hAnsi="Arial" w:cs="Arial"/>
          <w:color w:val="000000"/>
          <w:sz w:val="18"/>
          <w:szCs w:val="18"/>
          <w:shd w:val="clear" w:color="auto" w:fill="FFFFFF"/>
        </w:rPr>
        <w:t>là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thư</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viện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mã</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nguồn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mở</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viết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bằng</w:t>
      </w:r>
      <w:proofErr w:type="spellEnd"/>
      <w:r w:rsidRPr="00D3488A">
        <w:rPr>
          <w:rFonts w:ascii="Arial" w:eastAsia="Times New Roman" w:hAnsi="Arial" w:cs="Arial"/>
          <w:color w:val="000000"/>
          <w:sz w:val="18"/>
          <w:szCs w:val="18"/>
          <w:shd w:val="clear" w:color="auto" w:fill="FFFFFF"/>
        </w:rPr>
        <w:t xml:space="preserve"> C, </w:t>
      </w:r>
      <w:proofErr w:type="spellStart"/>
      <w:r w:rsidRPr="00D3488A">
        <w:rPr>
          <w:rFonts w:ascii="Arial" w:eastAsia="Times New Roman" w:hAnsi="Arial" w:cs="Arial"/>
          <w:color w:val="000000"/>
          <w:sz w:val="18"/>
          <w:szCs w:val="18"/>
          <w:shd w:val="clear" w:color="auto" w:fill="FFFFFF"/>
        </w:rPr>
        <w:t>được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phát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triển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bởi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đại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học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mỏ</w:t>
      </w:r>
      <w:proofErr w:type="spellEnd"/>
      <w:r w:rsidRPr="00D3488A">
        <w:rPr>
          <w:rFonts w:ascii="Arial" w:eastAsia="Times New Roman" w:hAnsi="Arial" w:cs="Arial"/>
          <w:color w:val="000000"/>
          <w:sz w:val="18"/>
          <w:szCs w:val="18"/>
          <w:shd w:val="clear" w:color="auto" w:fill="FFFFFF"/>
        </w:rPr>
        <w:t xml:space="preserve"> Paris, chi </w:t>
      </w:r>
      <w:proofErr w:type="spellStart"/>
      <w:r w:rsidRPr="00D3488A">
        <w:rPr>
          <w:rFonts w:ascii="Arial" w:eastAsia="Times New Roman" w:hAnsi="Arial" w:cs="Arial"/>
          <w:color w:val="000000"/>
          <w:sz w:val="18"/>
          <w:szCs w:val="18"/>
          <w:shd w:val="clear" w:color="auto" w:fill="FFFFFF"/>
        </w:rPr>
        <w:t>nhánh</w:t>
      </w:r>
      <w:proofErr w:type="spellEnd"/>
      <w:r w:rsidRPr="00D3488A">
        <w:rPr>
          <w:rFonts w:ascii="Arial" w:eastAsia="Times New Roman" w:hAnsi="Arial" w:cs="Arial"/>
          <w:color w:val="000000"/>
          <w:sz w:val="18"/>
          <w:szCs w:val="18"/>
          <w:shd w:val="clear" w:color="auto" w:fill="FFFFFF"/>
        </w:rPr>
        <w:t xml:space="preserve"> Philips Electronics ở </w:t>
      </w:r>
      <w:proofErr w:type="spellStart"/>
      <w:r w:rsidRPr="00D3488A">
        <w:rPr>
          <w:rFonts w:ascii="Arial" w:eastAsia="Times New Roman" w:hAnsi="Arial" w:cs="Arial"/>
          <w:color w:val="000000"/>
          <w:sz w:val="18"/>
          <w:szCs w:val="18"/>
          <w:shd w:val="clear" w:color="auto" w:fill="FFFFFF"/>
        </w:rPr>
        <w:t>Hà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Lan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đại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học</w:t>
      </w:r>
      <w:proofErr w:type="spellEnd"/>
      <w:r w:rsidRPr="00D3488A">
        <w:rPr>
          <w:rFonts w:ascii="Arial" w:eastAsia="Times New Roman" w:hAnsi="Arial" w:cs="Arial"/>
          <w:color w:val="000000"/>
          <w:sz w:val="18"/>
          <w:szCs w:val="18"/>
          <w:shd w:val="clear" w:color="auto" w:fill="FFFFFF"/>
        </w:rPr>
        <w:t xml:space="preserve"> Hannover, </w:t>
      </w:r>
      <w:proofErr w:type="spellStart"/>
      <w:r w:rsidRPr="00D3488A">
        <w:rPr>
          <w:rFonts w:ascii="Arial" w:eastAsia="Times New Roman" w:hAnsi="Arial" w:cs="Arial"/>
          <w:color w:val="000000"/>
          <w:sz w:val="18"/>
          <w:szCs w:val="18"/>
          <w:shd w:val="clear" w:color="auto" w:fill="FFFFFF"/>
        </w:rPr>
        <w:t>đại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học</w:t>
      </w:r>
      <w:proofErr w:type="spellEnd"/>
      <w:r w:rsidRPr="00D3488A">
        <w:rPr>
          <w:rFonts w:ascii="Arial" w:eastAsia="Times New Roman" w:hAnsi="Arial" w:cs="Arial"/>
          <w:color w:val="000000"/>
          <w:sz w:val="18"/>
          <w:szCs w:val="18"/>
          <w:shd w:val="clear" w:color="auto" w:fill="FFFFFF"/>
        </w:rPr>
        <w:t xml:space="preserve"> Las Palmas, chi </w:t>
      </w:r>
      <w:proofErr w:type="spellStart"/>
      <w:r w:rsidRPr="00D3488A">
        <w:rPr>
          <w:rFonts w:ascii="Arial" w:eastAsia="Times New Roman" w:hAnsi="Arial" w:cs="Arial"/>
          <w:color w:val="000000"/>
          <w:sz w:val="18"/>
          <w:szCs w:val="18"/>
          <w:shd w:val="clear" w:color="auto" w:fill="FFFFFF"/>
        </w:rPr>
        <w:t>nhánh</w:t>
      </w:r>
      <w:proofErr w:type="spellEnd"/>
      <w:r w:rsidRPr="00D3488A">
        <w:rPr>
          <w:rFonts w:ascii="Arial" w:eastAsia="Times New Roman" w:hAnsi="Arial" w:cs="Arial"/>
          <w:color w:val="000000"/>
          <w:sz w:val="18"/>
          <w:szCs w:val="18"/>
          <w:shd w:val="clear" w:color="auto" w:fill="FFFFFF"/>
        </w:rPr>
        <w:t xml:space="preserve"> Philips Semiconductors ở Hamburg </w:t>
      </w:r>
      <w:proofErr w:type="spellStart"/>
      <w:r w:rsidRPr="00D3488A">
        <w:rPr>
          <w:rFonts w:ascii="Arial" w:eastAsia="Times New Roman" w:hAnsi="Arial" w:cs="Arial"/>
          <w:color w:val="000000"/>
          <w:sz w:val="18"/>
          <w:szCs w:val="18"/>
          <w:shd w:val="clear" w:color="auto" w:fill="FFFFFF"/>
        </w:rPr>
        <w:t>và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hãng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xe</w:t>
      </w:r>
      <w:proofErr w:type="spellEnd"/>
      <w:r w:rsidRPr="00D3488A">
        <w:rPr>
          <w:rFonts w:ascii="Arial" w:eastAsia="Times New Roman" w:hAnsi="Arial" w:cs="Arial"/>
          <w:color w:val="000000"/>
          <w:sz w:val="18"/>
          <w:szCs w:val="18"/>
          <w:shd w:val="clear" w:color="auto" w:fill="FFFFFF"/>
        </w:rPr>
        <w:t xml:space="preserve"> ô </w:t>
      </w:r>
      <w:proofErr w:type="spellStart"/>
      <w:r w:rsidRPr="00D3488A">
        <w:rPr>
          <w:rFonts w:ascii="Arial" w:eastAsia="Times New Roman" w:hAnsi="Arial" w:cs="Arial"/>
          <w:color w:val="000000"/>
          <w:sz w:val="18"/>
          <w:szCs w:val="18"/>
          <w:shd w:val="clear" w:color="auto" w:fill="FFFFFF"/>
        </w:rPr>
        <w:t>tô</w:t>
      </w:r>
      <w:proofErr w:type="spellEnd"/>
      <w:r w:rsidRPr="00D3488A">
        <w:rPr>
          <w:rFonts w:ascii="Arial" w:eastAsia="Times New Roman" w:hAnsi="Arial" w:cs="Arial"/>
          <w:color w:val="000000"/>
          <w:sz w:val="18"/>
          <w:szCs w:val="18"/>
          <w:shd w:val="clear" w:color="auto" w:fill="FFFFFF"/>
        </w:rPr>
        <w:t xml:space="preserve"> Renault.</w:t>
      </w:r>
    </w:p>
    <w:p w:rsidR="00D3488A" w:rsidRPr="00D3488A" w:rsidRDefault="00D3488A" w:rsidP="00D3488A">
      <w:pPr>
        <w:pStyle w:val="ListParagraph"/>
        <w:numPr>
          <w:ilvl w:val="0"/>
          <w:numId w:val="1"/>
        </w:numPr>
        <w:spacing w:after="0" w:line="285" w:lineRule="atLeast"/>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Nó</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có</w:t>
      </w:r>
      <w:proofErr w:type="spellEnd"/>
      <w:r w:rsidRPr="00D3488A">
        <w:rPr>
          <w:rFonts w:ascii="Arial" w:eastAsia="Times New Roman" w:hAnsi="Arial" w:cs="Arial"/>
          <w:color w:val="000000"/>
          <w:sz w:val="18"/>
          <w:szCs w:val="18"/>
          <w:shd w:val="clear" w:color="auto" w:fill="FFFFFF"/>
        </w:rPr>
        <w:t> </w:t>
      </w:r>
      <w:hyperlink r:id="rId16" w:history="1">
        <w:r w:rsidRPr="00D3488A">
          <w:rPr>
            <w:rFonts w:ascii="Arial" w:eastAsia="Times New Roman" w:hAnsi="Arial" w:cs="Arial"/>
            <w:color w:val="F37023"/>
            <w:sz w:val="18"/>
            <w:szCs w:val="18"/>
            <w:u w:val="single"/>
            <w:shd w:val="clear" w:color="auto" w:fill="FFFFFF"/>
          </w:rPr>
          <w:t xml:space="preserve">extension (binding) </w:t>
        </w:r>
        <w:proofErr w:type="spellStart"/>
        <w:r w:rsidRPr="00D3488A">
          <w:rPr>
            <w:rFonts w:ascii="Arial" w:eastAsia="Times New Roman" w:hAnsi="Arial" w:cs="Arial"/>
            <w:color w:val="F37023"/>
            <w:sz w:val="18"/>
            <w:szCs w:val="18"/>
            <w:u w:val="single"/>
            <w:shd w:val="clear" w:color="auto" w:fill="FFFFFF"/>
          </w:rPr>
          <w:t>cho</w:t>
        </w:r>
        <w:proofErr w:type="spellEnd"/>
        <w:r w:rsidRPr="00D3488A">
          <w:rPr>
            <w:rFonts w:ascii="Arial" w:eastAsia="Times New Roman" w:hAnsi="Arial" w:cs="Arial"/>
            <w:color w:val="F37023"/>
            <w:sz w:val="18"/>
            <w:szCs w:val="18"/>
            <w:u w:val="single"/>
            <w:shd w:val="clear" w:color="auto" w:fill="FFFFFF"/>
          </w:rPr>
          <w:t xml:space="preserve"> Ruby</w:t>
        </w:r>
      </w:hyperlink>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Trong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bằng</w:t>
      </w:r>
      <w:proofErr w:type="spellEnd"/>
      <w:r w:rsidRPr="00D3488A">
        <w:rPr>
          <w:rFonts w:ascii="Arial" w:eastAsia="Times New Roman" w:hAnsi="Arial" w:cs="Arial"/>
          <w:color w:val="000000"/>
          <w:sz w:val="18"/>
          <w:szCs w:val="18"/>
          <w:shd w:val="clear" w:color="auto" w:fill="FFFFFF"/>
        </w:rPr>
        <w:t xml:space="preserve"> Ruby, </w:t>
      </w:r>
      <w:proofErr w:type="spellStart"/>
      <w:r w:rsidRPr="00D3488A">
        <w:rPr>
          <w:rFonts w:ascii="Arial" w:eastAsia="Times New Roman" w:hAnsi="Arial" w:cs="Arial"/>
          <w:color w:val="000000"/>
          <w:sz w:val="18"/>
          <w:szCs w:val="18"/>
          <w:shd w:val="clear" w:color="auto" w:fill="FFFFFF"/>
        </w:rPr>
        <w:t>nếu</w:t>
      </w:r>
      <w:proofErr w:type="spellEnd"/>
      <w:r w:rsidRPr="00D3488A">
        <w:rPr>
          <w:rFonts w:ascii="Arial" w:eastAsia="Times New Roman" w:hAnsi="Arial" w:cs="Arial"/>
          <w:color w:val="000000"/>
          <w:sz w:val="18"/>
          <w:szCs w:val="18"/>
          <w:shd w:val="clear" w:color="auto" w:fill="FFFFFF"/>
        </w:rPr>
        <w:t> </w:t>
      </w:r>
      <w:proofErr w:type="spellStart"/>
      <w:r w:rsidRPr="00D3488A">
        <w:rPr>
          <w:rFonts w:ascii="Arial" w:eastAsia="Times New Roman" w:hAnsi="Arial" w:cs="Arial"/>
          <w:color w:val="000000"/>
          <w:sz w:val="18"/>
          <w:szCs w:val="18"/>
          <w:shd w:val="clear" w:color="auto" w:fill="FFFFFF"/>
        </w:rPr>
        <w:fldChar w:fldCharType="begin"/>
      </w:r>
      <w:r w:rsidRPr="00D3488A">
        <w:rPr>
          <w:rFonts w:ascii="Arial" w:eastAsia="Times New Roman" w:hAnsi="Arial" w:cs="Arial"/>
          <w:color w:val="000000"/>
          <w:sz w:val="18"/>
          <w:szCs w:val="18"/>
          <w:shd w:val="clear" w:color="auto" w:fill="FFFFFF"/>
        </w:rPr>
        <w:instrText xml:space="preserve"> HYPERLINK "http://cntt.tv/nodes/show/45" </w:instrText>
      </w:r>
      <w:r w:rsidRPr="00D3488A">
        <w:rPr>
          <w:rFonts w:ascii="Arial" w:eastAsia="Times New Roman" w:hAnsi="Arial" w:cs="Arial"/>
          <w:color w:val="000000"/>
          <w:sz w:val="18"/>
          <w:szCs w:val="18"/>
          <w:shd w:val="clear" w:color="auto" w:fill="FFFFFF"/>
        </w:rPr>
        <w:fldChar w:fldCharType="separate"/>
      </w:r>
      <w:r w:rsidRPr="00D3488A">
        <w:rPr>
          <w:rFonts w:ascii="Arial" w:eastAsia="Times New Roman" w:hAnsi="Arial" w:cs="Arial"/>
          <w:color w:val="F37023"/>
          <w:sz w:val="18"/>
          <w:szCs w:val="18"/>
          <w:u w:val="single"/>
          <w:shd w:val="clear" w:color="auto" w:fill="FFFFFF"/>
        </w:rPr>
        <w:t>RMagick</w:t>
      </w:r>
      <w:proofErr w:type="spellEnd"/>
      <w:r w:rsidRPr="00D3488A">
        <w:rPr>
          <w:rFonts w:ascii="Arial" w:eastAsia="Times New Roman" w:hAnsi="Arial" w:cs="Arial"/>
          <w:color w:val="000000"/>
          <w:sz w:val="18"/>
          <w:szCs w:val="18"/>
          <w:shd w:val="clear" w:color="auto" w:fill="FFFFFF"/>
        </w:rPr>
        <w:fldChar w:fldCharType="end"/>
      </w:r>
      <w:r w:rsidRPr="00D3488A">
        <w:rPr>
          <w:rFonts w:ascii="Arial" w:eastAsia="Times New Roman" w:hAnsi="Arial" w:cs="Arial"/>
          <w:color w:val="000000"/>
          <w:sz w:val="18"/>
          <w:szCs w:val="18"/>
          <w:shd w:val="clear" w:color="auto" w:fill="FFFFFF"/>
        </w:rPr>
        <w:t> </w:t>
      </w:r>
      <w:proofErr w:type="spellStart"/>
      <w:r w:rsidRPr="00D3488A">
        <w:rPr>
          <w:rFonts w:ascii="Arial" w:eastAsia="Times New Roman" w:hAnsi="Arial" w:cs="Arial"/>
          <w:color w:val="000000"/>
          <w:sz w:val="18"/>
          <w:szCs w:val="18"/>
          <w:shd w:val="clear" w:color="auto" w:fill="FFFFFF"/>
        </w:rPr>
        <w:t>được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coi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cách</w:t>
      </w:r>
      <w:proofErr w:type="spellEnd"/>
      <w:r w:rsidRPr="00D3488A">
        <w:rPr>
          <w:rFonts w:ascii="Arial" w:eastAsia="Times New Roman" w:hAnsi="Arial" w:cs="Arial"/>
          <w:color w:val="000000"/>
          <w:sz w:val="18"/>
          <w:szCs w:val="18"/>
          <w:shd w:val="clear" w:color="auto" w:fill="FFFFFF"/>
        </w:rPr>
        <w:t xml:space="preserve"> </w:t>
      </w:r>
      <w:proofErr w:type="spellStart"/>
      <w:proofErr w:type="gramStart"/>
      <w:r w:rsidRPr="00D3488A">
        <w:rPr>
          <w:rFonts w:ascii="Arial" w:eastAsia="Times New Roman" w:hAnsi="Arial" w:cs="Arial"/>
          <w:color w:val="000000"/>
          <w:sz w:val="18"/>
          <w:szCs w:val="18"/>
          <w:shd w:val="clear" w:color="auto" w:fill="FFFFFF"/>
        </w:rPr>
        <w:t>tay</w:t>
      </w:r>
      <w:proofErr w:type="spellEnd"/>
      <w:proofErr w:type="gram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phải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thì</w:t>
      </w:r>
      <w:proofErr w:type="spellEnd"/>
      <w:r w:rsidRPr="00D3488A">
        <w:rPr>
          <w:rFonts w:ascii="Arial" w:eastAsia="Times New Roman" w:hAnsi="Arial" w:cs="Arial"/>
          <w:color w:val="000000"/>
          <w:sz w:val="18"/>
          <w:szCs w:val="18"/>
          <w:shd w:val="clear" w:color="auto" w:fill="FFFFFF"/>
        </w:rPr>
        <w:t xml:space="preserve"> Camellia </w:t>
      </w:r>
      <w:proofErr w:type="spellStart"/>
      <w:r w:rsidRPr="00D3488A">
        <w:rPr>
          <w:rFonts w:ascii="Arial" w:eastAsia="Times New Roman" w:hAnsi="Arial" w:cs="Arial"/>
          <w:color w:val="000000"/>
          <w:sz w:val="18"/>
          <w:szCs w:val="18"/>
          <w:shd w:val="clear" w:color="auto" w:fill="FFFFFF"/>
        </w:rPr>
        <w:t>được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coi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cánh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tay</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trái</w:t>
      </w:r>
      <w:proofErr w:type="spellEnd"/>
      <w:r w:rsidRPr="00D3488A">
        <w:rPr>
          <w:rFonts w:ascii="Arial" w:eastAsia="Times New Roman" w:hAnsi="Arial" w:cs="Arial"/>
          <w:color w:val="000000"/>
          <w:sz w:val="18"/>
          <w:szCs w:val="18"/>
          <w:shd w:val="clear" w:color="auto" w:fill="FFFFFF"/>
        </w:rPr>
        <w:t>.</w:t>
      </w:r>
    </w:p>
    <w:p w:rsidR="00D3488A" w:rsidRPr="00D3488A" w:rsidRDefault="00D3488A" w:rsidP="00D3488A">
      <w:pPr>
        <w:spacing w:after="0" w:line="285" w:lineRule="atLeast"/>
        <w:outlineLvl w:val="1"/>
        <w:rPr>
          <w:rFonts w:ascii="Arial" w:eastAsia="Times New Roman" w:hAnsi="Arial" w:cs="Arial"/>
          <w:b/>
          <w:bCs/>
          <w:color w:val="000000"/>
          <w:sz w:val="24"/>
          <w:szCs w:val="24"/>
          <w:shd w:val="clear" w:color="auto" w:fill="FFFFFF"/>
        </w:rPr>
      </w:pPr>
      <w:proofErr w:type="spellStart"/>
      <w:r w:rsidRPr="00D3488A">
        <w:rPr>
          <w:rFonts w:ascii="Arial" w:eastAsia="Times New Roman" w:hAnsi="Arial" w:cs="Arial"/>
          <w:b/>
          <w:bCs/>
          <w:color w:val="000000"/>
          <w:sz w:val="24"/>
          <w:szCs w:val="24"/>
          <w:shd w:val="clear" w:color="auto" w:fill="FFFFFF"/>
        </w:rPr>
        <w:t>Tính</w:t>
      </w:r>
      <w:proofErr w:type="spellEnd"/>
      <w:r w:rsidRPr="00D3488A">
        <w:rPr>
          <w:rFonts w:ascii="Arial" w:eastAsia="Times New Roman" w:hAnsi="Arial" w:cs="Arial"/>
          <w:b/>
          <w:bCs/>
          <w:color w:val="000000"/>
          <w:sz w:val="24"/>
          <w:szCs w:val="24"/>
          <w:shd w:val="clear" w:color="auto" w:fill="FFFFFF"/>
        </w:rPr>
        <w:t xml:space="preserve"> </w:t>
      </w:r>
      <w:proofErr w:type="spellStart"/>
      <w:r w:rsidRPr="00D3488A">
        <w:rPr>
          <w:rFonts w:ascii="Arial" w:eastAsia="Times New Roman" w:hAnsi="Arial" w:cs="Arial"/>
          <w:b/>
          <w:bCs/>
          <w:color w:val="000000"/>
          <w:sz w:val="24"/>
          <w:szCs w:val="24"/>
          <w:shd w:val="clear" w:color="auto" w:fill="FFFFFF"/>
        </w:rPr>
        <w:t>năng</w:t>
      </w:r>
      <w:proofErr w:type="spellEnd"/>
      <w:r w:rsidRPr="00D3488A">
        <w:rPr>
          <w:rFonts w:ascii="Arial" w:eastAsia="Times New Roman" w:hAnsi="Arial" w:cs="Arial"/>
          <w:b/>
          <w:bCs/>
          <w:color w:val="000000"/>
          <w:sz w:val="24"/>
          <w:szCs w:val="24"/>
          <w:shd w:val="clear" w:color="auto" w:fill="FFFFFF"/>
        </w:rPr>
        <w:t xml:space="preserve"> </w:t>
      </w:r>
      <w:proofErr w:type="spellStart"/>
      <w:r w:rsidRPr="00D3488A">
        <w:rPr>
          <w:rFonts w:ascii="Arial" w:eastAsia="Times New Roman" w:hAnsi="Arial" w:cs="Arial"/>
          <w:b/>
          <w:bCs/>
          <w:color w:val="000000"/>
          <w:sz w:val="24"/>
          <w:szCs w:val="24"/>
          <w:shd w:val="clear" w:color="auto" w:fill="FFFFFF"/>
        </w:rPr>
        <w:t>chính</w:t>
      </w:r>
      <w:proofErr w:type="spellEnd"/>
    </w:p>
    <w:p w:rsidR="00D3488A" w:rsidRPr="00D3488A" w:rsidRDefault="00D3488A" w:rsidP="00D3488A">
      <w:pPr>
        <w:numPr>
          <w:ilvl w:val="0"/>
          <w:numId w:val="3"/>
        </w:numPr>
        <w:spacing w:after="0" w:line="285" w:lineRule="atLeast"/>
        <w:ind w:left="0"/>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Dễ</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sử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dụng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hơn</w:t>
      </w:r>
      <w:proofErr w:type="spellEnd"/>
      <w:r w:rsidRPr="00D3488A">
        <w:rPr>
          <w:rFonts w:ascii="Arial" w:eastAsia="Times New Roman" w:hAnsi="Arial" w:cs="Arial"/>
          <w:color w:val="000000"/>
          <w:sz w:val="18"/>
          <w:szCs w:val="18"/>
          <w:shd w:val="clear" w:color="auto" w:fill="FFFFFF"/>
        </w:rPr>
        <w:t> </w:t>
      </w:r>
      <w:proofErr w:type="spellStart"/>
      <w:r w:rsidRPr="00D3488A">
        <w:rPr>
          <w:rFonts w:ascii="Arial" w:eastAsia="Times New Roman" w:hAnsi="Arial" w:cs="Arial"/>
          <w:color w:val="000000"/>
          <w:sz w:val="18"/>
          <w:szCs w:val="18"/>
          <w:shd w:val="clear" w:color="auto" w:fill="FFFFFF"/>
        </w:rPr>
        <w:fldChar w:fldCharType="begin"/>
      </w:r>
      <w:r w:rsidRPr="00D3488A">
        <w:rPr>
          <w:rFonts w:ascii="Arial" w:eastAsia="Times New Roman" w:hAnsi="Arial" w:cs="Arial"/>
          <w:color w:val="000000"/>
          <w:sz w:val="18"/>
          <w:szCs w:val="18"/>
          <w:shd w:val="clear" w:color="auto" w:fill="FFFFFF"/>
        </w:rPr>
        <w:instrText xml:space="preserve"> HYPERLINK "http://opencvlibrary.sourceforge.net/" </w:instrText>
      </w:r>
      <w:r w:rsidRPr="00D3488A">
        <w:rPr>
          <w:rFonts w:ascii="Arial" w:eastAsia="Times New Roman" w:hAnsi="Arial" w:cs="Arial"/>
          <w:color w:val="000000"/>
          <w:sz w:val="18"/>
          <w:szCs w:val="18"/>
          <w:shd w:val="clear" w:color="auto" w:fill="FFFFFF"/>
        </w:rPr>
        <w:fldChar w:fldCharType="separate"/>
      </w:r>
      <w:r w:rsidRPr="00D3488A">
        <w:rPr>
          <w:rFonts w:ascii="Arial" w:eastAsia="Times New Roman" w:hAnsi="Arial" w:cs="Arial"/>
          <w:color w:val="F37023"/>
          <w:sz w:val="18"/>
          <w:szCs w:val="18"/>
          <w:u w:val="single"/>
          <w:shd w:val="clear" w:color="auto" w:fill="FFFFFF"/>
        </w:rPr>
        <w:t>OpenCV</w:t>
      </w:r>
      <w:proofErr w:type="spellEnd"/>
      <w:r w:rsidRPr="00D3488A">
        <w:rPr>
          <w:rFonts w:ascii="Arial" w:eastAsia="Times New Roman" w:hAnsi="Arial" w:cs="Arial"/>
          <w:color w:val="000000"/>
          <w:sz w:val="18"/>
          <w:szCs w:val="18"/>
          <w:shd w:val="clear" w:color="auto" w:fill="FFFFFF"/>
        </w:rPr>
        <w:fldChar w:fldCharType="end"/>
      </w:r>
      <w:r w:rsidRPr="00D3488A">
        <w:rPr>
          <w:rFonts w:ascii="Arial" w:eastAsia="Times New Roman" w:hAnsi="Arial" w:cs="Arial"/>
          <w:color w:val="000000"/>
          <w:sz w:val="18"/>
          <w:szCs w:val="18"/>
          <w:shd w:val="clear" w:color="auto" w:fill="FFFFFF"/>
        </w:rPr>
        <w:t xml:space="preserve">, </w:t>
      </w:r>
      <w:proofErr w:type="spellStart"/>
      <w:proofErr w:type="gramStart"/>
      <w:r w:rsidRPr="00D3488A">
        <w:rPr>
          <w:rFonts w:ascii="Arial" w:eastAsia="Times New Roman" w:hAnsi="Arial" w:cs="Arial"/>
          <w:color w:val="000000"/>
          <w:sz w:val="18"/>
          <w:szCs w:val="18"/>
          <w:shd w:val="clear" w:color="auto" w:fill="FFFFFF"/>
        </w:rPr>
        <w:t>thư</w:t>
      </w:r>
      <w:proofErr w:type="spellEnd"/>
      <w:proofErr w:type="gram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viện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thời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gian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thực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rất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nổi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tiếng</w:t>
      </w:r>
      <w:proofErr w:type="spellEnd"/>
      <w:r w:rsidRPr="00D3488A">
        <w:rPr>
          <w:rFonts w:ascii="Arial" w:eastAsia="Times New Roman" w:hAnsi="Arial" w:cs="Arial"/>
          <w:color w:val="000000"/>
          <w:sz w:val="18"/>
          <w:szCs w:val="18"/>
          <w:shd w:val="clear" w:color="auto" w:fill="FFFFFF"/>
        </w:rPr>
        <w:t>.</w:t>
      </w:r>
    </w:p>
    <w:p w:rsidR="00D3488A" w:rsidRPr="00D3488A" w:rsidRDefault="00D3488A" w:rsidP="00D3488A">
      <w:pPr>
        <w:numPr>
          <w:ilvl w:val="0"/>
          <w:numId w:val="3"/>
        </w:numPr>
        <w:spacing w:after="0" w:line="285" w:lineRule="atLeast"/>
        <w:ind w:left="0"/>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Dùng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cùng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cấu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trúc</w:t>
      </w:r>
      <w:proofErr w:type="spellEnd"/>
      <w:r w:rsidRPr="00D3488A">
        <w:rPr>
          <w:rFonts w:ascii="Arial" w:eastAsia="Times New Roman" w:hAnsi="Arial" w:cs="Arial"/>
          <w:color w:val="000000"/>
          <w:sz w:val="18"/>
          <w:szCs w:val="18"/>
          <w:shd w:val="clear" w:color="auto" w:fill="FFFFFF"/>
        </w:rPr>
        <w:t xml:space="preserve"> IPL (do Intel </w:t>
      </w:r>
      <w:proofErr w:type="spellStart"/>
      <w:r w:rsidRPr="00D3488A">
        <w:rPr>
          <w:rFonts w:ascii="Arial" w:eastAsia="Times New Roman" w:hAnsi="Arial" w:cs="Arial"/>
          <w:color w:val="000000"/>
          <w:sz w:val="18"/>
          <w:szCs w:val="18"/>
          <w:shd w:val="clear" w:color="auto" w:fill="FFFFFF"/>
        </w:rPr>
        <w:t>sáng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chế</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để</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lưu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khi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trong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bộ</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nhớ</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như</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OpenCV</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nên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khi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viết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chương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trình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bằng</w:t>
      </w:r>
      <w:proofErr w:type="spellEnd"/>
      <w:r w:rsidRPr="00D3488A">
        <w:rPr>
          <w:rFonts w:ascii="Arial" w:eastAsia="Times New Roman" w:hAnsi="Arial" w:cs="Arial"/>
          <w:color w:val="000000"/>
          <w:sz w:val="18"/>
          <w:szCs w:val="18"/>
          <w:shd w:val="clear" w:color="auto" w:fill="FFFFFF"/>
        </w:rPr>
        <w:t xml:space="preserve"> C/C++ </w:t>
      </w:r>
      <w:proofErr w:type="spellStart"/>
      <w:r w:rsidRPr="00D3488A">
        <w:rPr>
          <w:rFonts w:ascii="Arial" w:eastAsia="Times New Roman" w:hAnsi="Arial" w:cs="Arial"/>
          <w:color w:val="000000"/>
          <w:sz w:val="18"/>
          <w:szCs w:val="18"/>
          <w:shd w:val="clear" w:color="auto" w:fill="FFFFFF"/>
        </w:rPr>
        <w:t>có</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thể</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sử</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dụng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cùng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lúc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cả</w:t>
      </w:r>
      <w:proofErr w:type="spellEnd"/>
      <w:r w:rsidRPr="00D3488A">
        <w:rPr>
          <w:rFonts w:ascii="Arial" w:eastAsia="Times New Roman" w:hAnsi="Arial" w:cs="Arial"/>
          <w:color w:val="000000"/>
          <w:sz w:val="18"/>
          <w:szCs w:val="18"/>
          <w:shd w:val="clear" w:color="auto" w:fill="FFFFFF"/>
        </w:rPr>
        <w:t xml:space="preserve"> 2 </w:t>
      </w:r>
      <w:proofErr w:type="spellStart"/>
      <w:proofErr w:type="gramStart"/>
      <w:r w:rsidRPr="00D3488A">
        <w:rPr>
          <w:rFonts w:ascii="Arial" w:eastAsia="Times New Roman" w:hAnsi="Arial" w:cs="Arial"/>
          <w:color w:val="000000"/>
          <w:sz w:val="18"/>
          <w:szCs w:val="18"/>
          <w:shd w:val="clear" w:color="auto" w:fill="FFFFFF"/>
        </w:rPr>
        <w:t>thư</w:t>
      </w:r>
      <w:proofErr w:type="spellEnd"/>
      <w:proofErr w:type="gram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viện</w:t>
      </w:r>
      <w:proofErr w:type="spellEnd"/>
      <w:r w:rsidRPr="00D3488A">
        <w:rPr>
          <w:rFonts w:ascii="Arial" w:eastAsia="Times New Roman" w:hAnsi="Arial" w:cs="Arial"/>
          <w:color w:val="000000"/>
          <w:sz w:val="18"/>
          <w:szCs w:val="18"/>
          <w:shd w:val="clear" w:color="auto" w:fill="FFFFFF"/>
        </w:rPr>
        <w:t xml:space="preserve"> Camellia </w:t>
      </w:r>
      <w:proofErr w:type="spellStart"/>
      <w:r w:rsidRPr="00D3488A">
        <w:rPr>
          <w:rFonts w:ascii="Arial" w:eastAsia="Times New Roman" w:hAnsi="Arial" w:cs="Arial"/>
          <w:color w:val="000000"/>
          <w:sz w:val="18"/>
          <w:szCs w:val="18"/>
          <w:shd w:val="clear" w:color="auto" w:fill="FFFFFF"/>
        </w:rPr>
        <w:t>và</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OpenCV</w:t>
      </w:r>
      <w:proofErr w:type="spellEnd"/>
      <w:r w:rsidRPr="00D3488A">
        <w:rPr>
          <w:rFonts w:ascii="Arial" w:eastAsia="Times New Roman" w:hAnsi="Arial" w:cs="Arial"/>
          <w:color w:val="000000"/>
          <w:sz w:val="18"/>
          <w:szCs w:val="18"/>
          <w:shd w:val="clear" w:color="auto" w:fill="FFFFFF"/>
        </w:rPr>
        <w:t>.</w:t>
      </w:r>
    </w:p>
    <w:p w:rsidR="00D3488A" w:rsidRPr="00D3488A" w:rsidRDefault="00D3488A" w:rsidP="00D3488A">
      <w:pPr>
        <w:numPr>
          <w:ilvl w:val="0"/>
          <w:numId w:val="3"/>
        </w:numPr>
        <w:spacing w:after="0" w:line="285" w:lineRule="atLeast"/>
        <w:ind w:left="0"/>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Hỗ</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trợ</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1bit </w:t>
      </w:r>
      <w:proofErr w:type="spellStart"/>
      <w:r w:rsidRPr="00D3488A">
        <w:rPr>
          <w:rFonts w:ascii="Arial" w:eastAsia="Times New Roman" w:hAnsi="Arial" w:cs="Arial"/>
          <w:color w:val="000000"/>
          <w:sz w:val="18"/>
          <w:szCs w:val="18"/>
          <w:shd w:val="clear" w:color="auto" w:fill="FFFFFF"/>
        </w:rPr>
        <w:t>và</w:t>
      </w:r>
      <w:proofErr w:type="spellEnd"/>
      <w:r w:rsidRPr="00D3488A">
        <w:rPr>
          <w:rFonts w:ascii="Arial" w:eastAsia="Times New Roman" w:hAnsi="Arial" w:cs="Arial"/>
          <w:color w:val="000000"/>
          <w:sz w:val="18"/>
          <w:szCs w:val="18"/>
          <w:shd w:val="clear" w:color="auto" w:fill="FFFFFF"/>
        </w:rPr>
        <w:t xml:space="preserve"> 8bit </w:t>
      </w:r>
      <w:proofErr w:type="spellStart"/>
      <w:r w:rsidRPr="00D3488A">
        <w:rPr>
          <w:rFonts w:ascii="Arial" w:eastAsia="Times New Roman" w:hAnsi="Arial" w:cs="Arial"/>
          <w:color w:val="000000"/>
          <w:sz w:val="18"/>
          <w:szCs w:val="18"/>
          <w:shd w:val="clear" w:color="auto" w:fill="FFFFFF"/>
        </w:rPr>
        <w:t>đến</w:t>
      </w:r>
      <w:proofErr w:type="spellEnd"/>
      <w:r w:rsidRPr="00D3488A">
        <w:rPr>
          <w:rFonts w:ascii="Arial" w:eastAsia="Times New Roman" w:hAnsi="Arial" w:cs="Arial"/>
          <w:color w:val="000000"/>
          <w:sz w:val="18"/>
          <w:szCs w:val="18"/>
          <w:shd w:val="clear" w:color="auto" w:fill="FFFFFF"/>
        </w:rPr>
        <w:t xml:space="preserve"> 16bit </w:t>
      </w:r>
      <w:proofErr w:type="spellStart"/>
      <w:r w:rsidRPr="00D3488A">
        <w:rPr>
          <w:rFonts w:ascii="Arial" w:eastAsia="Times New Roman" w:hAnsi="Arial" w:cs="Arial"/>
          <w:color w:val="000000"/>
          <w:sz w:val="18"/>
          <w:szCs w:val="18"/>
          <w:shd w:val="clear" w:color="auto" w:fill="FFFFFF"/>
        </w:rPr>
        <w:t>trên</w:t>
      </w:r>
      <w:proofErr w:type="spellEnd"/>
      <w:r w:rsidRPr="00D3488A">
        <w:rPr>
          <w:rFonts w:ascii="Arial" w:eastAsia="Times New Roman" w:hAnsi="Arial" w:cs="Arial"/>
          <w:color w:val="000000"/>
          <w:sz w:val="18"/>
          <w:szCs w:val="18"/>
          <w:shd w:val="clear" w:color="auto" w:fill="FFFFFF"/>
        </w:rPr>
        <w:t xml:space="preserve"> 1 </w:t>
      </w:r>
      <w:proofErr w:type="spellStart"/>
      <w:r w:rsidRPr="00D3488A">
        <w:rPr>
          <w:rFonts w:ascii="Arial" w:eastAsia="Times New Roman" w:hAnsi="Arial" w:cs="Arial"/>
          <w:color w:val="000000"/>
          <w:sz w:val="18"/>
          <w:szCs w:val="18"/>
          <w:shd w:val="clear" w:color="auto" w:fill="FFFFFF"/>
        </w:rPr>
        <w:t>kênh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màu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có</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thể</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bạn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nghĩ</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chỉ</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cần</w:t>
      </w:r>
      <w:proofErr w:type="spellEnd"/>
      <w:r w:rsidRPr="00D3488A">
        <w:rPr>
          <w:rFonts w:ascii="Arial" w:eastAsia="Times New Roman" w:hAnsi="Arial" w:cs="Arial"/>
          <w:color w:val="000000"/>
          <w:sz w:val="18"/>
          <w:szCs w:val="18"/>
          <w:shd w:val="clear" w:color="auto" w:fill="FFFFFF"/>
        </w:rPr>
        <w:t xml:space="preserve"> 8bit </w:t>
      </w:r>
      <w:proofErr w:type="spellStart"/>
      <w:r w:rsidRPr="00D3488A">
        <w:rPr>
          <w:rFonts w:ascii="Arial" w:eastAsia="Times New Roman" w:hAnsi="Arial" w:cs="Arial"/>
          <w:color w:val="000000"/>
          <w:sz w:val="18"/>
          <w:szCs w:val="18"/>
          <w:shd w:val="clear" w:color="auto" w:fill="FFFFFF"/>
        </w:rPr>
        <w:t>cho</w:t>
      </w:r>
      <w:proofErr w:type="spellEnd"/>
      <w:r w:rsidRPr="00D3488A">
        <w:rPr>
          <w:rFonts w:ascii="Arial" w:eastAsia="Times New Roman" w:hAnsi="Arial" w:cs="Arial"/>
          <w:color w:val="000000"/>
          <w:sz w:val="18"/>
          <w:szCs w:val="18"/>
          <w:shd w:val="clear" w:color="auto" w:fill="FFFFFF"/>
        </w:rPr>
        <w:t xml:space="preserve"> 1 </w:t>
      </w:r>
      <w:proofErr w:type="spellStart"/>
      <w:r w:rsidRPr="00D3488A">
        <w:rPr>
          <w:rFonts w:ascii="Arial" w:eastAsia="Times New Roman" w:hAnsi="Arial" w:cs="Arial"/>
          <w:color w:val="000000"/>
          <w:sz w:val="18"/>
          <w:szCs w:val="18"/>
          <w:shd w:val="clear" w:color="auto" w:fill="FFFFFF"/>
        </w:rPr>
        <w:t>kênh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màu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nhưng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với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ứng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dụng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cần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độ</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chính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xác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cao</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như</w:t>
      </w:r>
      <w:proofErr w:type="spellEnd"/>
      <w:r w:rsidRPr="00D3488A">
        <w:rPr>
          <w:rFonts w:ascii="Arial" w:eastAsia="Times New Roman" w:hAnsi="Arial" w:cs="Arial"/>
          <w:color w:val="000000"/>
          <w:sz w:val="18"/>
          <w:szCs w:val="18"/>
          <w:shd w:val="clear" w:color="auto" w:fill="FFFFFF"/>
        </w:rPr>
        <w:t xml:space="preserve"> y </w:t>
      </w:r>
      <w:proofErr w:type="spellStart"/>
      <w:r w:rsidRPr="00D3488A">
        <w:rPr>
          <w:rFonts w:ascii="Arial" w:eastAsia="Times New Roman" w:hAnsi="Arial" w:cs="Arial"/>
          <w:color w:val="000000"/>
          <w:sz w:val="18"/>
          <w:szCs w:val="18"/>
          <w:shd w:val="clear" w:color="auto" w:fill="FFFFFF"/>
        </w:rPr>
        <w:t>học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thiên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văn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thì</w:t>
      </w:r>
      <w:proofErr w:type="spellEnd"/>
      <w:r w:rsidRPr="00D3488A">
        <w:rPr>
          <w:rFonts w:ascii="Arial" w:eastAsia="Times New Roman" w:hAnsi="Arial" w:cs="Arial"/>
          <w:color w:val="000000"/>
          <w:sz w:val="18"/>
          <w:szCs w:val="18"/>
          <w:shd w:val="clear" w:color="auto" w:fill="FFFFFF"/>
        </w:rPr>
        <w:t xml:space="preserve"> 8bit </w:t>
      </w:r>
      <w:proofErr w:type="spellStart"/>
      <w:r w:rsidRPr="00D3488A">
        <w:rPr>
          <w:rFonts w:ascii="Arial" w:eastAsia="Times New Roman" w:hAnsi="Arial" w:cs="Arial"/>
          <w:color w:val="000000"/>
          <w:sz w:val="18"/>
          <w:szCs w:val="18"/>
          <w:shd w:val="clear" w:color="auto" w:fill="FFFFFF"/>
        </w:rPr>
        <w:t>gây</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mất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thông</w:t>
      </w:r>
      <w:proofErr w:type="spellEnd"/>
      <w:r w:rsidRPr="00D3488A">
        <w:rPr>
          <w:rFonts w:ascii="Arial" w:eastAsia="Times New Roman" w:hAnsi="Arial" w:cs="Arial"/>
          <w:color w:val="000000"/>
          <w:sz w:val="18"/>
          <w:szCs w:val="18"/>
          <w:shd w:val="clear" w:color="auto" w:fill="FFFFFF"/>
        </w:rPr>
        <w:t xml:space="preserve"> tin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khi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làm</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tròn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trong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quá</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trình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tính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toán</w:t>
      </w:r>
      <w:proofErr w:type="spellEnd"/>
      <w:r w:rsidRPr="00D3488A">
        <w:rPr>
          <w:rFonts w:ascii="Arial" w:eastAsia="Times New Roman" w:hAnsi="Arial" w:cs="Arial"/>
          <w:color w:val="000000"/>
          <w:sz w:val="18"/>
          <w:szCs w:val="18"/>
          <w:shd w:val="clear" w:color="auto" w:fill="FFFFFF"/>
        </w:rPr>
        <w:t>).</w:t>
      </w:r>
    </w:p>
    <w:p w:rsidR="00D3488A" w:rsidRPr="00D3488A" w:rsidRDefault="00D3488A" w:rsidP="00D3488A">
      <w:pPr>
        <w:numPr>
          <w:ilvl w:val="0"/>
          <w:numId w:val="3"/>
        </w:numPr>
        <w:spacing w:after="0" w:line="285" w:lineRule="atLeast"/>
        <w:ind w:left="0"/>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Tích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hợp</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rất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nhiều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thuật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toán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cao</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cấp</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như</w:t>
      </w:r>
      <w:proofErr w:type="spellEnd"/>
      <w:r w:rsidRPr="00D3488A">
        <w:rPr>
          <w:rFonts w:ascii="Arial" w:eastAsia="Times New Roman" w:hAnsi="Arial" w:cs="Arial"/>
          <w:color w:val="000000"/>
          <w:sz w:val="18"/>
          <w:szCs w:val="18"/>
          <w:shd w:val="clear" w:color="auto" w:fill="FFFFFF"/>
        </w:rPr>
        <w:t xml:space="preserve"> Hierarchical Watershed </w:t>
      </w:r>
      <w:proofErr w:type="spellStart"/>
      <w:r w:rsidRPr="00D3488A">
        <w:rPr>
          <w:rFonts w:ascii="Arial" w:eastAsia="Times New Roman" w:hAnsi="Arial" w:cs="Arial"/>
          <w:color w:val="000000"/>
          <w:sz w:val="18"/>
          <w:szCs w:val="18"/>
          <w:shd w:val="clear" w:color="auto" w:fill="FFFFFF"/>
        </w:rPr>
        <w:t>và</w:t>
      </w:r>
      <w:proofErr w:type="spellEnd"/>
      <w:r w:rsidRPr="00D3488A">
        <w:rPr>
          <w:rFonts w:ascii="Arial" w:eastAsia="Times New Roman" w:hAnsi="Arial" w:cs="Arial"/>
          <w:color w:val="000000"/>
          <w:sz w:val="18"/>
          <w:szCs w:val="18"/>
          <w:shd w:val="clear" w:color="auto" w:fill="FFFFFF"/>
        </w:rPr>
        <w:t xml:space="preserve"> 3DRS Motion Estimation. </w:t>
      </w:r>
      <w:proofErr w:type="spellStart"/>
      <w:r w:rsidRPr="00D3488A">
        <w:rPr>
          <w:rFonts w:ascii="Arial" w:eastAsia="Times New Roman" w:hAnsi="Arial" w:cs="Arial"/>
          <w:color w:val="000000"/>
          <w:sz w:val="18"/>
          <w:szCs w:val="18"/>
          <w:shd w:val="clear" w:color="auto" w:fill="FFFFFF"/>
        </w:rPr>
        <w:t>Từ</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phiên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bản</w:t>
      </w:r>
      <w:proofErr w:type="spellEnd"/>
      <w:r w:rsidRPr="00D3488A">
        <w:rPr>
          <w:rFonts w:ascii="Arial" w:eastAsia="Times New Roman" w:hAnsi="Arial" w:cs="Arial"/>
          <w:color w:val="000000"/>
          <w:sz w:val="18"/>
          <w:szCs w:val="18"/>
          <w:shd w:val="clear" w:color="auto" w:fill="FFFFFF"/>
        </w:rPr>
        <w:t xml:space="preserve"> 2.7 (</w:t>
      </w:r>
      <w:proofErr w:type="spellStart"/>
      <w:r w:rsidRPr="00D3488A">
        <w:rPr>
          <w:rFonts w:ascii="Arial" w:eastAsia="Times New Roman" w:hAnsi="Arial" w:cs="Arial"/>
          <w:color w:val="000000"/>
          <w:sz w:val="18"/>
          <w:szCs w:val="18"/>
          <w:shd w:val="clear" w:color="auto" w:fill="FFFFFF"/>
        </w:rPr>
        <w:t>công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bố</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đầu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năm</w:t>
      </w:r>
      <w:proofErr w:type="spellEnd"/>
      <w:r w:rsidRPr="00D3488A">
        <w:rPr>
          <w:rFonts w:ascii="Arial" w:eastAsia="Times New Roman" w:hAnsi="Arial" w:cs="Arial"/>
          <w:color w:val="000000"/>
          <w:sz w:val="18"/>
          <w:szCs w:val="18"/>
          <w:shd w:val="clear" w:color="auto" w:fill="FFFFFF"/>
        </w:rPr>
        <w:t xml:space="preserve"> 2008), </w:t>
      </w:r>
      <w:proofErr w:type="spellStart"/>
      <w:r w:rsidRPr="00D3488A">
        <w:rPr>
          <w:rFonts w:ascii="Arial" w:eastAsia="Times New Roman" w:hAnsi="Arial" w:cs="Arial"/>
          <w:color w:val="000000"/>
          <w:sz w:val="18"/>
          <w:szCs w:val="18"/>
          <w:shd w:val="clear" w:color="auto" w:fill="FFFFFF"/>
        </w:rPr>
        <w:t>có</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thêm</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thuật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toán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tìm</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điểm</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ảnh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đặc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biệt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gần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giống</w:t>
      </w:r>
      <w:proofErr w:type="spellEnd"/>
      <w:r w:rsidRPr="00D3488A">
        <w:rPr>
          <w:rFonts w:ascii="Arial" w:eastAsia="Times New Roman" w:hAnsi="Arial" w:cs="Arial"/>
          <w:color w:val="000000"/>
          <w:sz w:val="18"/>
          <w:szCs w:val="18"/>
          <w:shd w:val="clear" w:color="auto" w:fill="FFFFFF"/>
        </w:rPr>
        <w:t> </w:t>
      </w:r>
      <w:hyperlink r:id="rId17" w:history="1">
        <w:r w:rsidRPr="00D3488A">
          <w:rPr>
            <w:rFonts w:ascii="Arial" w:eastAsia="Times New Roman" w:hAnsi="Arial" w:cs="Arial"/>
            <w:color w:val="F37023"/>
            <w:sz w:val="18"/>
            <w:szCs w:val="18"/>
            <w:u w:val="single"/>
            <w:shd w:val="clear" w:color="auto" w:fill="FFFFFF"/>
          </w:rPr>
          <w:t>SIFT</w:t>
        </w:r>
      </w:hyperlink>
      <w:r w:rsidRPr="00D3488A">
        <w:rPr>
          <w:rFonts w:ascii="Arial" w:eastAsia="Times New Roman" w:hAnsi="Arial" w:cs="Arial"/>
          <w:color w:val="000000"/>
          <w:sz w:val="18"/>
          <w:szCs w:val="18"/>
          <w:shd w:val="clear" w:color="auto" w:fill="FFFFFF"/>
        </w:rPr>
        <w:t> (</w:t>
      </w:r>
      <w:proofErr w:type="spellStart"/>
      <w:r w:rsidRPr="00D3488A">
        <w:rPr>
          <w:rFonts w:ascii="Arial" w:eastAsia="Times New Roman" w:hAnsi="Arial" w:cs="Arial"/>
          <w:color w:val="000000"/>
          <w:sz w:val="18"/>
          <w:szCs w:val="18"/>
          <w:shd w:val="clear" w:color="auto" w:fill="FFFFFF"/>
        </w:rPr>
        <w:t>không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phải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là</w:t>
      </w:r>
      <w:proofErr w:type="spellEnd"/>
      <w:r w:rsidRPr="00D3488A">
        <w:rPr>
          <w:rFonts w:ascii="Arial" w:eastAsia="Times New Roman" w:hAnsi="Arial" w:cs="Arial"/>
          <w:color w:val="000000"/>
          <w:sz w:val="18"/>
          <w:szCs w:val="18"/>
          <w:shd w:val="clear" w:color="auto" w:fill="FFFFFF"/>
        </w:rPr>
        <w:t xml:space="preserve"> SIFT, </w:t>
      </w:r>
      <w:proofErr w:type="spellStart"/>
      <w:r w:rsidRPr="00D3488A">
        <w:rPr>
          <w:rFonts w:ascii="Arial" w:eastAsia="Times New Roman" w:hAnsi="Arial" w:cs="Arial"/>
          <w:color w:val="000000"/>
          <w:sz w:val="18"/>
          <w:szCs w:val="18"/>
          <w:shd w:val="clear" w:color="auto" w:fill="FFFFFF"/>
        </w:rPr>
        <w:t>vì</w:t>
      </w:r>
      <w:proofErr w:type="spellEnd"/>
      <w:r w:rsidRPr="00D3488A">
        <w:rPr>
          <w:rFonts w:ascii="Arial" w:eastAsia="Times New Roman" w:hAnsi="Arial" w:cs="Arial"/>
          <w:color w:val="000000"/>
          <w:sz w:val="18"/>
          <w:szCs w:val="18"/>
          <w:shd w:val="clear" w:color="auto" w:fill="FFFFFF"/>
        </w:rPr>
        <w:t xml:space="preserve"> SIFT </w:t>
      </w:r>
      <w:proofErr w:type="spellStart"/>
      <w:r w:rsidRPr="00D3488A">
        <w:rPr>
          <w:rFonts w:ascii="Arial" w:eastAsia="Times New Roman" w:hAnsi="Arial" w:cs="Arial"/>
          <w:color w:val="000000"/>
          <w:sz w:val="18"/>
          <w:szCs w:val="18"/>
          <w:shd w:val="clear" w:color="auto" w:fill="FFFFFF"/>
        </w:rPr>
        <w:t>có</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bản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quyền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khi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dùng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vào</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chương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trình</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thương</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mại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phải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xin</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phép</w:t>
      </w:r>
      <w:proofErr w:type="spellEnd"/>
      <w:r w:rsidRPr="00D3488A">
        <w:rPr>
          <w:rFonts w:ascii="Arial" w:eastAsia="Times New Roman" w:hAnsi="Arial" w:cs="Arial"/>
          <w:color w:val="000000"/>
          <w:sz w:val="18"/>
          <w:szCs w:val="18"/>
          <w:shd w:val="clear" w:color="auto" w:fill="FFFFFF"/>
        </w:rPr>
        <w:t>).</w:t>
      </w:r>
    </w:p>
    <w:p w:rsidR="00D3488A" w:rsidRPr="00D3488A" w:rsidRDefault="00D3488A" w:rsidP="00D3488A">
      <w:pPr>
        <w:numPr>
          <w:ilvl w:val="0"/>
          <w:numId w:val="3"/>
        </w:numPr>
        <w:spacing w:after="0" w:line="285" w:lineRule="atLeast"/>
        <w:ind w:left="0"/>
        <w:rPr>
          <w:rFonts w:ascii="Arial" w:eastAsia="Times New Roman" w:hAnsi="Arial" w:cs="Arial"/>
          <w:color w:val="000000"/>
          <w:sz w:val="18"/>
          <w:szCs w:val="18"/>
          <w:shd w:val="clear" w:color="auto" w:fill="FFFFFF"/>
        </w:rPr>
      </w:pPr>
      <w:proofErr w:type="spellStart"/>
      <w:r w:rsidRPr="00D3488A">
        <w:rPr>
          <w:rFonts w:ascii="Arial" w:eastAsia="Times New Roman" w:hAnsi="Arial" w:cs="Arial"/>
          <w:color w:val="000000"/>
          <w:sz w:val="18"/>
          <w:szCs w:val="18"/>
          <w:shd w:val="clear" w:color="auto" w:fill="FFFFFF"/>
        </w:rPr>
        <w:t>Đã</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được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tối</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ưu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rất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nhiều</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đặc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biệt</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cho</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các</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thao</w:t>
      </w:r>
      <w:proofErr w:type="spellEnd"/>
      <w:r w:rsidRPr="00D3488A">
        <w:rPr>
          <w:rFonts w:ascii="Arial" w:eastAsia="Times New Roman" w:hAnsi="Arial" w:cs="Arial"/>
          <w:color w:val="000000"/>
          <w:sz w:val="18"/>
          <w:szCs w:val="18"/>
          <w:shd w:val="clear" w:color="auto" w:fill="FFFFFF"/>
        </w:rPr>
        <w:t xml:space="preserve"> </w:t>
      </w:r>
      <w:proofErr w:type="spellStart"/>
      <w:r w:rsidRPr="00D3488A">
        <w:rPr>
          <w:rFonts w:ascii="Arial" w:eastAsia="Times New Roman" w:hAnsi="Arial" w:cs="Arial"/>
          <w:color w:val="000000"/>
          <w:sz w:val="18"/>
          <w:szCs w:val="18"/>
          <w:shd w:val="clear" w:color="auto" w:fill="FFFFFF"/>
        </w:rPr>
        <w:t>tác</w:t>
      </w:r>
      <w:proofErr w:type="spellEnd"/>
      <w:r w:rsidRPr="00D3488A">
        <w:rPr>
          <w:rFonts w:ascii="Arial" w:eastAsia="Times New Roman" w:hAnsi="Arial" w:cs="Arial"/>
          <w:color w:val="000000"/>
          <w:sz w:val="18"/>
          <w:szCs w:val="18"/>
          <w:shd w:val="clear" w:color="auto" w:fill="FFFFFF"/>
        </w:rPr>
        <w:t> </w:t>
      </w:r>
      <w:hyperlink r:id="rId18" w:history="1">
        <w:r w:rsidRPr="00D3488A">
          <w:rPr>
            <w:rFonts w:ascii="Arial" w:eastAsia="Times New Roman" w:hAnsi="Arial" w:cs="Arial"/>
            <w:color w:val="F37023"/>
            <w:sz w:val="18"/>
            <w:szCs w:val="18"/>
            <w:u w:val="single"/>
            <w:shd w:val="clear" w:color="auto" w:fill="FFFFFF"/>
          </w:rPr>
          <w:t xml:space="preserve">logic </w:t>
        </w:r>
        <w:proofErr w:type="spellStart"/>
        <w:r w:rsidRPr="00D3488A">
          <w:rPr>
            <w:rFonts w:ascii="Arial" w:eastAsia="Times New Roman" w:hAnsi="Arial" w:cs="Arial"/>
            <w:color w:val="F37023"/>
            <w:sz w:val="18"/>
            <w:szCs w:val="18"/>
            <w:u w:val="single"/>
            <w:shd w:val="clear" w:color="auto" w:fill="FFFFFF"/>
          </w:rPr>
          <w:t>hình</w:t>
        </w:r>
        <w:proofErr w:type="spellEnd"/>
        <w:r w:rsidRPr="00D3488A">
          <w:rPr>
            <w:rFonts w:ascii="Arial" w:eastAsia="Times New Roman" w:hAnsi="Arial" w:cs="Arial"/>
            <w:color w:val="F37023"/>
            <w:sz w:val="18"/>
            <w:szCs w:val="18"/>
            <w:u w:val="single"/>
            <w:shd w:val="clear" w:color="auto" w:fill="FFFFFF"/>
          </w:rPr>
          <w:t xml:space="preserve"> </w:t>
        </w:r>
        <w:proofErr w:type="spellStart"/>
        <w:r w:rsidRPr="00D3488A">
          <w:rPr>
            <w:rFonts w:ascii="Arial" w:eastAsia="Times New Roman" w:hAnsi="Arial" w:cs="Arial"/>
            <w:color w:val="F37023"/>
            <w:sz w:val="18"/>
            <w:szCs w:val="18"/>
            <w:u w:val="single"/>
            <w:shd w:val="clear" w:color="auto" w:fill="FFFFFF"/>
          </w:rPr>
          <w:t>thái</w:t>
        </w:r>
        <w:proofErr w:type="spellEnd"/>
        <w:r w:rsidRPr="00D3488A">
          <w:rPr>
            <w:rFonts w:ascii="Arial" w:eastAsia="Times New Roman" w:hAnsi="Arial" w:cs="Arial"/>
            <w:color w:val="F37023"/>
            <w:sz w:val="18"/>
            <w:szCs w:val="18"/>
            <w:u w:val="single"/>
            <w:shd w:val="clear" w:color="auto" w:fill="FFFFFF"/>
          </w:rPr>
          <w:t xml:space="preserve"> </w:t>
        </w:r>
        <w:proofErr w:type="spellStart"/>
        <w:r w:rsidRPr="00D3488A">
          <w:rPr>
            <w:rFonts w:ascii="Arial" w:eastAsia="Times New Roman" w:hAnsi="Arial" w:cs="Arial"/>
            <w:color w:val="F37023"/>
            <w:sz w:val="18"/>
            <w:szCs w:val="18"/>
            <w:u w:val="single"/>
            <w:shd w:val="clear" w:color="auto" w:fill="FFFFFF"/>
          </w:rPr>
          <w:t>học</w:t>
        </w:r>
        <w:proofErr w:type="spellEnd"/>
      </w:hyperlink>
      <w:r w:rsidRPr="00D3488A">
        <w:rPr>
          <w:rFonts w:ascii="Arial" w:eastAsia="Times New Roman" w:hAnsi="Arial" w:cs="Arial"/>
          <w:color w:val="000000"/>
          <w:sz w:val="18"/>
          <w:szCs w:val="18"/>
          <w:shd w:val="clear" w:color="auto" w:fill="FFFFFF"/>
        </w:rPr>
        <w:t>.</w:t>
      </w:r>
    </w:p>
    <w:p w:rsidR="00D3488A" w:rsidRDefault="00D3488A" w:rsidP="00D3488A">
      <w:bookmarkStart w:id="0" w:name="_GoBack"/>
      <w:bookmarkEnd w:id="0"/>
    </w:p>
    <w:sectPr w:rsidR="00D3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A56F7"/>
    <w:multiLevelType w:val="multilevel"/>
    <w:tmpl w:val="183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D2357"/>
    <w:multiLevelType w:val="multilevel"/>
    <w:tmpl w:val="D64CD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001C5"/>
    <w:multiLevelType w:val="hybridMultilevel"/>
    <w:tmpl w:val="DC62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8A"/>
    <w:rsid w:val="00D3148B"/>
    <w:rsid w:val="00D3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8A"/>
    <w:pPr>
      <w:ind w:left="720"/>
      <w:contextualSpacing/>
    </w:pPr>
  </w:style>
  <w:style w:type="paragraph" w:styleId="NormalWeb">
    <w:name w:val="Normal (Web)"/>
    <w:basedOn w:val="Normal"/>
    <w:uiPriority w:val="99"/>
    <w:semiHidden/>
    <w:unhideWhenUsed/>
    <w:rsid w:val="00D34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488A"/>
  </w:style>
  <w:style w:type="character" w:styleId="Hyperlink">
    <w:name w:val="Hyperlink"/>
    <w:basedOn w:val="DefaultParagraphFont"/>
    <w:uiPriority w:val="99"/>
    <w:semiHidden/>
    <w:unhideWhenUsed/>
    <w:rsid w:val="00D3488A"/>
    <w:rPr>
      <w:color w:val="0000FF"/>
      <w:u w:val="single"/>
    </w:rPr>
  </w:style>
  <w:style w:type="character" w:customStyle="1" w:styleId="Heading2Char">
    <w:name w:val="Heading 2 Char"/>
    <w:basedOn w:val="DefaultParagraphFont"/>
    <w:link w:val="Heading2"/>
    <w:uiPriority w:val="9"/>
    <w:rsid w:val="00D3488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8A"/>
    <w:pPr>
      <w:ind w:left="720"/>
      <w:contextualSpacing/>
    </w:pPr>
  </w:style>
  <w:style w:type="paragraph" w:styleId="NormalWeb">
    <w:name w:val="Normal (Web)"/>
    <w:basedOn w:val="Normal"/>
    <w:uiPriority w:val="99"/>
    <w:semiHidden/>
    <w:unhideWhenUsed/>
    <w:rsid w:val="00D34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488A"/>
  </w:style>
  <w:style w:type="character" w:styleId="Hyperlink">
    <w:name w:val="Hyperlink"/>
    <w:basedOn w:val="DefaultParagraphFont"/>
    <w:uiPriority w:val="99"/>
    <w:semiHidden/>
    <w:unhideWhenUsed/>
    <w:rsid w:val="00D3488A"/>
    <w:rPr>
      <w:color w:val="0000FF"/>
      <w:u w:val="single"/>
    </w:rPr>
  </w:style>
  <w:style w:type="character" w:customStyle="1" w:styleId="Heading2Char">
    <w:name w:val="Heading 2 Char"/>
    <w:basedOn w:val="DefaultParagraphFont"/>
    <w:link w:val="Heading2"/>
    <w:uiPriority w:val="9"/>
    <w:rsid w:val="00D3488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1900">
      <w:bodyDiv w:val="1"/>
      <w:marLeft w:val="0"/>
      <w:marRight w:val="0"/>
      <w:marTop w:val="0"/>
      <w:marBottom w:val="0"/>
      <w:divBdr>
        <w:top w:val="none" w:sz="0" w:space="0" w:color="auto"/>
        <w:left w:val="none" w:sz="0" w:space="0" w:color="auto"/>
        <w:bottom w:val="none" w:sz="0" w:space="0" w:color="auto"/>
        <w:right w:val="none" w:sz="0" w:space="0" w:color="auto"/>
      </w:divBdr>
    </w:div>
    <w:div w:id="1667316577">
      <w:bodyDiv w:val="1"/>
      <w:marLeft w:val="0"/>
      <w:marRight w:val="0"/>
      <w:marTop w:val="0"/>
      <w:marBottom w:val="0"/>
      <w:divBdr>
        <w:top w:val="none" w:sz="0" w:space="0" w:color="auto"/>
        <w:left w:val="none" w:sz="0" w:space="0" w:color="auto"/>
        <w:bottom w:val="none" w:sz="0" w:space="0" w:color="auto"/>
        <w:right w:val="none" w:sz="0" w:space="0" w:color="auto"/>
      </w:divBdr>
    </w:div>
    <w:div w:id="20137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tonomous_vehicle" TargetMode="External"/><Relationship Id="rId13" Type="http://schemas.openxmlformats.org/officeDocument/2006/relationships/hyperlink" Target="http://en.wikipedia.org/wiki/Motion_estimation" TargetMode="External"/><Relationship Id="rId18" Type="http://schemas.openxmlformats.org/officeDocument/2006/relationships/hyperlink" Target="http://en.wikipedia.org/wiki/Morphological_image_processing" TargetMode="External"/><Relationship Id="rId3" Type="http://schemas.microsoft.com/office/2007/relationships/stylesWithEffects" Target="stylesWithEffects.xml"/><Relationship Id="rId7" Type="http://schemas.openxmlformats.org/officeDocument/2006/relationships/hyperlink" Target="http://en.wikipedia.org/wiki/Industrial_robots" TargetMode="External"/><Relationship Id="rId12" Type="http://schemas.openxmlformats.org/officeDocument/2006/relationships/hyperlink" Target="http://en.wikipedia.org/wiki/Object_recognition" TargetMode="External"/><Relationship Id="rId17" Type="http://schemas.openxmlformats.org/officeDocument/2006/relationships/hyperlink" Target="http://cntt.tv/nodes/show/417" TargetMode="External"/><Relationship Id="rId2" Type="http://schemas.openxmlformats.org/officeDocument/2006/relationships/styles" Target="styles.xml"/><Relationship Id="rId16" Type="http://schemas.openxmlformats.org/officeDocument/2006/relationships/hyperlink" Target="http://rubyforge.org/projects/camelli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achine_vision" TargetMode="External"/><Relationship Id="rId11" Type="http://schemas.openxmlformats.org/officeDocument/2006/relationships/hyperlink" Target="http://en.wikipedia.org/wiki/Video_tracking" TargetMode="External"/><Relationship Id="rId5" Type="http://schemas.openxmlformats.org/officeDocument/2006/relationships/webSettings" Target="webSettings.xml"/><Relationship Id="rId15" Type="http://schemas.openxmlformats.org/officeDocument/2006/relationships/hyperlink" Target="http://camellia.sourceforge.net/" TargetMode="External"/><Relationship Id="rId10" Type="http://schemas.openxmlformats.org/officeDocument/2006/relationships/hyperlink" Target="http://en.wikipedia.org/wiki/Computer-human_intera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eople_counter" TargetMode="External"/><Relationship Id="rId14" Type="http://schemas.openxmlformats.org/officeDocument/2006/relationships/hyperlink" Target="http://en.wikipedia.org/wiki/Image_rest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700</Words>
  <Characters>3995</Characters>
  <Application>Microsoft Office Word</Application>
  <DocSecurity>0</DocSecurity>
  <Lines>33</Lines>
  <Paragraphs>9</Paragraphs>
  <ScaleCrop>false</ScaleCrop>
  <Company>Illusionists</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Giang</dc:creator>
  <cp:lastModifiedBy>Truong Giang</cp:lastModifiedBy>
  <cp:revision>1</cp:revision>
  <dcterms:created xsi:type="dcterms:W3CDTF">2011-10-20T03:42:00Z</dcterms:created>
  <dcterms:modified xsi:type="dcterms:W3CDTF">2011-10-20T03:51:00Z</dcterms:modified>
</cp:coreProperties>
</file>