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b/>
          <w:bCs/>
          <w:color w:val="F7A433"/>
          <w:sz w:val="22"/>
          <w:szCs w:val="22"/>
        </w:rPr>
        <w:t xml:space="preserve">PRODUCT REQUIREMENTS DOCUMENT</w:t>
      </w:r>
    </w:p>
    <w:p>
      <w:pPr>
        <w:spacing w:after="100" w:before="200"/>
      </w:pPr>
      <w:r>
        <w:rPr>
          <w:b/>
          <w:bCs/>
          <w:color w:val="1E3238"/>
          <w:sz w:val="72"/>
          <w:szCs w:val="72"/>
        </w:rPr>
        <w:t xml:space="preserve">LOVA</w:t>
      </w:r>
    </w:p>
    <w:p>
      <w:pPr>
        <w:spacing w:after="300"/>
      </w:pPr>
      <w:r>
        <w:rPr>
          <w:i/>
          <w:iCs/>
          <w:color w:val="5B6660"/>
          <w:sz w:val="28"/>
          <w:szCs w:val="28"/>
        </w:rPr>
        <w:t xml:space="preserve">Lenusa Operation Visibility App</w:t>
      </w:r>
    </w:p>
    <w:p>
      <w:pPr>
        <w:pBdr>
          <w:left w:val="single" w:color="F7A433" w:sz="18" w:space="12"/>
        </w:pBdr>
        <w:spacing w:after="200" w:before="200"/>
        <w:ind w:left="576"/>
      </w:pPr>
      <w:r>
        <w:rPr>
          <w:i/>
          <w:iCs/>
          <w:color w:val="1E3238"/>
          <w:sz w:val="23"/>
          <w:szCs w:val="23"/>
        </w:rPr>
        <w:t xml:space="preserve">Your work should live in the app. Your stress shouldn't.</w:t>
      </w:r>
    </w:p>
    <w:p>
      <w:pPr>
        <w:spacing w:before="500"/>
      </w:pPr>
      <w:r>
        <w:rPr>
          <w:color w:val="5B6660"/>
          <w:sz w:val="20"/>
          <w:szCs w:val="20"/>
        </w:rPr>
        <w:t xml:space="preserve">Disusun untuk: Lenusa (PBD · L&amp;D · Creative)</w:t>
      </w:r>
    </w:p>
    <w:p>
      <w:pPr>
        <w:spacing w:after="100"/>
      </w:pPr>
      <w:r>
        <w:rPr>
          <w:color w:val="5B6660"/>
          <w:sz w:val="20"/>
          <w:szCs w:val="20"/>
        </w:rPr>
        <w:t xml:space="preserve">Versi dokumen: 1.0  |  Status produk: MVP1 (v65c), bug-fixing berjalan di Claude Code</w:t>
      </w:r>
    </w:p>
    <w:p>
      <w:r>
        <w:rPr>
          <w:color w:val="5B6660"/>
          <w:sz w:val="20"/>
          <w:szCs w:val="20"/>
        </w:rPr>
        <w:t xml:space="preserve">Tanggal: 29 Agustus 2026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3238"/>
          <w:sz w:val="30"/>
          <w:szCs w:val="30"/>
        </w:rPr>
        <w:t xml:space="preserve">1. Ini Buat Siapa?</w:t>
      </w:r>
    </w:p>
    <w:p>
      <w:pPr>
        <w:spacing w:after="160" w:line="300"/>
      </w:pPr>
      <w:r>
        <w:rPr>
          <w:color w:val="26302B"/>
          <w:sz w:val="21"/>
          <w:szCs w:val="21"/>
        </w:rPr>
        <w:t xml:space="preserve">LOVA dibangun untuk tim internal Lenusa — konsultan kecil dengan 6–15 orang yang tersebar di tiga divisi: Project &amp; Business Development (PBD), Learning &amp; Development (L&amp;D), dan Creative Team.</w:t>
      </w:r>
    </w:p>
    <w:p>
      <w:pPr>
        <w:pStyle w:val="Heading2"/>
        <w:spacing w:after="150" w:before="300"/>
      </w:pPr>
      <w:r>
        <w:rPr>
          <w:b/>
          <w:bCs/>
          <w:color w:val="1E3238"/>
          <w:sz w:val="24"/>
          <w:szCs w:val="24"/>
        </w:rPr>
        <w:t xml:space="preserve">Persona utama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color w:val="1E3238"/>
          <w:sz w:val="21"/>
          <w:szCs w:val="21"/>
        </w:rPr>
        <w:t xml:space="preserve">Founder / Managing Director (Lenusa)</w:t>
      </w:r>
      <w:r>
        <w:rPr>
          <w:color w:val="26302B"/>
          <w:sz w:val="21"/>
          <w:szCs w:val="21"/>
        </w:rPr>
        <w:t xml:space="preserve"> — butuh visibility lintas divisi tanpa harus micromanage. Ingin tahu siapa overload, project mana yang butuh perhatian, tanpa buka 5 spreadsheet berbeda.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color w:val="1E3238"/>
          <w:sz w:val="21"/>
          <w:szCs w:val="21"/>
        </w:rPr>
        <w:t xml:space="preserve">Division Manager (mis. Iola/PBD, Kalista/L&amp;D, Emir/Creative)</w:t>
      </w:r>
      <w:r>
        <w:rPr>
          <w:color w:val="26302B"/>
          <w:sz w:val="21"/>
          <w:szCs w:val="21"/>
        </w:rPr>
        <w:t xml:space="preserve"> — jadi buffer kapasitas untuk timnya. Approve assignment, pantau beban kerja anggota, dan jadi titik eskalasi kendala sebelum naik ke founder.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color w:val="1E3238"/>
          <w:sz w:val="21"/>
          <w:szCs w:val="21"/>
        </w:rPr>
        <w:t xml:space="preserve">Team Member (mis. Rama, Dinda, Angelic, Hilda, Wando, dst.)</w:t>
      </w:r>
      <w:r>
        <w:rPr>
          <w:color w:val="26302B"/>
          <w:sz w:val="21"/>
          <w:szCs w:val="21"/>
        </w:rPr>
        <w:t xml:space="preserve"> — pengguna harian yang butuh tahu 2–3 hal terpenting hari ini, tanpa tenggelam di daftar tugas yang menumpuk.</w:t>
      </w:r>
    </w:p>
    <w:p>
      <w:pPr>
        <w:spacing w:after="160" w:line="300"/>
      </w:pPr>
      <w:r>
        <w:rPr>
          <w:color w:val="26302B"/>
          <w:sz w:val="21"/>
          <w:szCs w:val="21"/>
        </w:rPr>
        <w:t xml:space="preserve">Ketiganya memakai satu aplikasi yang sama, tapi dengan sudut pandang berbeda: individu melihat fokus harian, manager melihat kapasitas tim, founder melihat kesehatan operasional secara keseluruhan.</w:t>
      </w:r>
    </w:p>
    <w:p>
      <w:pPr>
        <w:pStyle w:val="Heading1"/>
        <w:spacing w:after="200" w:before="400"/>
      </w:pPr>
      <w:r>
        <w:rPr>
          <w:b/>
          <w:bCs/>
          <w:color w:val="1E3238"/>
          <w:sz w:val="30"/>
          <w:szCs w:val="30"/>
        </w:rPr>
        <w:t xml:space="preserve">2. Problem Apa yang Diselesaikan?</w:t>
      </w:r>
    </w:p>
    <w:p>
      <w:pPr>
        <w:spacing w:after="160" w:line="300"/>
      </w:pPr>
      <w:r>
        <w:rPr>
          <w:color w:val="26302B"/>
          <w:sz w:val="21"/>
          <w:szCs w:val="21"/>
        </w:rPr>
        <w:t xml:space="preserve">Tim kecil seperti Lenusa biasanya jatuh ke salah satu dari dua pola berikut, dan keduanya sama-sama melelahkan: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color w:val="1E3238"/>
          <w:sz w:val="21"/>
          <w:szCs w:val="21"/>
        </w:rPr>
        <w:t xml:space="preserve">Tools terlalu berat</w:t>
      </w:r>
      <w:r>
        <w:rPr>
          <w:color w:val="26302B"/>
          <w:sz w:val="21"/>
          <w:szCs w:val="21"/>
        </w:rPr>
        <w:t xml:space="preserve"> — project management tool generik (Asana/Trello/Notion tumpuk-tumpuk) dirancang untuk memaksimalkan output, bukan menjaga energi tim. Semua tugas ditampilkan sekaligus, semuanya terasa mendesak, dan burnout jadi biaya tersembunyi dari 'produktivitas'.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color w:val="1E3238"/>
          <w:sz w:val="21"/>
          <w:szCs w:val="21"/>
        </w:rPr>
        <w:t xml:space="preserve">Tools terlalu ringan</w:t>
      </w:r>
      <w:r>
        <w:rPr>
          <w:color w:val="26302B"/>
          <w:sz w:val="21"/>
          <w:szCs w:val="21"/>
        </w:rPr>
        <w:t xml:space="preserve"> — kombinasi chat grup + spreadsheet manual bikin informasi tercecer. Tidak ada satu tempat untuk tahu 'siapa lagi kelebihan beban', 'task apa yang macet', atau 'pipeline sedang di tahap apa' tanpa tanya satu-satu.</w:t>
      </w:r>
    </w:p>
    <w:p>
      <w:pPr>
        <w:spacing w:after="160" w:line="300"/>
      </w:pPr>
      <w:r>
        <w:rPr>
          <w:color w:val="26302B"/>
          <w:sz w:val="21"/>
          <w:szCs w:val="21"/>
        </w:rPr>
        <w:t xml:space="preserve">Masalah intinya bukan kurang tools untuk mengatur pekerjaan — tapi tidak ada satupun yang dirancang untuk melindungi kapasitas manusia yang mengerjakannya. LOVA mengisi celah itu: satu tempat untuk kerja tim kecil, dengan filosofi calm-productivity sebagai dasar desainnya, bukan tambahan belakangan.</w:t>
      </w:r>
    </w:p>
    <w:p>
      <w:pPr>
        <w:pBdr>
          <w:left w:val="single" w:color="F7A433" w:sz="18" w:space="12"/>
        </w:pBdr>
        <w:spacing w:after="200" w:before="200"/>
        <w:ind w:left="576"/>
      </w:pPr>
      <w:r>
        <w:rPr>
          <w:i/>
          <w:iCs/>
          <w:color w:val="1E3238"/>
          <w:sz w:val="23"/>
          <w:szCs w:val="23"/>
        </w:rPr>
        <w:t xml:space="preserve">Kalah dari kompetitor yang lebih 'powerful' bukan risiko utama. Risiko utama adalah tim kelelahan lalu berhenti percaya pada sistemnya sendiri.</w:t>
      </w:r>
    </w:p>
    <w:p>
      <w:pPr>
        <w:pStyle w:val="Heading1"/>
        <w:spacing w:after="200" w:before="400"/>
      </w:pPr>
      <w:r>
        <w:rPr>
          <w:b/>
          <w:bCs/>
          <w:color w:val="1E3238"/>
          <w:sz w:val="30"/>
          <w:szCs w:val="30"/>
        </w:rPr>
        <w:t xml:space="preserve">3. Fitur Utama</w:t>
      </w:r>
    </w:p>
    <w:p>
      <w:pPr>
        <w:spacing w:after="160" w:line="300"/>
      </w:pPr>
      <w:r>
        <w:rPr>
          <w:color w:val="26302B"/>
          <w:sz w:val="21"/>
          <w:szCs w:val="21"/>
        </w:rPr>
        <w:t xml:space="preserve">Fitur dikelompokkan berdasarkan lapisan pengalaman: harian (individu), tim (manager), dan operasional (founder/lintas-divisi).</w:t>
      </w:r>
    </w:p>
    <w:p>
      <w:pPr>
        <w:pStyle w:val="Heading2"/>
        <w:spacing w:after="150" w:before="300"/>
      </w:pPr>
      <w:r>
        <w:rPr>
          <w:b/>
          <w:bCs/>
          <w:color w:val="1E3238"/>
          <w:sz w:val="24"/>
          <w:szCs w:val="24"/>
        </w:rPr>
        <w:t xml:space="preserve">3.1 — Lapisan Harian (Today, per individu)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6302B"/>
          <w:sz w:val="21"/>
          <w:szCs w:val="21"/>
        </w:rPr>
        <w:t xml:space="preserve">Today screen sebagai pusat pengalaman — bukan dashboard proyek. Hero progress ring menunjukkan berapa dari fokus hari ini sudah selesai.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6302B"/>
          <w:sz w:val="21"/>
          <w:szCs w:val="21"/>
        </w:rPr>
        <w:t xml:space="preserve">Focus / Up Next / Later — hanya 2–3 tugas fokus ditampilkan sekaligus, sisanya sengaja disembunyikan agar tidak membanjiri.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6302B"/>
          <w:sz w:val="21"/>
          <w:szCs w:val="21"/>
        </w:rPr>
        <w:t xml:space="preserve">Focus Mode + Pomodoro — mode fullscreen bebas distraksi dengan timer kerja/istirahat terintegrasi.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6302B"/>
          <w:sz w:val="21"/>
          <w:szCs w:val="21"/>
        </w:rPr>
        <w:t xml:space="preserve">"Done for today" — begitu semua fokus &amp; up next selesai, aplikasi memberi penutupan, bukan mendorong tugas baru.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6302B"/>
          <w:sz w:val="21"/>
          <w:szCs w:val="21"/>
        </w:rPr>
        <w:t xml:space="preserve">Tugas Terlewat direframe sebagai "Perlu Perhatian" — bahasa netral, dengan opsi jadwal ulang, bukan nada menyalahkan.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6302B"/>
          <w:sz w:val="21"/>
          <w:szCs w:val="21"/>
        </w:rPr>
        <w:t xml:space="preserve">Quiet Hours — aplikasi "offline" sesuai jadwal yang diatur user sendiri.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6302B"/>
          <w:sz w:val="21"/>
          <w:szCs w:val="21"/>
        </w:rPr>
        <w:t xml:space="preserve">Daily Check-in (standup singkat), Idea Parking Lot untuk ide yang belum waktunya dikerjakan.</w:t>
      </w:r>
    </w:p>
    <w:p>
      <w:pPr>
        <w:pStyle w:val="Heading2"/>
        <w:spacing w:after="150" w:before="300"/>
      </w:pPr>
      <w:r>
        <w:rPr>
          <w:b/>
          <w:bCs/>
          <w:color w:val="1E3238"/>
          <w:sz w:val="24"/>
          <w:szCs w:val="24"/>
        </w:rPr>
        <w:t xml:space="preserve">3.2 — Lapisan Tim (untuk Division Manager)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6302B"/>
          <w:sz w:val="21"/>
          <w:szCs w:val="21"/>
        </w:rPr>
        <w:t xml:space="preserve">Workload Health widget — bandingkan jam terencana vs. tersedia per orang, dengan bahasa tenang (Healthy / Busy / Overloaded, bukan angka menghakimi).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6302B"/>
          <w:sz w:val="21"/>
          <w:szCs w:val="21"/>
        </w:rPr>
        <w:t xml:space="preserve">Capacity check saat assignment — sebelum manager menugaskan sesuatu ke anggota yang sudah penuh, muncul peringatan spesifik + dua pilihan jelas (alihkan / tetap tugaskan dengan sadar risiko).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6302B"/>
          <w:sz w:val="21"/>
          <w:szCs w:val="21"/>
        </w:rPr>
        <w:t xml:space="preserve">Team Attention — ringkasan siapa saja yang overload, menunjukkan tanda burnout, atau mood negatif, lengkap dengan alasan per orang.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6302B"/>
          <w:sz w:val="21"/>
          <w:szCs w:val="21"/>
        </w:rPr>
        <w:t xml:space="preserve">Approval Request system — permintaan (cuti, budget, dsb.) dengan field sesuai tipe dan badge urgensi menunggu.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6302B"/>
          <w:sz w:val="21"/>
          <w:szCs w:val="21"/>
        </w:rPr>
        <w:t xml:space="preserve">Blocker / Kendala dashboard — kendala yang dilaporkan tim tervisualisasi, termasuk riwayat kendala yang sudah selesai.</w:t>
      </w:r>
    </w:p>
    <w:p>
      <w:pPr>
        <w:pStyle w:val="Heading2"/>
        <w:spacing w:after="150" w:before="300"/>
      </w:pPr>
      <w:r>
        <w:rPr>
          <w:b/>
          <w:bCs/>
          <w:color w:val="1E3238"/>
          <w:sz w:val="24"/>
          <w:szCs w:val="24"/>
        </w:rPr>
        <w:t xml:space="preserve">3.3 — Lapisan Operasional (lintas-divisi / founder)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6302B"/>
          <w:sz w:val="21"/>
          <w:szCs w:val="21"/>
        </w:rPr>
        <w:t xml:space="preserve">Projects hub dengan tiga divisi (PBD, L&amp;D, Creative) + "Ruang Personal" untuk kerja individu di luar project formal.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6302B"/>
          <w:sz w:val="21"/>
          <w:szCs w:val="21"/>
        </w:rPr>
        <w:t xml:space="preserve">KPI Rollup — ringkasan selesai, overdue, dan rata-rata progress, dengan label periode yang jelas (mingguan/bulanan vs. konstan).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6302B"/>
          <w:sz w:val="21"/>
          <w:szCs w:val="21"/>
        </w:rPr>
        <w:t xml:space="preserve">Calendar &amp; Event, termasuk relasi Event↔Project dua arah (event bisa mengacu ke project, dan project menampilkan event terkait).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6302B"/>
          <w:sz w:val="21"/>
          <w:szCs w:val="21"/>
        </w:rPr>
        <w:t xml:space="preserve">Full i18n Indonesia/Inggris, notifikasi in-app (bel), dan FAB kontekstual untuk aksi cepat sesuai layar yang sedang dibuka.</w:t>
      </w:r>
    </w:p>
    <w:p>
      <w:pPr>
        <w:pStyle w:val="Heading2"/>
        <w:spacing w:after="150" w:before="300"/>
      </w:pPr>
      <w:r>
        <w:rPr>
          <w:b/>
          <w:bCs/>
          <w:color w:val="1E3238"/>
          <w:sz w:val="24"/>
          <w:szCs w:val="24"/>
        </w:rPr>
        <w:t xml:space="preserve">3.4 — Segera Hadir (dalam roadmap, belum dibangun)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6302B"/>
          <w:sz w:val="21"/>
          <w:szCs w:val="21"/>
        </w:rPr>
        <w:t xml:space="preserve">Pipeline &amp; CRM — satu pipeline untuk PBD/L&amp;D/Creative dengan 5 tahap (Prospek → Kontak Awal → Penawaran → Negosiasi → Won/Lost), Won otomatis jadi Project.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6302B"/>
          <w:sz w:val="21"/>
          <w:szCs w:val="21"/>
        </w:rPr>
        <w:t xml:space="preserve">Notifikasi email (Resend/SendGrid) saat assignment berubah — PIC ditugaskan, event ditambahkan, jadwal diubah.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6302B"/>
          <w:sz w:val="21"/>
          <w:szCs w:val="21"/>
        </w:rPr>
        <w:t xml:space="preserve">Multi-user auth dan database Postgres (Supabase) untuk menggantikan bundel HTML offline saat ini.</w:t>
      </w:r>
    </w:p>
    <w:p>
      <w:pPr>
        <w:pStyle w:val="Heading1"/>
        <w:spacing w:after="200" w:before="400"/>
      </w:pPr>
      <w:r>
        <w:rPr>
          <w:b/>
          <w:bCs/>
          <w:color w:val="1E3238"/>
          <w:sz w:val="30"/>
          <w:szCs w:val="30"/>
        </w:rPr>
        <w:t xml:space="preserve">4. Apa yang BUKAN Fiturnya?</w:t>
      </w:r>
    </w:p>
    <w:p>
      <w:pPr>
        <w:spacing w:after="160" w:line="300"/>
      </w:pPr>
      <w:r>
        <w:rPr>
          <w:color w:val="26302B"/>
          <w:sz w:val="21"/>
          <w:szCs w:val="21"/>
        </w:rPr>
        <w:t xml:space="preserve">Batasan ini sengaja dijaga agar LOVA tidak perlahan berubah jadi tool generik yang kehilangan filosofi awalnya.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color w:val="1E3238"/>
          <w:sz w:val="21"/>
          <w:szCs w:val="21"/>
        </w:rPr>
        <w:t xml:space="preserve">Bukan tool maksimalisasi output.</w:t>
      </w:r>
      <w:r>
        <w:rPr>
          <w:color w:val="26302B"/>
          <w:sz w:val="21"/>
          <w:szCs w:val="21"/>
        </w:rPr>
        <w:t xml:space="preserve"> Tidak ada leaderboard, tidak ada gamifikasi kompetitif antar-karyawan. LOVA menghargai "Done", bukan "Busy".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color w:val="1E3238"/>
          <w:sz w:val="21"/>
          <w:szCs w:val="21"/>
        </w:rPr>
        <w:t xml:space="preserve">Bukan pengganti manajer manusia.</w:t>
      </w:r>
      <w:r>
        <w:rPr>
          <w:color w:val="26302B"/>
          <w:sz w:val="21"/>
          <w:szCs w:val="21"/>
        </w:rPr>
        <w:t xml:space="preserve"> Capacity check dan Team Attention memberi sinyal, tapi keputusan akhir (alihkan tugas, beri toleransi, dsb.) tetap di tangan manager — aplikasi tidak mengotomasi keputusan personel.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color w:val="1E3238"/>
          <w:sz w:val="21"/>
          <w:szCs w:val="21"/>
        </w:rPr>
        <w:t xml:space="preserve">Bukan project management tool umum/generik.</w:t>
      </w:r>
      <w:r>
        <w:rPr>
          <w:color w:val="26302B"/>
          <w:sz w:val="21"/>
          <w:szCs w:val="21"/>
        </w:rPr>
        <w:t xml:space="preserve"> Tidak menargetkan tim besar, tidak dibangun untuk dijual sebagai SaaS publik (setidaknya untuk saat ini) — dirancang spesifik untuk pola kerja Lenusa.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color w:val="1E3238"/>
          <w:sz w:val="21"/>
          <w:szCs w:val="21"/>
        </w:rPr>
        <w:t xml:space="preserve">Bukan sistem pengawasan (surveillance).</w:t>
      </w:r>
      <w:r>
        <w:rPr>
          <w:color w:val="26302B"/>
          <w:sz w:val="21"/>
          <w:szCs w:val="21"/>
        </w:rPr>
        <w:t xml:space="preserve"> Tidak ada tracking aktivitas real-time, screenshot, atau time-tracking paksa yang membuat karyawan merasa diawasi setiap detik.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color w:val="1E3238"/>
          <w:sz w:val="21"/>
          <w:szCs w:val="21"/>
        </w:rPr>
        <w:t xml:space="preserve">Bukan CRM/pipeline lengkap — belum.</w:t>
      </w:r>
      <w:r>
        <w:rPr>
          <w:color w:val="26302B"/>
          <w:sz w:val="21"/>
          <w:szCs w:val="21"/>
        </w:rPr>
        <w:t xml:space="preserve"> Modul Pipeline &amp; CRM masih placeholder "Segera Hadir"; sampai dibangun, LOVA belum menggantikan pencatatan sales/leads yang berjalan saat ini.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color w:val="1E3238"/>
          <w:sz w:val="21"/>
          <w:szCs w:val="21"/>
        </w:rPr>
        <w:t xml:space="preserve">Bukan aplikasi multi-tenant.</w:t>
      </w:r>
      <w:r>
        <w:rPr>
          <w:color w:val="26302B"/>
          <w:sz w:val="21"/>
          <w:szCs w:val="21"/>
        </w:rPr>
        <w:t xml:space="preserve"> Versi saat ini adalah bundel HTML offline single-tenant untuk internal Lenusa saja, belum untuk dijual ke perusahaan lain.</w:t>
      </w:r>
    </w:p>
    <w:p>
      <w:pPr>
        <w:pStyle w:val="Heading1"/>
        <w:spacing w:after="200" w:before="400"/>
      </w:pPr>
      <w:r>
        <w:rPr>
          <w:b/>
          <w:bCs/>
          <w:color w:val="1E3238"/>
          <w:sz w:val="30"/>
          <w:szCs w:val="30"/>
        </w:rPr>
        <w:t xml:space="preserve">5. Sukses Itu Bentuknya Bagaimana?</w:t>
      </w:r>
    </w:p>
    <w:p>
      <w:pPr>
        <w:spacing w:after="160" w:line="300"/>
      </w:pPr>
      <w:r>
        <w:rPr>
          <w:color w:val="26302B"/>
          <w:sz w:val="21"/>
          <w:szCs w:val="21"/>
        </w:rPr>
        <w:t xml:space="preserve">Sukses LOVA tidak diukur dari seberapa banyak fitur dipakai, tapi dari perubahan pengalaman kerja tim sehari-hari.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E32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Indikator</w:t>
            </w:r>
          </w:p>
        </w:tc>
        <w:tc>
          <w:tcPr>
            <w:tcW w:type="dxa" w:w="6150"/>
            <w:shd w:fill="1E32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Bentuk konkretnya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02B"/>
                <w:sz w:val="20"/>
                <w:szCs w:val="20"/>
              </w:rPr>
              <w:t xml:space="preserve">Adopsi harian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02B"/>
                <w:sz w:val="20"/>
                <w:szCs w:val="20"/>
              </w:rPr>
              <w:t xml:space="preserve">Mayoritas tim (6-15 orang) membuka Today screen tiap hari kerja tanpa diminta, bukan cuma pas ditagih.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02B"/>
                <w:sz w:val="20"/>
                <w:szCs w:val="20"/>
              </w:rPr>
              <w:t xml:space="preserve">Overdue turun, bukan disembunyikan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02B"/>
                <w:sz w:val="20"/>
                <w:szCs w:val="20"/>
              </w:rPr>
              <w:t xml:space="preserve">"Perlu Perhatian" berkurang dari waktu ke waktu karena tugas memang selesai tepat waktu — bukan karena orang berhenti melapor.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02B"/>
                <w:sz w:val="20"/>
                <w:szCs w:val="20"/>
              </w:rPr>
              <w:t xml:space="preserve">Capacity check dipakai, bukan dilewati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02B"/>
                <w:sz w:val="20"/>
                <w:szCs w:val="20"/>
              </w:rPr>
              <w:t xml:space="preserve">Manager benar-benar berhenti sejenak saat warning kapasitas muncul, bukan klik 'tugaskan saja' secara refleks.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02B"/>
                <w:sz w:val="20"/>
                <w:szCs w:val="20"/>
              </w:rPr>
              <w:t xml:space="preserve">Findable dalam satu tempat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02B"/>
                <w:sz w:val="20"/>
                <w:szCs w:val="20"/>
              </w:rPr>
              <w:t xml:space="preserve">Founder bisa menjawab "siapa yang overload minggu ini?" atau "project mana yang butuh perhatian?" dari LOVA saja, tanpa nanya manual ke tiap manager.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02B"/>
                <w:sz w:val="20"/>
                <w:szCs w:val="20"/>
              </w:rPr>
              <w:t xml:space="preserve">Tidak menambah beban administratif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02B"/>
                <w:sz w:val="20"/>
                <w:szCs w:val="20"/>
              </w:rPr>
              <w:t xml:space="preserve">Waktu yang dihabiskan untuk update status di LOVA terasa lebih ringan dibanding sebelumnya (chat+spreadsheet), bukan pekerjaan tambahan.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02B"/>
                <w:sz w:val="20"/>
                <w:szCs w:val="20"/>
              </w:rPr>
              <w:t xml:space="preserve">Retensi kepercayaan pada sistem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02B"/>
                <w:sz w:val="20"/>
                <w:szCs w:val="20"/>
              </w:rPr>
              <w:t xml:space="preserve">Tim tetap pakai LOVA sebagai kebiasaan setelah bulan-bulan awal — bukan hanya ramai dipakai lalu ditinggalkan seperti tool-tool sebelumnya.</w:t>
            </w:r>
          </w:p>
        </w:tc>
      </w:tr>
    </w:tbl>
    <w:p>
      <w:pPr>
        <w:spacing w:before="200"/>
      </w:pPr>
    </w:p>
    <w:p>
      <w:pPr>
        <w:spacing w:after="160" w:line="300"/>
      </w:pPr>
      <w:r>
        <w:rPr>
          <w:color w:val="26302B"/>
          <w:sz w:val="21"/>
          <w:szCs w:val="21"/>
        </w:rPr>
        <w:t xml:space="preserve">Secara filosofis: LOVA berhasil kalau tim merasa aplikasi ini berpihak pada mereka — membantu menyelesaikan kerja tanpa menambah tekanan. Kalau adopsi tinggi tapi tim tetap stres, itu bukan sukses menurut definisi produk ini.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3238"/>
          <w:sz w:val="30"/>
          <w:szCs w:val="30"/>
        </w:rPr>
        <w:t xml:space="preserve">6. Struktur Aplikasi</w:t>
      </w:r>
    </w:p>
    <w:p>
      <w:pPr>
        <w:spacing w:after="160" w:line="300"/>
      </w:pPr>
      <w:r>
        <w:rPr>
          <w:color w:val="26302B"/>
          <w:sz w:val="21"/>
          <w:szCs w:val="21"/>
        </w:rPr>
        <w:t xml:space="preserve">LOVA disusun dalam navigasi bottom-nav dengan lima area utama, ditambah layar-layar detail yang diakses dari masing-masing area.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1E32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750"/>
            <w:shd w:fill="1E32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Isi &amp; Tujuan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02B"/>
                <w:sz w:val="20"/>
                <w:szCs w:val="20"/>
              </w:rPr>
              <w:t xml:space="preserve">Today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02B"/>
                <w:sz w:val="20"/>
                <w:szCs w:val="20"/>
              </w:rPr>
              <w:t xml:space="preserve">Pusat pengalaman harian: hero progress, Focus/Up Next/Later, Perlu Perhatian, Workload Health, Check-in. Ini layar default saat aplikasi dibuka.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02B"/>
                <w:sz w:val="20"/>
                <w:szCs w:val="20"/>
              </w:rPr>
              <w:t xml:space="preserve">Projects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02B"/>
                <w:sz w:val="20"/>
                <w:szCs w:val="20"/>
              </w:rPr>
              <w:t xml:space="preserve">Hub tiga divisi (PBD/L&amp;D/Creative) + Ruang Personal. Berisi Project, Task Umum, dan Ritual per divisi. KPI Rollup dan Approval juga hidup di sini.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02B"/>
                <w:sz w:val="20"/>
                <w:szCs w:val="20"/>
              </w:rPr>
              <w:t xml:space="preserve">Calendar / Event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02B"/>
                <w:sz w:val="20"/>
                <w:szCs w:val="20"/>
              </w:rPr>
              <w:t xml:space="preserve">Kalender terjadwal, linked ke Project bila relevan, dengan reschedule (tanggal+jam) dan grouping per tanggal.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02B"/>
                <w:sz w:val="20"/>
                <w:szCs w:val="20"/>
              </w:rPr>
              <w:t xml:space="preserve">Team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02B"/>
                <w:sz w:val="20"/>
                <w:szCs w:val="20"/>
              </w:rPr>
              <w:t xml:space="preserve">Profil anggota tim, Workload Health per-orang, Team Attention (siapa butuh perhatian dan kenapa).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02B"/>
                <w:sz w:val="20"/>
                <w:szCs w:val="20"/>
              </w:rPr>
              <w:t xml:space="preserve">Journal / Analytics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02B"/>
                <w:sz w:val="20"/>
                <w:szCs w:val="20"/>
              </w:rPr>
              <w:t xml:space="preserve">Ringkasan mood, check-in, dan tren produktivitas — dengan filter yang fleksibel per divisi/periode.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02B"/>
                <w:sz w:val="20"/>
                <w:szCs w:val="20"/>
              </w:rPr>
              <w:t xml:space="preserve">More / Account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02B"/>
                <w:sz w:val="20"/>
                <w:szCs w:val="20"/>
              </w:rPr>
              <w:t xml:space="preserve">Pengaturan Quiet Hours, bahasa (ID/EN), dark mode, dan preferensi lainnya.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b/>
          <w:bCs/>
          <w:color w:val="1E3238"/>
          <w:sz w:val="24"/>
          <w:szCs w:val="24"/>
        </w:rPr>
        <w:t xml:space="preserve">Prinsip struktural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6302B"/>
          <w:sz w:val="21"/>
          <w:szCs w:val="21"/>
        </w:rPr>
        <w:t xml:space="preserve">Today, bukan Projects atau Dashboard, adalah pusat gravitasi aplikasi — semua desain layar lain mengalir balik ke sana.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6302B"/>
          <w:sz w:val="21"/>
          <w:szCs w:val="21"/>
        </w:rPr>
        <w:t xml:space="preserve">Setiap Project punya identitas divisi yang eksplisit (bukan implisit dari konteks layar) sejak dibuat.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6302B"/>
          <w:sz w:val="21"/>
          <w:szCs w:val="21"/>
        </w:rPr>
        <w:t xml:space="preserve">Back button bersifat context-aware — kembali ke layar asal navigasi, bukan hardcode ke satu tujuan tetap.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6302B"/>
          <w:sz w:val="21"/>
          <w:szCs w:val="21"/>
        </w:rPr>
        <w:t xml:space="preserve">FAB (Floating Action Button) kontekstual — aksi utamanya berubah mengikuti layar &amp; tab yang sedang aktif.</w:t>
      </w:r>
    </w:p>
    <w:p>
      <w:pPr>
        <w:pStyle w:val="Heading1"/>
        <w:spacing w:after="200" w:before="400"/>
      </w:pPr>
      <w:r>
        <w:rPr>
          <w:b/>
          <w:bCs/>
          <w:color w:val="1E3238"/>
          <w:sz w:val="30"/>
          <w:szCs w:val="30"/>
        </w:rPr>
        <w:t xml:space="preserve">7. User Flow Utama</w:t>
      </w:r>
    </w:p>
    <w:p>
      <w:pPr>
        <w:pStyle w:val="Heading2"/>
        <w:spacing w:after="150" w:before="300"/>
      </w:pPr>
      <w:r>
        <w:rPr>
          <w:b/>
          <w:bCs/>
          <w:color w:val="1E3238"/>
          <w:sz w:val="24"/>
          <w:szCs w:val="24"/>
        </w:rPr>
        <w:t xml:space="preserve">7.1 — Alur harian Team Member</w:t>
      </w:r>
    </w:p>
    <w:p>
      <w:pPr>
        <w:spacing w:after="120" w:line="280"/>
      </w:pPr>
      <w:r>
        <w:rPr>
          <w:b/>
          <w:bCs/>
          <w:color w:val="F7A433"/>
          <w:sz w:val="21"/>
          <w:szCs w:val="21"/>
        </w:rPr>
        <w:t xml:space="preserve">1.  </w:t>
      </w:r>
      <w:r>
        <w:rPr>
          <w:b/>
          <w:bCs/>
          <w:color w:val="26302B"/>
          <w:sz w:val="21"/>
          <w:szCs w:val="21"/>
        </w:rPr>
        <w:t xml:space="preserve">Buka aplikasi — </w:t>
      </w:r>
      <w:r>
        <w:rPr>
          <w:color w:val="26302B"/>
          <w:sz w:val="21"/>
          <w:szCs w:val="21"/>
        </w:rPr>
        <w:t xml:space="preserve">otomatis mendarat di Today, disambut sapaan sesuai jam (dinamis) dan progress ring hari ini.</w:t>
      </w:r>
    </w:p>
    <w:p>
      <w:pPr>
        <w:spacing w:after="120" w:line="280"/>
      </w:pPr>
      <w:r>
        <w:rPr>
          <w:b/>
          <w:bCs/>
          <w:color w:val="F7A433"/>
          <w:sz w:val="21"/>
          <w:szCs w:val="21"/>
        </w:rPr>
        <w:t xml:space="preserve">2.  </w:t>
      </w:r>
      <w:r>
        <w:rPr>
          <w:b/>
          <w:bCs/>
          <w:color w:val="26302B"/>
          <w:sz w:val="21"/>
          <w:szCs w:val="21"/>
        </w:rPr>
        <w:t xml:space="preserve">Lihat 2–3 fokus — </w:t>
      </w:r>
      <w:r>
        <w:rPr>
          <w:color w:val="26302B"/>
          <w:sz w:val="21"/>
          <w:szCs w:val="21"/>
        </w:rPr>
        <w:t xml:space="preserve">hanya tugas prioritas hari ini yang tampil menonjol; Up Next dan Later tersedia tapi tidak memaksa perhatian.</w:t>
      </w:r>
    </w:p>
    <w:p>
      <w:pPr>
        <w:spacing w:after="120" w:line="280"/>
      </w:pPr>
      <w:r>
        <w:rPr>
          <w:b/>
          <w:bCs/>
          <w:color w:val="F7A433"/>
          <w:sz w:val="21"/>
          <w:szCs w:val="21"/>
        </w:rPr>
        <w:t xml:space="preserve">3.  </w:t>
      </w:r>
      <w:r>
        <w:rPr>
          <w:b/>
          <w:bCs/>
          <w:color w:val="26302B"/>
          <w:sz w:val="21"/>
          <w:szCs w:val="21"/>
        </w:rPr>
        <w:t xml:space="preserve">Mulai Fokus — </w:t>
      </w:r>
      <w:r>
        <w:rPr>
          <w:color w:val="26302B"/>
          <w:sz w:val="21"/>
          <w:szCs w:val="21"/>
        </w:rPr>
        <w:t xml:space="preserve">tap task → buka Pomodoro dengan task ter-attach → kerja dalam siklus fokus/istirahat tanpa distraksi.</w:t>
      </w:r>
    </w:p>
    <w:p>
      <w:pPr>
        <w:spacing w:after="120" w:line="280"/>
      </w:pPr>
      <w:r>
        <w:rPr>
          <w:b/>
          <w:bCs/>
          <w:color w:val="F7A433"/>
          <w:sz w:val="21"/>
          <w:szCs w:val="21"/>
        </w:rPr>
        <w:t xml:space="preserve">4.  </w:t>
      </w:r>
      <w:r>
        <w:rPr>
          <w:b/>
          <w:bCs/>
          <w:color w:val="26302B"/>
          <w:sz w:val="21"/>
          <w:szCs w:val="21"/>
        </w:rPr>
        <w:t xml:space="preserve">Tandai selesai — </w:t>
      </w:r>
      <w:r>
        <w:rPr>
          <w:color w:val="26302B"/>
          <w:sz w:val="21"/>
          <w:szCs w:val="21"/>
        </w:rPr>
        <w:t xml:space="preserve">begitu siklus selesai, tandai task selesai langsung dari layar Pomodoro.</w:t>
      </w:r>
    </w:p>
    <w:p>
      <w:pPr>
        <w:spacing w:after="120" w:line="280"/>
      </w:pPr>
      <w:r>
        <w:rPr>
          <w:b/>
          <w:bCs/>
          <w:color w:val="F7A433"/>
          <w:sz w:val="21"/>
          <w:szCs w:val="21"/>
        </w:rPr>
        <w:t xml:space="preserve">5.  </w:t>
      </w:r>
      <w:r>
        <w:rPr>
          <w:b/>
          <w:bCs/>
          <w:color w:val="26302B"/>
          <w:sz w:val="21"/>
          <w:szCs w:val="21"/>
        </w:rPr>
        <w:t xml:space="preserve">Cek Perlu Perhatian (jika ada) — </w:t>
      </w:r>
      <w:r>
        <w:rPr>
          <w:color w:val="26302B"/>
          <w:sz w:val="21"/>
          <w:szCs w:val="21"/>
        </w:rPr>
        <w:t xml:space="preserve">reschedule dengan tanggal+jam baru, bahasa netral tanpa menyalahkan.</w:t>
      </w:r>
    </w:p>
    <w:p>
      <w:pPr>
        <w:spacing w:after="120" w:line="280"/>
      </w:pPr>
      <w:r>
        <w:rPr>
          <w:b/>
          <w:bCs/>
          <w:color w:val="F7A433"/>
          <w:sz w:val="21"/>
          <w:szCs w:val="21"/>
        </w:rPr>
        <w:t xml:space="preserve">6.  </w:t>
      </w:r>
      <w:r>
        <w:rPr>
          <w:b/>
          <w:bCs/>
          <w:color w:val="26302B"/>
          <w:sz w:val="21"/>
          <w:szCs w:val="21"/>
        </w:rPr>
        <w:t xml:space="preserve">Selesai untuk hari ini — </w:t>
      </w:r>
      <w:r>
        <w:rPr>
          <w:color w:val="26302B"/>
          <w:sz w:val="21"/>
          <w:szCs w:val="21"/>
        </w:rPr>
        <w:t xml:space="preserve">saat semua fokus &amp; up next tuntas, layar berubah jadi state penutupan — bukan mendorong tugas tambahan.</w:t>
      </w:r>
    </w:p>
    <w:p>
      <w:pPr>
        <w:pStyle w:val="Heading2"/>
        <w:spacing w:after="150" w:before="300"/>
      </w:pPr>
      <w:r>
        <w:rPr>
          <w:b/>
          <w:bCs/>
          <w:color w:val="1E3238"/>
          <w:sz w:val="24"/>
          <w:szCs w:val="24"/>
        </w:rPr>
        <w:t xml:space="preserve">7.2 — Alur assignment oleh Division Manager</w:t>
      </w:r>
    </w:p>
    <w:p>
      <w:pPr>
        <w:spacing w:after="120" w:line="280"/>
      </w:pPr>
      <w:r>
        <w:rPr>
          <w:b/>
          <w:bCs/>
          <w:color w:val="F7A433"/>
          <w:sz w:val="21"/>
          <w:szCs w:val="21"/>
        </w:rPr>
        <w:t xml:space="preserve">1.  </w:t>
      </w:r>
      <w:r>
        <w:rPr>
          <w:b/>
          <w:bCs/>
          <w:color w:val="26302B"/>
          <w:sz w:val="21"/>
          <w:szCs w:val="21"/>
        </w:rPr>
        <w:t xml:space="preserve">Buka Project atau Task Umum — </w:t>
      </w:r>
      <w:r>
        <w:rPr>
          <w:color w:val="26302B"/>
          <w:sz w:val="21"/>
          <w:szCs w:val="21"/>
        </w:rPr>
        <w:t xml:space="preserve">dari Projects hub, pilih divisinya.</w:t>
      </w:r>
    </w:p>
    <w:p>
      <w:pPr>
        <w:spacing w:after="120" w:line="280"/>
      </w:pPr>
      <w:r>
        <w:rPr>
          <w:b/>
          <w:bCs/>
          <w:color w:val="F7A433"/>
          <w:sz w:val="21"/>
          <w:szCs w:val="21"/>
        </w:rPr>
        <w:t xml:space="preserve">2.  </w:t>
      </w:r>
      <w:r>
        <w:rPr>
          <w:b/>
          <w:bCs/>
          <w:color w:val="26302B"/>
          <w:sz w:val="21"/>
          <w:szCs w:val="21"/>
        </w:rPr>
        <w:t xml:space="preserve">Assign PIC / Secondary PIC — </w:t>
      </w:r>
      <w:r>
        <w:rPr>
          <w:color w:val="26302B"/>
          <w:sz w:val="21"/>
          <w:szCs w:val="21"/>
        </w:rPr>
        <w:t xml:space="preserve">pilih anggota tim untuk ditugaskan pada task/fase tertentu.</w:t>
      </w:r>
    </w:p>
    <w:p>
      <w:pPr>
        <w:spacing w:after="120" w:line="280"/>
      </w:pPr>
      <w:r>
        <w:rPr>
          <w:b/>
          <w:bCs/>
          <w:color w:val="F7A433"/>
          <w:sz w:val="21"/>
          <w:szCs w:val="21"/>
        </w:rPr>
        <w:t xml:space="preserve">3.  </w:t>
      </w:r>
      <w:r>
        <w:rPr>
          <w:b/>
          <w:bCs/>
          <w:color w:val="26302B"/>
          <w:sz w:val="21"/>
          <w:szCs w:val="21"/>
        </w:rPr>
        <w:t xml:space="preserve">Capacity check muncul — </w:t>
      </w:r>
      <w:r>
        <w:rPr>
          <w:color w:val="26302B"/>
          <w:sz w:val="21"/>
          <w:szCs w:val="21"/>
        </w:rPr>
        <w:t xml:space="preserve">jika anggota terpilih sudah mendekati/melewati kapasitas, sistem menampilkan peringatan spesifik dengan angka jam.</w:t>
      </w:r>
    </w:p>
    <w:p>
      <w:pPr>
        <w:spacing w:after="120" w:line="280"/>
      </w:pPr>
      <w:r>
        <w:rPr>
          <w:b/>
          <w:bCs/>
          <w:color w:val="F7A433"/>
          <w:sz w:val="21"/>
          <w:szCs w:val="21"/>
        </w:rPr>
        <w:t xml:space="preserve">4.  </w:t>
      </w:r>
      <w:r>
        <w:rPr>
          <w:b/>
          <w:bCs/>
          <w:color w:val="26302B"/>
          <w:sz w:val="21"/>
          <w:szCs w:val="21"/>
        </w:rPr>
        <w:t xml:space="preserve">Pilih tindakan — </w:t>
      </w:r>
      <w:r>
        <w:rPr>
          <w:color w:val="26302B"/>
          <w:sz w:val="21"/>
          <w:szCs w:val="21"/>
        </w:rPr>
        <w:t xml:space="preserve">alihkan ke anggota lain, atau tetap tugaskan dengan kesadaran penuh atas beban tambahan.</w:t>
      </w:r>
    </w:p>
    <w:p>
      <w:pPr>
        <w:spacing w:after="120" w:line="280"/>
      </w:pPr>
      <w:r>
        <w:rPr>
          <w:b/>
          <w:bCs/>
          <w:color w:val="F7A433"/>
          <w:sz w:val="21"/>
          <w:szCs w:val="21"/>
        </w:rPr>
        <w:t xml:space="preserve">5.  </w:t>
      </w:r>
      <w:r>
        <w:rPr>
          <w:b/>
          <w:bCs/>
          <w:color w:val="26302B"/>
          <w:sz w:val="21"/>
          <w:szCs w:val="21"/>
        </w:rPr>
        <w:t xml:space="preserve">Notifikasi terkirim — </w:t>
      </w:r>
      <w:r>
        <w:rPr>
          <w:color w:val="26302B"/>
          <w:sz w:val="21"/>
          <w:szCs w:val="21"/>
        </w:rPr>
        <w:t xml:space="preserve">anggota yang ditugaskan mendapat notifikasi in-app (bel) — ke depan juga lewat email.</w:t>
      </w:r>
    </w:p>
    <w:p>
      <w:pPr>
        <w:pStyle w:val="Heading2"/>
        <w:spacing w:after="150" w:before="300"/>
      </w:pPr>
      <w:r>
        <w:rPr>
          <w:b/>
          <w:bCs/>
          <w:color w:val="1E3238"/>
          <w:sz w:val="24"/>
          <w:szCs w:val="24"/>
        </w:rPr>
        <w:t xml:space="preserve">7.3 — Alur founder memantau kesehatan operasional</w:t>
      </w:r>
    </w:p>
    <w:p>
      <w:pPr>
        <w:spacing w:after="120" w:line="280"/>
      </w:pPr>
      <w:r>
        <w:rPr>
          <w:b/>
          <w:bCs/>
          <w:color w:val="F7A433"/>
          <w:sz w:val="21"/>
          <w:szCs w:val="21"/>
        </w:rPr>
        <w:t xml:space="preserve">1.  </w:t>
      </w:r>
      <w:r>
        <w:rPr>
          <w:b/>
          <w:bCs/>
          <w:color w:val="26302B"/>
          <w:sz w:val="21"/>
          <w:szCs w:val="21"/>
        </w:rPr>
        <w:t xml:space="preserve">Buka Today (persona Lenusa) — </w:t>
      </w:r>
      <w:r>
        <w:rPr>
          <w:color w:val="26302B"/>
          <w:sz w:val="21"/>
          <w:szCs w:val="21"/>
        </w:rPr>
        <w:t xml:space="preserve">melihat ringkasan pribadi + akses cepat ke Team Attention.</w:t>
      </w:r>
    </w:p>
    <w:p>
      <w:pPr>
        <w:spacing w:after="120" w:line="280"/>
      </w:pPr>
      <w:r>
        <w:rPr>
          <w:b/>
          <w:bCs/>
          <w:color w:val="F7A433"/>
          <w:sz w:val="21"/>
          <w:szCs w:val="21"/>
        </w:rPr>
        <w:t xml:space="preserve">2.  </w:t>
      </w:r>
      <w:r>
        <w:rPr>
          <w:b/>
          <w:bCs/>
          <w:color w:val="26302B"/>
          <w:sz w:val="21"/>
          <w:szCs w:val="21"/>
        </w:rPr>
        <w:t xml:space="preserve">Cek Team Attention — </w:t>
      </w:r>
      <w:r>
        <w:rPr>
          <w:color w:val="26302B"/>
          <w:sz w:val="21"/>
          <w:szCs w:val="21"/>
        </w:rPr>
        <w:t xml:space="preserve">lihat siapa saja yang overload/mood-flagged, dengan alasan spesifik per orang.</w:t>
      </w:r>
    </w:p>
    <w:p>
      <w:pPr>
        <w:spacing w:after="120" w:line="280"/>
      </w:pPr>
      <w:r>
        <w:rPr>
          <w:b/>
          <w:bCs/>
          <w:color w:val="F7A433"/>
          <w:sz w:val="21"/>
          <w:szCs w:val="21"/>
        </w:rPr>
        <w:t xml:space="preserve">3.  </w:t>
      </w:r>
      <w:r>
        <w:rPr>
          <w:b/>
          <w:bCs/>
          <w:color w:val="26302B"/>
          <w:sz w:val="21"/>
          <w:szCs w:val="21"/>
        </w:rPr>
        <w:t xml:space="preserve">Masuk ke profil anggota — </w:t>
      </w:r>
      <w:r>
        <w:rPr>
          <w:color w:val="26302B"/>
          <w:sz w:val="21"/>
          <w:szCs w:val="21"/>
        </w:rPr>
        <w:t xml:space="preserve">klik nama → lihat detail beban kerja dan tugas yang sedang berjalan.</w:t>
      </w:r>
    </w:p>
    <w:p>
      <w:pPr>
        <w:spacing w:after="120" w:line="280"/>
      </w:pPr>
      <w:r>
        <w:rPr>
          <w:b/>
          <w:bCs/>
          <w:color w:val="F7A433"/>
          <w:sz w:val="21"/>
          <w:szCs w:val="21"/>
        </w:rPr>
        <w:t xml:space="preserve">4.  </w:t>
      </w:r>
      <w:r>
        <w:rPr>
          <w:b/>
          <w:bCs/>
          <w:color w:val="26302B"/>
          <w:sz w:val="21"/>
          <w:szCs w:val="21"/>
        </w:rPr>
        <w:t xml:space="preserve">Cek KPI Rollup per divisi — </w:t>
      </w:r>
      <w:r>
        <w:rPr>
          <w:color w:val="26302B"/>
          <w:sz w:val="21"/>
          <w:szCs w:val="21"/>
        </w:rPr>
        <w:t xml:space="preserve">lihat overdue, rata-rata progress, dan berapa yang selesai minggu/bulan ini.</w:t>
      </w:r>
    </w:p>
    <w:p>
      <w:pPr>
        <w:spacing w:after="120" w:line="280"/>
      </w:pPr>
      <w:r>
        <w:rPr>
          <w:b/>
          <w:bCs/>
          <w:color w:val="F7A433"/>
          <w:sz w:val="21"/>
          <w:szCs w:val="21"/>
        </w:rPr>
        <w:t xml:space="preserve">5.  </w:t>
      </w:r>
      <w:r>
        <w:rPr>
          <w:b/>
          <w:bCs/>
          <w:color w:val="26302B"/>
          <w:sz w:val="21"/>
          <w:szCs w:val="21"/>
        </w:rPr>
        <w:t xml:space="preserve">Tindak lanjut di luar aplikasi — </w:t>
      </w:r>
      <w:r>
        <w:rPr>
          <w:color w:val="26302B"/>
          <w:sz w:val="21"/>
          <w:szCs w:val="21"/>
        </w:rPr>
        <w:t xml:space="preserve">gunakan insight ini untuk percakapan 1-on-1 dengan manager terkait — LOVA memberi sinyal, keputusan manusia tetap di luar sistem.</w:t>
      </w:r>
    </w:p>
    <w:p>
      <w:pPr>
        <w:pStyle w:val="Heading2"/>
        <w:spacing w:after="150" w:before="300"/>
      </w:pPr>
      <w:r>
        <w:rPr>
          <w:b/>
          <w:bCs/>
          <w:color w:val="1E3238"/>
          <w:sz w:val="24"/>
          <w:szCs w:val="24"/>
        </w:rPr>
        <w:t xml:space="preserve">7.4 — Alur pelaporan kendala (Blocker)</w:t>
      </w:r>
    </w:p>
    <w:p>
      <w:pPr>
        <w:spacing w:after="120" w:line="280"/>
      </w:pPr>
      <w:r>
        <w:rPr>
          <w:b/>
          <w:bCs/>
          <w:color w:val="F7A433"/>
          <w:sz w:val="21"/>
          <w:szCs w:val="21"/>
        </w:rPr>
        <w:t xml:space="preserve">1.  </w:t>
      </w:r>
      <w:r>
        <w:rPr>
          <w:b/>
          <w:bCs/>
          <w:color w:val="26302B"/>
          <w:sz w:val="21"/>
          <w:szCs w:val="21"/>
        </w:rPr>
        <w:t xml:space="preserve">Temui hambatan — </w:t>
      </w:r>
      <w:r>
        <w:rPr>
          <w:color w:val="26302B"/>
          <w:sz w:val="21"/>
          <w:szCs w:val="21"/>
        </w:rPr>
        <w:t xml:space="preserve">dari row Task Umum (icon alert-triangle) atau dari dalam Project/Task manapun.</w:t>
      </w:r>
    </w:p>
    <w:p>
      <w:pPr>
        <w:spacing w:after="120" w:line="280"/>
      </w:pPr>
      <w:r>
        <w:rPr>
          <w:b/>
          <w:bCs/>
          <w:color w:val="F7A433"/>
          <w:sz w:val="21"/>
          <w:szCs w:val="21"/>
        </w:rPr>
        <w:t xml:space="preserve">2.  </w:t>
      </w:r>
      <w:r>
        <w:rPr>
          <w:b/>
          <w:bCs/>
          <w:color w:val="26302B"/>
          <w:sz w:val="21"/>
          <w:szCs w:val="21"/>
        </w:rPr>
        <w:t xml:space="preserve">Lapor Kendala — </w:t>
      </w:r>
      <w:r>
        <w:rPr>
          <w:color w:val="26302B"/>
          <w:sz w:val="21"/>
          <w:szCs w:val="21"/>
        </w:rPr>
        <w:t xml:space="preserve">modal terbuka dengan scope &amp; deskripsi ter-prefill otomatis dari konteks task.</w:t>
      </w:r>
    </w:p>
    <w:p>
      <w:pPr>
        <w:spacing w:after="120" w:line="280"/>
      </w:pPr>
      <w:r>
        <w:rPr>
          <w:b/>
          <w:bCs/>
          <w:color w:val="F7A433"/>
          <w:sz w:val="21"/>
          <w:szCs w:val="21"/>
        </w:rPr>
        <w:t xml:space="preserve">3.  </w:t>
      </w:r>
      <w:r>
        <w:rPr>
          <w:b/>
          <w:bCs/>
          <w:color w:val="26302B"/>
          <w:sz w:val="21"/>
          <w:szCs w:val="21"/>
        </w:rPr>
        <w:t xml:space="preserve">Kendala tampil di dashboard — </w:t>
      </w:r>
      <w:r>
        <w:rPr>
          <w:color w:val="26302B"/>
          <w:sz w:val="21"/>
          <w:szCs w:val="21"/>
        </w:rPr>
        <w:t xml:space="preserve">manager terkait melihat blocker masuk dengan urgensi.</w:t>
      </w:r>
    </w:p>
    <w:p>
      <w:pPr>
        <w:spacing w:after="120" w:line="280"/>
      </w:pPr>
      <w:r>
        <w:rPr>
          <w:b/>
          <w:bCs/>
          <w:color w:val="F7A433"/>
          <w:sz w:val="21"/>
          <w:szCs w:val="21"/>
        </w:rPr>
        <w:t xml:space="preserve">4.  </w:t>
      </w:r>
      <w:r>
        <w:rPr>
          <w:b/>
          <w:bCs/>
          <w:color w:val="26302B"/>
          <w:sz w:val="21"/>
          <w:szCs w:val="21"/>
        </w:rPr>
        <w:t xml:space="preserve">Resolve dengan konfirmasi — </w:t>
      </w:r>
      <w:r>
        <w:rPr>
          <w:color w:val="26302B"/>
          <w:sz w:val="21"/>
          <w:szCs w:val="21"/>
        </w:rPr>
        <w:t xml:space="preserve">manager menyelesaikan kendala lewat konfirmasi eksplisit (bukan sekali klik tanpa jejak).</w:t>
      </w:r>
    </w:p>
    <w:p>
      <w:pPr>
        <w:spacing w:after="120" w:line="280"/>
      </w:pPr>
      <w:r>
        <w:rPr>
          <w:b/>
          <w:bCs/>
          <w:color w:val="F7A433"/>
          <w:sz w:val="21"/>
          <w:szCs w:val="21"/>
        </w:rPr>
        <w:t xml:space="preserve">5.  </w:t>
      </w:r>
      <w:r>
        <w:rPr>
          <w:b/>
          <w:bCs/>
          <w:color w:val="26302B"/>
          <w:sz w:val="21"/>
          <w:szCs w:val="21"/>
        </w:rPr>
        <w:t xml:space="preserve">Riwayat tersimpan — </w:t>
      </w:r>
      <w:r>
        <w:rPr>
          <w:color w:val="26302B"/>
          <w:sz w:val="21"/>
          <w:szCs w:val="21"/>
        </w:rPr>
        <w:t xml:space="preserve">kendala yang sudah resolved tetap punya jejak riwayat, dengan opsi undo bila perlu.</w:t>
      </w:r>
    </w:p>
    <w:p>
      <w:pPr>
        <w:pBdr>
          <w:top w:val="single" w:color="D8D2C4" w:sz="6"/>
        </w:pBdr>
        <w:spacing w:before="400"/>
      </w:pPr>
    </w:p>
    <w:p>
      <w:pPr>
        <w:spacing w:before="200"/>
      </w:pPr>
      <w:r>
        <w:rPr>
          <w:i/>
          <w:iCs/>
          <w:color w:val="5B6660"/>
          <w:sz w:val="19"/>
          <w:szCs w:val="19"/>
        </w:rPr>
        <w:t xml:space="preserve">Dokumen ini hidup — perbarui seiring roadmap Pipeline &amp; CRM, migrasi Supabase, dan temuan dari sesi bug-fixing di Claude Code.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2026-08-29T07:05:56.618Z</dcterms:created>
  <dcterms:modified xsi:type="dcterms:W3CDTF">2026-08-29T07:05:56.632Z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