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D3580">
      <w:pPr>
        <w:pStyle w:val="2"/>
        <w:keepNext w:val="0"/>
        <w:keepLines w:val="0"/>
        <w:widowControl/>
        <w:suppressLineNumbers w:val="0"/>
        <w:pBdr>
          <w:bottom w:val="single" w:color="30363D" w:sz="8" w:space="6"/>
        </w:pBdr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KServe on Minikube – Deploy Predictive Model (Iris scikit-learn) – Feb 2026</w:t>
      </w:r>
    </w:p>
    <w:p w14:paraId="62D47C4E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  <w:t>Date: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  <w:t> February 07, 2026</w:t>
      </w:r>
    </w:p>
    <w:p w14:paraId="18FE43B8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  <w:t>KServe version: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  <w:t> Latest quickstart (v0.14.x – v0.16.x range; uses Standard mode / RawDeployment)</w:t>
      </w:r>
    </w:p>
    <w:p w14:paraId="2CB96940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  <w:t>Model: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  <w:t> scikit-learn Iris classifier (public example from KServe docs)</w:t>
      </w:r>
    </w:p>
    <w:p w14:paraId="6896A99A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  <w:t>Goal: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</w:rPr>
        <w:t> Install KServe locally, deploy InferenceService, debug, expose &amp; test predictions</w:t>
      </w:r>
    </w:p>
    <w:p w14:paraId="462E8D71">
      <w:pPr>
        <w:keepNext w:val="0"/>
        <w:keepLines w:val="0"/>
        <w:widowControl/>
        <w:suppressLineNumbers w:val="0"/>
        <w:pBdr>
          <w:top w:val="none" w:color="auto" w:sz="0" w:space="0"/>
          <w:left w:val="single" w:color="58A6FF" w:sz="18" w:space="9"/>
          <w:bottom w:val="none" w:color="auto" w:sz="0" w:space="0"/>
          <w:right w:val="none" w:color="auto" w:sz="0" w:space="0"/>
        </w:pBdr>
        <w:shd w:val="clear" w:fill="1F2937"/>
        <w:spacing w:before="294" w:beforeAutospacing="0" w:after="294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Key choices &amp; notes (2026):</w:t>
      </w:r>
    </w:p>
    <w:p w14:paraId="04907E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Used Minikube + quick install script (Standard mode, no Knative)</w:t>
      </w:r>
    </w:p>
    <w:p w14:paraId="6C3AF7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Envoy Gateway instead of Istio in newest quickstarts (but Istio still supported)</w:t>
      </w:r>
    </w:p>
    <w:p w14:paraId="0DE34C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MetalLB auto-configured for LoadBalancer on local clusters</w:t>
      </w:r>
    </w:p>
    <w:p w14:paraId="33E129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Common Minikube gotchas: use </w:t>
      </w:r>
      <w:r>
        <w:rPr>
          <w:rStyle w:val="10"/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minikube tunnel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 for LoadBalancer IPs, ensure ≥12–16GB RAM</w:t>
      </w:r>
    </w:p>
    <w:p w14:paraId="7C5805D5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1: Start Minikube Cluster</w:t>
      </w:r>
    </w:p>
    <w:p w14:paraId="353D1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minikube-start</w:t>
      </w:r>
    </w:p>
    <w:p w14:paraId="3DF3B618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minikube start --driver=docker --memory=12288 --cpus=6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😄 minikube v1.3x on Docker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👍 Starting control plane node minikube in cluster minikube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🚜 Pulling base image ...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🔥 Creating docker container (CPUs=6, Memory=12288MB) ...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🌐 Enabling default CNI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🏄 Done! kubectl is now configured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14B9E2C7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2: Install KServe (Quickstart – Standard mode)</w:t>
      </w:r>
    </w:p>
    <w:p w14:paraId="5456B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kserve-install</w:t>
      </w:r>
    </w:p>
    <w:p w14:paraId="27DC292F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curl -s "https://raw.githubusercontent.com/kserve/kserve/master/hack/setup/quick-install/kserve-standard-mode-full-install-with-manifests.sh" | bash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Installing MetalLB (for local LoadBalancer) ...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Installing cert-manager ...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Installing Gateway API CRDs ...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Installing Envoy Gateway ...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Installing KServe CRDs + Controller (Standard mode) ...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KServe installation complete (Standard deployment mode)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69DF40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verify-install</w:t>
      </w:r>
    </w:p>
    <w:p w14:paraId="2FFAB36C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get pods -A | grep -E 'cert-manager|envoy|kserve'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cert-manager-... 1/1 Running 0 4m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kserve-controller-manager-... 1/1 Running 0 3m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envoy-gateway-... 1/1 Running 0 3m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get gateway -n kserve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NAME CLASS ADDRESS PROGRAMMED AGE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kserve-ingress-gateway envoy 10.109.XX.XX True 5m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0F35BDE7">
      <w:pPr>
        <w:keepNext w:val="0"/>
        <w:keepLines w:val="0"/>
        <w:widowControl/>
        <w:suppressLineNumbers w:val="0"/>
        <w:pBdr>
          <w:top w:val="none" w:color="auto" w:sz="0" w:space="0"/>
          <w:left w:val="single" w:color="58A6FF" w:sz="18" w:space="9"/>
          <w:bottom w:val="none" w:color="auto" w:sz="0" w:space="0"/>
          <w:right w:val="none" w:color="auto" w:sz="0" w:space="0"/>
        </w:pBdr>
        <w:shd w:val="clear" w:fill="1F2937"/>
        <w:spacing w:before="294" w:beforeAutospacing="0" w:after="294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Common issues &amp; fixes:</w:t>
      </w:r>
    </w:p>
    <w:p w14:paraId="24A333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Pods CrashLoopBackOff → check logs: </w:t>
      </w:r>
      <w:r>
        <w:rPr>
          <w:rStyle w:val="10"/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kubectl logs -n kserve -l control-plane=kserve-controller-manager</w:t>
      </w:r>
    </w:p>
    <w:p w14:paraId="573B7C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No external IP → run </w:t>
      </w:r>
      <w:r>
        <w:rPr>
          <w:rStyle w:val="10"/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minikube tunnel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 in another terminal (for MetalLB LoadBalancer)</w:t>
      </w:r>
    </w:p>
    <w:p w14:paraId="23D6FBB1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3: Deploy Predictive InferenceService (Iris scikit-learn)</w:t>
      </w:r>
    </w:p>
    <w:p w14:paraId="539828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deploy-isvc</w:t>
      </w:r>
    </w:p>
    <w:p w14:paraId="31E43F9D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create namespace kserve-test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cat &lt;&lt;EOF | kubectl apply -f 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apiVersion: serving.kserve.io/v1beta1 kind: InferenceService metadata: name: sklearn-iris namespace: kserve-test spec: predictor: model: modelFormat: name: sklearn storageUri: gs://kfserving-examples/models/sklearn/1.0/model resources: requests: cpu: "100m" memory: "512Mi" limits: cpu: "1" memory: "1Gi" EOF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inferenceservice.serving.kserve.io/sklearn-iris created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4F2CA56A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4: Monitor Status &amp; Debug</w:t>
      </w:r>
    </w:p>
    <w:p w14:paraId="0F1668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monitor-debug</w:t>
      </w:r>
    </w:p>
    <w:p w14:paraId="2DBA3BFA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get isvc -n kserve-test -w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NAME URL READY AGE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sklearn-iris http://sklearn-iris.kserve-test.example.com True 3m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get pods -n kserve-test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sklearn-iris-predictor-... 2/2 Running 0 4m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3CEECC28">
      <w:pPr>
        <w:keepNext w:val="0"/>
        <w:keepLines w:val="0"/>
        <w:widowControl/>
        <w:suppressLineNumbers w:val="0"/>
        <w:pBdr>
          <w:top w:val="none" w:color="auto" w:sz="0" w:space="0"/>
          <w:left w:val="single" w:color="58A6FF" w:sz="18" w:space="9"/>
          <w:bottom w:val="none" w:color="auto" w:sz="0" w:space="0"/>
          <w:right w:val="none" w:color="auto" w:sz="0" w:space="0"/>
        </w:pBdr>
        <w:shd w:val="clear" w:fill="1F2937"/>
        <w:spacing w:before="294" w:beforeAutospacing="0" w:after="294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Debug tips:</w:t>
      </w:r>
    </w:p>
    <w:p w14:paraId="6BD4A9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Ready=False → check events: </w:t>
      </w:r>
      <w:r>
        <w:rPr>
          <w:rStyle w:val="10"/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kubectl get events -n kserve-test</w:t>
      </w:r>
    </w:p>
    <w:p w14:paraId="6A0073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Pod error "No model found" → wrong storageUri or network issue to GS bucket</w:t>
      </w:r>
    </w:p>
    <w:p w14:paraId="10825E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Wait 2–5 min for predictor pod to pull &amp; start</w:t>
      </w:r>
    </w:p>
    <w:p w14:paraId="32CA13FD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5: Expose InferenceService (Minikube)</w:t>
      </w:r>
    </w:p>
    <w:p w14:paraId="7A53D0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expose-endpoint</w:t>
      </w:r>
    </w:p>
    <w:p w14:paraId="392E5FC0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# In one terminal (keep running)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minikube tunnel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Tunnel running... press Ctrl+C to exit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# In another terminal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export INGRESS_HOST=$(kubectl get gateway kserve-ingress-gateway -n kserve -o jsonpath='{.status.addresses[0].value}')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export SERVICE_HOSTNAME=sklearn-iris.kserve-test.example.com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INGRESS_HOST=10.109.XX.XX (or similar from MetalLB)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77702243">
      <w:pPr>
        <w:keepNext w:val="0"/>
        <w:keepLines w:val="0"/>
        <w:widowControl/>
        <w:suppressLineNumbers w:val="0"/>
        <w:pBdr>
          <w:top w:val="none" w:color="auto" w:sz="0" w:space="0"/>
          <w:left w:val="single" w:color="58A6FF" w:sz="18" w:space="9"/>
          <w:bottom w:val="none" w:color="auto" w:sz="0" w:space="0"/>
          <w:right w:val="none" w:color="auto" w:sz="0" w:space="0"/>
        </w:pBdr>
        <w:shd w:val="clear" w:fill="1F2937"/>
        <w:spacing w:before="294" w:beforeAutospacing="0" w:after="294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Minikube + MetalLB → external IP works with tunnel. Alternative: </w:t>
      </w:r>
      <w:r>
        <w:rPr>
          <w:rStyle w:val="10"/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minikube service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 or port-forward.</w:t>
      </w:r>
    </w:p>
    <w:p w14:paraId="604C5F8E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6: Send Inference Requests &amp; Interpret Results</w:t>
      </w:r>
    </w:p>
    <w:p w14:paraId="3BDAF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inference-request</w:t>
      </w:r>
    </w:p>
    <w:p w14:paraId="5D266C65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cat &lt;&lt;EOF &gt; iris-input.json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{ "instances": [ [6.8, 2.8, 4.8, 1.4], [6.0, 3.4, 4.5, 1.6] ] } EOF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curl -v -H "Content-Type: application/json" \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-H "Host: ${SERVICE_HOSTNAME}" \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http://${INGRESS_HOST}/v1/models/sklearn-iris:predict \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-d @iris-input.json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{"predictions": [1, 1]}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5B666AD9">
      <w:pPr>
        <w:keepNext w:val="0"/>
        <w:keepLines w:val="0"/>
        <w:widowControl/>
        <w:suppressLineNumbers w:val="0"/>
        <w:pBdr>
          <w:top w:val="none" w:color="auto" w:sz="0" w:space="0"/>
          <w:left w:val="single" w:color="58A6FF" w:sz="18" w:space="9"/>
          <w:bottom w:val="none" w:color="auto" w:sz="0" w:space="0"/>
          <w:right w:val="none" w:color="auto" w:sz="0" w:space="0"/>
        </w:pBdr>
        <w:shd w:val="clear" w:fill="1F2937"/>
        <w:spacing w:before="294" w:beforeAutospacing="0" w:after="294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Interpretation: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 Class 1 = Iris Versicolour (0 = Setosa, 2 = Virginica). Model correctly predicts both inputs as class 1.</w:t>
      </w:r>
    </w:p>
    <w:p w14:paraId="2EB3BFA9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Cleanup</w:t>
      </w:r>
    </w:p>
    <w:p w14:paraId="5719E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cleanup</w:t>
      </w:r>
    </w:p>
    <w:p w14:paraId="0FE99E66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delete inferenceservice sklearn-iris -n kserve-test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minikube delete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4F060324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Summary &amp; Key Learnings</w:t>
      </w:r>
    </w:p>
    <w:p w14:paraId="36D312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KServe quick install → easy on Minikube with one script</w:t>
      </w:r>
    </w:p>
    <w:p w14:paraId="69D3C0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InferenceService → declarative model deployment (predictor spec)</w:t>
      </w:r>
    </w:p>
    <w:p w14:paraId="202D5C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Access → Host header + ingress IP (minikube tunnel for local LB)</w:t>
      </w:r>
    </w:p>
    <w:p w14:paraId="194774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Debug → watch pods, events, describe isvc</w:t>
      </w:r>
    </w:p>
    <w:p w14:paraId="01337C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Model served → REST /v1/models/...:predict endpoint (V1 protocol)</w:t>
      </w:r>
    </w:p>
    <w:p w14:paraId="21E1BB1B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/>
          <w:szCs w:val="21"/>
        </w:rPr>
        <w:drawing>
          <wp:inline distT="0" distB="0" distL="0" distR="0">
            <wp:extent cx="5274310" cy="958850"/>
            <wp:effectExtent l="0" t="0" r="8890" b="6350"/>
            <wp:docPr id="583352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5201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A941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/>
          <w:szCs w:val="21"/>
        </w:rPr>
        <w:drawing>
          <wp:inline distT="0" distB="0" distL="0" distR="0">
            <wp:extent cx="5274310" cy="2823210"/>
            <wp:effectExtent l="0" t="0" r="8890" b="8890"/>
            <wp:docPr id="1581459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5939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D5EB">
      <w:pPr>
        <w:rPr>
          <w:rFonts w:asciiTheme="minorEastAsia" w:hAnsiTheme="minorEastAsia" w:cstheme="minorEastAsia"/>
          <w:szCs w:val="21"/>
        </w:rPr>
      </w:pPr>
      <w:r>
        <w:rPr>
          <w:rFonts w:ascii="黑体" w:hAnsi="黑体" w:eastAsia="黑体" w:cs="黑体"/>
          <w:sz w:val="28"/>
          <w:szCs w:val="36"/>
        </w:rPr>
        <w:drawing>
          <wp:inline distT="0" distB="0" distL="0" distR="0">
            <wp:extent cx="5274310" cy="1031875"/>
            <wp:effectExtent l="0" t="0" r="8890" b="9525"/>
            <wp:docPr id="1944610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1007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7B8EEA"/>
    <w:multiLevelType w:val="multilevel"/>
    <w:tmpl w:val="997B8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CB93C7"/>
    <w:multiLevelType w:val="multilevel"/>
    <w:tmpl w:val="9FCB9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C140A1"/>
    <w:multiLevelType w:val="multilevel"/>
    <w:tmpl w:val="ACC140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A2D5C51"/>
    <w:multiLevelType w:val="multilevel"/>
    <w:tmpl w:val="BA2D5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D154B2"/>
    <w:rsid w:val="15D154B2"/>
    <w:rsid w:val="3FC9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452</Words>
  <Characters>3105</Characters>
  <Lines>0</Lines>
  <Paragraphs>0</Paragraphs>
  <TotalTime>0</TotalTime>
  <ScaleCrop>false</ScaleCrop>
  <LinksUpToDate>false</LinksUpToDate>
  <CharactersWithSpaces>3502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2025-12-31T03:02:00Z</dcterms:created>
  <dc:creator>spiderman</dc:creator>
  <cp:lastModifiedBy>spiderman</cp:lastModifiedBy>
  <dcterms:modified xsi:type="dcterms:W3CDTF">2026-02-07T02:38:19Z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9FC7471F43354E698C9EE8587660109F_11</vt:lpwstr>
  </property>
  <property fmtid="{D5CDD505-2E9C-101B-9397-08002B2CF9AE}" pid="4" name="KSOTemplateDocerSaveRecord">
    <vt:lpwstr>eyJoZGlkIjoiMjA2OGUyNDM0NTJmNGJjMDQ5YjEzNzIxMmI3MmE4YjkiLCJ1c2VySWQiOiI4OTIwOTU3MjAifQ==</vt:lpwstr>
  </property>
</Properties>
</file>