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185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/>
        <w:rPr>
          <w:color w:val="2C3E50"/>
        </w:rPr>
      </w:pPr>
      <w:r>
        <w:rPr>
          <w:color w:val="2C3E50"/>
          <w:bdr w:val="none" w:color="auto" w:sz="0" w:space="0"/>
        </w:rPr>
        <w:t>Nebula Overlay Network Lab Guide</w:t>
      </w:r>
    </w:p>
    <w:p w14:paraId="1754F1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3498DB"/>
        </w:rPr>
      </w:pPr>
      <w:r>
        <w:rPr>
          <w:color w:val="3498DB"/>
          <w:bdr w:val="none" w:color="auto" w:sz="0" w:space="0"/>
        </w:rPr>
        <w:t>Setting up a secure peer-to-peer VPN with a Google Cloud Lighthouse</w:t>
      </w:r>
    </w:p>
    <w:p w14:paraId="7B0CD9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2" w:beforeAutospacing="0" w:after="3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E8F4FC"/>
        </w:rPr>
        <w:t>Lab Objective</w:t>
      </w:r>
    </w:p>
    <w:p w14:paraId="03FA5B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C"/>
        </w:rPr>
        <w:t>Establish a secure Nebula overlay network using a free Google Cloud VM as a lighthouse to facilitate connectivity between devices behind NATs. This lab demonstrates how to create a scalable, encrypted mesh VPN with minimal configuration.</w:t>
      </w:r>
    </w:p>
    <w:p w14:paraId="2E4064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8" w:space="5"/>
          <w:right w:val="none" w:color="auto" w:sz="0" w:space="0"/>
        </w:pBdr>
        <w:spacing w:before="300" w:beforeAutospacing="0" w:after="15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none" w:color="auto" w:sz="0" w:space="0"/>
        </w:rPr>
        <w:t>Architecture Overview</w:t>
      </w:r>
    </w:p>
    <w:p w14:paraId="542434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498DB"/>
        <w:spacing w:before="100" w:beforeAutospacing="0" w:after="100" w:afterAutospacing="0"/>
        <w:ind w:left="10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Google Cloud VM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Lighthouse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192.168.100.1</w:t>
      </w:r>
    </w:p>
    <w:p w14:paraId="04DBF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00" w:beforeAutospacing="0" w:after="100" w:afterAutospacing="0"/>
        <w:ind w:left="10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MacBook Pro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192.168.100.15</w:t>
      </w:r>
    </w:p>
    <w:p w14:paraId="75ED2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spacing w:before="300" w:beforeAutospacing="0" w:after="30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 </w:t>
      </w:r>
    </w:p>
    <w:p w14:paraId="58CCC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00" w:beforeAutospacing="0" w:after="100" w:afterAutospacing="0"/>
        <w:ind w:left="10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Mac Mini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192.168.100.10</w:t>
      </w:r>
    </w:p>
    <w:p w14:paraId="760D6BE5"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 </w:t>
      </w:r>
    </w:p>
    <w:p w14:paraId="22536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00" w:beforeAutospacing="0" w:after="100" w:afterAutospacing="0"/>
        <w:ind w:left="10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Other Devices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192.168.100.x</w:t>
      </w:r>
    </w:p>
    <w:p w14:paraId="61FCA4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8" w:space="5"/>
          <w:right w:val="none" w:color="auto" w:sz="0" w:space="0"/>
        </w:pBdr>
        <w:spacing w:before="300" w:beforeAutospacing="0" w:after="15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none" w:color="auto" w:sz="0" w:space="0"/>
        </w:rPr>
        <w:t>Prerequisites</w:t>
      </w:r>
    </w:p>
    <w:p w14:paraId="1C4020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A Google Cloud account (free tier eligible)</w:t>
      </w:r>
    </w:p>
    <w:p w14:paraId="1A1B13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MacOS/Linux machines for client nodes</w:t>
      </w:r>
    </w:p>
    <w:p w14:paraId="3AA1DD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Basic terminal/command-line knowledge</w:t>
      </w:r>
    </w:p>
    <w:p w14:paraId="6B9C6D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Text comparison tool (Meld, Beyond Compare, or diff)</w:t>
      </w:r>
    </w:p>
    <w:p w14:paraId="48C61E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8" w:space="5"/>
          <w:right w:val="none" w:color="auto" w:sz="0" w:space="0"/>
        </w:pBdr>
        <w:spacing w:before="300" w:beforeAutospacing="0" w:after="15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none" w:color="auto" w:sz="0" w:space="0"/>
        </w:rPr>
        <w:t>Step-by-Step Configuration</w:t>
      </w:r>
    </w:p>
    <w:p w14:paraId="495BE477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3498DB"/>
        <w:spacing w:before="0" w:beforeAutospacing="0" w:after="0" w:afterAutospacing="0" w:line="300" w:lineRule="atLeast"/>
        <w:ind w:left="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1</w:t>
      </w:r>
    </w:p>
    <w:p w14:paraId="7A606983">
      <w:pPr>
        <w:keepNext w:val="0"/>
        <w:keepLines w:val="0"/>
        <w:widowControl/>
        <w:suppressLineNumbers w:val="0"/>
        <w:pBdr>
          <w:top w:val="single" w:color="EAEAEA" w:sz="4" w:space="10"/>
          <w:left w:val="single" w:color="EAEAEA" w:sz="4" w:space="10"/>
          <w:bottom w:val="single" w:color="EAEAEA" w:sz="4" w:space="10"/>
          <w:right w:val="single" w:color="EAEAEA" w:sz="4" w:space="10"/>
        </w:pBdr>
        <w:shd w:val="clear" w:fill="F8F9FA"/>
        <w:spacing w:before="0" w:beforeAutospacing="0" w:after="25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 </w:t>
      </w:r>
    </w:p>
    <w:p w14:paraId="3CE29335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Set Up the Google Cloud Lighthouse</w:t>
      </w:r>
    </w:p>
    <w:p w14:paraId="745A11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Create a VM instance on Google Cloud Platform to serve as your lighthouse (coordinating node).</w:t>
      </w:r>
    </w:p>
    <w:p w14:paraId="54AC82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5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8F9FA"/>
        </w:rPr>
        <w:t>Google Cloud Console Instructions:</w:t>
      </w:r>
    </w:p>
    <w:p w14:paraId="2D9D4B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Navigate to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Compute Engine &gt; VM Instances</w:t>
      </w:r>
    </w:p>
    <w:p w14:paraId="1DE902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Click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"Create Instance"</w:t>
      </w:r>
    </w:p>
    <w:p w14:paraId="3DB7C9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Configure with these settings:</w:t>
      </w:r>
    </w:p>
    <w:p w14:paraId="46E71CA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ACD"/>
        </w:rPr>
        <w:t>Machine type: e2-micro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 (free tier eligible)</w:t>
      </w:r>
    </w:p>
    <w:p w14:paraId="76165EC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ACD"/>
        </w:rPr>
        <w:t>Boot disk: Ubuntu 22.04 LTS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 (minimal)</w:t>
      </w:r>
    </w:p>
    <w:p w14:paraId="64B3512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Under "Firewall", check 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ACD"/>
        </w:rPr>
        <w:t>"Allow HTTP traffic"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 and 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ACD"/>
        </w:rPr>
        <w:t>"Allow HTTPS traffic"</w:t>
      </w:r>
    </w:p>
    <w:p w14:paraId="1B0635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After creation, create a firewall rule for Nebula:</w:t>
      </w:r>
    </w:p>
    <w:p w14:paraId="1C95325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Go to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VPC Network &gt; Firewall</w:t>
      </w:r>
    </w:p>
    <w:p w14:paraId="7349850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Create a new rule allowing 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ACD"/>
        </w:rPr>
        <w:t>UDP port 4242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 from all IPs (0.0.0.0/0)</w:t>
      </w:r>
    </w:p>
    <w:p w14:paraId="5730D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452" w:afterAutospacing="0"/>
        <w:ind w:left="0" w:right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Note: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 The e2-micro instance qualifies for Google Cloud's free tier, offering 744 hours per month for free (within usage limits).</w:t>
      </w:r>
    </w:p>
    <w:p w14:paraId="4962976E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3498DB"/>
        <w:spacing w:before="0" w:beforeAutospacing="0" w:after="0" w:afterAutospacing="0" w:line="300" w:lineRule="atLeast"/>
        <w:ind w:left="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2</w:t>
      </w:r>
    </w:p>
    <w:p w14:paraId="7B860593">
      <w:pPr>
        <w:keepNext w:val="0"/>
        <w:keepLines w:val="0"/>
        <w:widowControl/>
        <w:suppressLineNumbers w:val="0"/>
        <w:pBdr>
          <w:top w:val="single" w:color="EAEAEA" w:sz="4" w:space="10"/>
          <w:left w:val="single" w:color="EAEAEA" w:sz="4" w:space="10"/>
          <w:bottom w:val="single" w:color="EAEAEA" w:sz="4" w:space="10"/>
          <w:right w:val="single" w:color="EAEAEA" w:sz="4" w:space="10"/>
        </w:pBdr>
        <w:shd w:val="clear" w:fill="F8F9FA"/>
        <w:spacing w:before="0" w:beforeAutospacing="0" w:after="25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 </w:t>
      </w:r>
    </w:p>
    <w:p w14:paraId="7518BFC4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Install Nebula and Generate Certificates</w:t>
      </w:r>
    </w:p>
    <w:p w14:paraId="4C9615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On your local machine (certificate authority), install Nebula and create the necessary certificates.</w:t>
      </w:r>
    </w:p>
    <w:p w14:paraId="6EBE4A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5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8F9FA"/>
        </w:rPr>
        <w:t>MacOS Terminal Commands:</w:t>
      </w:r>
    </w:p>
    <w:p w14:paraId="7465B167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0A40B195">
      <w:pPr>
        <w:keepNext w:val="0"/>
        <w:keepLines w:val="0"/>
        <w:widowControl/>
        <w:suppressLineNumbers w:val="0"/>
        <w:pBdr>
          <w:top w:val="single" w:color="444444" w:sz="4" w:space="7"/>
          <w:left w:val="single" w:color="444444" w:sz="4" w:space="7"/>
          <w:bottom w:val="single" w:color="444444" w:sz="4" w:space="7"/>
          <w:right w:val="single" w:color="444444" w:sz="4" w:space="7"/>
        </w:pBdr>
        <w:shd w:val="clear" w:fill="000000"/>
        <w:spacing w:before="150" w:beforeAutospacing="0" w:after="15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brew install nebula</w:t>
      </w:r>
    </w:p>
    <w:p w14:paraId="21DF97AD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==&gt; Downloading https://github.com/slackhq/nebula/releases/download/v1.6.1/nebula-darwin-amd64.tar.gz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==&gt; Installing nebula from slackhq/nebula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🍺 /usr/local/Cellar/nebula/1.6.1: 5 files, 15.2MB, built in 3 seconds</w:t>
      </w:r>
    </w:p>
    <w:p w14:paraId="0F8B0F9D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</w:p>
    <w:p w14:paraId="464648FB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28F850B2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nebula-cert -version</w:t>
      </w:r>
    </w:p>
    <w:p w14:paraId="38613C1F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1.6.1</w:t>
      </w:r>
    </w:p>
    <w:p w14:paraId="40ECA81B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</w:p>
    <w:p w14:paraId="22E96D84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04B70205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nebula-cert ca -name "LeiNetwork"</w:t>
      </w:r>
    </w:p>
    <w:p w14:paraId="33D3BFFE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Created ca.crt and ca.key</w:t>
      </w:r>
    </w:p>
    <w:p w14:paraId="555EDA09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</w:p>
    <w:p w14:paraId="2A9D9AD6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746ABEAA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nebula-cert sign -name "lighthouse" -ip "192.168.100.1/24"</w:t>
      </w:r>
    </w:p>
    <w:p w14:paraId="07911F6F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Created lighthouse.crt and lighthouse.key from CA ca.crt</w:t>
      </w:r>
    </w:p>
    <w:p w14:paraId="7000EE2D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</w:p>
    <w:p w14:paraId="12C26EFC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2C2958DA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nebula-cert sign -name "MBP15" -ip "192.168.100.15/24"</w:t>
      </w:r>
    </w:p>
    <w:p w14:paraId="06B01250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Created MBP15.crt and MBP15.key from CA ca.crt</w:t>
      </w:r>
    </w:p>
    <w:p w14:paraId="48DAEF86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</w:p>
    <w:p w14:paraId="3587F2EB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5B95983B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nebula-cert sign -name "mini" -ip "192.168.100.10/24"</w:t>
      </w:r>
    </w:p>
    <w:p w14:paraId="47E1CE2A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Created mini.crt and mini.key from CA ca.crt</w:t>
      </w:r>
    </w:p>
    <w:p w14:paraId="434CDF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452" w:afterAutospacing="0"/>
        <w:ind w:left="0" w:right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Security Warning: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The </w:t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ca.key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file is the root of trust for your entire network. Keep it secure and never distribute it to any node.</w:t>
      </w:r>
    </w:p>
    <w:p w14:paraId="3B752715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3498DB"/>
        <w:spacing w:before="0" w:beforeAutospacing="0" w:after="0" w:afterAutospacing="0" w:line="300" w:lineRule="atLeast"/>
        <w:ind w:left="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3</w:t>
      </w:r>
    </w:p>
    <w:p w14:paraId="254CEE43">
      <w:pPr>
        <w:keepNext w:val="0"/>
        <w:keepLines w:val="0"/>
        <w:widowControl/>
        <w:suppressLineNumbers w:val="0"/>
        <w:pBdr>
          <w:top w:val="single" w:color="EAEAEA" w:sz="4" w:space="10"/>
          <w:left w:val="single" w:color="EAEAEA" w:sz="4" w:space="10"/>
          <w:bottom w:val="single" w:color="EAEAEA" w:sz="4" w:space="10"/>
          <w:right w:val="single" w:color="EAEAEA" w:sz="4" w:space="10"/>
        </w:pBdr>
        <w:shd w:val="clear" w:fill="F8F9FA"/>
        <w:spacing w:before="0" w:beforeAutospacing="0" w:after="25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 </w:t>
      </w:r>
    </w:p>
    <w:p w14:paraId="7D7C898F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Configure Lighthouse and Client Nodes</w:t>
      </w:r>
    </w:p>
    <w:p w14:paraId="11E789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Create configuration files for each node. Use a comparison tool like Meld or Beyond Compare to identify differences between lighthouse and client configurations.</w:t>
      </w:r>
    </w:p>
    <w:p w14:paraId="4C4E52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5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8F9FA"/>
        </w:rPr>
        <w:t>Configuration Comparison</w:t>
      </w:r>
    </w:p>
    <w:tbl>
      <w:tblPr>
        <w:tblW w:w="57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9"/>
        <w:gridCol w:w="3022"/>
        <w:gridCol w:w="3495"/>
      </w:tblGrid>
      <w:tr w14:paraId="12782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177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Configuration Section</w:t>
            </w:r>
          </w:p>
        </w:tc>
        <w:tc>
          <w:tcPr>
            <w:tcW w:w="0" w:type="auto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40D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Lighthouse (lighthouse-host)</w:t>
            </w:r>
          </w:p>
        </w:tc>
        <w:tc>
          <w:tcPr>
            <w:tcW w:w="0" w:type="auto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458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Client Node (e.g., MBP15)</w:t>
            </w:r>
          </w:p>
        </w:tc>
      </w:tr>
      <w:tr w14:paraId="185C6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356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pki block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B81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ca: /path/to/ca.crt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cert: /path/to/lighthouse.crt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key: /path/to/lighthouse.key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3EF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ca: /path/to/ca.crt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cert: /path/to/MBP15.crt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key: /path/to/MBP15.key</w:t>
            </w:r>
          </w:p>
        </w:tc>
      </w:tr>
      <w:tr w14:paraId="2085F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932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static_host_map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0CE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Should be empty or commented out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410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"192.168.100.1": ["&lt;GCP_VM_PUBLIC_IP&gt;:4242"]</w:t>
            </w:r>
          </w:p>
        </w:tc>
      </w:tr>
      <w:tr w14:paraId="600B2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04C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lighthouse block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637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am_lighthouse: true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hosts: []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5F0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am_lighthouse: false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hosts: ["192.168.100.1"]</w:t>
            </w:r>
          </w:p>
        </w:tc>
      </w:tr>
      <w:tr w14:paraId="04279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8E3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listen host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383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0.0.0.0:4242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(binds to all interfaces)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507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0.0.0.0:4242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or more restricted</w:t>
            </w:r>
          </w:p>
        </w:tc>
      </w:tr>
    </w:tbl>
    <w:p w14:paraId="6AD8CB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5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8F9FA"/>
        </w:rPr>
        <w:t>Sample Lighthouse Config (config.yaml)</w:t>
      </w:r>
    </w:p>
    <w:p w14:paraId="15B37E81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A1A1A"/>
        <w:spacing w:before="150" w:beforeAutospacing="0" w:after="15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27"/>
          <w:szCs w:val="27"/>
          <w:bdr w:val="none" w:color="auto" w:sz="0" w:space="0"/>
          <w:shd w:val="clear" w:fill="1A1A1A"/>
          <w:lang w:val="en-US" w:eastAsia="zh-CN" w:bidi="ar"/>
        </w:rPr>
        <w:t># Lighthouse Configuration pki: ca: /etc/nebula/ca.crt cert: /etc/nebula/lighthouse.crt key: /etc/nebula/lighthouse.key # Lighthouse-specific settings lighthouse: am_lighthouse: true hosts: [] # Listen on all interfaces listen: host: 0.0.0.0 port: 4242 # Punching through NATs punchy: true # Local network interface tun: dev: nebula1 drop_local_broadcast: false drop_multicast: false tx_queue: 500 mtu: 1300 # Encryption settings cipher: aes # Security groups firewall: conntrack: tcp_timeout: 12m udp_timeout: 3m default_timeout: 10m outbound: - port: any proto: any host: any inbound: - port: any proto: any host: any</w:t>
      </w:r>
    </w:p>
    <w:p w14:paraId="7F11EE5C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3498DB"/>
        <w:spacing w:before="0" w:beforeAutospacing="0" w:after="0" w:afterAutospacing="0" w:line="300" w:lineRule="atLeast"/>
        <w:ind w:left="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4</w:t>
      </w:r>
    </w:p>
    <w:p w14:paraId="16834C6C">
      <w:pPr>
        <w:keepNext w:val="0"/>
        <w:keepLines w:val="0"/>
        <w:widowControl/>
        <w:suppressLineNumbers w:val="0"/>
        <w:pBdr>
          <w:top w:val="single" w:color="EAEAEA" w:sz="4" w:space="10"/>
          <w:left w:val="single" w:color="EAEAEA" w:sz="4" w:space="10"/>
          <w:bottom w:val="single" w:color="EAEAEA" w:sz="4" w:space="10"/>
          <w:right w:val="single" w:color="EAEAEA" w:sz="4" w:space="10"/>
        </w:pBdr>
        <w:shd w:val="clear" w:fill="F8F9FA"/>
        <w:spacing w:before="0" w:beforeAutospacing="0" w:after="25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 </w:t>
      </w:r>
    </w:p>
    <w:p w14:paraId="73C4A08C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Distribute Files and Start Nebula</w:t>
      </w:r>
    </w:p>
    <w:p w14:paraId="1576E1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Securely transfer the appropriate files to each node and start the Nebula service.</w:t>
      </w:r>
    </w:p>
    <w:p w14:paraId="647D4C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5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8F9FA"/>
        </w:rPr>
        <w:t>File Distribution Commands:</w:t>
      </w:r>
    </w:p>
    <w:p w14:paraId="7E54043B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181C38AC">
      <w:pPr>
        <w:keepNext w:val="0"/>
        <w:keepLines w:val="0"/>
        <w:widowControl/>
        <w:suppressLineNumbers w:val="0"/>
        <w:pBdr>
          <w:top w:val="single" w:color="444444" w:sz="4" w:space="7"/>
          <w:left w:val="single" w:color="444444" w:sz="4" w:space="7"/>
          <w:bottom w:val="single" w:color="444444" w:sz="4" w:space="7"/>
          <w:right w:val="single" w:color="444444" w:sz="4" w:space="7"/>
        </w:pBdr>
        <w:shd w:val="clear" w:fill="000000"/>
        <w:spacing w:before="150" w:beforeAutospacing="0" w:after="15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# Copy files to lighthouse (Google Cloud VM)</w:t>
      </w:r>
    </w:p>
    <w:p w14:paraId="172EFAC5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1F839BFF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scp ca.crt lighthouse.crt lighthouse.key config.yaml user@&lt;GCP_VM_IP&gt;:~/.nebula/</w:t>
      </w:r>
    </w:p>
    <w:p w14:paraId="7F77B4EB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ca.crt 100% 1186 10.5KB/s 00:00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lighthouse.crt 100% 1186 10.5KB/s 00:00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lighthouse.key 100% 167 1.8KB/s 00:00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CCCCCC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config.yaml 100% 1256 12.1KB/s 00:00</w:t>
      </w:r>
    </w:p>
    <w:p w14:paraId="3C61870E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</w:p>
    <w:p w14:paraId="6DF9ED37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1AB7EEEF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# On lighthouse, start Nebula</w:t>
      </w:r>
    </w:p>
    <w:p w14:paraId="71C95D47">
      <w:pPr>
        <w:keepNext w:val="0"/>
        <w:keepLines w:val="0"/>
        <w:widowControl/>
        <w:suppressLineNumbers w:val="0"/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00FF0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$</w:t>
      </w:r>
    </w:p>
    <w:p w14:paraId="45613EB0">
      <w:pPr>
        <w:keepNext w:val="0"/>
        <w:keepLines w:val="0"/>
        <w:widowControl/>
        <w:suppressLineNumbers w:val="0"/>
        <w:spacing w:before="150" w:beforeAutospacing="0" w:after="402" w:afterAutospacing="0"/>
        <w:ind w:left="0" w:right="0"/>
        <w:jc w:val="left"/>
      </w:pPr>
      <w:r>
        <w:rPr>
          <w:rFonts w:hint="default" w:ascii="Courier New" w:hAnsi="Courier New" w:eastAsia="Segoe UI" w:cs="Courier New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sudo nebula -config ~/.nebula/config.yaml</w:t>
      </w:r>
    </w:p>
    <w:p w14:paraId="6DFCF2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5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8F9FA"/>
        </w:rPr>
        <w:t>Starting Nebula on Clients:</w:t>
      </w:r>
    </w:p>
    <w:p w14:paraId="3C760286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A1A1A"/>
        <w:spacing w:before="150" w:beforeAutospacing="0" w:after="15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27"/>
          <w:szCs w:val="27"/>
          <w:bdr w:val="none" w:color="auto" w:sz="0" w:space="0"/>
          <w:shd w:val="clear" w:fill="1A1A1A"/>
          <w:lang w:val="en-US" w:eastAsia="zh-CN" w:bidi="ar"/>
        </w:rPr>
        <w:t># On MacBook Pro (MBP15) sudo nebula -config /path/to/config_mbp15.yaml # On Mac Mini sudo nebula -config /path/to/config_mini.yaml</w:t>
      </w:r>
    </w:p>
    <w:p w14:paraId="60083E58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3498DB"/>
        <w:spacing w:before="0" w:beforeAutospacing="0" w:after="0" w:afterAutospacing="0" w:line="300" w:lineRule="atLeast"/>
        <w:ind w:left="0" w:right="10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498DB"/>
          <w:lang w:val="en-US" w:eastAsia="zh-CN" w:bidi="ar"/>
        </w:rPr>
        <w:t>5</w:t>
      </w:r>
    </w:p>
    <w:p w14:paraId="18A8F0F2">
      <w:pPr>
        <w:keepNext w:val="0"/>
        <w:keepLines w:val="0"/>
        <w:widowControl/>
        <w:suppressLineNumbers w:val="0"/>
        <w:pBdr>
          <w:top w:val="single" w:color="EAEAEA" w:sz="4" w:space="10"/>
          <w:left w:val="single" w:color="EAEAEA" w:sz="4" w:space="10"/>
          <w:bottom w:val="single" w:color="EAEAEA" w:sz="4" w:space="10"/>
          <w:right w:val="single" w:color="EAEAEA" w:sz="4" w:space="10"/>
        </w:pBdr>
        <w:shd w:val="clear" w:fill="F8F9FA"/>
        <w:spacing w:before="0" w:beforeAutospacing="0" w:after="25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 </w:t>
      </w:r>
    </w:p>
    <w:p w14:paraId="44D69734">
      <w:pPr>
        <w:keepNext w:val="0"/>
        <w:keepLines w:val="0"/>
        <w:widowControl/>
        <w:suppressLineNumbers w:val="0"/>
        <w:pBdr>
          <w:top w:val="single" w:color="EAEAEA" w:sz="4" w:space="0"/>
          <w:left w:val="single" w:color="EAEAEA" w:sz="4" w:space="0"/>
          <w:bottom w:val="single" w:color="EAEAEA" w:sz="4" w:space="0"/>
          <w:right w:val="single" w:color="EAEAEA" w:sz="4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Test and Verify Connectivity</w:t>
      </w:r>
    </w:p>
    <w:p w14:paraId="068059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Once all nodes are running, test the connectivity between them.</w:t>
      </w:r>
    </w:p>
    <w:p w14:paraId="29641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33333"/>
          <w:lang w:val="en-US" w:eastAsia="zh-CN" w:bidi="ar"/>
        </w:rPr>
        <w:t>Terminal — nebula@mbp15</w:t>
      </w:r>
    </w:p>
    <w:p w14:paraId="6B4A5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shd w:val="clear" w:fill="333333"/>
          <w:lang w:val="en-US" w:eastAsia="zh-CN" w:bidi="ar"/>
        </w:rPr>
        <w:t>  </w:t>
      </w:r>
    </w:p>
    <w:p w14:paraId="57C1ECB5">
      <w:pPr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7"/>
          <w:bottom w:val="single" w:color="CCCCCC" w:sz="4" w:space="7"/>
          <w:right w:val="single" w:color="CCCCCC" w:sz="4" w:space="7"/>
        </w:pBdr>
        <w:shd w:val="clear" w:fill="000000"/>
        <w:spacing w:before="0" w:beforeAutospacing="0" w:after="0" w:afterAutospacing="0" w:line="14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mbp15:~$ sudo nebula -config ~/.nebula/config.yaml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INFO[0000] Firewall rule added firewallRule="..."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INFO[0000] Main HostMap created network=192.168.100.15/24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INFO[0000] UDP hole punching enabled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INFO[0000] Nebula interface is active build=... network=192.168.100.15/24 udpAddr="0.0.0.0:4242"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INFO[0001] Handshake message received ... sender=192.168.100.1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INFO[0002] Handshake completed ... peer=192.168.100.1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mbp15:~$ ping 192.168.100.1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PING 192.168.100.1 (192.168.100.1): 56 data bytes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64 bytes from 192.168.100.1: icmp_seq=0 ttl=64 time=28.543 ms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64 bytes from 192.168.100.1: icmp_seq=1 ttl=64 time=27.891 ms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64 bytes from 192.168.100.1: icmp_seq=2 ttl=64 time=26.734 ms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mbp15:~$ ping 192.168.100.10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PING 192.168.100.10 (192.168.100.10): 56 data bytes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64 bytes from 192.168.100.10: icmp_seq=0 ttl=64 time=45.123 ms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64 bytes from 192.168.100.10: icmp_seq=1 ttl=64 time=44.987 ms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mbp15:~$ sudo nebula -config config.yaml -test -print-peers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Known remote hosts: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192.168.100.1 (lighthouse) - last handshake 12s ago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192.168.100.10 (mini) - last handshake 5s ago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0F0F0"/>
          <w:spacing w:val="0"/>
          <w:kern w:val="0"/>
          <w:sz w:val="27"/>
          <w:szCs w:val="27"/>
          <w:bdr w:val="none" w:color="auto" w:sz="0" w:space="0"/>
          <w:shd w:val="clear" w:fill="000000"/>
          <w:lang w:val="en-US" w:eastAsia="zh-CN" w:bidi="ar"/>
        </w:rPr>
        <w:t>Interface is active: true</w:t>
      </w:r>
    </w:p>
    <w:p w14:paraId="410706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8" w:space="5"/>
          <w:right w:val="none" w:color="auto" w:sz="0" w:space="0"/>
        </w:pBdr>
        <w:spacing w:before="300" w:beforeAutospacing="0" w:after="15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none" w:color="auto" w:sz="0" w:space="0"/>
        </w:rPr>
        <w:t>Troubleshooting Common Issues</w:t>
      </w:r>
    </w:p>
    <w:p w14:paraId="06C737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2" w:beforeAutospacing="0" w:after="3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3CD"/>
        </w:rPr>
        <w:t>Common Problems and Solutions</w:t>
      </w:r>
    </w:p>
    <w:p w14:paraId="2FD84F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Firewall blocking UDP 4242: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Double-check Google Cloud firewall rules</w:t>
      </w:r>
    </w:p>
    <w:p w14:paraId="1B76B0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Certificate mismatches: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Ensure each node has its own cert/key pair (not ca.key)</w:t>
      </w:r>
    </w:p>
    <w:p w14:paraId="7ED934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Config errors: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Use </w:t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nebula -config config.yaml -test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to validate configs</w:t>
      </w:r>
    </w:p>
    <w:p w14:paraId="7B0A88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No connectivity: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Verify the lighthouse's public IP in client static_host_map</w:t>
      </w:r>
    </w:p>
    <w:p w14:paraId="5BD9AC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8" w:space="5"/>
          <w:right w:val="none" w:color="auto" w:sz="0" w:space="0"/>
        </w:pBdr>
        <w:spacing w:before="300" w:beforeAutospacing="0" w:after="15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none" w:color="auto" w:sz="0" w:space="0"/>
        </w:rPr>
        <w:t>Command Reference</w:t>
      </w:r>
    </w:p>
    <w:p w14:paraId="085207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52" w:beforeAutospacing="0" w:after="35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0F8FF"/>
        </w:rPr>
        <w:t>Essential Nebula Commands</w:t>
      </w:r>
    </w:p>
    <w:tbl>
      <w:tblPr>
        <w:tblW w:w="58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57"/>
        <w:gridCol w:w="2570"/>
      </w:tblGrid>
      <w:tr w14:paraId="021E5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0AA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nebula-cert ca -name "NetworkName"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8CD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 a new Certificate Authority</w:t>
            </w:r>
          </w:p>
        </w:tc>
      </w:tr>
      <w:tr w14:paraId="2C878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ADB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nebula-cert sign -name "hostname" -ip "192.168.x.x/24"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608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Sign a certificate for a node</w:t>
            </w:r>
          </w:p>
        </w:tc>
      </w:tr>
      <w:tr w14:paraId="61BC7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DDB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sudo nebula -config config.yaml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1C1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 Nebula with specified config</w:t>
            </w:r>
          </w:p>
        </w:tc>
      </w:tr>
      <w:tr w14:paraId="5A84F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027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nebula -config config.yaml -test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777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Validate configuration without starting</w:t>
            </w:r>
          </w:p>
        </w:tc>
      </w:tr>
      <w:tr w14:paraId="01AB6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178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nebula -config config.yaml -print-peers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05C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Show connected peers</w:t>
            </w:r>
          </w:p>
        </w:tc>
      </w:tr>
    </w:tbl>
    <w:p w14:paraId="19A928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2" w:beforeAutospacing="0" w:after="3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8F9FA"/>
        </w:rPr>
        <w:t>Next Steps</w:t>
      </w:r>
    </w:p>
    <w:p w14:paraId="4FC33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After completing this lab, consider exploring:</w:t>
      </w:r>
    </w:p>
    <w:p w14:paraId="1736D3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Adding more nodes to your overlay network</w:t>
      </w:r>
    </w:p>
    <w:p w14:paraId="62EC28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Configuring Nebula to start automatically on boot</w:t>
      </w:r>
    </w:p>
    <w:p w14:paraId="7ED6C7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Setting up firewall rules to restrict traffic between specific nodes</w:t>
      </w:r>
    </w:p>
    <w:p w14:paraId="785B13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Exploring Nebula's relay feature for hard-to-reach nodes</w:t>
      </w:r>
    </w:p>
    <w:p w14:paraId="7E95FE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1DD186E2">
      <w:r>
        <w:drawing>
          <wp:inline distT="0" distB="0" distL="114300" distR="114300">
            <wp:extent cx="5270500" cy="3531870"/>
            <wp:effectExtent l="0" t="0" r="0" b="11430"/>
            <wp:docPr id="2" name="图片 2" descr="屏幕截图 2026-01-24 155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24 1558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328F">
      <w:r>
        <w:drawing>
          <wp:inline distT="0" distB="0" distL="114300" distR="114300">
            <wp:extent cx="5271770" cy="5177155"/>
            <wp:effectExtent l="0" t="0" r="1143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A217">
      <w:r>
        <w:drawing>
          <wp:inline distT="0" distB="0" distL="114300" distR="114300">
            <wp:extent cx="5268595" cy="237109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86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6600" cy="537527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t="948" r="13673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865" cy="3183255"/>
            <wp:effectExtent l="0" t="0" r="635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DE63B"/>
    <w:multiLevelType w:val="multilevel"/>
    <w:tmpl w:val="8C3DE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F3E368"/>
    <w:multiLevelType w:val="multilevel"/>
    <w:tmpl w:val="FDF3E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6B2A8E5"/>
    <w:multiLevelType w:val="multilevel"/>
    <w:tmpl w:val="16B2A8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E2558C2"/>
    <w:multiLevelType w:val="multilevel"/>
    <w:tmpl w:val="2E255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82FD4"/>
    <w:rsid w:val="25182FD4"/>
    <w:rsid w:val="5921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262</Words>
  <Characters>1535</Characters>
  <Lines>0</Lines>
  <Paragraphs>0</Paragraphs>
  <TotalTime>2</TotalTime>
  <ScaleCrop>false</ScaleCrop>
  <LinksUpToDate>false</LinksUpToDate>
  <CharactersWithSpaces>1778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2025-12-30T03:03:00Z</dcterms:created>
  <dc:creator>spiderman</dc:creator>
  <cp:lastModifiedBy>spiderman</cp:lastModifiedBy>
  <dcterms:modified xsi:type="dcterms:W3CDTF">2026-01-24T08:07:37Z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680D3FB41D5C4F1084B1A699608EB01A_11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