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780D" w14:textId="0C232D81" w:rsidR="004D03FF" w:rsidRPr="004D03FF" w:rsidRDefault="004D03FF" w:rsidP="004D03FF">
      <w:pPr>
        <w:spacing w:after="0"/>
        <w:rPr>
          <w:rFonts w:ascii="Calibri" w:hAnsi="Calibri" w:cs="Calibri"/>
          <w:b/>
          <w:bCs/>
          <w:color w:val="FF0000"/>
          <w:sz w:val="28"/>
          <w:szCs w:val="28"/>
        </w:rPr>
      </w:pPr>
      <w:r w:rsidRPr="004D03FF">
        <w:rPr>
          <w:rFonts w:ascii="Calibri" w:hAnsi="Calibri" w:cs="Calibri"/>
          <w:b/>
          <w:bCs/>
          <w:color w:val="FF0000"/>
          <w:sz w:val="28"/>
          <w:szCs w:val="28"/>
        </w:rPr>
        <w:t>Role of the Committee</w:t>
      </w:r>
    </w:p>
    <w:p w14:paraId="07A12C83" w14:textId="77777777" w:rsidR="00525BD8" w:rsidRPr="00C31AB9" w:rsidRDefault="00525BD8" w:rsidP="004D03FF">
      <w:pPr>
        <w:spacing w:before="120" w:after="120" w:line="240" w:lineRule="auto"/>
        <w:rPr>
          <w:rFonts w:ascii="Calibri" w:hAnsi="Calibri" w:cs="Calibri"/>
          <w:b/>
          <w:bCs/>
          <w:sz w:val="24"/>
          <w:szCs w:val="24"/>
        </w:rPr>
      </w:pPr>
      <w:r w:rsidRPr="00C31AB9">
        <w:rPr>
          <w:rFonts w:ascii="Calibri" w:hAnsi="Calibri" w:cs="Calibri"/>
          <w:b/>
          <w:bCs/>
          <w:sz w:val="24"/>
          <w:szCs w:val="24"/>
        </w:rPr>
        <w:t>Purpose</w:t>
      </w:r>
    </w:p>
    <w:p w14:paraId="1FD1262D" w14:textId="3F5AA5E8" w:rsidR="007928B6" w:rsidRDefault="007928B6" w:rsidP="00BE79FA">
      <w:pPr>
        <w:spacing w:after="0" w:line="240" w:lineRule="auto"/>
        <w:jc w:val="both"/>
        <w:rPr>
          <w:rFonts w:ascii="Calibri" w:hAnsi="Calibri" w:cs="Calibri"/>
          <w:color w:val="000000" w:themeColor="text1"/>
          <w:sz w:val="24"/>
          <w:szCs w:val="24"/>
        </w:rPr>
      </w:pPr>
      <w:r w:rsidRPr="007928B6">
        <w:rPr>
          <w:rFonts w:ascii="Calibri" w:hAnsi="Calibri" w:cs="Calibri"/>
          <w:color w:val="000000" w:themeColor="text1"/>
          <w:sz w:val="24"/>
          <w:szCs w:val="24"/>
        </w:rPr>
        <w:t xml:space="preserve">The </w:t>
      </w:r>
      <w:r w:rsidR="000D56E8">
        <w:rPr>
          <w:rFonts w:ascii="Calibri" w:hAnsi="Calibri" w:cs="Calibri"/>
          <w:color w:val="000000" w:themeColor="text1"/>
          <w:sz w:val="24"/>
          <w:szCs w:val="24"/>
        </w:rPr>
        <w:t xml:space="preserve">CUD </w:t>
      </w:r>
      <w:r w:rsidRPr="007928B6">
        <w:rPr>
          <w:rFonts w:ascii="Calibri" w:hAnsi="Calibri" w:cs="Calibri"/>
          <w:color w:val="000000" w:themeColor="text1"/>
          <w:sz w:val="24"/>
          <w:szCs w:val="24"/>
        </w:rPr>
        <w:t>Sustainability Committee supports Canadian University Dubai’s efforts to improve how sustainability is considered across the institution. It provides guidance and input on initiatives related to campus operations, academic activities, and community engagement, with the aim of encouraging responsible use of resources and increased awareness of sustainability practices. The Committee also helps ensure alignment with UAE sustainability priorities, including Net Zero 2050, as well as relevant international frameworks.</w:t>
      </w:r>
    </w:p>
    <w:p w14:paraId="21BD4BCC" w14:textId="77777777" w:rsidR="00525BD8" w:rsidRPr="00C31AB9" w:rsidRDefault="00525BD8" w:rsidP="004D03FF">
      <w:pPr>
        <w:spacing w:before="120" w:after="120" w:line="240" w:lineRule="auto"/>
        <w:rPr>
          <w:rFonts w:ascii="Calibri" w:hAnsi="Calibri" w:cs="Calibri"/>
          <w:b/>
          <w:bCs/>
          <w:sz w:val="24"/>
          <w:szCs w:val="24"/>
        </w:rPr>
      </w:pPr>
      <w:r w:rsidRPr="00C31AB9">
        <w:rPr>
          <w:rFonts w:ascii="Calibri" w:hAnsi="Calibri" w:cs="Calibri"/>
          <w:b/>
          <w:bCs/>
          <w:sz w:val="24"/>
          <w:szCs w:val="24"/>
        </w:rPr>
        <w:t>Term of Reference</w:t>
      </w:r>
    </w:p>
    <w:p w14:paraId="272CA805" w14:textId="7AA8FBE1" w:rsidR="008E3CE6" w:rsidRPr="008E3CE6" w:rsidRDefault="008E3CE6" w:rsidP="008E3CE6">
      <w:pPr>
        <w:spacing w:after="0"/>
        <w:rPr>
          <w:rFonts w:ascii="Calibri" w:hAnsi="Calibri" w:cs="Calibri"/>
          <w:sz w:val="24"/>
          <w:szCs w:val="24"/>
        </w:rPr>
      </w:pPr>
      <w:r w:rsidRPr="008E3CE6">
        <w:rPr>
          <w:rFonts w:ascii="Calibri" w:hAnsi="Calibri" w:cs="Calibri"/>
          <w:sz w:val="24"/>
          <w:szCs w:val="24"/>
        </w:rPr>
        <w:t xml:space="preserve">The </w:t>
      </w:r>
      <w:r w:rsidR="00DA6642">
        <w:rPr>
          <w:rFonts w:ascii="Calibri" w:hAnsi="Calibri" w:cs="Calibri"/>
          <w:color w:val="000000" w:themeColor="text1"/>
          <w:sz w:val="24"/>
          <w:szCs w:val="24"/>
        </w:rPr>
        <w:t xml:space="preserve">CUD </w:t>
      </w:r>
      <w:r w:rsidR="00DA6642" w:rsidRPr="007928B6">
        <w:rPr>
          <w:rFonts w:ascii="Calibri" w:hAnsi="Calibri" w:cs="Calibri"/>
          <w:color w:val="000000" w:themeColor="text1"/>
          <w:sz w:val="24"/>
          <w:szCs w:val="24"/>
        </w:rPr>
        <w:t>Sustainability Committee</w:t>
      </w:r>
      <w:r w:rsidR="00DA6642">
        <w:rPr>
          <w:rFonts w:ascii="Calibri" w:hAnsi="Calibri" w:cs="Calibri"/>
          <w:color w:val="000000" w:themeColor="text1"/>
          <w:sz w:val="24"/>
          <w:szCs w:val="24"/>
        </w:rPr>
        <w:t xml:space="preserve"> </w:t>
      </w:r>
      <w:r w:rsidRPr="008E3CE6">
        <w:rPr>
          <w:rFonts w:ascii="Calibri" w:hAnsi="Calibri" w:cs="Calibri"/>
          <w:sz w:val="24"/>
          <w:szCs w:val="24"/>
        </w:rPr>
        <w:t>shall:</w:t>
      </w:r>
    </w:p>
    <w:p w14:paraId="723A1C82"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Provide advice on aligning university practices with UAE sustainability priorities (including Net Zero 2050) and relevant international standards.</w:t>
      </w:r>
    </w:p>
    <w:p w14:paraId="3A648A5B"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Recommend practical initiatives to improve sustainability across campus operations, including areas such as energy use, water consumption, and waste management.</w:t>
      </w:r>
    </w:p>
    <w:p w14:paraId="3E1CAAE3"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Contribute to the development of sustainability-related policies, guidelines, and action plans where needed.</w:t>
      </w:r>
    </w:p>
    <w:p w14:paraId="6CD49A88"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Review available data on resource use and suggest areas where improvements can be made.</w:t>
      </w:r>
    </w:p>
    <w:p w14:paraId="33394BF8"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Provide input on how sustainability concepts can be incorporated into academic programs, research activities, and student projects.</w:t>
      </w:r>
    </w:p>
    <w:p w14:paraId="3824269C"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Encourage collaboration between departments on sustainability-related activities and projects.</w:t>
      </w:r>
    </w:p>
    <w:p w14:paraId="5DEA0D61"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Support awareness campaigns, events, and student-led initiatives that encourage more sustainable practices within the university community.</w:t>
      </w:r>
    </w:p>
    <w:p w14:paraId="771032DA"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Help strengthen connections with external stakeholders, including industry, government entities, and community partners.</w:t>
      </w:r>
    </w:p>
    <w:p w14:paraId="437BD59F" w14:textId="77777777" w:rsidR="009E0F8A" w:rsidRP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Attend meetings regularly, review shared materials in advance, and provide constructive input.</w:t>
      </w:r>
    </w:p>
    <w:p w14:paraId="39E4CDFA" w14:textId="69AF4895" w:rsidR="00837C45" w:rsidRDefault="00837C45" w:rsidP="00837C45">
      <w:pPr>
        <w:pStyle w:val="ListParagraph"/>
        <w:numPr>
          <w:ilvl w:val="0"/>
          <w:numId w:val="17"/>
        </w:numPr>
        <w:spacing w:after="0"/>
        <w:rPr>
          <w:rFonts w:ascii="Calibri" w:hAnsi="Calibri" w:cs="Calibri"/>
          <w:sz w:val="24"/>
          <w:szCs w:val="24"/>
        </w:rPr>
      </w:pPr>
      <w:r w:rsidRPr="00837C45">
        <w:rPr>
          <w:rFonts w:ascii="Calibri" w:hAnsi="Calibri" w:cs="Calibri"/>
          <w:sz w:val="24"/>
          <w:szCs w:val="24"/>
        </w:rPr>
        <w:t xml:space="preserve">Ensure that quorum includes representation from both academic and </w:t>
      </w:r>
      <w:r>
        <w:rPr>
          <w:rFonts w:ascii="Calibri" w:hAnsi="Calibri" w:cs="Calibri"/>
          <w:sz w:val="24"/>
          <w:szCs w:val="24"/>
        </w:rPr>
        <w:t>admin</w:t>
      </w:r>
      <w:r w:rsidR="00653580">
        <w:rPr>
          <w:rFonts w:ascii="Calibri" w:hAnsi="Calibri" w:cs="Calibri"/>
          <w:sz w:val="24"/>
          <w:szCs w:val="24"/>
        </w:rPr>
        <w:t>istration</w:t>
      </w:r>
      <w:r w:rsidRPr="00837C45">
        <w:rPr>
          <w:rFonts w:ascii="Calibri" w:hAnsi="Calibri" w:cs="Calibri"/>
          <w:sz w:val="24"/>
          <w:szCs w:val="24"/>
        </w:rPr>
        <w:t xml:space="preserve"> units.</w:t>
      </w:r>
    </w:p>
    <w:p w14:paraId="3E8E6560" w14:textId="07253812" w:rsidR="009E0F8A" w:rsidRPr="009E0F8A" w:rsidRDefault="009E0F8A" w:rsidP="00837C45">
      <w:pPr>
        <w:pStyle w:val="ListParagraph"/>
        <w:numPr>
          <w:ilvl w:val="0"/>
          <w:numId w:val="17"/>
        </w:numPr>
        <w:spacing w:after="0"/>
        <w:rPr>
          <w:rFonts w:ascii="Calibri" w:hAnsi="Calibri" w:cs="Calibri"/>
          <w:sz w:val="24"/>
          <w:szCs w:val="24"/>
        </w:rPr>
      </w:pPr>
      <w:r w:rsidRPr="009E0F8A">
        <w:rPr>
          <w:rFonts w:ascii="Calibri" w:hAnsi="Calibri" w:cs="Calibri"/>
          <w:sz w:val="24"/>
          <w:szCs w:val="24"/>
        </w:rPr>
        <w:t>Maintain confidentiality of discussions and any sensitive information shared within the Committee.</w:t>
      </w:r>
    </w:p>
    <w:p w14:paraId="44FB4A2C" w14:textId="77777777" w:rsidR="009E0F8A" w:rsidRDefault="009E0F8A" w:rsidP="009E0F8A">
      <w:pPr>
        <w:pStyle w:val="ListParagraph"/>
        <w:numPr>
          <w:ilvl w:val="0"/>
          <w:numId w:val="17"/>
        </w:numPr>
        <w:spacing w:after="0"/>
        <w:rPr>
          <w:rFonts w:ascii="Calibri" w:hAnsi="Calibri" w:cs="Calibri"/>
          <w:sz w:val="24"/>
          <w:szCs w:val="24"/>
        </w:rPr>
      </w:pPr>
      <w:r w:rsidRPr="009E0F8A">
        <w:rPr>
          <w:rFonts w:ascii="Calibri" w:hAnsi="Calibri" w:cs="Calibri"/>
          <w:sz w:val="24"/>
          <w:szCs w:val="24"/>
        </w:rPr>
        <w:t xml:space="preserve">Members must disclose any conflict of interest and recuse themselves from related discussions or decisions. </w:t>
      </w:r>
    </w:p>
    <w:p w14:paraId="4114495E" w14:textId="2AC19B33" w:rsidR="004D03FF" w:rsidRPr="004D03FF" w:rsidRDefault="004D03FF" w:rsidP="004D03FF">
      <w:pPr>
        <w:spacing w:before="120" w:after="120" w:line="240" w:lineRule="auto"/>
        <w:rPr>
          <w:rFonts w:ascii="Calibri" w:hAnsi="Calibri" w:cs="Calibri"/>
          <w:b/>
          <w:bCs/>
          <w:sz w:val="24"/>
          <w:szCs w:val="24"/>
        </w:rPr>
      </w:pPr>
      <w:r w:rsidRPr="004D03FF">
        <w:rPr>
          <w:rFonts w:ascii="Calibri" w:hAnsi="Calibri" w:cs="Calibri"/>
          <w:b/>
          <w:bCs/>
          <w:sz w:val="24"/>
          <w:szCs w:val="24"/>
        </w:rPr>
        <w:t>Frequency of Meetings</w:t>
      </w:r>
    </w:p>
    <w:p w14:paraId="424F64BA" w14:textId="77777777" w:rsidR="004D03FF" w:rsidRPr="00C31AB9" w:rsidRDefault="004D03FF" w:rsidP="004D03FF">
      <w:pPr>
        <w:spacing w:after="0" w:line="240" w:lineRule="auto"/>
        <w:rPr>
          <w:rFonts w:ascii="Calibri" w:hAnsi="Calibri" w:cs="Calibri"/>
          <w:sz w:val="24"/>
          <w:szCs w:val="24"/>
        </w:rPr>
      </w:pPr>
      <w:r w:rsidRPr="001732EC">
        <w:rPr>
          <w:rFonts w:ascii="Calibri" w:hAnsi="Calibri" w:cs="Calibri"/>
          <w:sz w:val="24"/>
          <w:szCs w:val="24"/>
        </w:rPr>
        <w:t xml:space="preserve">The </w:t>
      </w:r>
      <w:r>
        <w:rPr>
          <w:rFonts w:ascii="Calibri" w:hAnsi="Calibri" w:cs="Calibri"/>
          <w:sz w:val="24"/>
          <w:szCs w:val="24"/>
        </w:rPr>
        <w:t xml:space="preserve">CUD </w:t>
      </w:r>
      <w:r w:rsidRPr="001732EC">
        <w:rPr>
          <w:rFonts w:ascii="Calibri" w:hAnsi="Calibri" w:cs="Calibri"/>
          <w:sz w:val="24"/>
          <w:szCs w:val="24"/>
        </w:rPr>
        <w:t>Sustainability Committee shall meet at least once per semester, with additional meetings convened as required. The Chair is responsible for ensuring the meetings are scheduled. An agenda shall be circulated in advance, and minutes shall be recorded, approved, and maintained. A copy of the minutes shall be submitted to the Dean of Institutional Research and Planning for record-keeping and reference.</w:t>
      </w:r>
    </w:p>
    <w:p w14:paraId="48EFDC06" w14:textId="1B92A47D" w:rsidR="004D03FF" w:rsidRDefault="004D03FF">
      <w:pPr>
        <w:rPr>
          <w:rFonts w:ascii="Calibri" w:hAnsi="Calibri" w:cs="Calibri"/>
          <w:sz w:val="24"/>
          <w:szCs w:val="24"/>
        </w:rPr>
      </w:pPr>
      <w:r>
        <w:rPr>
          <w:rFonts w:ascii="Calibri" w:hAnsi="Calibri" w:cs="Calibri"/>
          <w:sz w:val="24"/>
          <w:szCs w:val="24"/>
        </w:rPr>
        <w:br w:type="page"/>
      </w:r>
    </w:p>
    <w:p w14:paraId="63BD092E" w14:textId="579D62D5" w:rsidR="004D03FF" w:rsidRPr="004D03FF" w:rsidRDefault="004D03FF" w:rsidP="004D03FF">
      <w:pPr>
        <w:spacing w:after="0"/>
        <w:rPr>
          <w:rFonts w:ascii="Calibri" w:hAnsi="Calibri" w:cs="Calibri"/>
          <w:b/>
          <w:bCs/>
          <w:color w:val="FF0000"/>
          <w:sz w:val="28"/>
          <w:szCs w:val="28"/>
        </w:rPr>
      </w:pPr>
      <w:r w:rsidRPr="004D03FF">
        <w:rPr>
          <w:rFonts w:ascii="Calibri" w:hAnsi="Calibri" w:cs="Calibri"/>
          <w:b/>
          <w:bCs/>
          <w:color w:val="FF0000"/>
          <w:sz w:val="28"/>
          <w:szCs w:val="28"/>
        </w:rPr>
        <w:lastRenderedPageBreak/>
        <w:t>List of Committee Members</w:t>
      </w:r>
    </w:p>
    <w:p w14:paraId="1499DD12" w14:textId="77777777" w:rsidR="005C0BA7" w:rsidRDefault="005C0BA7" w:rsidP="005C0BA7">
      <w:pPr>
        <w:spacing w:after="0" w:line="240" w:lineRule="auto"/>
        <w:rPr>
          <w:rFonts w:ascii="Calibri" w:hAnsi="Calibri" w:cs="Calibri"/>
          <w:sz w:val="24"/>
          <w:szCs w:val="24"/>
          <w:lang w:val="en-AE"/>
        </w:rPr>
      </w:pPr>
      <w:r w:rsidRPr="005C0BA7">
        <w:rPr>
          <w:rFonts w:ascii="Calibri" w:hAnsi="Calibri" w:cs="Calibri"/>
          <w:sz w:val="24"/>
          <w:szCs w:val="24"/>
          <w:lang w:val="en-AE"/>
        </w:rPr>
        <w:t>The membership of the CUD Sustainability Committee includes representatives from across the university:</w:t>
      </w:r>
    </w:p>
    <w:p w14:paraId="561206FE" w14:textId="77777777" w:rsidR="00133010" w:rsidRDefault="00133010" w:rsidP="005C0BA7">
      <w:pPr>
        <w:spacing w:after="0" w:line="240" w:lineRule="auto"/>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6700"/>
      </w:tblGrid>
      <w:tr w:rsidR="000D5225" w:rsidRPr="00133010" w14:paraId="11DA3157" w14:textId="77777777" w:rsidTr="009B453B">
        <w:tc>
          <w:tcPr>
            <w:tcW w:w="0" w:type="auto"/>
          </w:tcPr>
          <w:p w14:paraId="3DFC1D93" w14:textId="19DAD8E3"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Dr. Aseel </w:t>
            </w:r>
            <w:proofErr w:type="spellStart"/>
            <w:r w:rsidRPr="000D5225">
              <w:rPr>
                <w:rFonts w:ascii="Calibri" w:hAnsi="Calibri" w:cs="Calibri"/>
                <w:sz w:val="24"/>
                <w:szCs w:val="24"/>
                <w:lang w:val="en-AE"/>
              </w:rPr>
              <w:t>Takshe</w:t>
            </w:r>
            <w:proofErr w:type="spellEnd"/>
            <w:r w:rsidRPr="000D5225">
              <w:rPr>
                <w:rFonts w:ascii="Calibri" w:hAnsi="Calibri" w:cs="Calibri"/>
                <w:sz w:val="24"/>
                <w:szCs w:val="24"/>
                <w:lang w:val="en-AE"/>
              </w:rPr>
              <w:t xml:space="preserve"> </w:t>
            </w:r>
            <w:r w:rsidRPr="000D5225">
              <w:rPr>
                <w:rFonts w:ascii="Calibri" w:hAnsi="Calibri" w:cs="Calibri"/>
                <w:b/>
                <w:bCs/>
                <w:sz w:val="24"/>
                <w:szCs w:val="24"/>
                <w:lang w:val="en-AE"/>
              </w:rPr>
              <w:t>(Chair)</w:t>
            </w:r>
          </w:p>
        </w:tc>
        <w:tc>
          <w:tcPr>
            <w:tcW w:w="0" w:type="auto"/>
          </w:tcPr>
          <w:p w14:paraId="0C075F28" w14:textId="7073E429"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Acting Dean, School of Health Sciences and Psychology</w:t>
            </w:r>
          </w:p>
        </w:tc>
      </w:tr>
      <w:tr w:rsidR="000D5225" w:rsidRPr="009B453B" w14:paraId="363FAA83" w14:textId="77777777" w:rsidTr="009B453B">
        <w:tc>
          <w:tcPr>
            <w:tcW w:w="0" w:type="auto"/>
          </w:tcPr>
          <w:p w14:paraId="5101E370" w14:textId="3C8AA036" w:rsidR="000D5225" w:rsidRPr="009B453B" w:rsidRDefault="000D5225" w:rsidP="009B453B">
            <w:pPr>
              <w:rPr>
                <w:rFonts w:ascii="Calibri" w:hAnsi="Calibri" w:cs="Calibri"/>
                <w:sz w:val="24"/>
                <w:szCs w:val="24"/>
                <w:lang w:val="en-AE"/>
              </w:rPr>
            </w:pPr>
            <w:r w:rsidRPr="000D5225">
              <w:rPr>
                <w:rFonts w:ascii="Calibri" w:hAnsi="Calibri" w:cs="Calibri"/>
                <w:sz w:val="24"/>
                <w:szCs w:val="24"/>
                <w:lang w:val="en-AE"/>
              </w:rPr>
              <w:t>Dr. Adam Fenech</w:t>
            </w:r>
          </w:p>
        </w:tc>
        <w:tc>
          <w:tcPr>
            <w:tcW w:w="0" w:type="auto"/>
          </w:tcPr>
          <w:p w14:paraId="507F146E" w14:textId="67468136" w:rsidR="000D5225" w:rsidRPr="009B453B" w:rsidRDefault="0005479A" w:rsidP="009B453B">
            <w:pPr>
              <w:rPr>
                <w:rFonts w:ascii="Calibri" w:hAnsi="Calibri" w:cs="Calibri"/>
                <w:sz w:val="24"/>
                <w:szCs w:val="24"/>
                <w:lang w:val="en-AE"/>
              </w:rPr>
            </w:pPr>
            <w:r w:rsidRPr="0005479A">
              <w:rPr>
                <w:rFonts w:ascii="Calibri" w:hAnsi="Calibri" w:cs="Calibri"/>
                <w:sz w:val="24"/>
                <w:szCs w:val="24"/>
                <w:lang w:val="en-AE"/>
              </w:rPr>
              <w:t>Canada Research Chair, Culture of Work Committee Member</w:t>
            </w:r>
          </w:p>
        </w:tc>
      </w:tr>
      <w:tr w:rsidR="000D5225" w:rsidRPr="00133010" w14:paraId="4FE47AB4" w14:textId="77777777" w:rsidTr="009B453B">
        <w:tc>
          <w:tcPr>
            <w:tcW w:w="0" w:type="auto"/>
            <w:hideMark/>
          </w:tcPr>
          <w:p w14:paraId="7AA385BB" w14:textId="7B06739A"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Abir Hamze</w:t>
            </w:r>
          </w:p>
        </w:tc>
        <w:tc>
          <w:tcPr>
            <w:tcW w:w="0" w:type="auto"/>
            <w:hideMark/>
          </w:tcPr>
          <w:p w14:paraId="6E4E60CD" w14:textId="784E4772"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Assistant Professor, School of Health Sciences and Psychology</w:t>
            </w:r>
          </w:p>
        </w:tc>
      </w:tr>
      <w:tr w:rsidR="000D5225" w:rsidRPr="00133010" w14:paraId="368B77C4" w14:textId="77777777" w:rsidTr="009B453B">
        <w:tc>
          <w:tcPr>
            <w:tcW w:w="0" w:type="auto"/>
            <w:hideMark/>
          </w:tcPr>
          <w:p w14:paraId="0B442A54" w14:textId="230896A1"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Rafik Belarbi</w:t>
            </w:r>
          </w:p>
        </w:tc>
        <w:tc>
          <w:tcPr>
            <w:tcW w:w="0" w:type="auto"/>
            <w:hideMark/>
          </w:tcPr>
          <w:p w14:paraId="51189150" w14:textId="35F50DA3"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Professor, School of Architecture and Interior Design</w:t>
            </w:r>
          </w:p>
        </w:tc>
      </w:tr>
      <w:tr w:rsidR="000D5225" w:rsidRPr="00133010" w14:paraId="5B0D8643" w14:textId="77777777" w:rsidTr="009B453B">
        <w:tc>
          <w:tcPr>
            <w:tcW w:w="0" w:type="auto"/>
            <w:hideMark/>
          </w:tcPr>
          <w:p w14:paraId="1F7E5B8B" w14:textId="7C0FA026"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Maha Salman</w:t>
            </w:r>
          </w:p>
        </w:tc>
        <w:tc>
          <w:tcPr>
            <w:tcW w:w="0" w:type="auto"/>
            <w:hideMark/>
          </w:tcPr>
          <w:p w14:paraId="4D8AA5F5" w14:textId="09B0DC94"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Associate Professor, School of Architecture and Interior Design</w:t>
            </w:r>
          </w:p>
        </w:tc>
      </w:tr>
      <w:tr w:rsidR="000D5225" w:rsidRPr="00133010" w14:paraId="128000C9" w14:textId="77777777" w:rsidTr="009B453B">
        <w:tc>
          <w:tcPr>
            <w:tcW w:w="0" w:type="auto"/>
            <w:hideMark/>
          </w:tcPr>
          <w:p w14:paraId="30E4A583" w14:textId="781A020D"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Tatjana Karabegovic</w:t>
            </w:r>
          </w:p>
        </w:tc>
        <w:tc>
          <w:tcPr>
            <w:tcW w:w="0" w:type="auto"/>
            <w:hideMark/>
          </w:tcPr>
          <w:p w14:paraId="4EAE5F04" w14:textId="25F40BE6"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Visiting Assistant Professor, School of Architecture and Interior Design</w:t>
            </w:r>
          </w:p>
        </w:tc>
      </w:tr>
      <w:tr w:rsidR="000D5225" w:rsidRPr="00133010" w14:paraId="7CA47F73" w14:textId="77777777" w:rsidTr="009B453B">
        <w:tc>
          <w:tcPr>
            <w:tcW w:w="0" w:type="auto"/>
            <w:hideMark/>
          </w:tcPr>
          <w:p w14:paraId="53AADAD0" w14:textId="2A9E9773"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Ammar Yahia</w:t>
            </w:r>
          </w:p>
        </w:tc>
        <w:tc>
          <w:tcPr>
            <w:tcW w:w="0" w:type="auto"/>
            <w:hideMark/>
          </w:tcPr>
          <w:p w14:paraId="5C993574" w14:textId="1DD9F57C"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Faculty, School of Engineering, Applied Science and Technology</w:t>
            </w:r>
          </w:p>
        </w:tc>
      </w:tr>
      <w:tr w:rsidR="000D5225" w:rsidRPr="00133010" w14:paraId="7AC1FB10" w14:textId="77777777" w:rsidTr="009B453B">
        <w:tc>
          <w:tcPr>
            <w:tcW w:w="0" w:type="auto"/>
            <w:hideMark/>
          </w:tcPr>
          <w:p w14:paraId="4DBA5696" w14:textId="3E925277"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Tamer Mohamed</w:t>
            </w:r>
          </w:p>
        </w:tc>
        <w:tc>
          <w:tcPr>
            <w:tcW w:w="0" w:type="auto"/>
            <w:hideMark/>
          </w:tcPr>
          <w:p w14:paraId="0098A36B" w14:textId="58032010"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Assistant Professor, Faculty of Engineering, Applied Sciences and Technology</w:t>
            </w:r>
          </w:p>
        </w:tc>
      </w:tr>
      <w:tr w:rsidR="000D5225" w:rsidRPr="00133010" w14:paraId="55E15540" w14:textId="77777777" w:rsidTr="009B453B">
        <w:tc>
          <w:tcPr>
            <w:tcW w:w="0" w:type="auto"/>
            <w:hideMark/>
          </w:tcPr>
          <w:p w14:paraId="7EC981AE" w14:textId="00090E36"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Dr. Khaled </w:t>
            </w:r>
            <w:proofErr w:type="spellStart"/>
            <w:r w:rsidRPr="000D5225">
              <w:rPr>
                <w:rFonts w:ascii="Calibri" w:hAnsi="Calibri" w:cs="Calibri"/>
                <w:sz w:val="24"/>
                <w:szCs w:val="24"/>
                <w:lang w:val="en-AE"/>
              </w:rPr>
              <w:t>Goher</w:t>
            </w:r>
            <w:proofErr w:type="spellEnd"/>
          </w:p>
        </w:tc>
        <w:tc>
          <w:tcPr>
            <w:tcW w:w="0" w:type="auto"/>
            <w:hideMark/>
          </w:tcPr>
          <w:p w14:paraId="1380F91C" w14:textId="2D4F68A1"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Associate Professor, Faculty of Engineering, Applied Sciences and Technology</w:t>
            </w:r>
          </w:p>
        </w:tc>
      </w:tr>
      <w:tr w:rsidR="000D5225" w:rsidRPr="00133010" w14:paraId="23C1223F" w14:textId="77777777" w:rsidTr="009B453B">
        <w:tc>
          <w:tcPr>
            <w:tcW w:w="0" w:type="auto"/>
            <w:hideMark/>
          </w:tcPr>
          <w:p w14:paraId="40906D4A" w14:textId="3F7FE54B"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Agata Stachowicz-</w:t>
            </w:r>
            <w:proofErr w:type="spellStart"/>
            <w:r w:rsidRPr="000D5225">
              <w:rPr>
                <w:rFonts w:ascii="Calibri" w:hAnsi="Calibri" w:cs="Calibri"/>
                <w:sz w:val="24"/>
                <w:szCs w:val="24"/>
                <w:lang w:val="en-AE"/>
              </w:rPr>
              <w:t>Stanusch</w:t>
            </w:r>
            <w:proofErr w:type="spellEnd"/>
          </w:p>
        </w:tc>
        <w:tc>
          <w:tcPr>
            <w:tcW w:w="0" w:type="auto"/>
            <w:hideMark/>
          </w:tcPr>
          <w:p w14:paraId="7FBD7F14" w14:textId="26382260"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Professor, School of Management</w:t>
            </w:r>
          </w:p>
        </w:tc>
      </w:tr>
      <w:tr w:rsidR="000D5225" w:rsidRPr="00133010" w14:paraId="6AE3B755" w14:textId="77777777" w:rsidTr="009B453B">
        <w:tc>
          <w:tcPr>
            <w:tcW w:w="0" w:type="auto"/>
            <w:hideMark/>
          </w:tcPr>
          <w:p w14:paraId="434B87A7" w14:textId="4F304704"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Zakariya Chabani</w:t>
            </w:r>
          </w:p>
        </w:tc>
        <w:tc>
          <w:tcPr>
            <w:tcW w:w="0" w:type="auto"/>
            <w:hideMark/>
          </w:tcPr>
          <w:p w14:paraId="439FF76C" w14:textId="3870D425"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Associate Professor, School of Management</w:t>
            </w:r>
          </w:p>
        </w:tc>
      </w:tr>
      <w:tr w:rsidR="000D5225" w:rsidRPr="00133010" w14:paraId="2CCAA581" w14:textId="77777777" w:rsidTr="009B453B">
        <w:tc>
          <w:tcPr>
            <w:tcW w:w="0" w:type="auto"/>
            <w:hideMark/>
          </w:tcPr>
          <w:p w14:paraId="3CFD348F" w14:textId="7118EC47"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Dr. </w:t>
            </w:r>
            <w:proofErr w:type="spellStart"/>
            <w:r w:rsidRPr="000D5225">
              <w:rPr>
                <w:rFonts w:ascii="Calibri" w:hAnsi="Calibri" w:cs="Calibri"/>
                <w:sz w:val="24"/>
                <w:szCs w:val="24"/>
                <w:lang w:val="en-AE"/>
              </w:rPr>
              <w:t>Kweh</w:t>
            </w:r>
            <w:proofErr w:type="spellEnd"/>
            <w:r w:rsidRPr="000D5225">
              <w:rPr>
                <w:rFonts w:ascii="Calibri" w:hAnsi="Calibri" w:cs="Calibri"/>
                <w:sz w:val="24"/>
                <w:szCs w:val="24"/>
                <w:lang w:val="en-AE"/>
              </w:rPr>
              <w:t xml:space="preserve"> Qian Long</w:t>
            </w:r>
          </w:p>
        </w:tc>
        <w:tc>
          <w:tcPr>
            <w:tcW w:w="0" w:type="auto"/>
            <w:hideMark/>
          </w:tcPr>
          <w:p w14:paraId="58D63561" w14:textId="3C4145F4"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Professor, School of Management</w:t>
            </w:r>
          </w:p>
        </w:tc>
      </w:tr>
      <w:tr w:rsidR="000D5225" w:rsidRPr="00133010" w14:paraId="717803D7" w14:textId="77777777" w:rsidTr="009B453B">
        <w:tc>
          <w:tcPr>
            <w:tcW w:w="0" w:type="auto"/>
            <w:hideMark/>
          </w:tcPr>
          <w:p w14:paraId="753C027A" w14:textId="4A07E5FD"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Dr. Lauren Khan</w:t>
            </w:r>
          </w:p>
        </w:tc>
        <w:tc>
          <w:tcPr>
            <w:tcW w:w="0" w:type="auto"/>
            <w:hideMark/>
          </w:tcPr>
          <w:p w14:paraId="1A380081" w14:textId="5396E984"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Assistant Professor, Faculty of Communication, Arts and Sciences</w:t>
            </w:r>
          </w:p>
        </w:tc>
      </w:tr>
      <w:tr w:rsidR="000D5225" w:rsidRPr="00133010" w14:paraId="01E150E1" w14:textId="77777777" w:rsidTr="009B453B">
        <w:tc>
          <w:tcPr>
            <w:tcW w:w="0" w:type="auto"/>
            <w:hideMark/>
          </w:tcPr>
          <w:p w14:paraId="24384B0A" w14:textId="346FDD40"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Chloe Bennett</w:t>
            </w:r>
          </w:p>
        </w:tc>
        <w:tc>
          <w:tcPr>
            <w:tcW w:w="0" w:type="auto"/>
            <w:hideMark/>
          </w:tcPr>
          <w:p w14:paraId="1EA382E5" w14:textId="69E70DF3"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Assistant Professor of Practice, Faculty of Communication, Arts and Sciences</w:t>
            </w:r>
          </w:p>
        </w:tc>
      </w:tr>
      <w:tr w:rsidR="000D5225" w:rsidRPr="00133010" w14:paraId="24EA4538" w14:textId="77777777" w:rsidTr="009B453B">
        <w:tc>
          <w:tcPr>
            <w:tcW w:w="0" w:type="auto"/>
            <w:hideMark/>
          </w:tcPr>
          <w:p w14:paraId="3BE8785E" w14:textId="3F04E08A"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Dr. </w:t>
            </w:r>
            <w:proofErr w:type="spellStart"/>
            <w:r w:rsidRPr="000D5225">
              <w:rPr>
                <w:rFonts w:ascii="Calibri" w:hAnsi="Calibri" w:cs="Calibri"/>
                <w:sz w:val="24"/>
                <w:szCs w:val="24"/>
                <w:lang w:val="en-AE"/>
              </w:rPr>
              <w:t>Chureerat</w:t>
            </w:r>
            <w:proofErr w:type="spellEnd"/>
            <w:r w:rsidRPr="000D5225">
              <w:rPr>
                <w:rFonts w:ascii="Calibri" w:hAnsi="Calibri" w:cs="Calibri"/>
                <w:sz w:val="24"/>
                <w:szCs w:val="24"/>
                <w:lang w:val="en-AE"/>
              </w:rPr>
              <w:t xml:space="preserve"> Haq</w:t>
            </w:r>
          </w:p>
        </w:tc>
        <w:tc>
          <w:tcPr>
            <w:tcW w:w="0" w:type="auto"/>
            <w:hideMark/>
          </w:tcPr>
          <w:p w14:paraId="605E8391" w14:textId="2267C69C"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Manager, </w:t>
            </w:r>
            <w:proofErr w:type="spellStart"/>
            <w:r w:rsidRPr="000D5225">
              <w:rPr>
                <w:rFonts w:ascii="Calibri" w:hAnsi="Calibri" w:cs="Calibri"/>
                <w:sz w:val="24"/>
                <w:szCs w:val="24"/>
                <w:lang w:val="en-AE"/>
              </w:rPr>
              <w:t>Center</w:t>
            </w:r>
            <w:proofErr w:type="spellEnd"/>
            <w:r w:rsidRPr="000D5225">
              <w:rPr>
                <w:rFonts w:ascii="Calibri" w:hAnsi="Calibri" w:cs="Calibri"/>
                <w:sz w:val="24"/>
                <w:szCs w:val="24"/>
                <w:lang w:val="en-AE"/>
              </w:rPr>
              <w:t xml:space="preserve"> for Sustainability and Innovation</w:t>
            </w:r>
          </w:p>
        </w:tc>
      </w:tr>
      <w:tr w:rsidR="009B453B" w:rsidRPr="00133010" w14:paraId="73001ACF" w14:textId="77777777" w:rsidTr="009B453B">
        <w:tc>
          <w:tcPr>
            <w:tcW w:w="0" w:type="auto"/>
            <w:hideMark/>
          </w:tcPr>
          <w:p w14:paraId="2887F03D" w14:textId="77777777" w:rsidR="009B453B" w:rsidRPr="00133010" w:rsidRDefault="009B453B" w:rsidP="009B453B">
            <w:pPr>
              <w:rPr>
                <w:rFonts w:ascii="Calibri" w:hAnsi="Calibri" w:cs="Calibri"/>
                <w:sz w:val="24"/>
                <w:szCs w:val="24"/>
                <w:lang w:val="en-AE"/>
              </w:rPr>
            </w:pPr>
            <w:r w:rsidRPr="000D5225">
              <w:rPr>
                <w:rFonts w:ascii="Calibri" w:hAnsi="Calibri" w:cs="Calibri"/>
                <w:sz w:val="24"/>
                <w:szCs w:val="24"/>
                <w:lang w:val="en-AE"/>
              </w:rPr>
              <w:t>Aftab Hameed Khan</w:t>
            </w:r>
          </w:p>
        </w:tc>
        <w:tc>
          <w:tcPr>
            <w:tcW w:w="0" w:type="auto"/>
            <w:hideMark/>
          </w:tcPr>
          <w:p w14:paraId="021822EA" w14:textId="77777777" w:rsidR="009B453B" w:rsidRPr="00133010" w:rsidRDefault="009B453B" w:rsidP="009B453B">
            <w:pPr>
              <w:rPr>
                <w:rFonts w:ascii="Calibri" w:hAnsi="Calibri" w:cs="Calibri"/>
                <w:sz w:val="24"/>
                <w:szCs w:val="24"/>
                <w:lang w:val="en-AE"/>
              </w:rPr>
            </w:pPr>
            <w:r w:rsidRPr="000D5225">
              <w:rPr>
                <w:rFonts w:ascii="Calibri" w:hAnsi="Calibri" w:cs="Calibri"/>
                <w:sz w:val="24"/>
                <w:szCs w:val="24"/>
                <w:lang w:val="en-AE"/>
              </w:rPr>
              <w:t>ICT Director, Information and Communication Technology</w:t>
            </w:r>
          </w:p>
        </w:tc>
      </w:tr>
      <w:tr w:rsidR="000D5225" w:rsidRPr="00133010" w14:paraId="35C42F5B" w14:textId="77777777" w:rsidTr="009B453B">
        <w:tc>
          <w:tcPr>
            <w:tcW w:w="0" w:type="auto"/>
            <w:hideMark/>
          </w:tcPr>
          <w:p w14:paraId="3527874D" w14:textId="2DAB9385"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Quraish </w:t>
            </w:r>
            <w:proofErr w:type="spellStart"/>
            <w:r w:rsidRPr="000D5225">
              <w:rPr>
                <w:rFonts w:ascii="Calibri" w:hAnsi="Calibri" w:cs="Calibri"/>
                <w:sz w:val="24"/>
                <w:szCs w:val="24"/>
                <w:lang w:val="en-AE"/>
              </w:rPr>
              <w:t>Alharahsheh</w:t>
            </w:r>
            <w:proofErr w:type="spellEnd"/>
          </w:p>
        </w:tc>
        <w:tc>
          <w:tcPr>
            <w:tcW w:w="0" w:type="auto"/>
            <w:hideMark/>
          </w:tcPr>
          <w:p w14:paraId="487E710F" w14:textId="06482CF6"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Director of Administration, Corporate Office</w:t>
            </w:r>
          </w:p>
        </w:tc>
      </w:tr>
      <w:tr w:rsidR="000D5225" w:rsidRPr="00133010" w14:paraId="79CAAAB9" w14:textId="77777777" w:rsidTr="009B453B">
        <w:tc>
          <w:tcPr>
            <w:tcW w:w="0" w:type="auto"/>
            <w:hideMark/>
          </w:tcPr>
          <w:p w14:paraId="4A6E2C44" w14:textId="6497F669"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Yusri Ibrahim</w:t>
            </w:r>
          </w:p>
        </w:tc>
        <w:tc>
          <w:tcPr>
            <w:tcW w:w="0" w:type="auto"/>
            <w:hideMark/>
          </w:tcPr>
          <w:p w14:paraId="7FA50C02" w14:textId="6E0A5DE2"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Senior Administration Manager, Human Resources and Administration</w:t>
            </w:r>
          </w:p>
        </w:tc>
      </w:tr>
      <w:tr w:rsidR="000D5225" w:rsidRPr="00133010" w14:paraId="2CB746F4" w14:textId="77777777" w:rsidTr="009B453B">
        <w:tc>
          <w:tcPr>
            <w:tcW w:w="0" w:type="auto"/>
            <w:hideMark/>
          </w:tcPr>
          <w:p w14:paraId="6F04811A" w14:textId="5B55E154"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Simran Siddiqui</w:t>
            </w:r>
          </w:p>
        </w:tc>
        <w:tc>
          <w:tcPr>
            <w:tcW w:w="0" w:type="auto"/>
            <w:hideMark/>
          </w:tcPr>
          <w:p w14:paraId="1AD9B311" w14:textId="39C74819"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Student </w:t>
            </w:r>
            <w:proofErr w:type="spellStart"/>
            <w:r w:rsidRPr="000D5225">
              <w:rPr>
                <w:rFonts w:ascii="Calibri" w:hAnsi="Calibri" w:cs="Calibri"/>
                <w:sz w:val="24"/>
                <w:szCs w:val="24"/>
                <w:lang w:val="en-AE"/>
              </w:rPr>
              <w:t>Counselor</w:t>
            </w:r>
            <w:proofErr w:type="spellEnd"/>
            <w:r w:rsidRPr="000D5225">
              <w:rPr>
                <w:rFonts w:ascii="Calibri" w:hAnsi="Calibri" w:cs="Calibri"/>
                <w:sz w:val="24"/>
                <w:szCs w:val="24"/>
                <w:lang w:val="en-AE"/>
              </w:rPr>
              <w:t>, Student Affairs</w:t>
            </w:r>
          </w:p>
        </w:tc>
      </w:tr>
      <w:tr w:rsidR="000D5225" w:rsidRPr="00133010" w14:paraId="01CA55AD" w14:textId="77777777" w:rsidTr="009B453B">
        <w:tc>
          <w:tcPr>
            <w:tcW w:w="0" w:type="auto"/>
            <w:hideMark/>
          </w:tcPr>
          <w:p w14:paraId="0E29C5D3" w14:textId="1AD76163"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Olga Beck</w:t>
            </w:r>
          </w:p>
        </w:tc>
        <w:tc>
          <w:tcPr>
            <w:tcW w:w="0" w:type="auto"/>
            <w:hideMark/>
          </w:tcPr>
          <w:p w14:paraId="7396F88E" w14:textId="36D8D949" w:rsidR="000D5225" w:rsidRPr="00133010" w:rsidRDefault="000D5225" w:rsidP="009B453B">
            <w:pPr>
              <w:rPr>
                <w:rFonts w:ascii="Calibri" w:hAnsi="Calibri" w:cs="Calibri"/>
                <w:sz w:val="24"/>
                <w:szCs w:val="24"/>
                <w:lang w:val="en-AE"/>
              </w:rPr>
            </w:pPr>
            <w:r w:rsidRPr="000D5225">
              <w:rPr>
                <w:rFonts w:ascii="Calibri" w:hAnsi="Calibri" w:cs="Calibri"/>
                <w:sz w:val="24"/>
                <w:szCs w:val="24"/>
                <w:lang w:val="en-AE"/>
              </w:rPr>
              <w:t xml:space="preserve">Registration Manager, Admission </w:t>
            </w:r>
            <w:r w:rsidR="009B453B" w:rsidRPr="009B453B">
              <w:rPr>
                <w:rFonts w:ascii="Calibri" w:hAnsi="Calibri" w:cs="Calibri"/>
                <w:sz w:val="24"/>
                <w:szCs w:val="24"/>
                <w:lang w:val="en-AE"/>
              </w:rPr>
              <w:t>and</w:t>
            </w:r>
            <w:r w:rsidRPr="000D5225">
              <w:rPr>
                <w:rFonts w:ascii="Calibri" w:hAnsi="Calibri" w:cs="Calibri"/>
                <w:sz w:val="24"/>
                <w:szCs w:val="24"/>
                <w:lang w:val="en-AE"/>
              </w:rPr>
              <w:t xml:space="preserve"> Registration</w:t>
            </w:r>
          </w:p>
        </w:tc>
      </w:tr>
      <w:tr w:rsidR="007364E3" w:rsidRPr="00133010" w14:paraId="5F186CB9" w14:textId="77777777" w:rsidTr="009B453B">
        <w:tc>
          <w:tcPr>
            <w:tcW w:w="0" w:type="auto"/>
          </w:tcPr>
          <w:p w14:paraId="0C5D3316" w14:textId="186FF67C" w:rsidR="007364E3" w:rsidRPr="000D5225" w:rsidRDefault="00C806B2" w:rsidP="009B453B">
            <w:pPr>
              <w:rPr>
                <w:rFonts w:ascii="Calibri" w:hAnsi="Calibri" w:cs="Calibri"/>
                <w:sz w:val="24"/>
                <w:szCs w:val="24"/>
                <w:lang w:val="en-AE"/>
              </w:rPr>
            </w:pPr>
            <w:r>
              <w:rPr>
                <w:rFonts w:ascii="Calibri" w:hAnsi="Calibri" w:cs="Calibri"/>
                <w:sz w:val="24"/>
                <w:szCs w:val="24"/>
                <w:lang w:val="en-AE"/>
              </w:rPr>
              <w:t>Maryam Farahmand</w:t>
            </w:r>
          </w:p>
        </w:tc>
        <w:tc>
          <w:tcPr>
            <w:tcW w:w="0" w:type="auto"/>
          </w:tcPr>
          <w:p w14:paraId="6E7D7C5A" w14:textId="1A968436" w:rsidR="007364E3" w:rsidRPr="000D5225" w:rsidRDefault="00C806B2" w:rsidP="009B453B">
            <w:pPr>
              <w:rPr>
                <w:rFonts w:ascii="Calibri" w:hAnsi="Calibri" w:cs="Calibri"/>
                <w:sz w:val="24"/>
                <w:szCs w:val="24"/>
                <w:lang w:val="en-AE"/>
              </w:rPr>
            </w:pPr>
            <w:r>
              <w:rPr>
                <w:rFonts w:ascii="Calibri" w:hAnsi="Calibri" w:cs="Calibri"/>
                <w:sz w:val="24"/>
                <w:szCs w:val="24"/>
                <w:lang w:val="en-AE"/>
              </w:rPr>
              <w:t>Student Life Officer</w:t>
            </w:r>
          </w:p>
        </w:tc>
      </w:tr>
    </w:tbl>
    <w:p w14:paraId="69FD49E4" w14:textId="77777777" w:rsidR="00133010" w:rsidRPr="00133010" w:rsidRDefault="00133010" w:rsidP="005C0BA7">
      <w:pPr>
        <w:spacing w:after="0" w:line="240" w:lineRule="auto"/>
        <w:rPr>
          <w:rFonts w:ascii="Calibri" w:hAnsi="Calibri" w:cs="Calibri"/>
          <w:sz w:val="24"/>
          <w:szCs w:val="24"/>
          <w:lang w:val="en-AE"/>
        </w:rPr>
      </w:pPr>
    </w:p>
    <w:p w14:paraId="7F4571D3" w14:textId="0B082331" w:rsidR="00AF5B6C" w:rsidRPr="00AF5B6C" w:rsidRDefault="00AF5B6C" w:rsidP="00AF5B6C">
      <w:pPr>
        <w:spacing w:after="0" w:line="240" w:lineRule="auto"/>
        <w:rPr>
          <w:rFonts w:ascii="Calibri" w:hAnsi="Calibri" w:cs="Calibri"/>
          <w:sz w:val="24"/>
          <w:szCs w:val="24"/>
          <w:lang w:val="en-AE"/>
        </w:rPr>
      </w:pPr>
      <w:r w:rsidRPr="00AF5B6C">
        <w:rPr>
          <w:rFonts w:ascii="Calibri" w:hAnsi="Calibri" w:cs="Calibri"/>
          <w:sz w:val="24"/>
          <w:szCs w:val="24"/>
          <w:lang w:val="en-AE"/>
        </w:rPr>
        <w:t>The tenure of each appointed member shall be three years, renewable upon mutual agreement.</w:t>
      </w:r>
    </w:p>
    <w:sectPr w:rsidR="00AF5B6C" w:rsidRPr="00AF5B6C" w:rsidSect="005633BB">
      <w:headerReference w:type="default" r:id="rId7"/>
      <w:footerReference w:type="default" r:id="rId8"/>
      <w:pgSz w:w="11909" w:h="16834" w:code="9"/>
      <w:pgMar w:top="1152" w:right="1152" w:bottom="1152" w:left="115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321B1" w14:textId="77777777" w:rsidR="00F61890" w:rsidRDefault="00F61890" w:rsidP="005633BB">
      <w:pPr>
        <w:spacing w:after="0" w:line="240" w:lineRule="auto"/>
      </w:pPr>
      <w:r>
        <w:separator/>
      </w:r>
    </w:p>
  </w:endnote>
  <w:endnote w:type="continuationSeparator" w:id="0">
    <w:p w14:paraId="2CDA52D2" w14:textId="77777777" w:rsidR="00F61890" w:rsidRDefault="00F61890" w:rsidP="00563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133920978" w:displacedByCustomXml="next"/>
  <w:sdt>
    <w:sdtPr>
      <w:rPr>
        <w:rFonts w:ascii="Times New Roman" w:hAnsi="Times New Roman" w:cs="Times New Roman"/>
        <w:sz w:val="20"/>
        <w:szCs w:val="20"/>
      </w:rPr>
      <w:id w:val="-1769616900"/>
      <w:docPartObj>
        <w:docPartGallery w:val="Page Numbers (Top of Page)"/>
        <w:docPartUnique/>
      </w:docPartObj>
    </w:sdtPr>
    <w:sdtEndPr>
      <w:rPr>
        <w:rFonts w:ascii="Calibri" w:hAnsi="Calibri" w:cs="Calibri"/>
      </w:rPr>
    </w:sdtEndPr>
    <w:sdtContent>
      <w:p w14:paraId="567F1CFB" w14:textId="51A92347" w:rsidR="005633BB" w:rsidRPr="007D2131" w:rsidRDefault="00923C53" w:rsidP="005633BB">
        <w:pPr>
          <w:pStyle w:val="Footer"/>
          <w:pBdr>
            <w:top w:val="single" w:sz="12" w:space="1" w:color="FF0000"/>
          </w:pBdr>
          <w:tabs>
            <w:tab w:val="right" w:pos="9893"/>
          </w:tabs>
          <w:rPr>
            <w:rFonts w:ascii="Calibri" w:hAnsi="Calibri" w:cs="Calibri"/>
            <w:sz w:val="20"/>
            <w:szCs w:val="20"/>
          </w:rPr>
        </w:pPr>
        <w:r>
          <w:rPr>
            <w:rFonts w:ascii="Calibri" w:hAnsi="Calibri" w:cs="Calibri"/>
            <w:sz w:val="20"/>
            <w:szCs w:val="20"/>
          </w:rPr>
          <w:t>CUD Sustainability Committee</w:t>
        </w:r>
        <w:r w:rsidR="001F79FF">
          <w:rPr>
            <w:rFonts w:ascii="Calibri" w:hAnsi="Calibri" w:cs="Calibri"/>
            <w:sz w:val="20"/>
            <w:szCs w:val="20"/>
          </w:rPr>
          <w:t xml:space="preserve"> </w:t>
        </w:r>
        <w:r w:rsidR="007D2131" w:rsidRPr="007D2131">
          <w:rPr>
            <w:rFonts w:ascii="Calibri" w:hAnsi="Calibri" w:cs="Calibri"/>
            <w:sz w:val="20"/>
            <w:szCs w:val="20"/>
          </w:rPr>
          <w:t>- (</w:t>
        </w:r>
        <w:r>
          <w:rPr>
            <w:rFonts w:ascii="Calibri" w:hAnsi="Calibri" w:cs="Calibri"/>
            <w:sz w:val="20"/>
            <w:szCs w:val="20"/>
          </w:rPr>
          <w:t>2026</w:t>
        </w:r>
        <w:r w:rsidR="007D2131" w:rsidRPr="007D2131">
          <w:rPr>
            <w:rFonts w:ascii="Calibri" w:hAnsi="Calibri" w:cs="Calibri"/>
            <w:sz w:val="20"/>
            <w:szCs w:val="20"/>
          </w:rPr>
          <w:t>)</w:t>
        </w:r>
        <w:r w:rsidR="005633BB" w:rsidRPr="007D2131">
          <w:rPr>
            <w:rFonts w:ascii="Calibri" w:hAnsi="Calibri" w:cs="Calibri"/>
            <w:sz w:val="20"/>
            <w:szCs w:val="20"/>
          </w:rPr>
          <w:tab/>
        </w:r>
        <w:r w:rsidR="005633BB" w:rsidRPr="007D2131">
          <w:rPr>
            <w:rFonts w:ascii="Calibri" w:hAnsi="Calibri" w:cs="Calibri"/>
            <w:sz w:val="20"/>
            <w:szCs w:val="20"/>
          </w:rPr>
          <w:tab/>
          <w:t xml:space="preserve">Page </w:t>
        </w:r>
        <w:bookmarkEnd w:id="0"/>
        <w:r w:rsidR="005633BB" w:rsidRPr="007D2131">
          <w:rPr>
            <w:rFonts w:ascii="Calibri" w:hAnsi="Calibri" w:cs="Calibri"/>
            <w:b/>
            <w:bCs/>
            <w:sz w:val="20"/>
            <w:szCs w:val="20"/>
          </w:rPr>
          <w:fldChar w:fldCharType="begin"/>
        </w:r>
        <w:r w:rsidR="005633BB" w:rsidRPr="007D2131">
          <w:rPr>
            <w:rFonts w:ascii="Calibri" w:hAnsi="Calibri" w:cs="Calibri"/>
            <w:b/>
            <w:bCs/>
            <w:sz w:val="20"/>
            <w:szCs w:val="20"/>
          </w:rPr>
          <w:instrText xml:space="preserve"> PAGE </w:instrText>
        </w:r>
        <w:r w:rsidR="005633BB" w:rsidRPr="007D2131">
          <w:rPr>
            <w:rFonts w:ascii="Calibri" w:hAnsi="Calibri" w:cs="Calibri"/>
            <w:b/>
            <w:bCs/>
            <w:sz w:val="20"/>
            <w:szCs w:val="20"/>
          </w:rPr>
          <w:fldChar w:fldCharType="separate"/>
        </w:r>
        <w:r w:rsidR="005633BB" w:rsidRPr="007D2131">
          <w:rPr>
            <w:rFonts w:ascii="Calibri" w:hAnsi="Calibri" w:cs="Calibri"/>
            <w:b/>
            <w:bCs/>
            <w:sz w:val="20"/>
            <w:szCs w:val="20"/>
          </w:rPr>
          <w:t>21</w:t>
        </w:r>
        <w:r w:rsidR="005633BB" w:rsidRPr="007D2131">
          <w:rPr>
            <w:rFonts w:ascii="Calibri" w:hAnsi="Calibri" w:cs="Calibri"/>
            <w:b/>
            <w:bCs/>
            <w:sz w:val="20"/>
            <w:szCs w:val="20"/>
          </w:rPr>
          <w:fldChar w:fldCharType="end"/>
        </w:r>
        <w:r w:rsidR="005633BB" w:rsidRPr="007D2131">
          <w:rPr>
            <w:rFonts w:ascii="Calibri" w:hAnsi="Calibri" w:cs="Calibri"/>
            <w:sz w:val="20"/>
            <w:szCs w:val="20"/>
          </w:rPr>
          <w:t xml:space="preserve"> of </w:t>
        </w:r>
        <w:r w:rsidR="005633BB" w:rsidRPr="007D2131">
          <w:rPr>
            <w:rFonts w:ascii="Calibri" w:hAnsi="Calibri" w:cs="Calibri"/>
            <w:b/>
            <w:bCs/>
            <w:sz w:val="20"/>
            <w:szCs w:val="20"/>
          </w:rPr>
          <w:fldChar w:fldCharType="begin"/>
        </w:r>
        <w:r w:rsidR="005633BB" w:rsidRPr="007D2131">
          <w:rPr>
            <w:rFonts w:ascii="Calibri" w:hAnsi="Calibri" w:cs="Calibri"/>
            <w:b/>
            <w:bCs/>
            <w:sz w:val="20"/>
            <w:szCs w:val="20"/>
          </w:rPr>
          <w:instrText xml:space="preserve"> NUMPAGES  </w:instrText>
        </w:r>
        <w:r w:rsidR="005633BB" w:rsidRPr="007D2131">
          <w:rPr>
            <w:rFonts w:ascii="Calibri" w:hAnsi="Calibri" w:cs="Calibri"/>
            <w:b/>
            <w:bCs/>
            <w:sz w:val="20"/>
            <w:szCs w:val="20"/>
          </w:rPr>
          <w:fldChar w:fldCharType="separate"/>
        </w:r>
        <w:r w:rsidR="005633BB" w:rsidRPr="007D2131">
          <w:rPr>
            <w:rFonts w:ascii="Calibri" w:hAnsi="Calibri" w:cs="Calibri"/>
            <w:b/>
            <w:bCs/>
            <w:sz w:val="20"/>
            <w:szCs w:val="20"/>
          </w:rPr>
          <w:t>24</w:t>
        </w:r>
        <w:r w:rsidR="005633BB" w:rsidRPr="007D2131">
          <w:rPr>
            <w:rFonts w:ascii="Calibri" w:hAnsi="Calibri" w:cs="Calibri"/>
            <w:b/>
            <w:bCs/>
            <w:sz w:val="20"/>
            <w:szCs w:val="20"/>
          </w:rPr>
          <w:fldChar w:fldCharType="end"/>
        </w:r>
      </w:p>
    </w:sdtContent>
  </w:sdt>
  <w:p w14:paraId="30AEA025" w14:textId="511D553E" w:rsidR="005633BB" w:rsidRDefault="005633BB">
    <w:pPr>
      <w:pStyle w:val="Footer"/>
    </w:pPr>
    <w:r>
      <w:rPr>
        <w:rFonts w:ascii="Times New Roman" w:hAnsi="Times New Roman" w:cs="Times New Roman"/>
        <w:sz w:val="16"/>
        <w:szCs w:val="16"/>
      </w:rPr>
      <w:tab/>
    </w: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0B4A4" w14:textId="77777777" w:rsidR="00F61890" w:rsidRDefault="00F61890" w:rsidP="005633BB">
      <w:pPr>
        <w:spacing w:after="0" w:line="240" w:lineRule="auto"/>
      </w:pPr>
      <w:r>
        <w:separator/>
      </w:r>
    </w:p>
  </w:footnote>
  <w:footnote w:type="continuationSeparator" w:id="0">
    <w:p w14:paraId="3089F61A" w14:textId="77777777" w:rsidR="00F61890" w:rsidRDefault="00F61890" w:rsidP="00563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953C" w14:textId="77777777" w:rsidR="005633BB" w:rsidRDefault="005633BB" w:rsidP="005633BB">
    <w:pPr>
      <w:pStyle w:val="Header"/>
      <w:pBdr>
        <w:bottom w:val="single" w:sz="12" w:space="1" w:color="FF0000"/>
      </w:pBdr>
      <w:jc w:val="right"/>
    </w:pPr>
    <w:r w:rsidRPr="008708B4">
      <w:rPr>
        <w:rFonts w:ascii="Times New Roman" w:hAnsi="Times New Roman" w:cs="Times New Roman"/>
        <w:noProof/>
      </w:rPr>
      <w:drawing>
        <wp:inline distT="0" distB="0" distL="0" distR="0" wp14:anchorId="425730D0" wp14:editId="25F8764D">
          <wp:extent cx="1270208" cy="36576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70208" cy="365760"/>
                  </a:xfrm>
                  <a:prstGeom prst="rect">
                    <a:avLst/>
                  </a:prstGeom>
                </pic:spPr>
              </pic:pic>
            </a:graphicData>
          </a:graphic>
        </wp:inline>
      </w:drawing>
    </w:r>
  </w:p>
  <w:p w14:paraId="6EBC2152" w14:textId="77777777" w:rsidR="005633BB" w:rsidRPr="008708B4" w:rsidRDefault="005633BB" w:rsidP="005633BB">
    <w:pPr>
      <w:pStyle w:val="Header"/>
      <w:pBdr>
        <w:bottom w:val="single" w:sz="12" w:space="1" w:color="FF0000"/>
      </w:pBdr>
      <w:jc w:val="right"/>
      <w:rPr>
        <w:rFonts w:ascii="Times New Roman" w:hAnsi="Times New Roman" w:cs="Times New Roman"/>
        <w:sz w:val="4"/>
        <w:szCs w:val="4"/>
      </w:rPr>
    </w:pPr>
  </w:p>
  <w:p w14:paraId="6613B1CD" w14:textId="77777777" w:rsidR="005633BB" w:rsidRPr="005633BB" w:rsidRDefault="005633BB">
    <w:pPr>
      <w:pStyle w:val="Header"/>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3F7"/>
    <w:multiLevelType w:val="hybridMultilevel"/>
    <w:tmpl w:val="B89EFAAC"/>
    <w:lvl w:ilvl="0" w:tplc="F8E02CC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7FFC"/>
    <w:multiLevelType w:val="multilevel"/>
    <w:tmpl w:val="54B6656A"/>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3D6EB2"/>
    <w:multiLevelType w:val="multilevel"/>
    <w:tmpl w:val="2138E988"/>
    <w:lvl w:ilvl="0">
      <w:start w:val="1"/>
      <w:numFmt w:val="decimal"/>
      <w:pStyle w:val="Heading1"/>
      <w:lvlText w:val="%1"/>
      <w:lvlJc w:val="left"/>
      <w:pPr>
        <w:ind w:left="432" w:hanging="432"/>
      </w:pPr>
      <w:rPr>
        <w:color w:val="auto"/>
        <w:sz w:val="28"/>
        <w:szCs w:val="40"/>
      </w:rPr>
    </w:lvl>
    <w:lvl w:ilvl="1">
      <w:start w:val="1"/>
      <w:numFmt w:val="decimal"/>
      <w:pStyle w:val="Heading2"/>
      <w:lvlText w:val="%2."/>
      <w:lvlJc w:val="left"/>
      <w:pPr>
        <w:ind w:left="576" w:hanging="576"/>
      </w:pPr>
      <w:rPr>
        <w:rFonts w:ascii="Calibri" w:eastAsiaTheme="majorEastAsia" w:hAnsi="Calibri" w:cs="Calibri" w:hint="default"/>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7827DAE"/>
    <w:multiLevelType w:val="hybridMultilevel"/>
    <w:tmpl w:val="AFCA683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BA360B7"/>
    <w:multiLevelType w:val="hybridMultilevel"/>
    <w:tmpl w:val="534AD078"/>
    <w:lvl w:ilvl="0" w:tplc="F8E02CC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6432F"/>
    <w:multiLevelType w:val="hybridMultilevel"/>
    <w:tmpl w:val="41A482F0"/>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6" w15:restartNumberingAfterBreak="0">
    <w:nsid w:val="24B32527"/>
    <w:multiLevelType w:val="hybridMultilevel"/>
    <w:tmpl w:val="E47AD09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93234"/>
    <w:multiLevelType w:val="hybridMultilevel"/>
    <w:tmpl w:val="ABD48E52"/>
    <w:lvl w:ilvl="0" w:tplc="FBD6F8FE">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74877C2"/>
    <w:multiLevelType w:val="multilevel"/>
    <w:tmpl w:val="47F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1B61"/>
    <w:multiLevelType w:val="hybridMultilevel"/>
    <w:tmpl w:val="FBA4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500E75"/>
    <w:multiLevelType w:val="hybridMultilevel"/>
    <w:tmpl w:val="365836C0"/>
    <w:lvl w:ilvl="0" w:tplc="BFD2791C">
      <w:start w:val="1"/>
      <w:numFmt w:val="bullet"/>
      <w:lvlText w:val=""/>
      <w:lvlJc w:val="left"/>
      <w:pPr>
        <w:ind w:left="720" w:hanging="360"/>
      </w:pPr>
      <w:rPr>
        <w:rFonts w:ascii="Symbol" w:hAnsi="Symbol" w:hint="default"/>
        <w:strike w:val="0"/>
        <w:color w:val="auto"/>
        <w:sz w:val="24"/>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927AC"/>
    <w:multiLevelType w:val="multilevel"/>
    <w:tmpl w:val="F676B94E"/>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28B7128"/>
    <w:multiLevelType w:val="hybridMultilevel"/>
    <w:tmpl w:val="7AD6D2AA"/>
    <w:lvl w:ilvl="0" w:tplc="7C229EFA">
      <w:start w:val="1"/>
      <w:numFmt w:val="bullet"/>
      <w:lvlText w:val=""/>
      <w:lvlJc w:val="left"/>
      <w:pPr>
        <w:ind w:left="360" w:hanging="360"/>
      </w:pPr>
      <w:rPr>
        <w:rFonts w:ascii="Symbol" w:hAnsi="Symbol" w:hint="default"/>
        <w:sz w:val="22"/>
        <w:szCs w:val="22"/>
      </w:rPr>
    </w:lvl>
    <w:lvl w:ilvl="1" w:tplc="4C090003">
      <w:start w:val="1"/>
      <w:numFmt w:val="bullet"/>
      <w:lvlText w:val="o"/>
      <w:lvlJc w:val="left"/>
      <w:pPr>
        <w:ind w:left="1080" w:hanging="360"/>
      </w:pPr>
      <w:rPr>
        <w:rFonts w:ascii="Courier New" w:hAnsi="Courier New" w:cs="Courier New" w:hint="default"/>
      </w:rPr>
    </w:lvl>
    <w:lvl w:ilvl="2" w:tplc="4C090005">
      <w:start w:val="1"/>
      <w:numFmt w:val="bullet"/>
      <w:lvlText w:val=""/>
      <w:lvlJc w:val="left"/>
      <w:pPr>
        <w:ind w:left="1800" w:hanging="360"/>
      </w:pPr>
      <w:rPr>
        <w:rFonts w:ascii="Wingdings" w:hAnsi="Wingdings" w:hint="default"/>
      </w:rPr>
    </w:lvl>
    <w:lvl w:ilvl="3" w:tplc="4C090001">
      <w:start w:val="1"/>
      <w:numFmt w:val="bullet"/>
      <w:lvlText w:val=""/>
      <w:lvlJc w:val="left"/>
      <w:pPr>
        <w:ind w:left="2520" w:hanging="360"/>
      </w:pPr>
      <w:rPr>
        <w:rFonts w:ascii="Symbol" w:hAnsi="Symbol" w:hint="default"/>
      </w:rPr>
    </w:lvl>
    <w:lvl w:ilvl="4" w:tplc="4C090003">
      <w:start w:val="1"/>
      <w:numFmt w:val="bullet"/>
      <w:lvlText w:val="o"/>
      <w:lvlJc w:val="left"/>
      <w:pPr>
        <w:ind w:left="3240" w:hanging="360"/>
      </w:pPr>
      <w:rPr>
        <w:rFonts w:ascii="Courier New" w:hAnsi="Courier New" w:cs="Courier New" w:hint="default"/>
      </w:rPr>
    </w:lvl>
    <w:lvl w:ilvl="5" w:tplc="4C090005">
      <w:start w:val="1"/>
      <w:numFmt w:val="bullet"/>
      <w:lvlText w:val=""/>
      <w:lvlJc w:val="left"/>
      <w:pPr>
        <w:ind w:left="3960" w:hanging="360"/>
      </w:pPr>
      <w:rPr>
        <w:rFonts w:ascii="Wingdings" w:hAnsi="Wingdings" w:hint="default"/>
      </w:rPr>
    </w:lvl>
    <w:lvl w:ilvl="6" w:tplc="4C090001">
      <w:start w:val="1"/>
      <w:numFmt w:val="bullet"/>
      <w:lvlText w:val=""/>
      <w:lvlJc w:val="left"/>
      <w:pPr>
        <w:ind w:left="4680" w:hanging="360"/>
      </w:pPr>
      <w:rPr>
        <w:rFonts w:ascii="Symbol" w:hAnsi="Symbol" w:hint="default"/>
      </w:rPr>
    </w:lvl>
    <w:lvl w:ilvl="7" w:tplc="4C090003">
      <w:start w:val="1"/>
      <w:numFmt w:val="bullet"/>
      <w:lvlText w:val="o"/>
      <w:lvlJc w:val="left"/>
      <w:pPr>
        <w:ind w:left="5400" w:hanging="360"/>
      </w:pPr>
      <w:rPr>
        <w:rFonts w:ascii="Courier New" w:hAnsi="Courier New" w:cs="Courier New" w:hint="default"/>
      </w:rPr>
    </w:lvl>
    <w:lvl w:ilvl="8" w:tplc="4C090005">
      <w:start w:val="1"/>
      <w:numFmt w:val="bullet"/>
      <w:lvlText w:val=""/>
      <w:lvlJc w:val="left"/>
      <w:pPr>
        <w:ind w:left="6120" w:hanging="360"/>
      </w:pPr>
      <w:rPr>
        <w:rFonts w:ascii="Wingdings" w:hAnsi="Wingdings" w:hint="default"/>
      </w:rPr>
    </w:lvl>
  </w:abstractNum>
  <w:abstractNum w:abstractNumId="13" w15:restartNumberingAfterBreak="0">
    <w:nsid w:val="5E727764"/>
    <w:multiLevelType w:val="hybridMultilevel"/>
    <w:tmpl w:val="2280D15E"/>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4" w15:restartNumberingAfterBreak="0">
    <w:nsid w:val="795A553E"/>
    <w:multiLevelType w:val="hybridMultilevel"/>
    <w:tmpl w:val="DFA436EE"/>
    <w:lvl w:ilvl="0" w:tplc="F8E02CCA">
      <w:numFmt w:val="bullet"/>
      <w:lvlText w:val="•"/>
      <w:lvlJc w:val="left"/>
      <w:pPr>
        <w:ind w:left="1080" w:hanging="72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9C721BF"/>
    <w:multiLevelType w:val="hybridMultilevel"/>
    <w:tmpl w:val="9398B3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34866253">
    <w:abstractNumId w:val="6"/>
  </w:num>
  <w:num w:numId="2" w16cid:durableId="895746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140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05421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2380931">
    <w:abstractNumId w:val="12"/>
  </w:num>
  <w:num w:numId="6" w16cid:durableId="1468816571">
    <w:abstractNumId w:val="9"/>
  </w:num>
  <w:num w:numId="7" w16cid:durableId="1703434402">
    <w:abstractNumId w:val="0"/>
  </w:num>
  <w:num w:numId="8" w16cid:durableId="1439448003">
    <w:abstractNumId w:val="1"/>
  </w:num>
  <w:num w:numId="9" w16cid:durableId="1832676873">
    <w:abstractNumId w:val="10"/>
  </w:num>
  <w:num w:numId="10" w16cid:durableId="640229178">
    <w:abstractNumId w:val="4"/>
  </w:num>
  <w:num w:numId="11" w16cid:durableId="1795178009">
    <w:abstractNumId w:val="14"/>
  </w:num>
  <w:num w:numId="12" w16cid:durableId="1399210510">
    <w:abstractNumId w:val="8"/>
  </w:num>
  <w:num w:numId="13" w16cid:durableId="1184857116">
    <w:abstractNumId w:val="3"/>
  </w:num>
  <w:num w:numId="14" w16cid:durableId="1989431164">
    <w:abstractNumId w:val="5"/>
  </w:num>
  <w:num w:numId="15" w16cid:durableId="924463673">
    <w:abstractNumId w:val="15"/>
  </w:num>
  <w:num w:numId="16" w16cid:durableId="1710717382">
    <w:abstractNumId w:val="7"/>
  </w:num>
  <w:num w:numId="17" w16cid:durableId="21212151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BB"/>
    <w:rsid w:val="00004A86"/>
    <w:rsid w:val="0005479A"/>
    <w:rsid w:val="000607A7"/>
    <w:rsid w:val="00067C13"/>
    <w:rsid w:val="000B105B"/>
    <w:rsid w:val="000D5225"/>
    <w:rsid w:val="000D56E8"/>
    <w:rsid w:val="000E1093"/>
    <w:rsid w:val="00102DE8"/>
    <w:rsid w:val="00122B1C"/>
    <w:rsid w:val="00133010"/>
    <w:rsid w:val="00143274"/>
    <w:rsid w:val="001732EC"/>
    <w:rsid w:val="001A11D6"/>
    <w:rsid w:val="001F79FF"/>
    <w:rsid w:val="00201354"/>
    <w:rsid w:val="00251FE7"/>
    <w:rsid w:val="002922C2"/>
    <w:rsid w:val="002B100D"/>
    <w:rsid w:val="00313804"/>
    <w:rsid w:val="00355736"/>
    <w:rsid w:val="00416BE5"/>
    <w:rsid w:val="00427749"/>
    <w:rsid w:val="00451794"/>
    <w:rsid w:val="00452E5A"/>
    <w:rsid w:val="0046359A"/>
    <w:rsid w:val="00464762"/>
    <w:rsid w:val="00472785"/>
    <w:rsid w:val="004B7F0B"/>
    <w:rsid w:val="004D03FF"/>
    <w:rsid w:val="00525BD8"/>
    <w:rsid w:val="005423B7"/>
    <w:rsid w:val="00551DF7"/>
    <w:rsid w:val="005633BB"/>
    <w:rsid w:val="00563BDD"/>
    <w:rsid w:val="005A5723"/>
    <w:rsid w:val="005C0BA7"/>
    <w:rsid w:val="005C3205"/>
    <w:rsid w:val="006038E5"/>
    <w:rsid w:val="00635FB5"/>
    <w:rsid w:val="00642E0B"/>
    <w:rsid w:val="006515CB"/>
    <w:rsid w:val="00653580"/>
    <w:rsid w:val="006628DE"/>
    <w:rsid w:val="00671C67"/>
    <w:rsid w:val="006A183C"/>
    <w:rsid w:val="006A4768"/>
    <w:rsid w:val="006B1A18"/>
    <w:rsid w:val="006F6227"/>
    <w:rsid w:val="0070305A"/>
    <w:rsid w:val="00733D5E"/>
    <w:rsid w:val="007364E3"/>
    <w:rsid w:val="00743C72"/>
    <w:rsid w:val="00747970"/>
    <w:rsid w:val="00776D2C"/>
    <w:rsid w:val="007928B6"/>
    <w:rsid w:val="00794055"/>
    <w:rsid w:val="007B2B1C"/>
    <w:rsid w:val="007D2131"/>
    <w:rsid w:val="00836071"/>
    <w:rsid w:val="00837C45"/>
    <w:rsid w:val="00842E60"/>
    <w:rsid w:val="0085428A"/>
    <w:rsid w:val="008A3E1C"/>
    <w:rsid w:val="008A48CC"/>
    <w:rsid w:val="008A4D0B"/>
    <w:rsid w:val="008C4D0D"/>
    <w:rsid w:val="008E316C"/>
    <w:rsid w:val="008E3CE6"/>
    <w:rsid w:val="008F78F2"/>
    <w:rsid w:val="009230BB"/>
    <w:rsid w:val="00923C53"/>
    <w:rsid w:val="00987237"/>
    <w:rsid w:val="00992C35"/>
    <w:rsid w:val="009A6037"/>
    <w:rsid w:val="009A6B43"/>
    <w:rsid w:val="009B453B"/>
    <w:rsid w:val="009C52BF"/>
    <w:rsid w:val="009E0F8A"/>
    <w:rsid w:val="009F7226"/>
    <w:rsid w:val="00A5372E"/>
    <w:rsid w:val="00A628C5"/>
    <w:rsid w:val="00A916C0"/>
    <w:rsid w:val="00A95F3D"/>
    <w:rsid w:val="00AB5F0B"/>
    <w:rsid w:val="00AC7639"/>
    <w:rsid w:val="00AF1ED7"/>
    <w:rsid w:val="00AF5B6C"/>
    <w:rsid w:val="00B240EE"/>
    <w:rsid w:val="00B34742"/>
    <w:rsid w:val="00B92BC5"/>
    <w:rsid w:val="00BA6DDA"/>
    <w:rsid w:val="00BE79FA"/>
    <w:rsid w:val="00C31AB9"/>
    <w:rsid w:val="00C37C1D"/>
    <w:rsid w:val="00C52AFF"/>
    <w:rsid w:val="00C53059"/>
    <w:rsid w:val="00C57903"/>
    <w:rsid w:val="00C806B2"/>
    <w:rsid w:val="00CD0DA0"/>
    <w:rsid w:val="00CD234F"/>
    <w:rsid w:val="00D160A2"/>
    <w:rsid w:val="00D32CBA"/>
    <w:rsid w:val="00D501EE"/>
    <w:rsid w:val="00DA6642"/>
    <w:rsid w:val="00DC07A0"/>
    <w:rsid w:val="00E24C44"/>
    <w:rsid w:val="00E83A44"/>
    <w:rsid w:val="00E83C0A"/>
    <w:rsid w:val="00EA43C5"/>
    <w:rsid w:val="00EC2B3D"/>
    <w:rsid w:val="00F61890"/>
    <w:rsid w:val="00F70B32"/>
    <w:rsid w:val="00F954C6"/>
    <w:rsid w:val="00F967D5"/>
    <w:rsid w:val="00FA78B5"/>
    <w:rsid w:val="00FE21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01BD0"/>
  <w15:chartTrackingRefBased/>
  <w15:docId w15:val="{477596D5-A0AC-4EAB-9DCA-888EAE80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3BB"/>
  </w:style>
  <w:style w:type="paragraph" w:styleId="Heading1">
    <w:name w:val="heading 1"/>
    <w:basedOn w:val="Normal"/>
    <w:next w:val="Normal"/>
    <w:link w:val="Heading1Char"/>
    <w:uiPriority w:val="9"/>
    <w:qFormat/>
    <w:rsid w:val="00525BD8"/>
    <w:pPr>
      <w:keepNext/>
      <w:keepLines/>
      <w:numPr>
        <w:numId w:val="2"/>
      </w:numPr>
      <w:spacing w:after="240" w:line="240" w:lineRule="auto"/>
      <w:ind w:left="720" w:hanging="720"/>
      <w:outlineLvl w:val="0"/>
    </w:pPr>
    <w:rPr>
      <w:rFonts w:asciiTheme="majorHAnsi" w:eastAsiaTheme="majorEastAsia" w:hAnsiTheme="majorHAnsi" w:cstheme="majorHAnsi"/>
      <w:b/>
      <w:bCs/>
      <w:sz w:val="28"/>
      <w:szCs w:val="28"/>
    </w:rPr>
  </w:style>
  <w:style w:type="paragraph" w:styleId="Heading2">
    <w:name w:val="heading 2"/>
    <w:basedOn w:val="Normal"/>
    <w:next w:val="Normal"/>
    <w:link w:val="Heading2Char"/>
    <w:uiPriority w:val="9"/>
    <w:semiHidden/>
    <w:unhideWhenUsed/>
    <w:qFormat/>
    <w:rsid w:val="00525BD8"/>
    <w:pPr>
      <w:keepNext/>
      <w:keepLines/>
      <w:numPr>
        <w:ilvl w:val="1"/>
        <w:numId w:val="2"/>
      </w:numPr>
      <w:spacing w:after="200" w:line="240" w:lineRule="auto"/>
      <w:ind w:left="720" w:hanging="720"/>
      <w:outlineLvl w:val="1"/>
    </w:pPr>
    <w:rPr>
      <w:rFonts w:asciiTheme="majorHAnsi" w:eastAsiaTheme="majorEastAsia" w:hAnsiTheme="majorHAnsi" w:cstheme="majorBidi"/>
      <w:b/>
      <w:bCs/>
      <w:sz w:val="24"/>
      <w:szCs w:val="24"/>
    </w:rPr>
  </w:style>
  <w:style w:type="paragraph" w:styleId="Heading3">
    <w:name w:val="heading 3"/>
    <w:basedOn w:val="Normal"/>
    <w:next w:val="Normal"/>
    <w:link w:val="Heading3Char"/>
    <w:uiPriority w:val="9"/>
    <w:semiHidden/>
    <w:unhideWhenUsed/>
    <w:qFormat/>
    <w:rsid w:val="00525BD8"/>
    <w:pPr>
      <w:keepNext/>
      <w:keepLines/>
      <w:numPr>
        <w:ilvl w:val="2"/>
        <w:numId w:val="2"/>
      </w:numPr>
      <w:spacing w:before="40" w:after="0" w:line="24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5BD8"/>
    <w:pPr>
      <w:keepNext/>
      <w:keepLines/>
      <w:numPr>
        <w:ilvl w:val="3"/>
        <w:numId w:val="2"/>
      </w:numPr>
      <w:spacing w:before="40" w:after="0" w:line="240" w:lineRule="auto"/>
      <w:outlineLvl w:val="3"/>
    </w:pPr>
    <w:rPr>
      <w:rFonts w:asciiTheme="majorHAnsi" w:eastAsiaTheme="majorEastAsia" w:hAnsiTheme="majorHAnsi" w:cstheme="majorBidi"/>
      <w:i/>
      <w:iCs/>
      <w:color w:val="2F5496" w:themeColor="accent1" w:themeShade="BF"/>
      <w:sz w:val="20"/>
    </w:rPr>
  </w:style>
  <w:style w:type="paragraph" w:styleId="Heading5">
    <w:name w:val="heading 5"/>
    <w:basedOn w:val="Normal"/>
    <w:next w:val="Normal"/>
    <w:link w:val="Heading5Char"/>
    <w:uiPriority w:val="9"/>
    <w:semiHidden/>
    <w:unhideWhenUsed/>
    <w:qFormat/>
    <w:rsid w:val="00525BD8"/>
    <w:pPr>
      <w:keepNext/>
      <w:keepLines/>
      <w:numPr>
        <w:ilvl w:val="4"/>
        <w:numId w:val="2"/>
      </w:numPr>
      <w:spacing w:before="40" w:after="0" w:line="240" w:lineRule="auto"/>
      <w:outlineLvl w:val="4"/>
    </w:pPr>
    <w:rPr>
      <w:rFonts w:asciiTheme="majorHAnsi" w:eastAsiaTheme="majorEastAsia" w:hAnsiTheme="majorHAnsi" w:cstheme="majorBidi"/>
      <w:color w:val="2F5496" w:themeColor="accent1" w:themeShade="BF"/>
      <w:sz w:val="20"/>
    </w:rPr>
  </w:style>
  <w:style w:type="paragraph" w:styleId="Heading6">
    <w:name w:val="heading 6"/>
    <w:basedOn w:val="Normal"/>
    <w:next w:val="Normal"/>
    <w:link w:val="Heading6Char"/>
    <w:uiPriority w:val="9"/>
    <w:semiHidden/>
    <w:unhideWhenUsed/>
    <w:qFormat/>
    <w:rsid w:val="00525BD8"/>
    <w:pPr>
      <w:keepNext/>
      <w:keepLines/>
      <w:numPr>
        <w:ilvl w:val="5"/>
        <w:numId w:val="2"/>
      </w:numPr>
      <w:spacing w:before="40" w:after="0" w:line="240" w:lineRule="auto"/>
      <w:outlineLvl w:val="5"/>
    </w:pPr>
    <w:rPr>
      <w:rFonts w:asciiTheme="majorHAnsi" w:eastAsiaTheme="majorEastAsia" w:hAnsiTheme="majorHAnsi" w:cstheme="majorBidi"/>
      <w:color w:val="1F3763" w:themeColor="accent1" w:themeShade="7F"/>
      <w:sz w:val="20"/>
    </w:rPr>
  </w:style>
  <w:style w:type="paragraph" w:styleId="Heading7">
    <w:name w:val="heading 7"/>
    <w:basedOn w:val="Normal"/>
    <w:next w:val="Normal"/>
    <w:link w:val="Heading7Char"/>
    <w:uiPriority w:val="9"/>
    <w:semiHidden/>
    <w:unhideWhenUsed/>
    <w:qFormat/>
    <w:rsid w:val="00525BD8"/>
    <w:pPr>
      <w:keepNext/>
      <w:keepLines/>
      <w:numPr>
        <w:ilvl w:val="6"/>
        <w:numId w:val="2"/>
      </w:numPr>
      <w:spacing w:before="40" w:after="0" w:line="240" w:lineRule="auto"/>
      <w:outlineLvl w:val="6"/>
    </w:pPr>
    <w:rPr>
      <w:rFonts w:asciiTheme="majorHAnsi" w:eastAsiaTheme="majorEastAsia" w:hAnsiTheme="majorHAnsi" w:cstheme="majorBidi"/>
      <w:i/>
      <w:iCs/>
      <w:color w:val="1F3763" w:themeColor="accent1" w:themeShade="7F"/>
      <w:sz w:val="20"/>
    </w:rPr>
  </w:style>
  <w:style w:type="paragraph" w:styleId="Heading8">
    <w:name w:val="heading 8"/>
    <w:basedOn w:val="Normal"/>
    <w:next w:val="Normal"/>
    <w:link w:val="Heading8Char"/>
    <w:uiPriority w:val="9"/>
    <w:semiHidden/>
    <w:unhideWhenUsed/>
    <w:qFormat/>
    <w:rsid w:val="00525BD8"/>
    <w:pPr>
      <w:keepNext/>
      <w:keepLines/>
      <w:numPr>
        <w:ilvl w:val="7"/>
        <w:numId w:val="2"/>
      </w:numPr>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5BD8"/>
    <w:pPr>
      <w:keepNext/>
      <w:keepLines/>
      <w:numPr>
        <w:ilvl w:val="8"/>
        <w:numId w:val="2"/>
      </w:numPr>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3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33BB"/>
    <w:pPr>
      <w:ind w:left="720"/>
      <w:contextualSpacing/>
    </w:pPr>
  </w:style>
  <w:style w:type="paragraph" w:styleId="Header">
    <w:name w:val="header"/>
    <w:basedOn w:val="Normal"/>
    <w:link w:val="HeaderChar"/>
    <w:uiPriority w:val="99"/>
    <w:unhideWhenUsed/>
    <w:rsid w:val="00563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3BB"/>
  </w:style>
  <w:style w:type="paragraph" w:styleId="Footer">
    <w:name w:val="footer"/>
    <w:aliases w:val=" Char"/>
    <w:basedOn w:val="Normal"/>
    <w:link w:val="FooterChar"/>
    <w:uiPriority w:val="99"/>
    <w:unhideWhenUsed/>
    <w:rsid w:val="005633BB"/>
    <w:pPr>
      <w:tabs>
        <w:tab w:val="center" w:pos="4680"/>
        <w:tab w:val="right" w:pos="9360"/>
      </w:tabs>
      <w:spacing w:after="0" w:line="240" w:lineRule="auto"/>
    </w:pPr>
  </w:style>
  <w:style w:type="character" w:customStyle="1" w:styleId="FooterChar">
    <w:name w:val="Footer Char"/>
    <w:aliases w:val=" Char Char"/>
    <w:basedOn w:val="DefaultParagraphFont"/>
    <w:link w:val="Footer"/>
    <w:uiPriority w:val="99"/>
    <w:rsid w:val="005633BB"/>
  </w:style>
  <w:style w:type="character" w:customStyle="1" w:styleId="Heading1Char">
    <w:name w:val="Heading 1 Char"/>
    <w:basedOn w:val="DefaultParagraphFont"/>
    <w:link w:val="Heading1"/>
    <w:uiPriority w:val="9"/>
    <w:rsid w:val="00525BD8"/>
    <w:rPr>
      <w:rFonts w:asciiTheme="majorHAnsi" w:eastAsiaTheme="majorEastAsia" w:hAnsiTheme="majorHAnsi" w:cstheme="majorHAnsi"/>
      <w:b/>
      <w:bCs/>
      <w:sz w:val="28"/>
      <w:szCs w:val="28"/>
    </w:rPr>
  </w:style>
  <w:style w:type="character" w:customStyle="1" w:styleId="Heading2Char">
    <w:name w:val="Heading 2 Char"/>
    <w:basedOn w:val="DefaultParagraphFont"/>
    <w:link w:val="Heading2"/>
    <w:uiPriority w:val="9"/>
    <w:semiHidden/>
    <w:rsid w:val="00525BD8"/>
    <w:rPr>
      <w:rFonts w:asciiTheme="majorHAnsi" w:eastAsiaTheme="majorEastAsia" w:hAnsiTheme="majorHAnsi" w:cstheme="majorBidi"/>
      <w:b/>
      <w:bCs/>
      <w:sz w:val="24"/>
      <w:szCs w:val="24"/>
    </w:rPr>
  </w:style>
  <w:style w:type="character" w:customStyle="1" w:styleId="Heading3Char">
    <w:name w:val="Heading 3 Char"/>
    <w:basedOn w:val="DefaultParagraphFont"/>
    <w:link w:val="Heading3"/>
    <w:uiPriority w:val="9"/>
    <w:semiHidden/>
    <w:rsid w:val="00525BD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25BD8"/>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525BD8"/>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525BD8"/>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525BD8"/>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525B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5BD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6515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458330">
      <w:bodyDiv w:val="1"/>
      <w:marLeft w:val="0"/>
      <w:marRight w:val="0"/>
      <w:marTop w:val="0"/>
      <w:marBottom w:val="0"/>
      <w:divBdr>
        <w:top w:val="none" w:sz="0" w:space="0" w:color="auto"/>
        <w:left w:val="none" w:sz="0" w:space="0" w:color="auto"/>
        <w:bottom w:val="none" w:sz="0" w:space="0" w:color="auto"/>
        <w:right w:val="none" w:sz="0" w:space="0" w:color="auto"/>
      </w:divBdr>
    </w:div>
    <w:div w:id="484668045">
      <w:bodyDiv w:val="1"/>
      <w:marLeft w:val="0"/>
      <w:marRight w:val="0"/>
      <w:marTop w:val="0"/>
      <w:marBottom w:val="0"/>
      <w:divBdr>
        <w:top w:val="none" w:sz="0" w:space="0" w:color="auto"/>
        <w:left w:val="none" w:sz="0" w:space="0" w:color="auto"/>
        <w:bottom w:val="none" w:sz="0" w:space="0" w:color="auto"/>
        <w:right w:val="none" w:sz="0" w:space="0" w:color="auto"/>
      </w:divBdr>
    </w:div>
    <w:div w:id="827210201">
      <w:bodyDiv w:val="1"/>
      <w:marLeft w:val="0"/>
      <w:marRight w:val="0"/>
      <w:marTop w:val="0"/>
      <w:marBottom w:val="0"/>
      <w:divBdr>
        <w:top w:val="none" w:sz="0" w:space="0" w:color="auto"/>
        <w:left w:val="none" w:sz="0" w:space="0" w:color="auto"/>
        <w:bottom w:val="none" w:sz="0" w:space="0" w:color="auto"/>
        <w:right w:val="none" w:sz="0" w:space="0" w:color="auto"/>
      </w:divBdr>
    </w:div>
    <w:div w:id="1144467535">
      <w:bodyDiv w:val="1"/>
      <w:marLeft w:val="0"/>
      <w:marRight w:val="0"/>
      <w:marTop w:val="0"/>
      <w:marBottom w:val="0"/>
      <w:divBdr>
        <w:top w:val="none" w:sz="0" w:space="0" w:color="auto"/>
        <w:left w:val="none" w:sz="0" w:space="0" w:color="auto"/>
        <w:bottom w:val="none" w:sz="0" w:space="0" w:color="auto"/>
        <w:right w:val="none" w:sz="0" w:space="0" w:color="auto"/>
      </w:divBdr>
    </w:div>
    <w:div w:id="1280647456">
      <w:bodyDiv w:val="1"/>
      <w:marLeft w:val="0"/>
      <w:marRight w:val="0"/>
      <w:marTop w:val="0"/>
      <w:marBottom w:val="0"/>
      <w:divBdr>
        <w:top w:val="none" w:sz="0" w:space="0" w:color="auto"/>
        <w:left w:val="none" w:sz="0" w:space="0" w:color="auto"/>
        <w:bottom w:val="none" w:sz="0" w:space="0" w:color="auto"/>
        <w:right w:val="none" w:sz="0" w:space="0" w:color="auto"/>
      </w:divBdr>
    </w:div>
    <w:div w:id="1603026070">
      <w:bodyDiv w:val="1"/>
      <w:marLeft w:val="0"/>
      <w:marRight w:val="0"/>
      <w:marTop w:val="0"/>
      <w:marBottom w:val="0"/>
      <w:divBdr>
        <w:top w:val="none" w:sz="0" w:space="0" w:color="auto"/>
        <w:left w:val="none" w:sz="0" w:space="0" w:color="auto"/>
        <w:bottom w:val="none" w:sz="0" w:space="0" w:color="auto"/>
        <w:right w:val="none" w:sz="0" w:space="0" w:color="auto"/>
      </w:divBdr>
    </w:div>
    <w:div w:id="1659385467">
      <w:bodyDiv w:val="1"/>
      <w:marLeft w:val="0"/>
      <w:marRight w:val="0"/>
      <w:marTop w:val="0"/>
      <w:marBottom w:val="0"/>
      <w:divBdr>
        <w:top w:val="none" w:sz="0" w:space="0" w:color="auto"/>
        <w:left w:val="none" w:sz="0" w:space="0" w:color="auto"/>
        <w:bottom w:val="none" w:sz="0" w:space="0" w:color="auto"/>
        <w:right w:val="none" w:sz="0" w:space="0" w:color="auto"/>
      </w:divBdr>
    </w:div>
    <w:div w:id="1795783660">
      <w:bodyDiv w:val="1"/>
      <w:marLeft w:val="0"/>
      <w:marRight w:val="0"/>
      <w:marTop w:val="0"/>
      <w:marBottom w:val="0"/>
      <w:divBdr>
        <w:top w:val="none" w:sz="0" w:space="0" w:color="auto"/>
        <w:left w:val="none" w:sz="0" w:space="0" w:color="auto"/>
        <w:bottom w:val="none" w:sz="0" w:space="0" w:color="auto"/>
        <w:right w:val="none" w:sz="0" w:space="0" w:color="auto"/>
      </w:divBdr>
    </w:div>
    <w:div w:id="190671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541</Words>
  <Characters>3664</Characters>
  <Application>Microsoft Office Word</Application>
  <DocSecurity>0</DocSecurity>
  <Lines>99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Ullah Khan</dc:creator>
  <cp:keywords/>
  <dc:description/>
  <cp:lastModifiedBy>Caden Puah</cp:lastModifiedBy>
  <cp:revision>38</cp:revision>
  <cp:lastPrinted>2025-12-01T12:58:00Z</cp:lastPrinted>
  <dcterms:created xsi:type="dcterms:W3CDTF">2026-04-06T06:16:00Z</dcterms:created>
  <dcterms:modified xsi:type="dcterms:W3CDTF">2026-04-09T11:18:00Z</dcterms:modified>
</cp:coreProperties>
</file>