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3939" w14:textId="12A22AA5" w:rsidR="00923E69" w:rsidRPr="00923E69" w:rsidRDefault="00F113CC" w:rsidP="00481B90">
      <w:pPr>
        <w:jc w:val="both"/>
        <w:rPr>
          <w:rFonts w:ascii="Calibri Light" w:hAnsi="Calibri Light" w:cs="Calibri Light"/>
          <w:sz w:val="26"/>
          <w:szCs w:val="26"/>
        </w:rPr>
      </w:pPr>
      <w:r>
        <w:rPr>
          <w:rFonts w:ascii="Calibri Light" w:hAnsi="Calibri Light" w:cs="Calibri Light"/>
          <w:b/>
          <w:bCs/>
          <w:sz w:val="26"/>
          <w:szCs w:val="26"/>
        </w:rPr>
        <w:t>Eco</w:t>
      </w:r>
      <w:r w:rsidR="00C52113">
        <w:rPr>
          <w:rFonts w:ascii="Calibri Light" w:hAnsi="Calibri Light" w:cs="Calibri Light"/>
          <w:b/>
          <w:bCs/>
          <w:sz w:val="26"/>
          <w:szCs w:val="26"/>
        </w:rPr>
        <w:t>-</w:t>
      </w:r>
      <w:r>
        <w:rPr>
          <w:rFonts w:ascii="Calibri Light" w:hAnsi="Calibri Light" w:cs="Calibri Light"/>
          <w:b/>
          <w:bCs/>
          <w:sz w:val="26"/>
          <w:szCs w:val="26"/>
        </w:rPr>
        <w:t>Health Innovation</w:t>
      </w:r>
      <w:r w:rsidR="00C52113">
        <w:rPr>
          <w:rFonts w:ascii="Calibri Light" w:hAnsi="Calibri Light" w:cs="Calibri Light"/>
          <w:b/>
          <w:bCs/>
          <w:sz w:val="26"/>
          <w:szCs w:val="26"/>
        </w:rPr>
        <w:t xml:space="preserve"> Research Group</w:t>
      </w:r>
      <w:r w:rsidR="007A09A6">
        <w:rPr>
          <w:rFonts w:ascii="Calibri Light" w:hAnsi="Calibri Light" w:cs="Calibri Light"/>
          <w:b/>
          <w:bCs/>
          <w:sz w:val="26"/>
          <w:szCs w:val="26"/>
        </w:rPr>
        <w:t xml:space="preserve"> (</w:t>
      </w:r>
      <w:r w:rsidR="007C6C58">
        <w:rPr>
          <w:rFonts w:ascii="Calibri Light" w:hAnsi="Calibri Light" w:cs="Calibri Light"/>
          <w:b/>
          <w:bCs/>
          <w:sz w:val="26"/>
          <w:szCs w:val="26"/>
        </w:rPr>
        <w:t xml:space="preserve">SDG </w:t>
      </w:r>
      <w:r w:rsidR="00E65C40">
        <w:rPr>
          <w:rFonts w:ascii="Calibri Light" w:hAnsi="Calibri Light" w:cs="Calibri Light"/>
          <w:b/>
          <w:bCs/>
          <w:sz w:val="26"/>
          <w:szCs w:val="26"/>
        </w:rPr>
        <w:t xml:space="preserve">2, SDG4, </w:t>
      </w:r>
      <w:r w:rsidR="00E90A8B">
        <w:rPr>
          <w:rFonts w:ascii="Calibri Light" w:hAnsi="Calibri Light" w:cs="Calibri Light"/>
          <w:b/>
          <w:bCs/>
          <w:sz w:val="26"/>
          <w:szCs w:val="26"/>
        </w:rPr>
        <w:t xml:space="preserve">SDG5, </w:t>
      </w:r>
      <w:r w:rsidR="00E87136">
        <w:rPr>
          <w:rFonts w:ascii="Calibri Light" w:hAnsi="Calibri Light" w:cs="Calibri Light"/>
          <w:b/>
          <w:bCs/>
          <w:sz w:val="26"/>
          <w:szCs w:val="26"/>
        </w:rPr>
        <w:t>SDG11, SDG13</w:t>
      </w:r>
      <w:r w:rsidR="00E90A8B">
        <w:rPr>
          <w:rFonts w:ascii="Calibri Light" w:hAnsi="Calibri Light" w:cs="Calibri Light"/>
          <w:b/>
          <w:bCs/>
          <w:sz w:val="26"/>
          <w:szCs w:val="26"/>
        </w:rPr>
        <w:t>)</w:t>
      </w:r>
    </w:p>
    <w:p w14:paraId="19619807" w14:textId="0825F1AD" w:rsidR="63AB2B7C" w:rsidRDefault="1B598379" w:rsidP="63AB2B7C">
      <w:pPr>
        <w:jc w:val="both"/>
        <w:rPr>
          <w:rFonts w:ascii="Calibri Light" w:hAnsi="Calibri Light" w:cs="Calibri Light"/>
          <w:sz w:val="26"/>
          <w:szCs w:val="26"/>
        </w:rPr>
      </w:pPr>
      <w:r w:rsidRPr="62A722A1">
        <w:rPr>
          <w:rFonts w:ascii="Calibri Light" w:hAnsi="Calibri Light" w:cs="Calibri Light"/>
          <w:sz w:val="26"/>
          <w:szCs w:val="26"/>
        </w:rPr>
        <w:t>The Eco-Health Innovation Research Group focuses on understanding and addressing the complex interactions between environmental changes, biodiversity, and human health, aligning its work with SDG 2 (Zero Hunger) through sustainable food systems, SDG 4 (Quality Education) via student-led research and capacity building, SDG 5 (Gender Equality) by promoting inclusive and equitable participation in research, SDG 11 (Sustainable Cities and Communities) through improved waste management and community-based interventions, and SDG 13 (Climate Action) by addressing the health impacts of climate change. By integrating ecology, epidemiology, and social sciences, the group develops innovative, practical solutions to mitigate health risks caused by human-induced environmental pressures. Their work includes studying pathogen circulation in multi-host systems, evaluating the health impacts of climate change and biodiversity loss, advancing solid waste management strategies, and promoting community-led interventions for sustainable improvements. The group publishes with a selected number of undergraduate and postgraduate students.</w:t>
      </w:r>
    </w:p>
    <w:p w14:paraId="6BBBF8E0" w14:textId="402D734A"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Goals:   </w:t>
      </w:r>
    </w:p>
    <w:p w14:paraId="46E89F9E" w14:textId="7F8E827F" w:rsidR="00923E69" w:rsidRPr="00923E69" w:rsidRDefault="00923E69" w:rsidP="00481B90">
      <w:pPr>
        <w:numPr>
          <w:ilvl w:val="0"/>
          <w:numId w:val="7"/>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environmental health</w:t>
      </w:r>
      <w:r w:rsidR="002D7681">
        <w:rPr>
          <w:rFonts w:ascii="Calibri Light" w:hAnsi="Calibri Light" w:cs="Calibri Light"/>
          <w:sz w:val="26"/>
          <w:szCs w:val="26"/>
        </w:rPr>
        <w:t>, environmental sustainability</w:t>
      </w:r>
      <w:r w:rsidRPr="00923E69">
        <w:rPr>
          <w:rFonts w:ascii="Calibri Light" w:hAnsi="Calibri Light" w:cs="Calibri Light"/>
          <w:sz w:val="26"/>
          <w:szCs w:val="26"/>
        </w:rPr>
        <w:t xml:space="preserve"> with the global research community.</w:t>
      </w:r>
    </w:p>
    <w:p w14:paraId="654042AB" w14:textId="77777777" w:rsidR="00923E69" w:rsidRPr="00923E69" w:rsidRDefault="00923E69" w:rsidP="00481B90">
      <w:pPr>
        <w:numPr>
          <w:ilvl w:val="0"/>
          <w:numId w:val="7"/>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environmental health, and inspire new avenues for exploration and innovation</w:t>
      </w:r>
    </w:p>
    <w:p w14:paraId="6D4A84E4" w14:textId="7777777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Members</w:t>
      </w:r>
    </w:p>
    <w:p w14:paraId="5ED918CF" w14:textId="5F36B399"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Aseel Takshe</w:t>
      </w:r>
      <w:r w:rsidR="00624001" w:rsidRPr="00481B90">
        <w:rPr>
          <w:rFonts w:ascii="Calibri Light" w:hAnsi="Calibri Light" w:cs="Calibri Light"/>
          <w:sz w:val="26"/>
          <w:szCs w:val="26"/>
        </w:rPr>
        <w:t>-</w:t>
      </w:r>
      <w:r w:rsidR="009D54C8">
        <w:rPr>
          <w:rFonts w:ascii="Calibri Light" w:hAnsi="Calibri Light" w:cs="Calibri Light"/>
          <w:sz w:val="26"/>
          <w:szCs w:val="26"/>
        </w:rPr>
        <w:t>Leader</w:t>
      </w:r>
    </w:p>
    <w:p w14:paraId="4999B250" w14:textId="48A2DB8D"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Emran </w:t>
      </w:r>
      <w:proofErr w:type="spellStart"/>
      <w:r w:rsidRPr="00923E69">
        <w:rPr>
          <w:rFonts w:ascii="Calibri Light" w:hAnsi="Calibri Light" w:cs="Calibri Light"/>
          <w:sz w:val="26"/>
          <w:szCs w:val="26"/>
        </w:rPr>
        <w:t>AlOtaibi</w:t>
      </w:r>
      <w:proofErr w:type="spellEnd"/>
      <w:r w:rsidR="00624001" w:rsidRPr="00481B90">
        <w:rPr>
          <w:rFonts w:ascii="Calibri Light" w:hAnsi="Calibri Light" w:cs="Calibri Light"/>
          <w:sz w:val="26"/>
          <w:szCs w:val="26"/>
        </w:rPr>
        <w:t>-Member</w:t>
      </w:r>
    </w:p>
    <w:p w14:paraId="285A7D3B" w14:textId="137E616B"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Abir Hamze</w:t>
      </w:r>
      <w:r w:rsidR="00624001" w:rsidRPr="00481B90">
        <w:rPr>
          <w:rFonts w:ascii="Calibri Light" w:hAnsi="Calibri Light" w:cs="Calibri Light"/>
          <w:sz w:val="26"/>
          <w:szCs w:val="26"/>
        </w:rPr>
        <w:t>-Member</w:t>
      </w:r>
    </w:p>
    <w:p w14:paraId="328315EE" w14:textId="3B9B386D"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Wissam </w:t>
      </w:r>
      <w:proofErr w:type="spellStart"/>
      <w:r w:rsidRPr="00923E69">
        <w:rPr>
          <w:rFonts w:ascii="Calibri Light" w:hAnsi="Calibri Light" w:cs="Calibri Light"/>
          <w:sz w:val="26"/>
          <w:szCs w:val="26"/>
        </w:rPr>
        <w:t>Ghach</w:t>
      </w:r>
      <w:proofErr w:type="spellEnd"/>
      <w:r w:rsidR="00624001" w:rsidRPr="00481B90">
        <w:rPr>
          <w:rFonts w:ascii="Calibri Light" w:hAnsi="Calibri Light" w:cs="Calibri Light"/>
          <w:sz w:val="26"/>
          <w:szCs w:val="26"/>
        </w:rPr>
        <w:t>-Member</w:t>
      </w:r>
    </w:p>
    <w:p w14:paraId="456FDE2D" w14:textId="40E5760C" w:rsidR="00923E69" w:rsidRDefault="00923E69" w:rsidP="00481B90">
      <w:pPr>
        <w:jc w:val="both"/>
        <w:rPr>
          <w:rFonts w:ascii="Calibri Light" w:hAnsi="Calibri Light" w:cs="Calibri Light"/>
          <w:b/>
          <w:bCs/>
          <w:sz w:val="26"/>
          <w:szCs w:val="26"/>
        </w:rPr>
      </w:pPr>
      <w:r w:rsidRPr="00923E69">
        <w:rPr>
          <w:rFonts w:ascii="Calibri Light" w:hAnsi="Calibri Light" w:cs="Calibri Light"/>
          <w:sz w:val="26"/>
          <w:szCs w:val="26"/>
        </w:rPr>
        <w:t> </w:t>
      </w:r>
      <w:r w:rsidR="007A09A6" w:rsidRPr="007A09A6">
        <w:rPr>
          <w:rFonts w:ascii="Calibri Light" w:hAnsi="Calibri Light" w:cs="Calibri Light"/>
          <w:b/>
          <w:bCs/>
          <w:sz w:val="26"/>
          <w:szCs w:val="26"/>
        </w:rPr>
        <w:t>Selected Research</w:t>
      </w:r>
    </w:p>
    <w:p w14:paraId="295BA64E" w14:textId="7EA46C1C" w:rsidR="001C2370" w:rsidRDefault="48B77C15" w:rsidP="001C2370">
      <w:pPr>
        <w:jc w:val="both"/>
        <w:rPr>
          <w:rFonts w:ascii="Calibri Light" w:hAnsi="Calibri Light" w:cs="Calibri Light"/>
          <w:b/>
          <w:bCs/>
          <w:sz w:val="26"/>
          <w:szCs w:val="26"/>
        </w:rPr>
      </w:pPr>
      <w:r w:rsidRPr="27CB4990">
        <w:rPr>
          <w:rFonts w:ascii="Calibri Light" w:hAnsi="Calibri Light" w:cs="Calibri Light"/>
          <w:b/>
          <w:bCs/>
          <w:i/>
          <w:iCs/>
          <w:sz w:val="26"/>
          <w:szCs w:val="26"/>
        </w:rPr>
        <w:t>Exploring Awareness of Direct &amp; Indirect Climate Health Impacts Among UAE University Students</w:t>
      </w:r>
      <w:r w:rsidR="17980E12" w:rsidRPr="27CB4990">
        <w:rPr>
          <w:rFonts w:ascii="Calibri Light" w:hAnsi="Calibri Light" w:cs="Calibri Light"/>
          <w:b/>
          <w:bCs/>
          <w:i/>
          <w:iCs/>
          <w:sz w:val="26"/>
          <w:szCs w:val="26"/>
        </w:rPr>
        <w:t xml:space="preserve">: </w:t>
      </w:r>
      <w:r w:rsidR="17980E12" w:rsidRPr="27CB4990">
        <w:rPr>
          <w:rFonts w:ascii="Calibri Light" w:hAnsi="Calibri Light" w:cs="Calibri Light"/>
          <w:sz w:val="26"/>
          <w:szCs w:val="26"/>
        </w:rPr>
        <w:t>This research assess</w:t>
      </w:r>
      <w:r w:rsidR="1DF0E6AD" w:rsidRPr="27CB4990">
        <w:rPr>
          <w:rFonts w:ascii="Calibri Light" w:hAnsi="Calibri Light" w:cs="Calibri Light"/>
          <w:sz w:val="26"/>
          <w:szCs w:val="26"/>
        </w:rPr>
        <w:t>es</w:t>
      </w:r>
      <w:r w:rsidR="17980E12" w:rsidRPr="27CB4990">
        <w:rPr>
          <w:rFonts w:ascii="Calibri Light" w:hAnsi="Calibri Light" w:cs="Calibri Light"/>
          <w:sz w:val="26"/>
          <w:szCs w:val="26"/>
        </w:rPr>
        <w:t xml:space="preserve"> UAE university </w:t>
      </w:r>
      <w:r w:rsidR="4C88849E" w:rsidRPr="27CB4990">
        <w:rPr>
          <w:rFonts w:ascii="Calibri Light" w:hAnsi="Calibri Light" w:cs="Calibri Light"/>
          <w:sz w:val="26"/>
          <w:szCs w:val="26"/>
        </w:rPr>
        <w:t>students</w:t>
      </w:r>
      <w:r w:rsidR="17980E12" w:rsidRPr="27CB4990">
        <w:rPr>
          <w:rFonts w:ascii="Calibri Light" w:hAnsi="Calibri Light" w:cs="Calibri Light"/>
          <w:sz w:val="26"/>
          <w:szCs w:val="26"/>
        </w:rPr>
        <w:t xml:space="preserve"> perceived awareness of direct and indirect climate–health impacts and their ability to correctly distinguish between them</w:t>
      </w:r>
      <w:r w:rsidR="001C2370">
        <w:tab/>
      </w:r>
    </w:p>
    <w:p w14:paraId="1EE5D2BB" w14:textId="468CEA80" w:rsidR="001C2370" w:rsidRPr="00550118" w:rsidRDefault="001C2370" w:rsidP="001C2370">
      <w:pPr>
        <w:jc w:val="both"/>
        <w:rPr>
          <w:rFonts w:ascii="Calibri Light" w:hAnsi="Calibri Light" w:cs="Calibri Light"/>
          <w:sz w:val="26"/>
          <w:szCs w:val="26"/>
        </w:rPr>
      </w:pPr>
      <w:r w:rsidRPr="000A595D">
        <w:rPr>
          <w:rFonts w:ascii="Calibri Light" w:hAnsi="Calibri Light" w:cs="Calibri Light"/>
          <w:b/>
          <w:bCs/>
          <w:i/>
          <w:iCs/>
          <w:sz w:val="26"/>
          <w:szCs w:val="26"/>
        </w:rPr>
        <w:t>Gender Influences on Knowledge and Practices Related to Indoor Air Pollution in Dubai</w:t>
      </w:r>
      <w:r w:rsidR="00515965" w:rsidRPr="000A595D">
        <w:rPr>
          <w:rFonts w:ascii="Calibri Light" w:hAnsi="Calibri Light" w:cs="Calibri Light"/>
          <w:b/>
          <w:bCs/>
          <w:i/>
          <w:iCs/>
          <w:sz w:val="26"/>
          <w:szCs w:val="26"/>
        </w:rPr>
        <w:t xml:space="preserve">: </w:t>
      </w:r>
      <w:r w:rsidR="00515965" w:rsidRPr="00550118">
        <w:rPr>
          <w:rFonts w:ascii="Calibri Light" w:hAnsi="Calibri Light" w:cs="Calibri Light"/>
          <w:sz w:val="26"/>
          <w:szCs w:val="26"/>
        </w:rPr>
        <w:t>This research investigate</w:t>
      </w:r>
      <w:r w:rsidR="007A2F18">
        <w:rPr>
          <w:rFonts w:ascii="Calibri Light" w:hAnsi="Calibri Light" w:cs="Calibri Light"/>
          <w:sz w:val="26"/>
          <w:szCs w:val="26"/>
        </w:rPr>
        <w:t>s</w:t>
      </w:r>
      <w:r w:rsidR="00515965" w:rsidRPr="00550118">
        <w:rPr>
          <w:rFonts w:ascii="Calibri Light" w:hAnsi="Calibri Light" w:cs="Calibri Light"/>
          <w:sz w:val="26"/>
          <w:szCs w:val="26"/>
        </w:rPr>
        <w:t xml:space="preserve"> indoor air pollution (IAP) in Dubai, examining residents’ </w:t>
      </w:r>
      <w:r w:rsidR="00515965" w:rsidRPr="00550118">
        <w:rPr>
          <w:rFonts w:ascii="Calibri Light" w:hAnsi="Calibri Light" w:cs="Calibri Light"/>
          <w:sz w:val="26"/>
          <w:szCs w:val="26"/>
        </w:rPr>
        <w:lastRenderedPageBreak/>
        <w:t>awareness, exposure, and household behavio</w:t>
      </w:r>
      <w:r w:rsidR="00550118">
        <w:rPr>
          <w:rFonts w:ascii="Calibri Light" w:hAnsi="Calibri Light" w:cs="Calibri Light"/>
          <w:sz w:val="26"/>
          <w:szCs w:val="26"/>
        </w:rPr>
        <w:t>u</w:t>
      </w:r>
      <w:r w:rsidR="00515965" w:rsidRPr="00550118">
        <w:rPr>
          <w:rFonts w:ascii="Calibri Light" w:hAnsi="Calibri Light" w:cs="Calibri Light"/>
          <w:sz w:val="26"/>
          <w:szCs w:val="26"/>
        </w:rPr>
        <w:t>rs affecting indoor air quality, with an emphasis on gender differences.</w:t>
      </w:r>
    </w:p>
    <w:p w14:paraId="7420C8AF" w14:textId="3ADE0ADA" w:rsidR="001C2370" w:rsidRPr="005A1FFE" w:rsidRDefault="001C2370" w:rsidP="005A1FFE">
      <w:pPr>
        <w:jc w:val="both"/>
        <w:rPr>
          <w:rFonts w:ascii="Calibri Light" w:hAnsi="Calibri Light" w:cs="Calibri Light"/>
          <w:sz w:val="26"/>
          <w:szCs w:val="26"/>
        </w:rPr>
      </w:pPr>
      <w:r w:rsidRPr="005F18CD">
        <w:rPr>
          <w:rFonts w:ascii="Calibri Light" w:hAnsi="Calibri Light" w:cs="Calibri Light"/>
          <w:b/>
          <w:bCs/>
          <w:i/>
          <w:iCs/>
          <w:sz w:val="26"/>
          <w:szCs w:val="26"/>
        </w:rPr>
        <w:t>Perspectives on Environmental Education Effectiveness in UAE Universities</w:t>
      </w:r>
      <w:r w:rsidR="00550118" w:rsidRPr="005F18CD">
        <w:rPr>
          <w:rFonts w:ascii="Calibri Light" w:hAnsi="Calibri Light" w:cs="Calibri Light"/>
          <w:b/>
          <w:bCs/>
          <w:i/>
          <w:iCs/>
          <w:sz w:val="26"/>
          <w:szCs w:val="26"/>
        </w:rPr>
        <w:t>:</w:t>
      </w:r>
      <w:r w:rsidR="00550118">
        <w:rPr>
          <w:rFonts w:ascii="Calibri Light" w:hAnsi="Calibri Light" w:cs="Calibri Light"/>
          <w:b/>
          <w:bCs/>
          <w:sz w:val="26"/>
          <w:szCs w:val="26"/>
        </w:rPr>
        <w:t xml:space="preserve"> </w:t>
      </w:r>
      <w:r w:rsidR="00550118" w:rsidRPr="005A1FFE">
        <w:rPr>
          <w:rFonts w:ascii="Calibri Light" w:hAnsi="Calibri Light" w:cs="Calibri Light"/>
          <w:sz w:val="26"/>
          <w:szCs w:val="26"/>
        </w:rPr>
        <w:t>This researc</w:t>
      </w:r>
      <w:r w:rsidR="00167F41">
        <w:rPr>
          <w:rFonts w:ascii="Calibri Light" w:hAnsi="Calibri Light" w:cs="Calibri Light"/>
          <w:sz w:val="26"/>
          <w:szCs w:val="26"/>
        </w:rPr>
        <w:t>h</w:t>
      </w:r>
      <w:r w:rsidR="00550118" w:rsidRPr="005A1FFE">
        <w:rPr>
          <w:rFonts w:ascii="Calibri Light" w:hAnsi="Calibri Light" w:cs="Calibri Light"/>
          <w:sz w:val="26"/>
          <w:szCs w:val="26"/>
        </w:rPr>
        <w:t xml:space="preserve"> evaluate</w:t>
      </w:r>
      <w:r w:rsidR="00167F41">
        <w:rPr>
          <w:rFonts w:ascii="Calibri Light" w:hAnsi="Calibri Light" w:cs="Calibri Light"/>
          <w:sz w:val="26"/>
          <w:szCs w:val="26"/>
        </w:rPr>
        <w:t>s</w:t>
      </w:r>
      <w:r w:rsidR="00550118" w:rsidRPr="005A1FFE">
        <w:rPr>
          <w:rFonts w:ascii="Calibri Light" w:hAnsi="Calibri Light" w:cs="Calibri Light"/>
          <w:sz w:val="26"/>
          <w:szCs w:val="26"/>
        </w:rPr>
        <w:t xml:space="preserve"> the effectiveness of environmental education programs in UAE universities by </w:t>
      </w:r>
      <w:proofErr w:type="spellStart"/>
      <w:r w:rsidR="00550118" w:rsidRPr="005A1FFE">
        <w:rPr>
          <w:rFonts w:ascii="Calibri Light" w:hAnsi="Calibri Light" w:cs="Calibri Light"/>
          <w:sz w:val="26"/>
          <w:szCs w:val="26"/>
        </w:rPr>
        <w:t>analyzing</w:t>
      </w:r>
      <w:proofErr w:type="spellEnd"/>
      <w:r w:rsidR="00550118" w:rsidRPr="005A1FFE">
        <w:rPr>
          <w:rFonts w:ascii="Calibri Light" w:hAnsi="Calibri Light" w:cs="Calibri Light"/>
          <w:sz w:val="26"/>
          <w:szCs w:val="26"/>
        </w:rPr>
        <w:t xml:space="preserve"> the perspectives of students and faculty, identifying key drivers and barriers to fostering pro-environmental </w:t>
      </w:r>
      <w:r w:rsidR="005A1FFE" w:rsidRPr="005A1FFE">
        <w:rPr>
          <w:rFonts w:ascii="Calibri Light" w:hAnsi="Calibri Light" w:cs="Calibri Light"/>
          <w:sz w:val="26"/>
          <w:szCs w:val="26"/>
        </w:rPr>
        <w:t>behaviours</w:t>
      </w:r>
      <w:r w:rsidR="00550118" w:rsidRPr="005A1FFE">
        <w:rPr>
          <w:rFonts w:ascii="Calibri Light" w:hAnsi="Calibri Light" w:cs="Calibri Light"/>
          <w:sz w:val="26"/>
          <w:szCs w:val="26"/>
        </w:rPr>
        <w:t xml:space="preserve"> and sustainable campus practices.</w:t>
      </w:r>
    </w:p>
    <w:p w14:paraId="30AAE82D" w14:textId="64979119" w:rsidR="00A748C0" w:rsidRDefault="001C2370" w:rsidP="00481B90">
      <w:pPr>
        <w:jc w:val="both"/>
        <w:rPr>
          <w:rFonts w:ascii="Calibri Light" w:hAnsi="Calibri Light" w:cs="Calibri Light"/>
          <w:b/>
          <w:bCs/>
          <w:sz w:val="26"/>
          <w:szCs w:val="26"/>
        </w:rPr>
      </w:pPr>
      <w:r w:rsidRPr="005F18CD">
        <w:rPr>
          <w:rFonts w:ascii="Calibri Light" w:hAnsi="Calibri Light" w:cs="Calibri Light"/>
          <w:b/>
          <w:bCs/>
          <w:i/>
          <w:iCs/>
          <w:sz w:val="26"/>
          <w:szCs w:val="26"/>
        </w:rPr>
        <w:t>Urban Health Island (UHI) Analysis and Data Driven Predictive Modelling to Support Sustainable Urban Planning in Dubai</w:t>
      </w:r>
      <w:r w:rsidR="00A748C0" w:rsidRPr="005F18CD">
        <w:rPr>
          <w:rFonts w:ascii="Calibri Light" w:hAnsi="Calibri Light" w:cs="Calibri Light"/>
          <w:b/>
          <w:bCs/>
          <w:i/>
          <w:iCs/>
          <w:sz w:val="26"/>
          <w:szCs w:val="26"/>
        </w:rPr>
        <w:t>:</w:t>
      </w:r>
      <w:r w:rsidR="00A748C0">
        <w:rPr>
          <w:rFonts w:ascii="Calibri Light" w:hAnsi="Calibri Light" w:cs="Calibri Light"/>
          <w:b/>
          <w:bCs/>
          <w:sz w:val="26"/>
          <w:szCs w:val="26"/>
        </w:rPr>
        <w:t xml:space="preserve"> </w:t>
      </w:r>
      <w:r w:rsidR="00A748C0" w:rsidRPr="00A748C0">
        <w:rPr>
          <w:rFonts w:ascii="Calibri Light" w:hAnsi="Calibri Light" w:cs="Calibri Light"/>
          <w:sz w:val="26"/>
          <w:szCs w:val="26"/>
        </w:rPr>
        <w:t>This research</w:t>
      </w:r>
      <w:r w:rsidR="00B65065">
        <w:rPr>
          <w:rFonts w:ascii="Calibri Light" w:hAnsi="Calibri Light" w:cs="Calibri Light"/>
          <w:sz w:val="26"/>
          <w:szCs w:val="26"/>
        </w:rPr>
        <w:t xml:space="preserve"> </w:t>
      </w:r>
      <w:r w:rsidR="00A748C0" w:rsidRPr="00A748C0">
        <w:rPr>
          <w:rFonts w:ascii="Calibri Light" w:hAnsi="Calibri Light" w:cs="Calibri Light"/>
          <w:sz w:val="26"/>
          <w:szCs w:val="26"/>
        </w:rPr>
        <w:t>assess</w:t>
      </w:r>
      <w:r w:rsidR="00167F41">
        <w:rPr>
          <w:rFonts w:ascii="Calibri Light" w:hAnsi="Calibri Light" w:cs="Calibri Light"/>
          <w:sz w:val="26"/>
          <w:szCs w:val="26"/>
        </w:rPr>
        <w:t>es</w:t>
      </w:r>
      <w:r w:rsidR="00A748C0" w:rsidRPr="00A748C0">
        <w:rPr>
          <w:rFonts w:ascii="Calibri Light" w:hAnsi="Calibri Light" w:cs="Calibri Light"/>
          <w:sz w:val="26"/>
          <w:szCs w:val="26"/>
        </w:rPr>
        <w:t xml:space="preserve"> Urban Heat Island (UHI) patterns in Dubai and applies data-driven predictive modelling to support sustainable urban planning strategies that reduce heat exposure and improve population health. </w:t>
      </w:r>
    </w:p>
    <w:p w14:paraId="509CF843" w14:textId="634B4403" w:rsidR="00A748C0" w:rsidRPr="00B65065" w:rsidRDefault="001C2370" w:rsidP="00481B90">
      <w:pPr>
        <w:jc w:val="both"/>
        <w:rPr>
          <w:rFonts w:ascii="Calibri Light" w:hAnsi="Calibri Light" w:cs="Calibri Light"/>
          <w:sz w:val="26"/>
          <w:szCs w:val="26"/>
        </w:rPr>
      </w:pPr>
      <w:proofErr w:type="spellStart"/>
      <w:r w:rsidRPr="005F18CD">
        <w:rPr>
          <w:rFonts w:ascii="Calibri Light" w:hAnsi="Calibri Light" w:cs="Calibri Light"/>
          <w:b/>
          <w:bCs/>
          <w:i/>
          <w:iCs/>
          <w:sz w:val="26"/>
          <w:szCs w:val="26"/>
        </w:rPr>
        <w:t>Bakhoor</w:t>
      </w:r>
      <w:proofErr w:type="spellEnd"/>
      <w:r w:rsidRPr="005F18CD">
        <w:rPr>
          <w:rFonts w:ascii="Calibri Light" w:hAnsi="Calibri Light" w:cs="Calibri Light"/>
          <w:b/>
          <w:bCs/>
          <w:i/>
          <w:iCs/>
          <w:sz w:val="26"/>
          <w:szCs w:val="26"/>
        </w:rPr>
        <w:t xml:space="preserve"> Use and Indoor Air Quality: Health and Environmental Implications in Household Settings</w:t>
      </w:r>
      <w:r w:rsidR="00B65065" w:rsidRPr="005F18CD">
        <w:rPr>
          <w:rFonts w:ascii="Calibri Light" w:hAnsi="Calibri Light" w:cs="Calibri Light"/>
          <w:b/>
          <w:bCs/>
          <w:i/>
          <w:iCs/>
          <w:sz w:val="26"/>
          <w:szCs w:val="26"/>
        </w:rPr>
        <w:t>:</w:t>
      </w:r>
      <w:r w:rsidRPr="001C2370">
        <w:rPr>
          <w:rFonts w:ascii="Calibri Light" w:hAnsi="Calibri Light" w:cs="Calibri Light"/>
          <w:b/>
          <w:bCs/>
          <w:sz w:val="26"/>
          <w:szCs w:val="26"/>
        </w:rPr>
        <w:tab/>
      </w:r>
      <w:r w:rsidR="00A748C0" w:rsidRPr="00B65065">
        <w:rPr>
          <w:rFonts w:ascii="Calibri Light" w:hAnsi="Calibri Light" w:cs="Calibri Light"/>
          <w:sz w:val="26"/>
          <w:szCs w:val="26"/>
        </w:rPr>
        <w:t>This researc</w:t>
      </w:r>
      <w:r w:rsidR="00167F41">
        <w:rPr>
          <w:rFonts w:ascii="Calibri Light" w:hAnsi="Calibri Light" w:cs="Calibri Light"/>
          <w:sz w:val="26"/>
          <w:szCs w:val="26"/>
        </w:rPr>
        <w:t>h</w:t>
      </w:r>
      <w:r w:rsidR="00B65065" w:rsidRPr="00B65065">
        <w:rPr>
          <w:rFonts w:ascii="Calibri Light" w:hAnsi="Calibri Light" w:cs="Calibri Light"/>
          <w:sz w:val="26"/>
          <w:szCs w:val="26"/>
        </w:rPr>
        <w:t xml:space="preserve"> </w:t>
      </w:r>
      <w:r w:rsidR="00A748C0" w:rsidRPr="00B65065">
        <w:rPr>
          <w:rFonts w:ascii="Calibri Light" w:hAnsi="Calibri Light" w:cs="Calibri Light"/>
          <w:sz w:val="26"/>
          <w:szCs w:val="26"/>
        </w:rPr>
        <w:t>investigate</w:t>
      </w:r>
      <w:r w:rsidR="00167F41">
        <w:rPr>
          <w:rFonts w:ascii="Calibri Light" w:hAnsi="Calibri Light" w:cs="Calibri Light"/>
          <w:sz w:val="26"/>
          <w:szCs w:val="26"/>
        </w:rPr>
        <w:t>s</w:t>
      </w:r>
      <w:r w:rsidR="00A748C0" w:rsidRPr="00B65065">
        <w:rPr>
          <w:rFonts w:ascii="Calibri Light" w:hAnsi="Calibri Light" w:cs="Calibri Light"/>
          <w:sz w:val="26"/>
          <w:szCs w:val="26"/>
        </w:rPr>
        <w:t xml:space="preserve"> </w:t>
      </w:r>
      <w:proofErr w:type="spellStart"/>
      <w:r w:rsidR="00A748C0" w:rsidRPr="00B65065">
        <w:rPr>
          <w:rFonts w:ascii="Calibri Light" w:hAnsi="Calibri Light" w:cs="Calibri Light"/>
          <w:sz w:val="26"/>
          <w:szCs w:val="26"/>
        </w:rPr>
        <w:t>bakhoor</w:t>
      </w:r>
      <w:proofErr w:type="spellEnd"/>
      <w:r w:rsidR="00A748C0" w:rsidRPr="00B65065">
        <w:rPr>
          <w:rFonts w:ascii="Calibri Light" w:hAnsi="Calibri Light" w:cs="Calibri Light"/>
          <w:sz w:val="26"/>
          <w:szCs w:val="26"/>
        </w:rPr>
        <w:t xml:space="preserve"> use and indoor air quality in household settings, examining exposure patterns, health implications, and environmental factors that influence respiratory well-being</w:t>
      </w:r>
      <w:r w:rsidR="00B65065">
        <w:rPr>
          <w:rFonts w:ascii="Calibri Light" w:hAnsi="Calibri Light" w:cs="Calibri Light"/>
          <w:sz w:val="26"/>
          <w:szCs w:val="26"/>
        </w:rPr>
        <w:t>.</w:t>
      </w:r>
    </w:p>
    <w:p w14:paraId="04635268" w14:textId="683E848A" w:rsidR="007A09A6" w:rsidRPr="0058173E" w:rsidRDefault="48B77C15" w:rsidP="00481B90">
      <w:pPr>
        <w:jc w:val="both"/>
        <w:rPr>
          <w:rFonts w:ascii="Calibri Light" w:hAnsi="Calibri Light" w:cs="Calibri Light"/>
          <w:sz w:val="26"/>
          <w:szCs w:val="26"/>
        </w:rPr>
      </w:pPr>
      <w:r w:rsidRPr="27CB4990">
        <w:rPr>
          <w:rFonts w:ascii="Calibri Light" w:hAnsi="Calibri Light" w:cs="Calibri Light"/>
          <w:b/>
          <w:bCs/>
          <w:i/>
          <w:iCs/>
          <w:sz w:val="26"/>
          <w:szCs w:val="26"/>
        </w:rPr>
        <w:t>Sustainable Food Systems and Population Health: Eco</w:t>
      </w:r>
      <w:r w:rsidR="757540F0" w:rsidRPr="27CB4990">
        <w:rPr>
          <w:rFonts w:ascii="Calibri Light" w:hAnsi="Calibri Light" w:cs="Calibri Light"/>
          <w:b/>
          <w:bCs/>
          <w:i/>
          <w:iCs/>
          <w:sz w:val="26"/>
          <w:szCs w:val="26"/>
        </w:rPr>
        <w:t>-</w:t>
      </w:r>
      <w:r w:rsidRPr="27CB4990">
        <w:rPr>
          <w:rFonts w:ascii="Calibri Light" w:hAnsi="Calibri Light" w:cs="Calibri Light"/>
          <w:b/>
          <w:bCs/>
          <w:i/>
          <w:iCs/>
          <w:sz w:val="26"/>
          <w:szCs w:val="26"/>
        </w:rPr>
        <w:t>Health Pathways for Better Nutrition and Environmental Protection</w:t>
      </w:r>
      <w:r w:rsidR="40CADA49" w:rsidRPr="27CB4990">
        <w:rPr>
          <w:rFonts w:ascii="Calibri Light" w:hAnsi="Calibri Light" w:cs="Calibri Light"/>
          <w:b/>
          <w:bCs/>
          <w:sz w:val="26"/>
          <w:szCs w:val="26"/>
        </w:rPr>
        <w:t xml:space="preserve">: </w:t>
      </w:r>
      <w:r w:rsidRPr="27CB4990">
        <w:rPr>
          <w:rFonts w:ascii="Calibri Light" w:hAnsi="Calibri Light" w:cs="Calibri Light"/>
          <w:sz w:val="26"/>
          <w:szCs w:val="26"/>
        </w:rPr>
        <w:t>This research</w:t>
      </w:r>
      <w:r w:rsidR="40CADA49" w:rsidRPr="27CB4990">
        <w:rPr>
          <w:rFonts w:ascii="Calibri Light" w:hAnsi="Calibri Light" w:cs="Calibri Light"/>
          <w:sz w:val="26"/>
          <w:szCs w:val="26"/>
        </w:rPr>
        <w:t xml:space="preserve"> </w:t>
      </w:r>
      <w:r w:rsidRPr="27CB4990">
        <w:rPr>
          <w:rFonts w:ascii="Calibri Light" w:hAnsi="Calibri Light" w:cs="Calibri Light"/>
          <w:sz w:val="26"/>
          <w:szCs w:val="26"/>
        </w:rPr>
        <w:t>explore</w:t>
      </w:r>
      <w:r w:rsidR="05AB70C0" w:rsidRPr="27CB4990">
        <w:rPr>
          <w:rFonts w:ascii="Calibri Light" w:hAnsi="Calibri Light" w:cs="Calibri Light"/>
          <w:sz w:val="26"/>
          <w:szCs w:val="26"/>
        </w:rPr>
        <w:t>s</w:t>
      </w:r>
      <w:r w:rsidRPr="27CB4990">
        <w:rPr>
          <w:rFonts w:ascii="Calibri Light" w:hAnsi="Calibri Light" w:cs="Calibri Light"/>
          <w:sz w:val="26"/>
          <w:szCs w:val="26"/>
        </w:rPr>
        <w:t xml:space="preserve"> how sustainable food systems can improve population health by identifying pathways that enhance nutritional outcomes while reducing environmental impacts.</w:t>
      </w:r>
    </w:p>
    <w:p w14:paraId="4C97E59C" w14:textId="188DE2D3" w:rsidR="5AAE5E68" w:rsidRDefault="5AAE5E68" w:rsidP="27CB4990">
      <w:pPr>
        <w:jc w:val="both"/>
        <w:rPr>
          <w:rFonts w:ascii="Calibri Light" w:hAnsi="Calibri Light" w:cs="Calibri Light"/>
          <w:sz w:val="26"/>
          <w:szCs w:val="26"/>
        </w:rPr>
      </w:pPr>
      <w:r w:rsidRPr="27CB4990">
        <w:rPr>
          <w:rFonts w:ascii="Calibri Light" w:hAnsi="Calibri Light" w:cs="Calibri Light"/>
          <w:b/>
          <w:bCs/>
          <w:i/>
          <w:iCs/>
          <w:sz w:val="26"/>
          <w:szCs w:val="26"/>
        </w:rPr>
        <w:t>Levels of Waste Management Literacy Among University Students in Dubai:</w:t>
      </w:r>
      <w:r w:rsidR="5057FFED" w:rsidRPr="27CB4990">
        <w:rPr>
          <w:rFonts w:ascii="Calibri Light" w:hAnsi="Calibri Light" w:cs="Calibri Light"/>
          <w:sz w:val="26"/>
          <w:szCs w:val="26"/>
        </w:rPr>
        <w:t xml:space="preserve"> This research examines the level of waste management literacy among university students in Dubai. Understanding this gap is essential to support effective waste diversion, strengthen sustainability education, and contribute to Dubai’s long-term waste management and circular economy goals.</w:t>
      </w:r>
    </w:p>
    <w:p w14:paraId="30E49A0A" w14:textId="6F2B0B77" w:rsidR="00971E03" w:rsidRDefault="00971E03" w:rsidP="00971E03">
      <w:pPr>
        <w:jc w:val="both"/>
        <w:rPr>
          <w:rFonts w:ascii="Calibri Light" w:hAnsi="Calibri Light" w:cs="Calibri Light"/>
          <w:b/>
          <w:bCs/>
          <w:sz w:val="26"/>
          <w:szCs w:val="26"/>
        </w:rPr>
      </w:pPr>
      <w:r w:rsidRPr="00971E03">
        <w:rPr>
          <w:rFonts w:ascii="Calibri Light" w:hAnsi="Calibri Light" w:cs="Calibri Light"/>
          <w:b/>
          <w:bCs/>
          <w:sz w:val="26"/>
          <w:szCs w:val="26"/>
        </w:rPr>
        <w:t>Occupational Health Innovation</w:t>
      </w:r>
      <w:r w:rsidR="004A6EC5">
        <w:rPr>
          <w:rFonts w:ascii="Calibri Light" w:hAnsi="Calibri Light" w:cs="Calibri Light"/>
          <w:b/>
          <w:bCs/>
          <w:sz w:val="26"/>
          <w:szCs w:val="26"/>
        </w:rPr>
        <w:t xml:space="preserve"> Research Group (SDG 3)</w:t>
      </w:r>
    </w:p>
    <w:p w14:paraId="797BA61B" w14:textId="47F1F60F" w:rsidR="3A2611CE" w:rsidRDefault="481B2505" w:rsidP="3A2611CE">
      <w:pPr>
        <w:jc w:val="both"/>
        <w:rPr>
          <w:rFonts w:ascii="Calibri Light" w:hAnsi="Calibri Light" w:cs="Calibri Light"/>
          <w:sz w:val="26"/>
          <w:szCs w:val="26"/>
        </w:rPr>
      </w:pPr>
      <w:r w:rsidRPr="42DFD679">
        <w:rPr>
          <w:rFonts w:ascii="Calibri Light" w:hAnsi="Calibri Light" w:cs="Calibri Light"/>
          <w:sz w:val="26"/>
          <w:szCs w:val="26"/>
        </w:rPr>
        <w:t>The Occupational Health Innovation Group focuses on workplace environments and their link to health, directly contributing to Sustainable Development Goal 3 (Good Health and Well-being) by promoting safe and healthy working conditions, preventing occupational injuries and diseases, and enhancing employee well-being. This group researches the prevention of work-related injuries and illnesses through improved safety protocols, risk assessment, and employee health promotion. The group publishes with a selected number of undergraduate and postgraduate students.</w:t>
      </w:r>
    </w:p>
    <w:p w14:paraId="183E2073" w14:textId="7777777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Goals:   </w:t>
      </w:r>
    </w:p>
    <w:p w14:paraId="2BA6CFFF" w14:textId="587C5325" w:rsidR="00923E69" w:rsidRPr="00923E69" w:rsidRDefault="00923E69" w:rsidP="00481B90">
      <w:pPr>
        <w:numPr>
          <w:ilvl w:val="0"/>
          <w:numId w:val="2"/>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occupational health and safety with the global research community.</w:t>
      </w:r>
    </w:p>
    <w:p w14:paraId="39862B80" w14:textId="77777777" w:rsidR="00923E69" w:rsidRPr="00923E69" w:rsidRDefault="00923E69" w:rsidP="00481B90">
      <w:pPr>
        <w:numPr>
          <w:ilvl w:val="0"/>
          <w:numId w:val="2"/>
        </w:numPr>
        <w:jc w:val="both"/>
        <w:rPr>
          <w:rFonts w:ascii="Calibri Light" w:hAnsi="Calibri Light" w:cs="Calibri Light"/>
          <w:sz w:val="26"/>
          <w:szCs w:val="26"/>
        </w:rPr>
      </w:pPr>
      <w:r w:rsidRPr="00923E69">
        <w:rPr>
          <w:rFonts w:ascii="Calibri Light" w:hAnsi="Calibri Light" w:cs="Calibri Light"/>
          <w:b/>
          <w:bCs/>
          <w:sz w:val="26"/>
          <w:szCs w:val="26"/>
        </w:rPr>
        <w:lastRenderedPageBreak/>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occupational health and safety, and inspire new avenues for exploration and innovation</w:t>
      </w:r>
    </w:p>
    <w:p w14:paraId="6B3F9A60" w14:textId="1F56A2D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w:t>
      </w:r>
      <w:r w:rsidR="001E7304">
        <w:rPr>
          <w:rFonts w:ascii="Calibri Light" w:hAnsi="Calibri Light" w:cs="Calibri Light"/>
          <w:sz w:val="26"/>
          <w:szCs w:val="26"/>
        </w:rPr>
        <w:t xml:space="preserve">Wissam </w:t>
      </w:r>
      <w:proofErr w:type="spellStart"/>
      <w:r w:rsidR="001E7304">
        <w:rPr>
          <w:rFonts w:ascii="Calibri Light" w:hAnsi="Calibri Light" w:cs="Calibri Light"/>
          <w:sz w:val="26"/>
          <w:szCs w:val="26"/>
        </w:rPr>
        <w:t>Ghach</w:t>
      </w:r>
      <w:proofErr w:type="spellEnd"/>
      <w:r w:rsidR="00624001" w:rsidRPr="00481B90">
        <w:rPr>
          <w:rFonts w:ascii="Calibri Light" w:hAnsi="Calibri Light" w:cs="Calibri Light"/>
          <w:sz w:val="26"/>
          <w:szCs w:val="26"/>
        </w:rPr>
        <w:t>-</w:t>
      </w:r>
      <w:r w:rsidR="001E7304">
        <w:rPr>
          <w:rFonts w:ascii="Calibri Light" w:hAnsi="Calibri Light" w:cs="Calibri Light"/>
          <w:sz w:val="26"/>
          <w:szCs w:val="26"/>
        </w:rPr>
        <w:t>Leader</w:t>
      </w:r>
    </w:p>
    <w:p w14:paraId="02123CA8" w14:textId="4A1ECAEB"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Emran </w:t>
      </w:r>
      <w:proofErr w:type="spellStart"/>
      <w:r w:rsidRPr="00923E69">
        <w:rPr>
          <w:rFonts w:ascii="Calibri Light" w:hAnsi="Calibri Light" w:cs="Calibri Light"/>
          <w:sz w:val="26"/>
          <w:szCs w:val="26"/>
        </w:rPr>
        <w:t>AlOtaibi</w:t>
      </w:r>
      <w:proofErr w:type="spellEnd"/>
      <w:r w:rsidR="00624001" w:rsidRPr="00481B90">
        <w:rPr>
          <w:rFonts w:ascii="Calibri Light" w:hAnsi="Calibri Light" w:cs="Calibri Light"/>
          <w:sz w:val="26"/>
          <w:szCs w:val="26"/>
        </w:rPr>
        <w:t>-Member</w:t>
      </w:r>
    </w:p>
    <w:p w14:paraId="10AD9C2D" w14:textId="12ED0F9A" w:rsid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Abir Hamze</w:t>
      </w:r>
      <w:r w:rsidR="00624001" w:rsidRPr="00481B90">
        <w:rPr>
          <w:rFonts w:ascii="Calibri Light" w:hAnsi="Calibri Light" w:cs="Calibri Light"/>
          <w:sz w:val="26"/>
          <w:szCs w:val="26"/>
        </w:rPr>
        <w:t>-Member</w:t>
      </w:r>
    </w:p>
    <w:p w14:paraId="1A9E59A9" w14:textId="38A877B9" w:rsidR="001E7304" w:rsidRDefault="001E7304" w:rsidP="00481B90">
      <w:pPr>
        <w:jc w:val="both"/>
        <w:rPr>
          <w:rFonts w:ascii="Calibri Light" w:hAnsi="Calibri Light" w:cs="Calibri Light"/>
          <w:sz w:val="26"/>
          <w:szCs w:val="26"/>
        </w:rPr>
      </w:pPr>
      <w:r>
        <w:rPr>
          <w:rFonts w:ascii="Calibri Light" w:hAnsi="Calibri Light" w:cs="Calibri Light"/>
          <w:sz w:val="26"/>
          <w:szCs w:val="26"/>
        </w:rPr>
        <w:t xml:space="preserve">Dr. Aseel </w:t>
      </w:r>
      <w:r w:rsidR="009F6DD4">
        <w:rPr>
          <w:rFonts w:ascii="Calibri Light" w:hAnsi="Calibri Light" w:cs="Calibri Light"/>
          <w:sz w:val="26"/>
          <w:szCs w:val="26"/>
        </w:rPr>
        <w:t xml:space="preserve">Takshe-Member </w:t>
      </w:r>
    </w:p>
    <w:p w14:paraId="2C406EB7" w14:textId="240930AC" w:rsidR="00971E03" w:rsidRDefault="00971E03" w:rsidP="001E7304">
      <w:pPr>
        <w:jc w:val="both"/>
        <w:rPr>
          <w:rFonts w:ascii="Calibri Light" w:hAnsi="Calibri Light" w:cs="Calibri Light"/>
          <w:sz w:val="26"/>
          <w:szCs w:val="26"/>
        </w:rPr>
      </w:pPr>
      <w:r>
        <w:rPr>
          <w:rFonts w:ascii="Calibri Light" w:hAnsi="Calibri Light" w:cs="Calibri Light"/>
          <w:sz w:val="26"/>
          <w:szCs w:val="26"/>
        </w:rPr>
        <w:t>Dr. Vinita Puri-</w:t>
      </w:r>
      <w:r w:rsidR="009F6DD4">
        <w:rPr>
          <w:rFonts w:ascii="Calibri Light" w:hAnsi="Calibri Light" w:cs="Calibri Light"/>
          <w:sz w:val="26"/>
          <w:szCs w:val="26"/>
        </w:rPr>
        <w:t>M</w:t>
      </w:r>
      <w:r>
        <w:rPr>
          <w:rFonts w:ascii="Calibri Light" w:hAnsi="Calibri Light" w:cs="Calibri Light"/>
          <w:sz w:val="26"/>
          <w:szCs w:val="26"/>
        </w:rPr>
        <w:t>ember</w:t>
      </w:r>
    </w:p>
    <w:p w14:paraId="50975864" w14:textId="3C5DA635" w:rsidR="009F6DD4" w:rsidRPr="009F6DD4" w:rsidRDefault="009F6DD4" w:rsidP="009F6DD4">
      <w:pPr>
        <w:jc w:val="both"/>
        <w:rPr>
          <w:rFonts w:ascii="Calibri Light" w:hAnsi="Calibri Light" w:cs="Calibri Light"/>
          <w:b/>
          <w:bCs/>
          <w:sz w:val="26"/>
          <w:szCs w:val="26"/>
        </w:rPr>
      </w:pPr>
      <w:r w:rsidRPr="007A09A6">
        <w:rPr>
          <w:rFonts w:ascii="Calibri Light" w:hAnsi="Calibri Light" w:cs="Calibri Light"/>
          <w:b/>
          <w:bCs/>
          <w:sz w:val="26"/>
          <w:szCs w:val="26"/>
        </w:rPr>
        <w:t>Selected Research</w:t>
      </w:r>
    </w:p>
    <w:p w14:paraId="330EFEAD" w14:textId="14306F62" w:rsidR="00390C21" w:rsidRDefault="001E7304" w:rsidP="001E7304">
      <w:pPr>
        <w:jc w:val="both"/>
        <w:rPr>
          <w:rFonts w:ascii="Calibri Light" w:hAnsi="Calibri Light" w:cs="Calibri Light"/>
          <w:sz w:val="26"/>
          <w:szCs w:val="26"/>
        </w:rPr>
      </w:pPr>
      <w:r w:rsidRPr="005F18CD">
        <w:rPr>
          <w:rFonts w:ascii="Calibri Light" w:hAnsi="Calibri Light" w:cs="Calibri Light"/>
          <w:b/>
          <w:bCs/>
          <w:i/>
          <w:iCs/>
          <w:sz w:val="26"/>
          <w:szCs w:val="26"/>
        </w:rPr>
        <w:t>Artificial Intelligence in Healthcare Administration: Impacts on Workforce Performance, Burnout, and Occupational Well-Being</w:t>
      </w:r>
      <w:r w:rsidR="00390C21" w:rsidRPr="00167F41">
        <w:rPr>
          <w:rFonts w:ascii="Calibri Light" w:hAnsi="Calibri Light" w:cs="Calibri Light"/>
          <w:b/>
          <w:bCs/>
          <w:sz w:val="26"/>
          <w:szCs w:val="26"/>
        </w:rPr>
        <w:t>:</w:t>
      </w:r>
      <w:r w:rsidR="00390C21">
        <w:rPr>
          <w:rFonts w:ascii="Calibri Light" w:hAnsi="Calibri Light" w:cs="Calibri Light"/>
          <w:sz w:val="26"/>
          <w:szCs w:val="26"/>
        </w:rPr>
        <w:t xml:space="preserve"> This research examines the use of artificial intelligence in healthcare administration, focusing on its effects on workforce performance, burnout, and the occupational well-being of healthcare employees.   </w:t>
      </w:r>
      <w:r w:rsidRPr="001E7304">
        <w:rPr>
          <w:rFonts w:ascii="Calibri Light" w:hAnsi="Calibri Light" w:cs="Calibri Light"/>
          <w:sz w:val="26"/>
          <w:szCs w:val="26"/>
        </w:rPr>
        <w:tab/>
      </w:r>
    </w:p>
    <w:p w14:paraId="23E97DD4" w14:textId="6B4ADE22" w:rsidR="001E7304" w:rsidRPr="001E7304" w:rsidRDefault="6D32AD17" w:rsidP="001E7304">
      <w:pPr>
        <w:jc w:val="both"/>
        <w:rPr>
          <w:rFonts w:ascii="Calibri Light" w:hAnsi="Calibri Light" w:cs="Calibri Light"/>
          <w:sz w:val="26"/>
          <w:szCs w:val="26"/>
        </w:rPr>
      </w:pPr>
      <w:r w:rsidRPr="27CB4990">
        <w:rPr>
          <w:rFonts w:ascii="Calibri Light" w:hAnsi="Calibri Light" w:cs="Calibri Light"/>
          <w:b/>
          <w:bCs/>
          <w:i/>
          <w:iCs/>
          <w:sz w:val="26"/>
          <w:szCs w:val="26"/>
        </w:rPr>
        <w:t>Indoor Air Quality in Workplaces: Occupational Risks in Offices, Clinics, and Labora</w:t>
      </w:r>
      <w:r w:rsidR="77B5C56D" w:rsidRPr="27CB4990">
        <w:rPr>
          <w:rFonts w:ascii="Calibri Light" w:hAnsi="Calibri Light" w:cs="Calibri Light"/>
          <w:b/>
          <w:bCs/>
          <w:i/>
          <w:iCs/>
          <w:sz w:val="26"/>
          <w:szCs w:val="26"/>
        </w:rPr>
        <w:t xml:space="preserve">tories: </w:t>
      </w:r>
      <w:r w:rsidRPr="27CB4990">
        <w:rPr>
          <w:rFonts w:ascii="Calibri Light" w:hAnsi="Calibri Light" w:cs="Calibri Light"/>
          <w:sz w:val="26"/>
          <w:szCs w:val="26"/>
        </w:rPr>
        <w:t>This research investigates indoor air quality in workplace settings, assessing occupational exposure risks in offices, clinics, and laboratories and identifying factors that may affect worker health and safety.</w:t>
      </w:r>
    </w:p>
    <w:p w14:paraId="12B2D83F" w14:textId="09962F85" w:rsidR="007B5B41" w:rsidRDefault="6D32AD17" w:rsidP="00481B90">
      <w:pPr>
        <w:jc w:val="both"/>
        <w:rPr>
          <w:rFonts w:ascii="Calibri Light" w:hAnsi="Calibri Light" w:cs="Calibri Light"/>
          <w:sz w:val="26"/>
          <w:szCs w:val="26"/>
        </w:rPr>
      </w:pPr>
      <w:r w:rsidRPr="27CB4990">
        <w:rPr>
          <w:rFonts w:ascii="Calibri Light" w:hAnsi="Calibri Light" w:cs="Calibri Light"/>
          <w:b/>
          <w:bCs/>
          <w:i/>
          <w:iCs/>
          <w:sz w:val="26"/>
          <w:szCs w:val="26"/>
        </w:rPr>
        <w:t xml:space="preserve">Label Information, WHO </w:t>
      </w:r>
      <w:proofErr w:type="spellStart"/>
      <w:r w:rsidRPr="27CB4990">
        <w:rPr>
          <w:rFonts w:ascii="Calibri Light" w:hAnsi="Calibri Light" w:cs="Calibri Light"/>
          <w:b/>
          <w:bCs/>
          <w:i/>
          <w:iCs/>
          <w:sz w:val="26"/>
          <w:szCs w:val="26"/>
        </w:rPr>
        <w:t>Color</w:t>
      </w:r>
      <w:proofErr w:type="spellEnd"/>
      <w:r w:rsidRPr="27CB4990">
        <w:rPr>
          <w:rFonts w:ascii="Calibri Light" w:hAnsi="Calibri Light" w:cs="Calibri Light"/>
          <w:b/>
          <w:bCs/>
          <w:i/>
          <w:iCs/>
          <w:sz w:val="26"/>
          <w:szCs w:val="26"/>
        </w:rPr>
        <w:t xml:space="preserve"> Codes, GHS and FAO Pictograms: A Comprehensive Review of Farmers’ Comprehension toward Safe Pesticide Use</w:t>
      </w:r>
      <w:r w:rsidR="788D84FC" w:rsidRPr="27CB4990">
        <w:rPr>
          <w:rFonts w:ascii="Calibri Light" w:hAnsi="Calibri Light" w:cs="Calibri Light"/>
          <w:b/>
          <w:bCs/>
          <w:i/>
          <w:iCs/>
          <w:sz w:val="26"/>
          <w:szCs w:val="26"/>
        </w:rPr>
        <w:t>:</w:t>
      </w:r>
      <w:r w:rsidR="788D84FC" w:rsidRPr="27CB4990">
        <w:rPr>
          <w:rFonts w:ascii="Calibri Light" w:hAnsi="Calibri Light" w:cs="Calibri Light"/>
          <w:sz w:val="26"/>
          <w:szCs w:val="26"/>
        </w:rPr>
        <w:t xml:space="preserve"> This reach evaluates farmers' understanding of WHO </w:t>
      </w:r>
      <w:proofErr w:type="spellStart"/>
      <w:r w:rsidR="788D84FC" w:rsidRPr="27CB4990">
        <w:rPr>
          <w:rFonts w:ascii="Calibri Light" w:hAnsi="Calibri Light" w:cs="Calibri Light"/>
          <w:sz w:val="26"/>
          <w:szCs w:val="26"/>
        </w:rPr>
        <w:t>color</w:t>
      </w:r>
      <w:proofErr w:type="spellEnd"/>
      <w:r w:rsidR="788D84FC" w:rsidRPr="27CB4990">
        <w:rPr>
          <w:rFonts w:ascii="Calibri Light" w:hAnsi="Calibri Light" w:cs="Calibri Light"/>
          <w:sz w:val="26"/>
          <w:szCs w:val="26"/>
        </w:rPr>
        <w:t xml:space="preserve"> codes, GHS, and FAO pictograms, while </w:t>
      </w:r>
      <w:proofErr w:type="spellStart"/>
      <w:r w:rsidR="788D84FC" w:rsidRPr="27CB4990">
        <w:rPr>
          <w:rFonts w:ascii="Calibri Light" w:hAnsi="Calibri Light" w:cs="Calibri Light"/>
          <w:sz w:val="26"/>
          <w:szCs w:val="26"/>
        </w:rPr>
        <w:t>analyzing</w:t>
      </w:r>
      <w:proofErr w:type="spellEnd"/>
      <w:r w:rsidR="788D84FC" w:rsidRPr="27CB4990">
        <w:rPr>
          <w:rFonts w:ascii="Calibri Light" w:hAnsi="Calibri Light" w:cs="Calibri Light"/>
          <w:sz w:val="26"/>
          <w:szCs w:val="26"/>
        </w:rPr>
        <w:t xml:space="preserve"> the comprehension of these aids in promoting safe pesticide handling</w:t>
      </w:r>
      <w:r w:rsidR="4363C188" w:rsidRPr="27CB4990">
        <w:rPr>
          <w:rFonts w:ascii="Calibri Light" w:hAnsi="Calibri Light" w:cs="Calibri Light"/>
          <w:sz w:val="26"/>
          <w:szCs w:val="26"/>
        </w:rPr>
        <w:t xml:space="preserve"> among farmers in UAE and Lebanon. </w:t>
      </w:r>
    </w:p>
    <w:p w14:paraId="03DAA11A" w14:textId="13EEB719" w:rsidR="001E7304" w:rsidRPr="00923E69" w:rsidRDefault="001E7304" w:rsidP="00481B90">
      <w:pPr>
        <w:jc w:val="both"/>
        <w:rPr>
          <w:rFonts w:ascii="Calibri Light" w:hAnsi="Calibri Light" w:cs="Calibri Light"/>
          <w:sz w:val="26"/>
          <w:szCs w:val="26"/>
        </w:rPr>
      </w:pPr>
    </w:p>
    <w:p w14:paraId="074A0E00" w14:textId="57121DC4" w:rsidR="00481B90" w:rsidRDefault="00923E69" w:rsidP="001E7304">
      <w:pPr>
        <w:jc w:val="both"/>
        <w:rPr>
          <w:rFonts w:ascii="Calibri Light" w:hAnsi="Calibri Light" w:cs="Calibri Light"/>
          <w:b/>
          <w:bCs/>
          <w:sz w:val="26"/>
          <w:szCs w:val="26"/>
        </w:rPr>
      </w:pPr>
      <w:r w:rsidRPr="00923E69">
        <w:rPr>
          <w:rFonts w:ascii="Calibri Light" w:hAnsi="Calibri Light" w:cs="Calibri Light"/>
          <w:sz w:val="26"/>
          <w:szCs w:val="26"/>
        </w:rPr>
        <w:t> </w:t>
      </w:r>
      <w:r w:rsidR="00481B90" w:rsidRPr="00481B90">
        <w:rPr>
          <w:rFonts w:ascii="Calibri Light" w:hAnsi="Calibri Light" w:cs="Calibri Light"/>
          <w:b/>
          <w:bCs/>
          <w:sz w:val="26"/>
          <w:szCs w:val="26"/>
        </w:rPr>
        <w:t>Population Health Analytics</w:t>
      </w:r>
      <w:r w:rsidR="004A6EC5">
        <w:rPr>
          <w:rFonts w:ascii="Calibri Light" w:hAnsi="Calibri Light" w:cs="Calibri Light"/>
          <w:b/>
          <w:bCs/>
          <w:sz w:val="26"/>
          <w:szCs w:val="26"/>
        </w:rPr>
        <w:t xml:space="preserve"> Research Group (SDG 3)</w:t>
      </w:r>
    </w:p>
    <w:p w14:paraId="5A7C9E6D" w14:textId="5B8EF6FC" w:rsidR="00624001" w:rsidRPr="00923E69" w:rsidRDefault="00481B90" w:rsidP="00690AE0">
      <w:pPr>
        <w:jc w:val="both"/>
        <w:rPr>
          <w:rFonts w:ascii="Calibri Light" w:hAnsi="Calibri Light" w:cs="Calibri Light"/>
          <w:sz w:val="26"/>
          <w:szCs w:val="26"/>
        </w:rPr>
      </w:pPr>
      <w:r w:rsidRPr="00481B90">
        <w:rPr>
          <w:rFonts w:ascii="Calibri Light" w:hAnsi="Calibri Light" w:cs="Calibri Light"/>
          <w:sz w:val="26"/>
          <w:szCs w:val="26"/>
        </w:rPr>
        <w:t xml:space="preserve">The Population Health Analytics group </w:t>
      </w:r>
      <w:r w:rsidR="00624001" w:rsidRPr="00481B90">
        <w:rPr>
          <w:rFonts w:ascii="Calibri Light" w:hAnsi="Calibri Light" w:cs="Calibri Light"/>
          <w:sz w:val="26"/>
          <w:szCs w:val="26"/>
        </w:rPr>
        <w:t xml:space="preserve">develops and applies advanced methods to study disease patterns, causes, and effects in populations, providing critical insights to inform public health policy and </w:t>
      </w:r>
      <w:r w:rsidR="198159CB" w:rsidRPr="67181691">
        <w:rPr>
          <w:rFonts w:ascii="Calibri Light" w:hAnsi="Calibri Light" w:cs="Calibri Light"/>
          <w:sz w:val="26"/>
          <w:szCs w:val="26"/>
        </w:rPr>
        <w:t>interventions</w:t>
      </w:r>
      <w:r w:rsidR="1E718928" w:rsidRPr="67181691">
        <w:rPr>
          <w:rFonts w:ascii="Calibri Light" w:hAnsi="Calibri Light" w:cs="Calibri Light"/>
          <w:sz w:val="26"/>
          <w:szCs w:val="26"/>
        </w:rPr>
        <w:t>,</w:t>
      </w:r>
      <w:r w:rsidR="1E718928" w:rsidRPr="349E64C0">
        <w:rPr>
          <w:rFonts w:ascii="Calibri Light" w:hAnsi="Calibri Light" w:cs="Calibri Light"/>
          <w:sz w:val="26"/>
          <w:szCs w:val="26"/>
        </w:rPr>
        <w:t xml:space="preserve"> </w:t>
      </w:r>
      <w:r w:rsidR="1E718928" w:rsidRPr="67181691">
        <w:rPr>
          <w:rFonts w:ascii="Calibri Light" w:hAnsi="Calibri Light" w:cs="Calibri Light"/>
          <w:sz w:val="26"/>
          <w:szCs w:val="26"/>
        </w:rPr>
        <w:t>directly</w:t>
      </w:r>
      <w:r w:rsidR="1E718928" w:rsidRPr="0050EBCF">
        <w:rPr>
          <w:rFonts w:ascii="Calibri Light" w:hAnsi="Calibri Light" w:cs="Calibri Light"/>
          <w:sz w:val="26"/>
          <w:szCs w:val="26"/>
        </w:rPr>
        <w:t xml:space="preserve"> contributing to the achievement of Sustainable Development Goal 3 by generating evidence that supports improved health outcomes and equitable access to healthcare at the population level. </w:t>
      </w:r>
      <w:r w:rsidR="00690AE0">
        <w:rPr>
          <w:rFonts w:ascii="Calibri Light" w:hAnsi="Calibri Light" w:cs="Calibri Light"/>
          <w:sz w:val="26"/>
          <w:szCs w:val="26"/>
        </w:rPr>
        <w:t>The group publishes with a selected number of undergraduate and post graduate students.</w:t>
      </w:r>
    </w:p>
    <w:p w14:paraId="3945C8A4" w14:textId="7777777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Goals:   </w:t>
      </w:r>
    </w:p>
    <w:p w14:paraId="38922FD9" w14:textId="3485166E" w:rsidR="00923E69" w:rsidRPr="00923E69" w:rsidRDefault="00923E69" w:rsidP="00F113CC">
      <w:pPr>
        <w:numPr>
          <w:ilvl w:val="0"/>
          <w:numId w:val="4"/>
        </w:numPr>
        <w:jc w:val="both"/>
        <w:rPr>
          <w:rFonts w:ascii="Calibri Light" w:hAnsi="Calibri Light" w:cs="Calibri Light"/>
          <w:sz w:val="26"/>
          <w:szCs w:val="26"/>
        </w:rPr>
      </w:pPr>
      <w:r w:rsidRPr="00923E69">
        <w:rPr>
          <w:rFonts w:ascii="Calibri Light" w:hAnsi="Calibri Light" w:cs="Calibri Light"/>
          <w:b/>
          <w:bCs/>
          <w:sz w:val="26"/>
          <w:szCs w:val="26"/>
        </w:rPr>
        <w:lastRenderedPageBreak/>
        <w:t>High-Impact Publications: </w:t>
      </w:r>
      <w:r w:rsidRPr="00923E69">
        <w:rPr>
          <w:rFonts w:ascii="Calibri Light" w:hAnsi="Calibri Light" w:cs="Calibri Light"/>
          <w:sz w:val="26"/>
          <w:szCs w:val="26"/>
        </w:rPr>
        <w:t>We strive to publish groundbreaking findings in leading journals, sharing our advancements in epidemiological research with the global research community.</w:t>
      </w:r>
    </w:p>
    <w:p w14:paraId="5B426C0D" w14:textId="77777777" w:rsidR="00923E69" w:rsidRPr="00923E69" w:rsidRDefault="00923E69" w:rsidP="00481B90">
      <w:pPr>
        <w:numPr>
          <w:ilvl w:val="0"/>
          <w:numId w:val="4"/>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epidemiology, and inspire new avenues for exploration and innovation</w:t>
      </w:r>
    </w:p>
    <w:p w14:paraId="1E380EDC" w14:textId="60943C5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Malcolm Price</w:t>
      </w:r>
      <w:r w:rsidR="00481B90">
        <w:rPr>
          <w:rFonts w:ascii="Calibri Light" w:hAnsi="Calibri Light" w:cs="Calibri Light"/>
          <w:sz w:val="26"/>
          <w:szCs w:val="26"/>
        </w:rPr>
        <w:t>-</w:t>
      </w:r>
      <w:r w:rsidR="009D54C8">
        <w:rPr>
          <w:rFonts w:ascii="Calibri Light" w:hAnsi="Calibri Light" w:cs="Calibri Light"/>
          <w:sz w:val="26"/>
          <w:szCs w:val="26"/>
        </w:rPr>
        <w:t>Leader</w:t>
      </w:r>
    </w:p>
    <w:p w14:paraId="679EC31E" w14:textId="1BA0EA79"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Wissam </w:t>
      </w:r>
      <w:proofErr w:type="spellStart"/>
      <w:r w:rsidRPr="00923E69">
        <w:rPr>
          <w:rFonts w:ascii="Calibri Light" w:hAnsi="Calibri Light" w:cs="Calibri Light"/>
          <w:sz w:val="26"/>
          <w:szCs w:val="26"/>
        </w:rPr>
        <w:t>Ghach</w:t>
      </w:r>
      <w:proofErr w:type="spellEnd"/>
      <w:r w:rsidR="00481B90">
        <w:rPr>
          <w:rFonts w:ascii="Calibri Light" w:hAnsi="Calibri Light" w:cs="Calibri Light"/>
          <w:sz w:val="26"/>
          <w:szCs w:val="26"/>
        </w:rPr>
        <w:t>-Member</w:t>
      </w:r>
    </w:p>
    <w:p w14:paraId="50B054C0" w14:textId="1D69023E" w:rsid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Sawsan </w:t>
      </w:r>
      <w:proofErr w:type="spellStart"/>
      <w:r w:rsidRPr="00923E69">
        <w:rPr>
          <w:rFonts w:ascii="Calibri Light" w:hAnsi="Calibri Light" w:cs="Calibri Light"/>
          <w:sz w:val="26"/>
          <w:szCs w:val="26"/>
        </w:rPr>
        <w:t>AlMadhi</w:t>
      </w:r>
      <w:proofErr w:type="spellEnd"/>
      <w:r w:rsidR="00481B90">
        <w:rPr>
          <w:rFonts w:ascii="Calibri Light" w:hAnsi="Calibri Light" w:cs="Calibri Light"/>
          <w:sz w:val="26"/>
          <w:szCs w:val="26"/>
        </w:rPr>
        <w:t>-Member</w:t>
      </w:r>
    </w:p>
    <w:p w14:paraId="05F16528" w14:textId="5B085E44" w:rsidR="004317C6" w:rsidRPr="00923E69" w:rsidRDefault="004317C6" w:rsidP="00481B90">
      <w:pPr>
        <w:jc w:val="both"/>
        <w:rPr>
          <w:rFonts w:ascii="Calibri Light" w:hAnsi="Calibri Light" w:cs="Calibri Light"/>
          <w:sz w:val="26"/>
          <w:szCs w:val="26"/>
        </w:rPr>
      </w:pPr>
      <w:r>
        <w:rPr>
          <w:rFonts w:ascii="Calibri Light" w:hAnsi="Calibri Light" w:cs="Calibri Light"/>
          <w:sz w:val="26"/>
          <w:szCs w:val="26"/>
        </w:rPr>
        <w:t>Dr. Aseel Takshe</w:t>
      </w:r>
      <w:r w:rsidR="00B441F2">
        <w:rPr>
          <w:rFonts w:ascii="Calibri Light" w:hAnsi="Calibri Light" w:cs="Calibri Light"/>
          <w:sz w:val="26"/>
          <w:szCs w:val="26"/>
        </w:rPr>
        <w:t>-Member</w:t>
      </w:r>
    </w:p>
    <w:p w14:paraId="17B03773" w14:textId="0146A011"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Ms. Rina Salhab</w:t>
      </w:r>
      <w:r w:rsidR="00481B90">
        <w:rPr>
          <w:rFonts w:ascii="Calibri Light" w:hAnsi="Calibri Light" w:cs="Calibri Light"/>
          <w:sz w:val="26"/>
          <w:szCs w:val="26"/>
        </w:rPr>
        <w:t>-Member</w:t>
      </w:r>
    </w:p>
    <w:p w14:paraId="71EA9DE1" w14:textId="77777777" w:rsidR="007B5B41" w:rsidRPr="009F6DD4" w:rsidRDefault="00923E69" w:rsidP="004E3897">
      <w:pPr>
        <w:jc w:val="both"/>
        <w:rPr>
          <w:rFonts w:ascii="Calibri Light" w:hAnsi="Calibri Light" w:cs="Calibri Light"/>
          <w:b/>
          <w:bCs/>
          <w:sz w:val="26"/>
          <w:szCs w:val="26"/>
        </w:rPr>
      </w:pPr>
      <w:r w:rsidRPr="00923E69">
        <w:rPr>
          <w:rFonts w:ascii="Calibri Light" w:hAnsi="Calibri Light" w:cs="Calibri Light"/>
          <w:sz w:val="26"/>
          <w:szCs w:val="26"/>
        </w:rPr>
        <w:t> </w:t>
      </w:r>
      <w:r w:rsidR="007B5B41" w:rsidRPr="007A09A6">
        <w:rPr>
          <w:rFonts w:ascii="Calibri Light" w:hAnsi="Calibri Light" w:cs="Calibri Light"/>
          <w:b/>
          <w:bCs/>
          <w:sz w:val="26"/>
          <w:szCs w:val="26"/>
        </w:rPr>
        <w:t>Selected Research</w:t>
      </w:r>
    </w:p>
    <w:p w14:paraId="2E67A799" w14:textId="0EA97698" w:rsidR="0044570F" w:rsidRDefault="00B67F18" w:rsidP="00B67F18">
      <w:pPr>
        <w:jc w:val="both"/>
        <w:rPr>
          <w:rFonts w:ascii="Calibri Light" w:hAnsi="Calibri Light" w:cs="Calibri Light"/>
          <w:b/>
          <w:bCs/>
          <w:sz w:val="26"/>
          <w:szCs w:val="26"/>
        </w:rPr>
      </w:pPr>
      <w:r w:rsidRPr="005F18CD">
        <w:rPr>
          <w:rFonts w:ascii="Calibri Light" w:hAnsi="Calibri Light" w:cs="Calibri Light"/>
          <w:b/>
          <w:bCs/>
          <w:i/>
          <w:iCs/>
          <w:sz w:val="26"/>
          <w:szCs w:val="26"/>
        </w:rPr>
        <w:t xml:space="preserve">Mortality and adverse events of extracorporeal </w:t>
      </w:r>
      <w:proofErr w:type="spellStart"/>
      <w:r w:rsidRPr="005F18CD">
        <w:rPr>
          <w:rFonts w:ascii="Calibri Light" w:hAnsi="Calibri Light" w:cs="Calibri Light"/>
          <w:b/>
          <w:bCs/>
          <w:i/>
          <w:iCs/>
          <w:sz w:val="26"/>
          <w:szCs w:val="26"/>
        </w:rPr>
        <w:t>haemadsorption</w:t>
      </w:r>
      <w:proofErr w:type="spellEnd"/>
      <w:r w:rsidRPr="005F18CD">
        <w:rPr>
          <w:rFonts w:ascii="Calibri Light" w:hAnsi="Calibri Light" w:cs="Calibri Light"/>
          <w:b/>
          <w:bCs/>
          <w:i/>
          <w:iCs/>
          <w:sz w:val="26"/>
          <w:szCs w:val="26"/>
        </w:rPr>
        <w:t xml:space="preserve"> therapy in cardiac surgery</w:t>
      </w:r>
      <w:r w:rsidR="006A1A1E" w:rsidRPr="005F18CD">
        <w:rPr>
          <w:rFonts w:ascii="Calibri Light" w:hAnsi="Calibri Light" w:cs="Calibri Light"/>
          <w:b/>
          <w:bCs/>
          <w:i/>
          <w:iCs/>
          <w:sz w:val="26"/>
          <w:szCs w:val="26"/>
        </w:rPr>
        <w:t xml:space="preserve">: </w:t>
      </w:r>
      <w:r w:rsidR="006A1A1E" w:rsidRPr="006A1A1E">
        <w:rPr>
          <w:rFonts w:ascii="Calibri Light" w:hAnsi="Calibri Light" w:cs="Calibri Light"/>
          <w:sz w:val="26"/>
          <w:szCs w:val="26"/>
        </w:rPr>
        <w:t xml:space="preserve">This research is a systematic review and meta-analysis of randomised controlled trials assess the effectiveness of extracorporeal </w:t>
      </w:r>
      <w:proofErr w:type="spellStart"/>
      <w:r w:rsidR="006A1A1E" w:rsidRPr="006A1A1E">
        <w:rPr>
          <w:rFonts w:ascii="Calibri Light" w:hAnsi="Calibri Light" w:cs="Calibri Light"/>
          <w:sz w:val="26"/>
          <w:szCs w:val="26"/>
        </w:rPr>
        <w:t>haemadsorption</w:t>
      </w:r>
      <w:proofErr w:type="spellEnd"/>
      <w:r w:rsidR="006A1A1E" w:rsidRPr="006A1A1E">
        <w:rPr>
          <w:rFonts w:ascii="Calibri Light" w:hAnsi="Calibri Light" w:cs="Calibri Light"/>
          <w:sz w:val="26"/>
          <w:szCs w:val="26"/>
        </w:rPr>
        <w:t xml:space="preserve"> therapy in cardiac surgery </w:t>
      </w:r>
      <w:r>
        <w:tab/>
      </w:r>
    </w:p>
    <w:p w14:paraId="44F9FDDB" w14:textId="7066A15F" w:rsidR="00B67F18" w:rsidRPr="00EF3EFF" w:rsidRDefault="00B67F18" w:rsidP="00EF3EFF">
      <w:pPr>
        <w:jc w:val="both"/>
        <w:rPr>
          <w:rFonts w:ascii="Calibri Light" w:hAnsi="Calibri Light" w:cs="Calibri Light"/>
          <w:b/>
          <w:bCs/>
          <w:sz w:val="26"/>
          <w:szCs w:val="26"/>
        </w:rPr>
      </w:pPr>
      <w:r w:rsidRPr="005F18CD">
        <w:rPr>
          <w:rFonts w:ascii="Calibri Light" w:hAnsi="Calibri Light" w:cs="Calibri Light"/>
          <w:b/>
          <w:bCs/>
          <w:i/>
          <w:iCs/>
          <w:sz w:val="26"/>
          <w:szCs w:val="26"/>
        </w:rPr>
        <w:t>Interventions to preserve insulin-secreting beta cell function in people newly diagnosed with type 1 diabetes</w:t>
      </w:r>
      <w:r w:rsidR="006A1A1E" w:rsidRPr="005F18CD">
        <w:rPr>
          <w:rFonts w:ascii="Calibri Light" w:hAnsi="Calibri Light" w:cs="Calibri Light"/>
          <w:b/>
          <w:bCs/>
          <w:i/>
          <w:iCs/>
          <w:sz w:val="26"/>
          <w:szCs w:val="26"/>
        </w:rPr>
        <w:t>:</w:t>
      </w:r>
      <w:r w:rsidR="00EF3EFF">
        <w:rPr>
          <w:rFonts w:ascii="Calibri Light" w:hAnsi="Calibri Light" w:cs="Calibri Light"/>
          <w:b/>
          <w:bCs/>
          <w:sz w:val="26"/>
          <w:szCs w:val="26"/>
        </w:rPr>
        <w:t xml:space="preserve"> </w:t>
      </w:r>
      <w:r w:rsidRPr="00EF3EFF">
        <w:rPr>
          <w:rFonts w:ascii="Calibri Light" w:hAnsi="Calibri Light" w:cs="Calibri Light"/>
          <w:sz w:val="26"/>
          <w:szCs w:val="26"/>
        </w:rPr>
        <w:t>This is a systematic review and network meta-analysis comparing treatments for preserving beta-</w:t>
      </w:r>
      <w:proofErr w:type="spellStart"/>
      <w:r w:rsidRPr="00EF3EFF">
        <w:rPr>
          <w:rFonts w:ascii="Calibri Light" w:hAnsi="Calibri Light" w:cs="Calibri Light"/>
          <w:sz w:val="26"/>
          <w:szCs w:val="26"/>
        </w:rPr>
        <w:t>cellsin</w:t>
      </w:r>
      <w:proofErr w:type="spellEnd"/>
      <w:r w:rsidRPr="00EF3EFF">
        <w:rPr>
          <w:rFonts w:ascii="Calibri Light" w:hAnsi="Calibri Light" w:cs="Calibri Light"/>
          <w:sz w:val="26"/>
          <w:szCs w:val="26"/>
        </w:rPr>
        <w:t xml:space="preserve"> persons with newly diagnosed </w:t>
      </w:r>
      <w:proofErr w:type="spellStart"/>
      <w:r w:rsidRPr="00EF3EFF">
        <w:rPr>
          <w:rFonts w:ascii="Calibri Light" w:hAnsi="Calibri Light" w:cs="Calibri Light"/>
          <w:sz w:val="26"/>
          <w:szCs w:val="26"/>
        </w:rPr>
        <w:t>typ</w:t>
      </w:r>
      <w:proofErr w:type="spellEnd"/>
      <w:r w:rsidRPr="00EF3EFF">
        <w:rPr>
          <w:rFonts w:ascii="Calibri Light" w:hAnsi="Calibri Light" w:cs="Calibri Light"/>
          <w:sz w:val="26"/>
          <w:szCs w:val="26"/>
        </w:rPr>
        <w:t xml:space="preserve"> 1 diabete</w:t>
      </w:r>
      <w:r w:rsidR="00EF3EFF">
        <w:rPr>
          <w:rFonts w:ascii="Calibri Light" w:hAnsi="Calibri Light" w:cs="Calibri Light"/>
          <w:sz w:val="26"/>
          <w:szCs w:val="26"/>
        </w:rPr>
        <w:t>s.</w:t>
      </w:r>
      <w:r w:rsidR="7E1A33D2" w:rsidRPr="535B0A33">
        <w:rPr>
          <w:rFonts w:ascii="Calibri Light" w:hAnsi="Calibri Light" w:cs="Calibri Light"/>
          <w:sz w:val="26"/>
          <w:szCs w:val="26"/>
        </w:rPr>
        <w:t xml:space="preserve"> </w:t>
      </w:r>
      <w:r>
        <w:tab/>
      </w:r>
    </w:p>
    <w:p w14:paraId="791413E9" w14:textId="441D4066" w:rsidR="00D662F9" w:rsidRDefault="29B157EC" w:rsidP="007B5B41">
      <w:pPr>
        <w:jc w:val="both"/>
        <w:rPr>
          <w:rFonts w:ascii="Calibri Light" w:hAnsi="Calibri Light" w:cs="Calibri Light"/>
          <w:b/>
          <w:bCs/>
          <w:sz w:val="26"/>
          <w:szCs w:val="26"/>
        </w:rPr>
      </w:pPr>
      <w:r w:rsidRPr="535B0A33">
        <w:rPr>
          <w:rFonts w:ascii="Calibri Light" w:hAnsi="Calibri Light" w:cs="Calibri Light"/>
          <w:b/>
          <w:bCs/>
          <w:i/>
          <w:iCs/>
          <w:sz w:val="26"/>
          <w:szCs w:val="26"/>
        </w:rPr>
        <w:t>Population</w:t>
      </w:r>
      <w:r w:rsidRPr="535B0A33">
        <w:rPr>
          <w:rFonts w:ascii="Roboto" w:hAnsi="Roboto" w:cs="Roboto"/>
          <w:b/>
          <w:bCs/>
          <w:i/>
          <w:iCs/>
          <w:sz w:val="26"/>
          <w:szCs w:val="26"/>
        </w:rPr>
        <w:t>‑</w:t>
      </w:r>
      <w:r w:rsidRPr="535B0A33">
        <w:rPr>
          <w:rFonts w:ascii="Calibri Light" w:hAnsi="Calibri Light" w:cs="Calibri Light"/>
          <w:b/>
          <w:bCs/>
          <w:i/>
          <w:iCs/>
          <w:sz w:val="26"/>
          <w:szCs w:val="26"/>
        </w:rPr>
        <w:t xml:space="preserve">level investigation of the knowledge of ocular chemical injuries and proper immediate action in UAE and </w:t>
      </w:r>
      <w:r w:rsidR="2F1551EE" w:rsidRPr="535B0A33">
        <w:rPr>
          <w:rFonts w:ascii="Calibri Light" w:hAnsi="Calibri Light" w:cs="Calibri Light"/>
          <w:b/>
          <w:bCs/>
          <w:i/>
          <w:iCs/>
          <w:sz w:val="26"/>
          <w:szCs w:val="26"/>
        </w:rPr>
        <w:t>J</w:t>
      </w:r>
      <w:r w:rsidR="3128CA59" w:rsidRPr="535B0A33">
        <w:rPr>
          <w:rFonts w:ascii="Calibri Light" w:hAnsi="Calibri Light" w:cs="Calibri Light"/>
          <w:b/>
          <w:bCs/>
          <w:i/>
          <w:iCs/>
          <w:sz w:val="26"/>
          <w:szCs w:val="26"/>
        </w:rPr>
        <w:t>ordan</w:t>
      </w:r>
      <w:r w:rsidR="23EA1A0F" w:rsidRPr="535B0A33">
        <w:rPr>
          <w:rFonts w:ascii="Calibri Light" w:hAnsi="Calibri Light" w:cs="Calibri Light"/>
          <w:i/>
          <w:iCs/>
          <w:sz w:val="26"/>
          <w:szCs w:val="26"/>
        </w:rPr>
        <w:t>:</w:t>
      </w:r>
      <w:r w:rsidR="23EA1A0F" w:rsidRPr="33320D42">
        <w:rPr>
          <w:rFonts w:ascii="Calibri Light" w:hAnsi="Calibri Light" w:cs="Calibri Light"/>
          <w:sz w:val="26"/>
          <w:szCs w:val="26"/>
        </w:rPr>
        <w:t xml:space="preserve"> </w:t>
      </w:r>
      <w:r w:rsidR="03894900" w:rsidRPr="33320D42">
        <w:rPr>
          <w:rFonts w:ascii="Calibri Light" w:hAnsi="Calibri Light" w:cs="Calibri Light"/>
          <w:sz w:val="26"/>
          <w:szCs w:val="26"/>
        </w:rPr>
        <w:t xml:space="preserve">This research </w:t>
      </w:r>
      <w:r w:rsidR="4DF37555" w:rsidRPr="33320D42">
        <w:rPr>
          <w:rFonts w:ascii="Calibri Light" w:hAnsi="Calibri Light" w:cs="Calibri Light"/>
          <w:sz w:val="26"/>
          <w:szCs w:val="26"/>
        </w:rPr>
        <w:t>evaluate</w:t>
      </w:r>
      <w:r w:rsidR="5C358ECA" w:rsidRPr="33320D42">
        <w:rPr>
          <w:rFonts w:ascii="Calibri Light" w:hAnsi="Calibri Light" w:cs="Calibri Light"/>
          <w:sz w:val="26"/>
          <w:szCs w:val="26"/>
        </w:rPr>
        <w:t>s</w:t>
      </w:r>
      <w:r w:rsidR="23EA1A0F" w:rsidRPr="33320D42">
        <w:rPr>
          <w:rFonts w:ascii="Calibri Light" w:hAnsi="Calibri Light" w:cs="Calibri Light"/>
          <w:sz w:val="26"/>
          <w:szCs w:val="26"/>
        </w:rPr>
        <w:t xml:space="preserve"> the general population's awareness, knowledge, and immediate, proper management actions regarding ocular chemical injuries in the UAE and Jordan to identify gaps in knowledge and promote safety awareness</w:t>
      </w:r>
    </w:p>
    <w:p w14:paraId="291DF7F1" w14:textId="434940D5" w:rsidR="00D662F9" w:rsidRDefault="514EC2EA" w:rsidP="007B5B41">
      <w:pPr>
        <w:jc w:val="both"/>
        <w:rPr>
          <w:rFonts w:ascii="Calibri Light" w:hAnsi="Calibri Light" w:cs="Calibri Light"/>
          <w:b/>
          <w:bCs/>
          <w:sz w:val="26"/>
          <w:szCs w:val="26"/>
        </w:rPr>
      </w:pPr>
      <w:r w:rsidRPr="7AD6D225">
        <w:rPr>
          <w:rFonts w:ascii="Calibri Light" w:hAnsi="Calibri Light" w:cs="Calibri Light"/>
          <w:b/>
          <w:bCs/>
          <w:i/>
          <w:iCs/>
          <w:sz w:val="26"/>
          <w:szCs w:val="26"/>
        </w:rPr>
        <w:t>The Knowledge–</w:t>
      </w:r>
      <w:r w:rsidR="223FEBAD" w:rsidRPr="16A4DA97">
        <w:rPr>
          <w:rFonts w:ascii="Calibri Light" w:hAnsi="Calibri Light" w:cs="Calibri Light"/>
          <w:b/>
          <w:bCs/>
          <w:i/>
          <w:iCs/>
          <w:sz w:val="26"/>
          <w:szCs w:val="26"/>
        </w:rPr>
        <w:t>Behavio</w:t>
      </w:r>
      <w:r w:rsidR="3B8BAE41" w:rsidRPr="16A4DA97">
        <w:rPr>
          <w:rFonts w:ascii="Calibri Light" w:hAnsi="Calibri Light" w:cs="Calibri Light"/>
          <w:b/>
          <w:bCs/>
          <w:i/>
          <w:iCs/>
          <w:sz w:val="26"/>
          <w:szCs w:val="26"/>
        </w:rPr>
        <w:t>u</w:t>
      </w:r>
      <w:r w:rsidR="223FEBAD" w:rsidRPr="16A4DA97">
        <w:rPr>
          <w:rFonts w:ascii="Calibri Light" w:hAnsi="Calibri Light" w:cs="Calibri Light"/>
          <w:b/>
          <w:bCs/>
          <w:i/>
          <w:iCs/>
          <w:sz w:val="26"/>
          <w:szCs w:val="26"/>
        </w:rPr>
        <w:t>r</w:t>
      </w:r>
      <w:r w:rsidRPr="7AD6D225">
        <w:rPr>
          <w:rFonts w:ascii="Calibri Light" w:hAnsi="Calibri Light" w:cs="Calibri Light"/>
          <w:b/>
          <w:bCs/>
          <w:i/>
          <w:iCs/>
          <w:sz w:val="26"/>
          <w:szCs w:val="26"/>
        </w:rPr>
        <w:t xml:space="preserve"> Paradox in Higher Education: Multivariable and Machine-Learning Analyses of Infectious Disease Knowledge, Attitudes, and Practices (KAP) Among UAE University Students and Faculty</w:t>
      </w:r>
      <w:r w:rsidR="5728E830" w:rsidRPr="30CBA022">
        <w:rPr>
          <w:rFonts w:ascii="Calibri Light" w:hAnsi="Calibri Light" w:cs="Calibri Light"/>
          <w:b/>
          <w:bCs/>
          <w:sz w:val="26"/>
          <w:szCs w:val="26"/>
        </w:rPr>
        <w:t>:</w:t>
      </w:r>
      <w:r w:rsidRPr="27CB4990">
        <w:rPr>
          <w:rFonts w:ascii="Calibri Light" w:hAnsi="Calibri Light" w:cs="Calibri Light"/>
          <w:b/>
          <w:bCs/>
          <w:sz w:val="26"/>
          <w:szCs w:val="26"/>
        </w:rPr>
        <w:t xml:space="preserve"> </w:t>
      </w:r>
      <w:r w:rsidR="5728E830" w:rsidRPr="3A0FE8B3">
        <w:rPr>
          <w:rFonts w:ascii="Calibri Light" w:hAnsi="Calibri Light" w:cs="Calibri Light"/>
          <w:sz w:val="26"/>
          <w:szCs w:val="26"/>
        </w:rPr>
        <w:t>This research</w:t>
      </w:r>
      <w:r w:rsidR="223FEBAD" w:rsidRPr="3A0FE8B3">
        <w:rPr>
          <w:rFonts w:ascii="Calibri Light" w:hAnsi="Calibri Light" w:cs="Calibri Light"/>
          <w:sz w:val="26"/>
          <w:szCs w:val="26"/>
        </w:rPr>
        <w:t xml:space="preserve"> </w:t>
      </w:r>
      <w:r w:rsidR="5728E830" w:rsidRPr="3A0FE8B3">
        <w:rPr>
          <w:rFonts w:ascii="Calibri Light" w:hAnsi="Calibri Light" w:cs="Calibri Light"/>
          <w:sz w:val="26"/>
          <w:szCs w:val="26"/>
        </w:rPr>
        <w:t xml:space="preserve">aims to </w:t>
      </w:r>
      <w:r w:rsidR="223FEBAD" w:rsidRPr="3A0FE8B3">
        <w:rPr>
          <w:rFonts w:ascii="Calibri Light" w:hAnsi="Calibri Light" w:cs="Calibri Light"/>
          <w:sz w:val="26"/>
          <w:szCs w:val="26"/>
        </w:rPr>
        <w:t xml:space="preserve"> </w:t>
      </w:r>
      <w:r w:rsidRPr="3A0FE8B3">
        <w:rPr>
          <w:rFonts w:ascii="Calibri Light" w:hAnsi="Calibri Light" w:cs="Calibri Light"/>
          <w:sz w:val="26"/>
          <w:szCs w:val="26"/>
        </w:rPr>
        <w:t xml:space="preserve">quantify infectious disease-related knowledge, attitudes, and practices and to test whether the K→A→P pathway holds when examined using multivariable and machine learning approaches. </w:t>
      </w:r>
    </w:p>
    <w:p w14:paraId="07F4790D" w14:textId="7DBD9F48" w:rsidR="007B5B41" w:rsidRDefault="00B67F18" w:rsidP="007B5B41">
      <w:pPr>
        <w:jc w:val="both"/>
        <w:rPr>
          <w:rFonts w:ascii="Calibri Light" w:hAnsi="Calibri Light" w:cs="Calibri Light"/>
          <w:b/>
          <w:bCs/>
          <w:sz w:val="26"/>
          <w:szCs w:val="26"/>
        </w:rPr>
      </w:pPr>
      <w:r w:rsidRPr="00B67F18">
        <w:rPr>
          <w:rFonts w:ascii="Calibri Light" w:hAnsi="Calibri Light" w:cs="Calibri Light"/>
          <w:b/>
          <w:bCs/>
          <w:sz w:val="26"/>
          <w:szCs w:val="26"/>
        </w:rPr>
        <w:tab/>
      </w:r>
    </w:p>
    <w:p w14:paraId="2149CE92" w14:textId="77777777" w:rsidR="007B5B41" w:rsidRDefault="007B5B41" w:rsidP="007B5B41">
      <w:pPr>
        <w:jc w:val="both"/>
        <w:rPr>
          <w:rFonts w:ascii="Calibri Light" w:hAnsi="Calibri Light" w:cs="Calibri Light"/>
          <w:b/>
          <w:bCs/>
          <w:sz w:val="26"/>
          <w:szCs w:val="26"/>
        </w:rPr>
      </w:pPr>
    </w:p>
    <w:p w14:paraId="56F63539" w14:textId="48D4A850" w:rsidR="00481B90" w:rsidRDefault="00481B90" w:rsidP="007B5B41">
      <w:pPr>
        <w:jc w:val="both"/>
        <w:rPr>
          <w:rFonts w:ascii="Calibri Light" w:hAnsi="Calibri Light" w:cs="Calibri Light"/>
          <w:b/>
          <w:bCs/>
          <w:sz w:val="26"/>
          <w:szCs w:val="26"/>
        </w:rPr>
      </w:pPr>
      <w:r w:rsidRPr="00481B90">
        <w:rPr>
          <w:rFonts w:ascii="Calibri Light" w:hAnsi="Calibri Light" w:cs="Calibri Light"/>
          <w:b/>
          <w:bCs/>
          <w:sz w:val="26"/>
          <w:szCs w:val="26"/>
        </w:rPr>
        <w:t>Innovative Health Systems and Technologies</w:t>
      </w:r>
      <w:r w:rsidR="004A6EC5">
        <w:rPr>
          <w:rFonts w:ascii="Calibri Light" w:hAnsi="Calibri Light" w:cs="Calibri Light"/>
          <w:b/>
          <w:bCs/>
          <w:sz w:val="26"/>
          <w:szCs w:val="26"/>
        </w:rPr>
        <w:t xml:space="preserve"> Research Group (SDG 3)</w:t>
      </w:r>
    </w:p>
    <w:p w14:paraId="12FE98DE" w14:textId="235E0EEF" w:rsidR="00624001" w:rsidRPr="00923E69" w:rsidRDefault="3CFFCDFA" w:rsidP="00481B90">
      <w:pPr>
        <w:jc w:val="both"/>
        <w:rPr>
          <w:rFonts w:ascii="Calibri Light" w:hAnsi="Calibri Light" w:cs="Calibri Light"/>
          <w:sz w:val="26"/>
          <w:szCs w:val="26"/>
        </w:rPr>
      </w:pPr>
      <w:r w:rsidRPr="27229A56">
        <w:rPr>
          <w:rFonts w:ascii="Calibri Light" w:hAnsi="Calibri Light" w:cs="Calibri Light"/>
          <w:sz w:val="26"/>
          <w:szCs w:val="26"/>
        </w:rPr>
        <w:lastRenderedPageBreak/>
        <w:t>The Innovative Health Systems and Technologies research group focuses on advancing healthcare delivery through the integration of cutting-edge health technologies, rigorous health technology assessment, and innovative financing models. Their work aims to improve the efficiency, accessibility, and quality of health services by designing and testing new tools, data platforms, and processes that address unmet healthcare needs, directly contributing to Sustainable Development Goal 3 (Good Health and Well-being) by strengthening health systems and promoting equitable access to high-quality care. The group publishes with a selected number of undergraduate and postgraduate students.</w:t>
      </w:r>
    </w:p>
    <w:p w14:paraId="3BDFEB48" w14:textId="7777777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Goals:   </w:t>
      </w:r>
    </w:p>
    <w:p w14:paraId="18520EC3" w14:textId="77777777" w:rsidR="00923E69" w:rsidRPr="00923E69" w:rsidRDefault="00923E69" w:rsidP="00481B90">
      <w:pPr>
        <w:numPr>
          <w:ilvl w:val="0"/>
          <w:numId w:val="1"/>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health technology assessment and delivery with the global research community.</w:t>
      </w:r>
    </w:p>
    <w:p w14:paraId="1F0D0E02" w14:textId="77777777" w:rsidR="00923E69" w:rsidRPr="00923E69" w:rsidRDefault="00923E69" w:rsidP="00481B90">
      <w:pPr>
        <w:numPr>
          <w:ilvl w:val="0"/>
          <w:numId w:val="1"/>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health system assessment, and inspire new avenues for exploration and innovation</w:t>
      </w:r>
    </w:p>
    <w:p w14:paraId="52DF1AEC" w14:textId="15DE44C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Mohammed AlKhaldi</w:t>
      </w:r>
      <w:r w:rsidR="00481B90">
        <w:rPr>
          <w:rFonts w:ascii="Calibri Light" w:hAnsi="Calibri Light" w:cs="Calibri Light"/>
          <w:sz w:val="26"/>
          <w:szCs w:val="26"/>
        </w:rPr>
        <w:t>-</w:t>
      </w:r>
      <w:r w:rsidR="009D54C8">
        <w:rPr>
          <w:rFonts w:ascii="Calibri Light" w:hAnsi="Calibri Light" w:cs="Calibri Light"/>
          <w:sz w:val="26"/>
          <w:szCs w:val="26"/>
        </w:rPr>
        <w:t>Leader</w:t>
      </w:r>
    </w:p>
    <w:p w14:paraId="5418B26A" w14:textId="7E00098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 xml:space="preserve">Dr. Wissam </w:t>
      </w:r>
      <w:proofErr w:type="spellStart"/>
      <w:r w:rsidRPr="00923E69">
        <w:rPr>
          <w:rFonts w:ascii="Calibri Light" w:hAnsi="Calibri Light" w:cs="Calibri Light"/>
          <w:sz w:val="26"/>
          <w:szCs w:val="26"/>
        </w:rPr>
        <w:t>Ghach</w:t>
      </w:r>
      <w:proofErr w:type="spellEnd"/>
      <w:r w:rsidR="00481B90">
        <w:rPr>
          <w:rFonts w:ascii="Calibri Light" w:hAnsi="Calibri Light" w:cs="Calibri Light"/>
          <w:sz w:val="26"/>
          <w:szCs w:val="26"/>
        </w:rPr>
        <w:t>-Member</w:t>
      </w:r>
    </w:p>
    <w:p w14:paraId="52816ED0" w14:textId="63927AC9" w:rsid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Malcolm Price</w:t>
      </w:r>
      <w:r w:rsidR="00481B90">
        <w:rPr>
          <w:rFonts w:ascii="Calibri Light" w:hAnsi="Calibri Light" w:cs="Calibri Light"/>
          <w:sz w:val="26"/>
          <w:szCs w:val="26"/>
        </w:rPr>
        <w:t>-Member</w:t>
      </w:r>
    </w:p>
    <w:p w14:paraId="3833EBF7" w14:textId="1A3C8C2B" w:rsidR="00481B90" w:rsidRDefault="00481B90" w:rsidP="00481B90">
      <w:pPr>
        <w:jc w:val="both"/>
        <w:rPr>
          <w:rFonts w:ascii="Calibri Light" w:hAnsi="Calibri Light" w:cs="Calibri Light"/>
          <w:sz w:val="26"/>
          <w:szCs w:val="26"/>
        </w:rPr>
      </w:pPr>
      <w:r>
        <w:rPr>
          <w:rFonts w:ascii="Calibri Light" w:hAnsi="Calibri Light" w:cs="Calibri Light"/>
          <w:sz w:val="26"/>
          <w:szCs w:val="26"/>
        </w:rPr>
        <w:t xml:space="preserve">Dr. Sawsan </w:t>
      </w:r>
      <w:proofErr w:type="spellStart"/>
      <w:r>
        <w:rPr>
          <w:rFonts w:ascii="Calibri Light" w:hAnsi="Calibri Light" w:cs="Calibri Light"/>
          <w:sz w:val="26"/>
          <w:szCs w:val="26"/>
        </w:rPr>
        <w:t>AlMadhi</w:t>
      </w:r>
      <w:proofErr w:type="spellEnd"/>
      <w:r>
        <w:rPr>
          <w:rFonts w:ascii="Calibri Light" w:hAnsi="Calibri Light" w:cs="Calibri Light"/>
          <w:sz w:val="26"/>
          <w:szCs w:val="26"/>
        </w:rPr>
        <w:t>-Member</w:t>
      </w:r>
    </w:p>
    <w:p w14:paraId="1ED2D6C4" w14:textId="16B43632" w:rsidR="00C57804" w:rsidRDefault="00C57804" w:rsidP="00481B90">
      <w:pPr>
        <w:jc w:val="both"/>
        <w:rPr>
          <w:rFonts w:ascii="Calibri Light" w:hAnsi="Calibri Light" w:cs="Calibri Light"/>
          <w:sz w:val="26"/>
          <w:szCs w:val="26"/>
        </w:rPr>
      </w:pPr>
      <w:r>
        <w:rPr>
          <w:rFonts w:ascii="Calibri Light" w:hAnsi="Calibri Light" w:cs="Calibri Light"/>
          <w:sz w:val="26"/>
          <w:szCs w:val="26"/>
        </w:rPr>
        <w:t>Prof</w:t>
      </w:r>
      <w:r w:rsidR="00023376">
        <w:rPr>
          <w:rFonts w:ascii="Calibri Light" w:hAnsi="Calibri Light" w:cs="Calibri Light"/>
          <w:sz w:val="26"/>
          <w:szCs w:val="26"/>
        </w:rPr>
        <w:t>.</w:t>
      </w:r>
      <w:r>
        <w:rPr>
          <w:rFonts w:ascii="Calibri Light" w:hAnsi="Calibri Light" w:cs="Calibri Light"/>
          <w:sz w:val="26"/>
          <w:szCs w:val="26"/>
        </w:rPr>
        <w:t xml:space="preserve"> Efthymios </w:t>
      </w:r>
      <w:r w:rsidR="00023376">
        <w:rPr>
          <w:rFonts w:ascii="Calibri Light" w:hAnsi="Calibri Light" w:cs="Calibri Light"/>
          <w:sz w:val="26"/>
          <w:szCs w:val="26"/>
        </w:rPr>
        <w:t>Papatzikis</w:t>
      </w:r>
      <w:r w:rsidR="00A87620">
        <w:rPr>
          <w:rFonts w:ascii="Calibri Light" w:hAnsi="Calibri Light" w:cs="Calibri Light"/>
          <w:sz w:val="26"/>
          <w:szCs w:val="26"/>
        </w:rPr>
        <w:t>-Member</w:t>
      </w:r>
    </w:p>
    <w:p w14:paraId="1B4E4A8B" w14:textId="274C522E" w:rsidR="00A87620" w:rsidRDefault="00A87620" w:rsidP="00481B90">
      <w:pPr>
        <w:jc w:val="both"/>
        <w:rPr>
          <w:rFonts w:ascii="Calibri Light" w:hAnsi="Calibri Light" w:cs="Calibri Light"/>
          <w:sz w:val="26"/>
          <w:szCs w:val="26"/>
        </w:rPr>
      </w:pPr>
      <w:r>
        <w:rPr>
          <w:rFonts w:ascii="Calibri Light" w:hAnsi="Calibri Light" w:cs="Calibri Light"/>
          <w:sz w:val="26"/>
          <w:szCs w:val="26"/>
        </w:rPr>
        <w:t xml:space="preserve">Dr. Alia </w:t>
      </w:r>
      <w:proofErr w:type="spellStart"/>
      <w:r>
        <w:rPr>
          <w:rFonts w:ascii="Calibri Light" w:hAnsi="Calibri Light" w:cs="Calibri Light"/>
          <w:sz w:val="26"/>
          <w:szCs w:val="26"/>
        </w:rPr>
        <w:t>AlNaggar</w:t>
      </w:r>
      <w:proofErr w:type="spellEnd"/>
      <w:r w:rsidR="00DE04A8">
        <w:rPr>
          <w:rFonts w:ascii="Calibri Light" w:hAnsi="Calibri Light" w:cs="Calibri Light"/>
          <w:sz w:val="26"/>
          <w:szCs w:val="26"/>
        </w:rPr>
        <w:t>-Member</w:t>
      </w:r>
    </w:p>
    <w:p w14:paraId="65ABFB8C" w14:textId="77777777" w:rsidR="00AD070A" w:rsidRPr="009F6DD4" w:rsidRDefault="00AD070A" w:rsidP="004E3897">
      <w:pPr>
        <w:jc w:val="both"/>
        <w:rPr>
          <w:rFonts w:ascii="Calibri Light" w:hAnsi="Calibri Light" w:cs="Calibri Light"/>
          <w:b/>
          <w:bCs/>
          <w:sz w:val="26"/>
          <w:szCs w:val="26"/>
        </w:rPr>
      </w:pPr>
      <w:r w:rsidRPr="007A09A6">
        <w:rPr>
          <w:rFonts w:ascii="Calibri Light" w:hAnsi="Calibri Light" w:cs="Calibri Light"/>
          <w:b/>
          <w:bCs/>
          <w:sz w:val="26"/>
          <w:szCs w:val="26"/>
        </w:rPr>
        <w:t>Selected Research</w:t>
      </w:r>
    </w:p>
    <w:p w14:paraId="30AF6AA9" w14:textId="165525DB" w:rsidR="00462D34" w:rsidRDefault="00F92251" w:rsidP="00C04FEF">
      <w:pPr>
        <w:jc w:val="both"/>
        <w:rPr>
          <w:rFonts w:ascii="Calibri Light" w:hAnsi="Calibri Light" w:cs="Calibri Light"/>
          <w:sz w:val="26"/>
          <w:szCs w:val="26"/>
        </w:rPr>
      </w:pPr>
      <w:r w:rsidRPr="005F18CD">
        <w:rPr>
          <w:rFonts w:ascii="Calibri Light" w:hAnsi="Calibri Light" w:cs="Calibri Light"/>
          <w:b/>
          <w:bCs/>
          <w:i/>
          <w:iCs/>
          <w:sz w:val="26"/>
          <w:szCs w:val="26"/>
        </w:rPr>
        <w:t>Mapping the Integration of Artificial Intelligence and Digital Technologies in Health Technology Assessment:</w:t>
      </w:r>
      <w:r w:rsidRPr="00F92251">
        <w:rPr>
          <w:rFonts w:ascii="Calibri Light" w:hAnsi="Calibri Light" w:cs="Calibri Light"/>
          <w:sz w:val="26"/>
          <w:szCs w:val="26"/>
        </w:rPr>
        <w:t xml:space="preserve"> A Scoping Review Protocol of Global Knowledge and Practices</w:t>
      </w:r>
      <w:r w:rsidR="00462D34">
        <w:rPr>
          <w:rFonts w:ascii="Calibri Light" w:hAnsi="Calibri Light" w:cs="Calibri Light"/>
          <w:sz w:val="26"/>
          <w:szCs w:val="26"/>
        </w:rPr>
        <w:t xml:space="preserve">: </w:t>
      </w:r>
      <w:r w:rsidR="008452F7">
        <w:rPr>
          <w:rFonts w:ascii="Calibri Light" w:hAnsi="Calibri Light" w:cs="Calibri Light"/>
          <w:sz w:val="26"/>
          <w:szCs w:val="26"/>
        </w:rPr>
        <w:t>This research m</w:t>
      </w:r>
      <w:r w:rsidR="00462D34">
        <w:rPr>
          <w:rFonts w:ascii="Calibri Light" w:hAnsi="Calibri Light" w:cs="Calibri Light"/>
          <w:sz w:val="26"/>
          <w:szCs w:val="26"/>
        </w:rPr>
        <w:t>ap</w:t>
      </w:r>
      <w:r w:rsidR="008452F7">
        <w:rPr>
          <w:rFonts w:ascii="Calibri Light" w:hAnsi="Calibri Light" w:cs="Calibri Light"/>
          <w:sz w:val="26"/>
          <w:szCs w:val="26"/>
        </w:rPr>
        <w:t xml:space="preserve">s </w:t>
      </w:r>
      <w:r w:rsidR="00462D34">
        <w:rPr>
          <w:rFonts w:ascii="Calibri Light" w:hAnsi="Calibri Light" w:cs="Calibri Light"/>
          <w:sz w:val="26"/>
          <w:szCs w:val="26"/>
        </w:rPr>
        <w:t>the Integration of Artificial Intelligence and Digital Technologies in Health Technology Assessment</w:t>
      </w:r>
    </w:p>
    <w:p w14:paraId="42F346E3" w14:textId="63F98EF7" w:rsidR="00E45B65" w:rsidRDefault="00F92251" w:rsidP="00C04FEF">
      <w:pPr>
        <w:jc w:val="both"/>
        <w:rPr>
          <w:rFonts w:ascii="Calibri Light" w:hAnsi="Calibri Light" w:cs="Calibri Light"/>
          <w:sz w:val="26"/>
          <w:szCs w:val="26"/>
        </w:rPr>
      </w:pPr>
      <w:r w:rsidRPr="005F18CD">
        <w:rPr>
          <w:rFonts w:ascii="Calibri Light" w:hAnsi="Calibri Light" w:cs="Calibri Light"/>
          <w:b/>
          <w:bCs/>
          <w:i/>
          <w:iCs/>
          <w:sz w:val="26"/>
          <w:szCs w:val="26"/>
        </w:rPr>
        <w:t>A Deep Dive into the Health Technology Assessment System in the United Arab Emirates</w:t>
      </w:r>
      <w:r w:rsidRPr="00104848">
        <w:rPr>
          <w:rFonts w:ascii="Calibri Light" w:hAnsi="Calibri Light" w:cs="Calibri Light"/>
          <w:b/>
          <w:bCs/>
          <w:sz w:val="26"/>
          <w:szCs w:val="26"/>
        </w:rPr>
        <w:t>:</w:t>
      </w:r>
      <w:r w:rsidRPr="00F92251">
        <w:rPr>
          <w:rFonts w:ascii="Calibri Light" w:hAnsi="Calibri Light" w:cs="Calibri Light"/>
          <w:sz w:val="26"/>
          <w:szCs w:val="26"/>
        </w:rPr>
        <w:t xml:space="preserve"> Evidence from an Institutional Survey</w:t>
      </w:r>
      <w:r w:rsidR="00E45B65">
        <w:rPr>
          <w:rFonts w:ascii="Calibri Light" w:hAnsi="Calibri Light" w:cs="Calibri Light"/>
          <w:sz w:val="26"/>
          <w:szCs w:val="26"/>
        </w:rPr>
        <w:t>: This research utilises</w:t>
      </w:r>
      <w:r w:rsidRPr="00F92251">
        <w:rPr>
          <w:rFonts w:ascii="Calibri Light" w:hAnsi="Calibri Light" w:cs="Calibri Light"/>
          <w:sz w:val="26"/>
          <w:szCs w:val="26"/>
        </w:rPr>
        <w:t xml:space="preserve"> institutional survey-based study </w:t>
      </w:r>
      <w:r w:rsidR="00104848">
        <w:rPr>
          <w:rFonts w:ascii="Calibri Light" w:hAnsi="Calibri Light" w:cs="Calibri Light"/>
          <w:sz w:val="26"/>
          <w:szCs w:val="26"/>
        </w:rPr>
        <w:t xml:space="preserve">to </w:t>
      </w:r>
      <w:r w:rsidRPr="00F92251">
        <w:rPr>
          <w:rFonts w:ascii="Calibri Light" w:hAnsi="Calibri Light" w:cs="Calibri Light"/>
          <w:sz w:val="26"/>
          <w:szCs w:val="26"/>
        </w:rPr>
        <w:t>assess</w:t>
      </w:r>
      <w:r w:rsidR="00104848">
        <w:rPr>
          <w:rFonts w:ascii="Calibri Light" w:hAnsi="Calibri Light" w:cs="Calibri Light"/>
          <w:sz w:val="26"/>
          <w:szCs w:val="26"/>
        </w:rPr>
        <w:t xml:space="preserve"> </w:t>
      </w:r>
      <w:r w:rsidRPr="00F92251">
        <w:rPr>
          <w:rFonts w:ascii="Calibri Light" w:hAnsi="Calibri Light" w:cs="Calibri Light"/>
          <w:sz w:val="26"/>
          <w:szCs w:val="26"/>
        </w:rPr>
        <w:t>HTA practices, capacity, and implementation across relevant organizations in the UAE.</w:t>
      </w:r>
    </w:p>
    <w:p w14:paraId="6E312516" w14:textId="57870038" w:rsidR="009141C1" w:rsidRDefault="009141C1" w:rsidP="00F92251">
      <w:pPr>
        <w:jc w:val="both"/>
        <w:rPr>
          <w:rFonts w:ascii="Calibri Light" w:hAnsi="Calibri Light" w:cs="Calibri Light"/>
          <w:sz w:val="26"/>
          <w:szCs w:val="26"/>
        </w:rPr>
      </w:pPr>
      <w:r w:rsidRPr="005F18CD">
        <w:rPr>
          <w:rFonts w:ascii="Calibri Light" w:hAnsi="Calibri Light" w:cs="Calibri Light"/>
          <w:b/>
          <w:bCs/>
          <w:i/>
          <w:iCs/>
          <w:sz w:val="26"/>
          <w:szCs w:val="26"/>
        </w:rPr>
        <w:lastRenderedPageBreak/>
        <w:t>Supporting Caregivers of People with Dementia</w:t>
      </w:r>
      <w:r w:rsidR="00104848" w:rsidRPr="005F18CD">
        <w:rPr>
          <w:rFonts w:ascii="Calibri Light" w:hAnsi="Calibri Light" w:cs="Calibri Light"/>
          <w:b/>
          <w:bCs/>
          <w:i/>
          <w:iCs/>
          <w:sz w:val="26"/>
          <w:szCs w:val="26"/>
        </w:rPr>
        <w:t>:</w:t>
      </w:r>
      <w:r w:rsidR="00104848">
        <w:rPr>
          <w:rFonts w:ascii="Calibri Light" w:hAnsi="Calibri Light" w:cs="Calibri Light"/>
          <w:sz w:val="26"/>
          <w:szCs w:val="26"/>
        </w:rPr>
        <w:t xml:space="preserve"> This research aims</w:t>
      </w:r>
      <w:r w:rsidRPr="001E7304">
        <w:rPr>
          <w:rFonts w:ascii="Calibri Light" w:hAnsi="Calibri Light" w:cs="Calibri Light"/>
          <w:sz w:val="26"/>
          <w:szCs w:val="26"/>
        </w:rPr>
        <w:t xml:space="preserve"> to </w:t>
      </w:r>
      <w:r w:rsidR="00104848">
        <w:rPr>
          <w:rFonts w:ascii="Calibri Light" w:hAnsi="Calibri Light" w:cs="Calibri Light"/>
          <w:sz w:val="26"/>
          <w:szCs w:val="26"/>
        </w:rPr>
        <w:t>d</w:t>
      </w:r>
      <w:r w:rsidRPr="001E7304">
        <w:rPr>
          <w:rFonts w:ascii="Calibri Light" w:hAnsi="Calibri Light" w:cs="Calibri Light"/>
          <w:sz w:val="26"/>
          <w:szCs w:val="26"/>
        </w:rPr>
        <w:t xml:space="preserve">evelop </w:t>
      </w:r>
      <w:proofErr w:type="gramStart"/>
      <w:r w:rsidRPr="001E7304">
        <w:rPr>
          <w:rFonts w:ascii="Calibri Light" w:hAnsi="Calibri Light" w:cs="Calibri Light"/>
          <w:sz w:val="26"/>
          <w:szCs w:val="26"/>
        </w:rPr>
        <w:t>a  "</w:t>
      </w:r>
      <w:proofErr w:type="spellStart"/>
      <w:proofErr w:type="gramEnd"/>
      <w:r w:rsidRPr="001E7304">
        <w:rPr>
          <w:rFonts w:ascii="Calibri Light" w:hAnsi="Calibri Light" w:cs="Calibri Light"/>
          <w:sz w:val="26"/>
          <w:szCs w:val="26"/>
        </w:rPr>
        <w:t>Demensia</w:t>
      </w:r>
      <w:proofErr w:type="spellEnd"/>
      <w:r w:rsidRPr="001E7304">
        <w:rPr>
          <w:rFonts w:ascii="Calibri Light" w:hAnsi="Calibri Light" w:cs="Calibri Light"/>
          <w:sz w:val="26"/>
          <w:szCs w:val="26"/>
        </w:rPr>
        <w:t xml:space="preserve"> KITA," a mobile application specifically tailored to the needs of Dementia Caregivers</w:t>
      </w:r>
    </w:p>
    <w:p w14:paraId="23D4F3F3" w14:textId="6835254B" w:rsidR="00AA5CB1" w:rsidRDefault="00AA5CB1" w:rsidP="00F92251">
      <w:pPr>
        <w:jc w:val="both"/>
        <w:rPr>
          <w:rFonts w:ascii="Calibri Light" w:hAnsi="Calibri Light" w:cs="Calibri Light"/>
          <w:sz w:val="26"/>
          <w:szCs w:val="26"/>
        </w:rPr>
      </w:pPr>
      <w:r w:rsidRPr="000C2167">
        <w:rPr>
          <w:rFonts w:ascii="Calibri Light" w:hAnsi="Calibri Light" w:cs="Calibri Light"/>
          <w:b/>
          <w:bCs/>
          <w:i/>
          <w:iCs/>
          <w:sz w:val="26"/>
          <w:szCs w:val="26"/>
        </w:rPr>
        <w:t xml:space="preserve">Mapping AI </w:t>
      </w:r>
      <w:r w:rsidR="00804DE5" w:rsidRPr="000C2167">
        <w:rPr>
          <w:rFonts w:ascii="Calibri Light" w:hAnsi="Calibri Light" w:cs="Calibri Light"/>
          <w:b/>
          <w:bCs/>
          <w:i/>
          <w:iCs/>
          <w:sz w:val="26"/>
          <w:szCs w:val="26"/>
        </w:rPr>
        <w:t>Applications in Non-Clinical Healthcare in UAE</w:t>
      </w:r>
      <w:r w:rsidR="00473BB1" w:rsidRPr="000C2167">
        <w:rPr>
          <w:rFonts w:ascii="Calibri Light" w:hAnsi="Calibri Light" w:cs="Calibri Light"/>
          <w:b/>
          <w:bCs/>
          <w:i/>
          <w:iCs/>
          <w:sz w:val="26"/>
          <w:szCs w:val="26"/>
        </w:rPr>
        <w:t xml:space="preserve"> and </w:t>
      </w:r>
      <w:proofErr w:type="gramStart"/>
      <w:r w:rsidR="00473BB1" w:rsidRPr="000C2167">
        <w:rPr>
          <w:rFonts w:ascii="Calibri Light" w:hAnsi="Calibri Light" w:cs="Calibri Light"/>
          <w:b/>
          <w:bCs/>
          <w:i/>
          <w:iCs/>
          <w:sz w:val="26"/>
          <w:szCs w:val="26"/>
        </w:rPr>
        <w:t>it’s</w:t>
      </w:r>
      <w:proofErr w:type="gramEnd"/>
      <w:r w:rsidR="00473BB1" w:rsidRPr="000C2167">
        <w:rPr>
          <w:rFonts w:ascii="Calibri Light" w:hAnsi="Calibri Light" w:cs="Calibri Light"/>
          <w:b/>
          <w:bCs/>
          <w:i/>
          <w:iCs/>
          <w:sz w:val="26"/>
          <w:szCs w:val="26"/>
        </w:rPr>
        <w:t xml:space="preserve"> Alignment with SDG3:</w:t>
      </w:r>
      <w:r w:rsidR="00473BB1">
        <w:rPr>
          <w:rFonts w:ascii="Calibri Light" w:hAnsi="Calibri Light" w:cs="Calibri Light"/>
          <w:sz w:val="26"/>
          <w:szCs w:val="26"/>
        </w:rPr>
        <w:t xml:space="preserve"> This research </w:t>
      </w:r>
      <w:r w:rsidR="00DD371B">
        <w:rPr>
          <w:rFonts w:ascii="Calibri Light" w:hAnsi="Calibri Light" w:cs="Calibri Light"/>
          <w:sz w:val="26"/>
          <w:szCs w:val="26"/>
        </w:rPr>
        <w:t xml:space="preserve">maps AI applications in </w:t>
      </w:r>
      <w:proofErr w:type="gramStart"/>
      <w:r w:rsidR="00DD371B">
        <w:rPr>
          <w:rFonts w:ascii="Calibri Light" w:hAnsi="Calibri Light" w:cs="Calibri Light"/>
          <w:sz w:val="26"/>
          <w:szCs w:val="26"/>
        </w:rPr>
        <w:t>Non-Clinical</w:t>
      </w:r>
      <w:proofErr w:type="gramEnd"/>
      <w:r w:rsidR="00DD371B">
        <w:rPr>
          <w:rFonts w:ascii="Calibri Light" w:hAnsi="Calibri Light" w:cs="Calibri Light"/>
          <w:sz w:val="26"/>
          <w:szCs w:val="26"/>
        </w:rPr>
        <w:t xml:space="preserve"> </w:t>
      </w:r>
      <w:r w:rsidR="006C310C">
        <w:rPr>
          <w:rFonts w:ascii="Calibri Light" w:hAnsi="Calibri Light" w:cs="Calibri Light"/>
          <w:sz w:val="26"/>
          <w:szCs w:val="26"/>
        </w:rPr>
        <w:t xml:space="preserve">health domains in UAE, analyse </w:t>
      </w:r>
      <w:proofErr w:type="gramStart"/>
      <w:r w:rsidR="006C310C">
        <w:rPr>
          <w:rFonts w:ascii="Calibri Light" w:hAnsi="Calibri Light" w:cs="Calibri Light"/>
          <w:sz w:val="26"/>
          <w:szCs w:val="26"/>
        </w:rPr>
        <w:t>it’s</w:t>
      </w:r>
      <w:proofErr w:type="gramEnd"/>
      <w:r w:rsidR="006C310C">
        <w:rPr>
          <w:rFonts w:ascii="Calibri Light" w:hAnsi="Calibri Light" w:cs="Calibri Light"/>
          <w:sz w:val="26"/>
          <w:szCs w:val="26"/>
        </w:rPr>
        <w:t xml:space="preserve"> alignment with SDG3 and adapt the TEF framework. </w:t>
      </w:r>
    </w:p>
    <w:p w14:paraId="4193F3B7" w14:textId="4F27F18A" w:rsidR="00C04FEF" w:rsidRDefault="75C4F89E" w:rsidP="00F92251">
      <w:pPr>
        <w:jc w:val="both"/>
        <w:rPr>
          <w:rFonts w:ascii="Calibri Light" w:hAnsi="Calibri Light" w:cs="Calibri Light"/>
          <w:sz w:val="26"/>
          <w:szCs w:val="26"/>
        </w:rPr>
      </w:pPr>
      <w:r w:rsidRPr="27CB4990">
        <w:rPr>
          <w:rFonts w:ascii="Calibri Light" w:hAnsi="Calibri Light" w:cs="Calibri Light"/>
          <w:b/>
          <w:bCs/>
          <w:i/>
          <w:iCs/>
          <w:sz w:val="26"/>
          <w:szCs w:val="26"/>
        </w:rPr>
        <w:t xml:space="preserve">Towards Trustworthy AI for Autism Spectrum Disorder: </w:t>
      </w:r>
      <w:r w:rsidR="737E1A6E" w:rsidRPr="27CB4990">
        <w:rPr>
          <w:rFonts w:ascii="Calibri Light" w:hAnsi="Calibri Light" w:cs="Calibri Light"/>
          <w:b/>
          <w:bCs/>
          <w:i/>
          <w:iCs/>
          <w:sz w:val="26"/>
          <w:szCs w:val="26"/>
        </w:rPr>
        <w:t xml:space="preserve">A Technical Survey of Multimodal Systems, </w:t>
      </w:r>
      <w:r w:rsidR="5D926C7B" w:rsidRPr="27CB4990">
        <w:rPr>
          <w:rFonts w:ascii="Calibri Light" w:hAnsi="Calibri Light" w:cs="Calibri Light"/>
          <w:b/>
          <w:bCs/>
          <w:i/>
          <w:iCs/>
          <w:sz w:val="26"/>
          <w:szCs w:val="26"/>
        </w:rPr>
        <w:t>Knowledge Representation and Clinical Integration:</w:t>
      </w:r>
      <w:r w:rsidR="0E4C3C41" w:rsidRPr="27CB4990">
        <w:rPr>
          <w:rFonts w:ascii="Calibri Light" w:hAnsi="Calibri Light" w:cs="Calibri Light"/>
          <w:sz w:val="26"/>
          <w:szCs w:val="26"/>
        </w:rPr>
        <w:t xml:space="preserve"> This research </w:t>
      </w:r>
      <w:r w:rsidR="1FFF4EE2" w:rsidRPr="27CB4990">
        <w:rPr>
          <w:rFonts w:ascii="Calibri Light" w:hAnsi="Calibri Light" w:cs="Calibri Light"/>
          <w:sz w:val="26"/>
          <w:szCs w:val="26"/>
        </w:rPr>
        <w:t>provides a</w:t>
      </w:r>
      <w:r w:rsidR="06896804" w:rsidRPr="27CB4990">
        <w:rPr>
          <w:rFonts w:ascii="Calibri Light" w:hAnsi="Calibri Light" w:cs="Calibri Light"/>
          <w:sz w:val="26"/>
          <w:szCs w:val="26"/>
        </w:rPr>
        <w:t xml:space="preserve"> survey </w:t>
      </w:r>
      <w:proofErr w:type="gramStart"/>
      <w:r w:rsidR="06896804" w:rsidRPr="27CB4990">
        <w:rPr>
          <w:rFonts w:ascii="Calibri Light" w:hAnsi="Calibri Light" w:cs="Calibri Light"/>
          <w:sz w:val="26"/>
          <w:szCs w:val="26"/>
        </w:rPr>
        <w:t xml:space="preserve">that </w:t>
      </w:r>
      <w:r w:rsidR="1FFF4EE2" w:rsidRPr="27CB4990">
        <w:rPr>
          <w:rFonts w:ascii="Calibri Light" w:hAnsi="Calibri Light" w:cs="Calibri Light"/>
          <w:sz w:val="26"/>
          <w:szCs w:val="26"/>
        </w:rPr>
        <w:t xml:space="preserve"> comprehensiv</w:t>
      </w:r>
      <w:r w:rsidR="06896804" w:rsidRPr="27CB4990">
        <w:rPr>
          <w:rFonts w:ascii="Calibri Light" w:hAnsi="Calibri Light" w:cs="Calibri Light"/>
          <w:sz w:val="26"/>
          <w:szCs w:val="26"/>
        </w:rPr>
        <w:t>ely</w:t>
      </w:r>
      <w:proofErr w:type="gramEnd"/>
      <w:r w:rsidR="1FFF4EE2" w:rsidRPr="27CB4990">
        <w:rPr>
          <w:rFonts w:ascii="Calibri Light" w:hAnsi="Calibri Light" w:cs="Calibri Light"/>
          <w:sz w:val="26"/>
          <w:szCs w:val="26"/>
        </w:rPr>
        <w:t xml:space="preserve"> review</w:t>
      </w:r>
      <w:r w:rsidR="06896804" w:rsidRPr="27CB4990">
        <w:rPr>
          <w:rFonts w:ascii="Calibri Light" w:hAnsi="Calibri Light" w:cs="Calibri Light"/>
          <w:sz w:val="26"/>
          <w:szCs w:val="26"/>
        </w:rPr>
        <w:t>s</w:t>
      </w:r>
      <w:r w:rsidR="1FFF4EE2" w:rsidRPr="27CB4990">
        <w:rPr>
          <w:rFonts w:ascii="Calibri Light" w:hAnsi="Calibri Light" w:cs="Calibri Light"/>
          <w:sz w:val="26"/>
          <w:szCs w:val="26"/>
        </w:rPr>
        <w:t xml:space="preserve"> AI for </w:t>
      </w:r>
      <w:r w:rsidR="59566062" w:rsidRPr="27CB4990">
        <w:rPr>
          <w:rFonts w:ascii="Calibri Light" w:hAnsi="Calibri Light" w:cs="Calibri Light"/>
          <w:sz w:val="26"/>
          <w:szCs w:val="26"/>
        </w:rPr>
        <w:t xml:space="preserve">Autism Spectrum Disorder. </w:t>
      </w:r>
    </w:p>
    <w:p w14:paraId="33926770" w14:textId="7635A728" w:rsidR="27CB4990" w:rsidRDefault="71EC0EEB" w:rsidP="27CB4990">
      <w:pPr>
        <w:jc w:val="both"/>
        <w:rPr>
          <w:rFonts w:ascii="Calibri Light" w:hAnsi="Calibri Light" w:cs="Calibri Light"/>
          <w:sz w:val="26"/>
          <w:szCs w:val="26"/>
        </w:rPr>
      </w:pPr>
      <w:r w:rsidRPr="0B80E7E7">
        <w:rPr>
          <w:rFonts w:ascii="Calibri Light" w:hAnsi="Calibri Light" w:cs="Calibri Light"/>
          <w:b/>
          <w:bCs/>
          <w:i/>
          <w:iCs/>
          <w:sz w:val="26"/>
          <w:szCs w:val="26"/>
        </w:rPr>
        <w:t xml:space="preserve">NICU/ICU Auditory Protocols, Clinical Session Analytics, and Premature Infant </w:t>
      </w:r>
      <w:proofErr w:type="spellStart"/>
      <w:r w:rsidRPr="0B80E7E7">
        <w:rPr>
          <w:rFonts w:ascii="Calibri Light" w:hAnsi="Calibri Light" w:cs="Calibri Light"/>
          <w:b/>
          <w:bCs/>
          <w:i/>
          <w:iCs/>
          <w:sz w:val="26"/>
          <w:szCs w:val="26"/>
        </w:rPr>
        <w:t>qEEG</w:t>
      </w:r>
      <w:proofErr w:type="spellEnd"/>
      <w:r w:rsidRPr="0B80E7E7">
        <w:rPr>
          <w:rFonts w:ascii="Calibri Light" w:hAnsi="Calibri Light" w:cs="Calibri Light"/>
          <w:b/>
          <w:bCs/>
          <w:i/>
          <w:iCs/>
          <w:sz w:val="26"/>
          <w:szCs w:val="26"/>
        </w:rPr>
        <w:t xml:space="preserve"> Pipeline </w:t>
      </w:r>
      <w:r w:rsidR="3BD8D5B6" w:rsidRPr="0B80E7E7">
        <w:rPr>
          <w:rFonts w:ascii="Calibri Light" w:hAnsi="Calibri Light" w:cs="Calibri Light"/>
          <w:b/>
          <w:bCs/>
          <w:i/>
          <w:iCs/>
          <w:sz w:val="26"/>
          <w:szCs w:val="26"/>
        </w:rPr>
        <w:t>Development</w:t>
      </w:r>
      <w:r w:rsidR="7973496E" w:rsidRPr="0B80E7E7">
        <w:rPr>
          <w:rFonts w:ascii="Calibri Light" w:hAnsi="Calibri Light" w:cs="Calibri Light"/>
          <w:b/>
          <w:bCs/>
          <w:i/>
          <w:iCs/>
          <w:sz w:val="26"/>
          <w:szCs w:val="26"/>
        </w:rPr>
        <w:t>:</w:t>
      </w:r>
      <w:r w:rsidR="7973496E" w:rsidRPr="28D156EE">
        <w:rPr>
          <w:rFonts w:ascii="Calibri Light" w:hAnsi="Calibri Light" w:cs="Calibri Light"/>
          <w:sz w:val="26"/>
          <w:szCs w:val="26"/>
        </w:rPr>
        <w:t xml:space="preserve"> This </w:t>
      </w:r>
      <w:r w:rsidRPr="27CB4990">
        <w:rPr>
          <w:rFonts w:ascii="Calibri Light" w:hAnsi="Calibri Light" w:cs="Calibri Light"/>
          <w:sz w:val="26"/>
          <w:szCs w:val="26"/>
        </w:rPr>
        <w:t xml:space="preserve">translational research-infrastructure project, </w:t>
      </w:r>
      <w:r w:rsidR="004E8F52" w:rsidRPr="702D05B6">
        <w:rPr>
          <w:rFonts w:ascii="Calibri Light" w:hAnsi="Calibri Light" w:cs="Calibri Light"/>
          <w:sz w:val="26"/>
          <w:szCs w:val="26"/>
        </w:rPr>
        <w:t xml:space="preserve">aims to </w:t>
      </w:r>
      <w:r w:rsidR="3BD8D5B6" w:rsidRPr="608DAD2E">
        <w:rPr>
          <w:rFonts w:ascii="Calibri Light" w:hAnsi="Calibri Light" w:cs="Calibri Light"/>
          <w:sz w:val="26"/>
          <w:szCs w:val="26"/>
        </w:rPr>
        <w:t>develop</w:t>
      </w:r>
      <w:r w:rsidR="2B9FDFF0" w:rsidRPr="608DAD2E">
        <w:rPr>
          <w:rFonts w:ascii="Calibri Light" w:hAnsi="Calibri Light" w:cs="Calibri Light"/>
          <w:sz w:val="26"/>
          <w:szCs w:val="26"/>
        </w:rPr>
        <w:t xml:space="preserve"> </w:t>
      </w:r>
      <w:r w:rsidR="3BD8D5B6" w:rsidRPr="608DAD2E">
        <w:rPr>
          <w:rFonts w:ascii="Calibri Light" w:hAnsi="Calibri Light" w:cs="Calibri Light"/>
          <w:sz w:val="26"/>
          <w:szCs w:val="26"/>
        </w:rPr>
        <w:t>reproducible</w:t>
      </w:r>
      <w:r w:rsidRPr="27CB4990">
        <w:rPr>
          <w:rFonts w:ascii="Calibri Light" w:hAnsi="Calibri Light" w:cs="Calibri Light"/>
          <w:sz w:val="26"/>
          <w:szCs w:val="26"/>
        </w:rPr>
        <w:t xml:space="preserve"> NICU/ICU auditory-delivery tools, structured clinical session analytics, and reusable </w:t>
      </w:r>
      <w:proofErr w:type="spellStart"/>
      <w:r w:rsidRPr="27CB4990">
        <w:rPr>
          <w:rFonts w:ascii="Calibri Light" w:hAnsi="Calibri Light" w:cs="Calibri Light"/>
          <w:sz w:val="26"/>
          <w:szCs w:val="26"/>
        </w:rPr>
        <w:t>qEEG</w:t>
      </w:r>
      <w:proofErr w:type="spellEnd"/>
      <w:r w:rsidRPr="27CB4990">
        <w:rPr>
          <w:rFonts w:ascii="Calibri Light" w:hAnsi="Calibri Light" w:cs="Calibri Light"/>
          <w:sz w:val="26"/>
          <w:szCs w:val="26"/>
        </w:rPr>
        <w:t xml:space="preserve"> analysis pipelines for premature infant research datasets.</w:t>
      </w:r>
    </w:p>
    <w:p w14:paraId="64F579B2" w14:textId="6E68A776" w:rsidR="00923E69" w:rsidRPr="00481B90" w:rsidRDefault="00481B90" w:rsidP="009141C1">
      <w:pPr>
        <w:jc w:val="both"/>
        <w:rPr>
          <w:rFonts w:ascii="Calibri Light" w:hAnsi="Calibri Light" w:cs="Calibri Light"/>
          <w:b/>
          <w:bCs/>
          <w:sz w:val="26"/>
          <w:szCs w:val="26"/>
        </w:rPr>
      </w:pPr>
      <w:r>
        <w:rPr>
          <w:rFonts w:ascii="Calibri Light" w:hAnsi="Calibri Light" w:cs="Calibri Light"/>
          <w:b/>
          <w:bCs/>
          <w:sz w:val="26"/>
          <w:szCs w:val="26"/>
        </w:rPr>
        <w:t>Cognitive and Brain Development</w:t>
      </w:r>
      <w:r w:rsidR="004A6EC5">
        <w:rPr>
          <w:rFonts w:ascii="Calibri Light" w:hAnsi="Calibri Light" w:cs="Calibri Light"/>
          <w:b/>
          <w:bCs/>
          <w:sz w:val="26"/>
          <w:szCs w:val="26"/>
        </w:rPr>
        <w:t xml:space="preserve"> Research Group (SDG 3</w:t>
      </w:r>
      <w:r w:rsidR="006163C3">
        <w:rPr>
          <w:rFonts w:ascii="Calibri Light" w:hAnsi="Calibri Light" w:cs="Calibri Light"/>
          <w:b/>
          <w:bCs/>
          <w:sz w:val="26"/>
          <w:szCs w:val="26"/>
        </w:rPr>
        <w:t>)</w:t>
      </w:r>
    </w:p>
    <w:p w14:paraId="0A4CF87B" w14:textId="75641427" w:rsidR="3DD9BC3F" w:rsidRDefault="15542A21" w:rsidP="3DD9BC3F">
      <w:pPr>
        <w:jc w:val="both"/>
        <w:rPr>
          <w:rFonts w:ascii="Calibri Light" w:hAnsi="Calibri Light" w:cs="Calibri Light"/>
          <w:sz w:val="26"/>
          <w:szCs w:val="26"/>
        </w:rPr>
      </w:pPr>
      <w:r w:rsidRPr="2C652D21">
        <w:rPr>
          <w:rFonts w:ascii="Calibri Light" w:hAnsi="Calibri Light" w:cs="Calibri Light"/>
          <w:sz w:val="26"/>
          <w:szCs w:val="26"/>
        </w:rPr>
        <w:t xml:space="preserve">The Cognitive and Brain Development research group innovatively investigates the neural and psychological mechanisms underpinning cognition, perception, and </w:t>
      </w:r>
      <w:r w:rsidRPr="2C804A30">
        <w:rPr>
          <w:rFonts w:ascii="Calibri Light" w:hAnsi="Calibri Light" w:cs="Calibri Light"/>
          <w:sz w:val="26"/>
          <w:szCs w:val="26"/>
        </w:rPr>
        <w:t>behaviour</w:t>
      </w:r>
      <w:r w:rsidRPr="2C652D21">
        <w:rPr>
          <w:rFonts w:ascii="Calibri Light" w:hAnsi="Calibri Light" w:cs="Calibri Light"/>
          <w:sz w:val="26"/>
          <w:szCs w:val="26"/>
        </w:rPr>
        <w:t xml:space="preserve"> by employing cutting-edge brain imaging technologies, advanced data analysis methods, and neurofeedback protocols. This group integrates novel techniques such as machine learning, high-resolution and multimodal neuroimaging, and brain-computer interfaces to deepen understanding of brain function and mental health, directly contributing to Sustainable Development Goal 3 (Good Health and Well-being) by advancing knowledge and interventions that support mental health, neurological well-being, and improved quality of life. The group publishes with a selected number of undergraduate and postgraduate students.</w:t>
      </w:r>
    </w:p>
    <w:p w14:paraId="384A9248" w14:textId="6DAF19E8" w:rsidR="00923E69" w:rsidRPr="00923E69" w:rsidRDefault="00923E69" w:rsidP="00D62766">
      <w:pPr>
        <w:jc w:val="both"/>
        <w:rPr>
          <w:rFonts w:ascii="Calibri Light" w:hAnsi="Calibri Light" w:cs="Calibri Light"/>
          <w:sz w:val="26"/>
          <w:szCs w:val="26"/>
        </w:rPr>
      </w:pPr>
      <w:r w:rsidRPr="00923E69">
        <w:rPr>
          <w:rFonts w:ascii="Calibri Light" w:hAnsi="Calibri Light" w:cs="Calibri Light"/>
          <w:sz w:val="26"/>
          <w:szCs w:val="26"/>
        </w:rPr>
        <w:t>Goals:   </w:t>
      </w:r>
    </w:p>
    <w:p w14:paraId="1FDAAE39" w14:textId="77777777" w:rsidR="00923E69" w:rsidRPr="00923E69" w:rsidRDefault="00923E69" w:rsidP="00481B90">
      <w:pPr>
        <w:numPr>
          <w:ilvl w:val="0"/>
          <w:numId w:val="3"/>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neurosciences with the global research community.</w:t>
      </w:r>
    </w:p>
    <w:p w14:paraId="235A80EC" w14:textId="77777777" w:rsidR="00923E69" w:rsidRPr="00923E69" w:rsidRDefault="00923E69" w:rsidP="00481B90">
      <w:pPr>
        <w:numPr>
          <w:ilvl w:val="0"/>
          <w:numId w:val="3"/>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neuroscience, and inspire new avenues for exploration and innovation</w:t>
      </w:r>
    </w:p>
    <w:p w14:paraId="6210AAC2" w14:textId="69D28737" w:rsidR="00923E69" w:rsidRPr="00923E69" w:rsidRDefault="00971E03" w:rsidP="00481B90">
      <w:pPr>
        <w:jc w:val="both"/>
        <w:rPr>
          <w:rFonts w:ascii="Calibri Light" w:hAnsi="Calibri Light" w:cs="Calibri Light"/>
          <w:sz w:val="26"/>
          <w:szCs w:val="26"/>
        </w:rPr>
      </w:pPr>
      <w:r>
        <w:rPr>
          <w:rFonts w:ascii="Calibri Light" w:hAnsi="Calibri Light" w:cs="Calibri Light"/>
          <w:sz w:val="26"/>
          <w:szCs w:val="26"/>
        </w:rPr>
        <w:t>Prof.</w:t>
      </w:r>
      <w:r w:rsidR="00923E69" w:rsidRPr="00923E69">
        <w:rPr>
          <w:rFonts w:ascii="Calibri Light" w:hAnsi="Calibri Light" w:cs="Calibri Light"/>
          <w:sz w:val="26"/>
          <w:szCs w:val="26"/>
        </w:rPr>
        <w:t xml:space="preserve"> Efthymios </w:t>
      </w:r>
      <w:proofErr w:type="spellStart"/>
      <w:r w:rsidR="00923E69" w:rsidRPr="00923E69">
        <w:rPr>
          <w:rFonts w:ascii="Calibri Light" w:hAnsi="Calibri Light" w:cs="Calibri Light"/>
          <w:sz w:val="26"/>
          <w:szCs w:val="26"/>
        </w:rPr>
        <w:t>Papatzikis</w:t>
      </w:r>
      <w:proofErr w:type="spellEnd"/>
      <w:r>
        <w:rPr>
          <w:rFonts w:ascii="Calibri Light" w:hAnsi="Calibri Light" w:cs="Calibri Light"/>
          <w:sz w:val="26"/>
          <w:szCs w:val="26"/>
        </w:rPr>
        <w:t>-</w:t>
      </w:r>
      <w:r w:rsidR="009D54C8">
        <w:rPr>
          <w:rFonts w:ascii="Calibri Light" w:hAnsi="Calibri Light" w:cs="Calibri Light"/>
          <w:sz w:val="26"/>
          <w:szCs w:val="26"/>
        </w:rPr>
        <w:t>Leader</w:t>
      </w:r>
    </w:p>
    <w:p w14:paraId="3473CA31" w14:textId="5C7D4E53"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Mohammed Nami</w:t>
      </w:r>
      <w:r w:rsidR="00971E03">
        <w:rPr>
          <w:rFonts w:ascii="Calibri Light" w:hAnsi="Calibri Light" w:cs="Calibri Light"/>
          <w:sz w:val="26"/>
          <w:szCs w:val="26"/>
        </w:rPr>
        <w:t>-Member</w:t>
      </w:r>
    </w:p>
    <w:p w14:paraId="5150B1C6" w14:textId="437F4EEC" w:rsidR="00923E69" w:rsidRPr="00923E69" w:rsidRDefault="5B089321" w:rsidP="27CB4990">
      <w:pPr>
        <w:jc w:val="both"/>
        <w:rPr>
          <w:rFonts w:ascii="Calibri Light" w:hAnsi="Calibri Light" w:cs="Calibri Light"/>
          <w:sz w:val="26"/>
          <w:szCs w:val="26"/>
        </w:rPr>
      </w:pPr>
      <w:proofErr w:type="spellStart"/>
      <w:r w:rsidRPr="62C0C0C0">
        <w:rPr>
          <w:rFonts w:ascii="Calibri Light" w:hAnsi="Calibri Light" w:cs="Calibri Light"/>
          <w:b/>
          <w:bCs/>
          <w:i/>
          <w:iCs/>
          <w:sz w:val="26"/>
          <w:szCs w:val="26"/>
        </w:rPr>
        <w:lastRenderedPageBreak/>
        <w:t>ManyBabies</w:t>
      </w:r>
      <w:proofErr w:type="spellEnd"/>
      <w:r w:rsidRPr="62C0C0C0">
        <w:rPr>
          <w:rFonts w:ascii="Calibri Light" w:hAnsi="Calibri Light" w:cs="Calibri Light"/>
          <w:b/>
          <w:bCs/>
          <w:i/>
          <w:iCs/>
          <w:sz w:val="26"/>
          <w:szCs w:val="26"/>
        </w:rPr>
        <w:t xml:space="preserve"> 5: A Large-Scale Investigation of the Proposed Shift from Familiarity Preference to Novelty Preference in Infant Looking Time</w:t>
      </w:r>
      <w:r w:rsidR="48DAFC46" w:rsidRPr="62C0C0C0">
        <w:rPr>
          <w:rFonts w:ascii="Calibri Light" w:hAnsi="Calibri Light" w:cs="Calibri Light"/>
          <w:b/>
          <w:bCs/>
          <w:i/>
          <w:iCs/>
          <w:sz w:val="26"/>
          <w:szCs w:val="26"/>
        </w:rPr>
        <w:t>:</w:t>
      </w:r>
      <w:r w:rsidR="48DAFC46" w:rsidRPr="0392EFBF">
        <w:rPr>
          <w:rFonts w:ascii="Calibri Light" w:hAnsi="Calibri Light" w:cs="Calibri Light"/>
          <w:sz w:val="26"/>
          <w:szCs w:val="26"/>
        </w:rPr>
        <w:t xml:space="preserve"> </w:t>
      </w:r>
      <w:r w:rsidR="48DAFC46" w:rsidRPr="2CDA390E">
        <w:rPr>
          <w:rFonts w:ascii="Calibri Light" w:hAnsi="Calibri Light" w:cs="Calibri Light"/>
          <w:sz w:val="26"/>
          <w:szCs w:val="26"/>
        </w:rPr>
        <w:t xml:space="preserve">This research </w:t>
      </w:r>
      <w:r w:rsidRPr="27CB4990">
        <w:rPr>
          <w:rFonts w:ascii="Calibri Light" w:hAnsi="Calibri Light" w:cs="Calibri Light"/>
          <w:sz w:val="26"/>
          <w:szCs w:val="26"/>
        </w:rPr>
        <w:t xml:space="preserve">conducted in collaboration with Stanford University, </w:t>
      </w:r>
      <w:r w:rsidR="012E06FC" w:rsidRPr="191845B0">
        <w:rPr>
          <w:rFonts w:ascii="Calibri Light" w:hAnsi="Calibri Light" w:cs="Calibri Light"/>
          <w:sz w:val="26"/>
          <w:szCs w:val="26"/>
        </w:rPr>
        <w:t>investigat</w:t>
      </w:r>
      <w:r w:rsidR="2AC3D73C" w:rsidRPr="191845B0">
        <w:rPr>
          <w:rFonts w:ascii="Calibri Light" w:hAnsi="Calibri Light" w:cs="Calibri Light"/>
          <w:sz w:val="26"/>
          <w:szCs w:val="26"/>
        </w:rPr>
        <w:t>es</w:t>
      </w:r>
      <w:r w:rsidRPr="27CB4990">
        <w:rPr>
          <w:rFonts w:ascii="Calibri Light" w:hAnsi="Calibri Light" w:cs="Calibri Light"/>
          <w:sz w:val="26"/>
          <w:szCs w:val="26"/>
        </w:rPr>
        <w:t xml:space="preserve"> how age, task difficulty, and familiarization time shape the transition from familiarity preference to novelty preference in infant looking-time paradigms.</w:t>
      </w:r>
    </w:p>
    <w:p w14:paraId="55858038" w14:textId="5EA35C54" w:rsidR="00923E69" w:rsidRPr="00923E69" w:rsidRDefault="11994B16" w:rsidP="27CB4990">
      <w:pPr>
        <w:jc w:val="both"/>
        <w:rPr>
          <w:rFonts w:ascii="Calibri Light" w:hAnsi="Calibri Light" w:cs="Calibri Light"/>
          <w:sz w:val="26"/>
          <w:szCs w:val="26"/>
        </w:rPr>
      </w:pPr>
      <w:r w:rsidRPr="52AA8650">
        <w:rPr>
          <w:rFonts w:ascii="Calibri Light" w:hAnsi="Calibri Light" w:cs="Calibri Light"/>
          <w:b/>
          <w:bCs/>
          <w:i/>
          <w:iCs/>
          <w:sz w:val="26"/>
          <w:szCs w:val="26"/>
        </w:rPr>
        <w:t>Item-level MoCA Analysis as Early Cognitive Markers of Alzheimer’s Disease P</w:t>
      </w:r>
      <w:r w:rsidR="425F1886" w:rsidRPr="52AA8650">
        <w:rPr>
          <w:rFonts w:ascii="Calibri Light" w:hAnsi="Calibri Light" w:cs="Calibri Light"/>
          <w:b/>
          <w:bCs/>
          <w:i/>
          <w:iCs/>
          <w:sz w:val="26"/>
          <w:szCs w:val="26"/>
        </w:rPr>
        <w:t xml:space="preserve">rogression: </w:t>
      </w:r>
      <w:r w:rsidR="425F1886" w:rsidRPr="566EAB03">
        <w:rPr>
          <w:rFonts w:ascii="Calibri Light" w:hAnsi="Calibri Light" w:cs="Calibri Light"/>
          <w:sz w:val="26"/>
          <w:szCs w:val="26"/>
        </w:rPr>
        <w:t>This research</w:t>
      </w:r>
      <w:r w:rsidR="425F1886" w:rsidRPr="7C978718">
        <w:rPr>
          <w:rFonts w:ascii="Calibri Light" w:hAnsi="Calibri Light" w:cs="Calibri Light"/>
          <w:sz w:val="26"/>
          <w:szCs w:val="26"/>
        </w:rPr>
        <w:t xml:space="preserve"> </w:t>
      </w:r>
      <w:r w:rsidR="425F1886" w:rsidRPr="6A5BCB3F">
        <w:rPr>
          <w:rFonts w:ascii="Calibri Light" w:hAnsi="Calibri Light" w:cs="Calibri Light"/>
          <w:sz w:val="26"/>
          <w:szCs w:val="26"/>
        </w:rPr>
        <w:t>explores</w:t>
      </w:r>
      <w:r w:rsidR="425F1886" w:rsidRPr="7C978718">
        <w:rPr>
          <w:rFonts w:ascii="Calibri Light" w:hAnsi="Calibri Light" w:cs="Calibri Light"/>
          <w:sz w:val="26"/>
          <w:szCs w:val="26"/>
        </w:rPr>
        <w:t xml:space="preserve"> early detection of Alzheimer’s disease through </w:t>
      </w:r>
      <w:r w:rsidR="425F1886" w:rsidRPr="0434BFDD">
        <w:rPr>
          <w:rFonts w:ascii="Calibri Light" w:hAnsi="Calibri Light" w:cs="Calibri Light"/>
          <w:sz w:val="26"/>
          <w:szCs w:val="26"/>
        </w:rPr>
        <w:t>a longitudinal</w:t>
      </w:r>
      <w:r w:rsidR="425F1886" w:rsidRPr="7C978718">
        <w:rPr>
          <w:rFonts w:ascii="Calibri Light" w:hAnsi="Calibri Light" w:cs="Calibri Light"/>
          <w:sz w:val="26"/>
          <w:szCs w:val="26"/>
        </w:rPr>
        <w:t xml:space="preserve"> machine learning using plasma biomarkers to predict disease progression</w:t>
      </w:r>
      <w:r w:rsidR="425F1886" w:rsidRPr="2437A1C5">
        <w:rPr>
          <w:rFonts w:ascii="Calibri Light" w:hAnsi="Calibri Light" w:cs="Calibri Light"/>
          <w:sz w:val="26"/>
          <w:szCs w:val="26"/>
        </w:rPr>
        <w:t>.</w:t>
      </w:r>
    </w:p>
    <w:p w14:paraId="5ED98987" w14:textId="6BFE7794" w:rsidR="76868275" w:rsidRDefault="7A3D1765" w:rsidP="1CAEDEA0">
      <w:pPr>
        <w:jc w:val="both"/>
        <w:rPr>
          <w:rFonts w:ascii="Calibri Light" w:hAnsi="Calibri Light" w:cs="Calibri Light"/>
          <w:sz w:val="26"/>
          <w:szCs w:val="26"/>
        </w:rPr>
      </w:pPr>
      <w:proofErr w:type="spellStart"/>
      <w:r w:rsidRPr="18215B25">
        <w:rPr>
          <w:rFonts w:ascii="Calibri Light" w:hAnsi="Calibri Light" w:cs="Calibri Light"/>
          <w:b/>
          <w:bCs/>
          <w:i/>
          <w:iCs/>
          <w:sz w:val="26"/>
          <w:szCs w:val="26"/>
        </w:rPr>
        <w:t>RDoC</w:t>
      </w:r>
      <w:proofErr w:type="spellEnd"/>
      <w:r w:rsidRPr="18215B25">
        <w:rPr>
          <w:rFonts w:ascii="Calibri Light" w:hAnsi="Calibri Light" w:cs="Calibri Light"/>
          <w:b/>
          <w:bCs/>
          <w:i/>
          <w:iCs/>
          <w:sz w:val="26"/>
          <w:szCs w:val="26"/>
        </w:rPr>
        <w:t>-Informed Explainable AI as a Paradigm for Multilevel Alzheimer’s Disease Diagnosis and Progression Prediction</w:t>
      </w:r>
      <w:r w:rsidR="76868275" w:rsidRPr="18215B25">
        <w:rPr>
          <w:rFonts w:ascii="Calibri Light" w:hAnsi="Calibri Light" w:cs="Calibri Light"/>
          <w:b/>
          <w:bCs/>
          <w:i/>
          <w:iCs/>
          <w:sz w:val="26"/>
          <w:szCs w:val="26"/>
        </w:rPr>
        <w:t xml:space="preserve">: </w:t>
      </w:r>
      <w:r w:rsidR="76868275" w:rsidRPr="128E641F">
        <w:rPr>
          <w:rFonts w:ascii="Calibri Light" w:hAnsi="Calibri Light" w:cs="Calibri Light"/>
          <w:sz w:val="26"/>
          <w:szCs w:val="26"/>
        </w:rPr>
        <w:t xml:space="preserve">This research </w:t>
      </w:r>
      <w:r w:rsidR="76868275" w:rsidRPr="400D75AA">
        <w:rPr>
          <w:rFonts w:ascii="Calibri Light" w:hAnsi="Calibri Light" w:cs="Calibri Light"/>
          <w:sz w:val="26"/>
          <w:szCs w:val="26"/>
        </w:rPr>
        <w:t xml:space="preserve">explores </w:t>
      </w:r>
      <w:r w:rsidR="76868275" w:rsidRPr="663FAB63">
        <w:rPr>
          <w:rFonts w:ascii="Calibri Light" w:hAnsi="Calibri Light" w:cs="Calibri Light"/>
          <w:sz w:val="26"/>
          <w:szCs w:val="26"/>
        </w:rPr>
        <w:t xml:space="preserve">early </w:t>
      </w:r>
      <w:r w:rsidR="76868275" w:rsidRPr="4559A419">
        <w:rPr>
          <w:rFonts w:ascii="Calibri Light" w:hAnsi="Calibri Light" w:cs="Calibri Light"/>
          <w:sz w:val="26"/>
          <w:szCs w:val="26"/>
        </w:rPr>
        <w:t xml:space="preserve">detection of </w:t>
      </w:r>
      <w:r w:rsidR="76868275" w:rsidRPr="0286193C">
        <w:rPr>
          <w:rFonts w:ascii="Calibri Light" w:hAnsi="Calibri Light" w:cs="Calibri Light"/>
          <w:sz w:val="26"/>
          <w:szCs w:val="26"/>
        </w:rPr>
        <w:t xml:space="preserve">Alzheimer’s disease through </w:t>
      </w:r>
      <w:r w:rsidR="76868275" w:rsidRPr="220C2560">
        <w:rPr>
          <w:rFonts w:ascii="Calibri Light" w:hAnsi="Calibri Light" w:cs="Calibri Light"/>
          <w:sz w:val="26"/>
          <w:szCs w:val="26"/>
        </w:rPr>
        <w:t>explainable</w:t>
      </w:r>
      <w:r w:rsidR="76868275" w:rsidRPr="1CAEDEA0">
        <w:rPr>
          <w:rFonts w:ascii="Calibri Light" w:hAnsi="Calibri Light" w:cs="Calibri Light"/>
          <w:sz w:val="26"/>
          <w:szCs w:val="26"/>
        </w:rPr>
        <w:t xml:space="preserve"> AI within an </w:t>
      </w:r>
      <w:proofErr w:type="spellStart"/>
      <w:r w:rsidR="76868275" w:rsidRPr="1CAEDEA0">
        <w:rPr>
          <w:rFonts w:ascii="Calibri Light" w:hAnsi="Calibri Light" w:cs="Calibri Light"/>
          <w:sz w:val="26"/>
          <w:szCs w:val="26"/>
        </w:rPr>
        <w:t>RDoC</w:t>
      </w:r>
      <w:proofErr w:type="spellEnd"/>
      <w:r w:rsidR="76868275" w:rsidRPr="1CAEDEA0">
        <w:rPr>
          <w:rFonts w:ascii="Calibri Light" w:hAnsi="Calibri Light" w:cs="Calibri Light"/>
          <w:sz w:val="26"/>
          <w:szCs w:val="26"/>
        </w:rPr>
        <w:t xml:space="preserve"> framework to enhance clinical interpretability,</w:t>
      </w:r>
    </w:p>
    <w:p w14:paraId="1277A8AF" w14:textId="27EF2E96" w:rsidR="7B4625A3" w:rsidRDefault="7B4625A3" w:rsidP="27CB4990">
      <w:pPr>
        <w:jc w:val="both"/>
        <w:rPr>
          <w:rFonts w:ascii="Calibri Light" w:hAnsi="Calibri Light" w:cs="Calibri Light"/>
          <w:sz w:val="26"/>
          <w:szCs w:val="26"/>
        </w:rPr>
      </w:pPr>
      <w:r w:rsidRPr="2C127566">
        <w:rPr>
          <w:rFonts w:ascii="Calibri Light" w:hAnsi="Calibri Light" w:cs="Calibri Light"/>
          <w:b/>
          <w:bCs/>
          <w:i/>
          <w:iCs/>
          <w:sz w:val="26"/>
          <w:szCs w:val="26"/>
        </w:rPr>
        <w:t>Studying Neurophysiological Auditory Responses in Early Neonatal Environments (S.N.A.R.E.N.E</w:t>
      </w:r>
      <w:r w:rsidR="6AC3342B" w:rsidRPr="2C127566">
        <w:rPr>
          <w:rFonts w:ascii="Calibri Light" w:hAnsi="Calibri Light" w:cs="Calibri Light"/>
          <w:b/>
          <w:bCs/>
          <w:i/>
          <w:iCs/>
          <w:sz w:val="26"/>
          <w:szCs w:val="26"/>
        </w:rPr>
        <w:t>.)</w:t>
      </w:r>
      <w:r w:rsidR="30CF1908" w:rsidRPr="2C127566">
        <w:rPr>
          <w:rFonts w:ascii="Calibri Light" w:hAnsi="Calibri Light" w:cs="Calibri Light"/>
          <w:b/>
          <w:bCs/>
          <w:i/>
          <w:iCs/>
          <w:sz w:val="26"/>
          <w:szCs w:val="26"/>
        </w:rPr>
        <w:t>:</w:t>
      </w:r>
      <w:r w:rsidRPr="2C127566">
        <w:rPr>
          <w:rFonts w:ascii="Calibri Light" w:hAnsi="Calibri Light" w:cs="Calibri Light"/>
          <w:b/>
          <w:bCs/>
          <w:i/>
          <w:iCs/>
          <w:sz w:val="26"/>
          <w:szCs w:val="26"/>
        </w:rPr>
        <w:t xml:space="preserve"> </w:t>
      </w:r>
      <w:r w:rsidR="6AC3342B" w:rsidRPr="1FCD2614">
        <w:rPr>
          <w:rFonts w:ascii="Calibri Light" w:hAnsi="Calibri Light" w:cs="Calibri Light"/>
          <w:sz w:val="26"/>
          <w:szCs w:val="26"/>
        </w:rPr>
        <w:t xml:space="preserve"> </w:t>
      </w:r>
      <w:r w:rsidR="02E19DA4" w:rsidRPr="15BA28AB">
        <w:rPr>
          <w:rFonts w:ascii="Calibri Light" w:hAnsi="Calibri Light" w:cs="Calibri Light"/>
          <w:sz w:val="26"/>
          <w:szCs w:val="26"/>
        </w:rPr>
        <w:t xml:space="preserve">This </w:t>
      </w:r>
      <w:r w:rsidR="0CDEF127" w:rsidRPr="5144FE6D">
        <w:rPr>
          <w:rFonts w:ascii="Calibri Light" w:hAnsi="Calibri Light" w:cs="Calibri Light"/>
          <w:sz w:val="26"/>
          <w:szCs w:val="26"/>
        </w:rPr>
        <w:t>multimodal</w:t>
      </w:r>
      <w:r w:rsidR="02E19DA4" w:rsidRPr="303FA01C">
        <w:rPr>
          <w:rFonts w:ascii="Calibri Light" w:hAnsi="Calibri Light" w:cs="Calibri Light"/>
          <w:sz w:val="26"/>
          <w:szCs w:val="26"/>
        </w:rPr>
        <w:t xml:space="preserve"> </w:t>
      </w:r>
      <w:r w:rsidR="02E19DA4" w:rsidRPr="4B11E7D4">
        <w:rPr>
          <w:rFonts w:ascii="Calibri Light" w:hAnsi="Calibri Light" w:cs="Calibri Light"/>
          <w:sz w:val="26"/>
          <w:szCs w:val="26"/>
        </w:rPr>
        <w:t xml:space="preserve">NICU </w:t>
      </w:r>
      <w:r w:rsidR="1798CB06" w:rsidRPr="78B5F44A">
        <w:rPr>
          <w:rFonts w:ascii="Calibri Light" w:hAnsi="Calibri Light" w:cs="Calibri Light"/>
          <w:sz w:val="26"/>
          <w:szCs w:val="26"/>
        </w:rPr>
        <w:t>research</w:t>
      </w:r>
      <w:r w:rsidRPr="27CB4990">
        <w:rPr>
          <w:rFonts w:ascii="Calibri Light" w:hAnsi="Calibri Light" w:cs="Calibri Light"/>
          <w:sz w:val="26"/>
          <w:szCs w:val="26"/>
        </w:rPr>
        <w:t xml:space="preserve">, conducted in collaboration with the "Panagiotis and Aglaia Kyriakou" NICU, </w:t>
      </w:r>
      <w:r w:rsidR="5686B352" w:rsidRPr="6517A578">
        <w:rPr>
          <w:rFonts w:ascii="Calibri Light" w:hAnsi="Calibri Light" w:cs="Calibri Light"/>
          <w:sz w:val="26"/>
          <w:szCs w:val="26"/>
        </w:rPr>
        <w:t>Children’s</w:t>
      </w:r>
      <w:r w:rsidRPr="27CB4990">
        <w:rPr>
          <w:rFonts w:ascii="Calibri Light" w:hAnsi="Calibri Light" w:cs="Calibri Light"/>
          <w:sz w:val="26"/>
          <w:szCs w:val="26"/>
        </w:rPr>
        <w:t xml:space="preserve"> Hospital, Greece, </w:t>
      </w:r>
      <w:r w:rsidR="6AC3342B" w:rsidRPr="1CB4B861">
        <w:rPr>
          <w:rFonts w:ascii="Calibri Light" w:hAnsi="Calibri Light" w:cs="Calibri Light"/>
          <w:sz w:val="26"/>
          <w:szCs w:val="26"/>
        </w:rPr>
        <w:t>us</w:t>
      </w:r>
      <w:r w:rsidR="765E1FC1" w:rsidRPr="1CB4B861">
        <w:rPr>
          <w:rFonts w:ascii="Calibri Light" w:hAnsi="Calibri Light" w:cs="Calibri Light"/>
          <w:sz w:val="26"/>
          <w:szCs w:val="26"/>
        </w:rPr>
        <w:t>es</w:t>
      </w:r>
      <w:r w:rsidRPr="27CB4990">
        <w:rPr>
          <w:rFonts w:ascii="Calibri Light" w:hAnsi="Calibri Light" w:cs="Calibri Light"/>
          <w:sz w:val="26"/>
          <w:szCs w:val="26"/>
        </w:rPr>
        <w:t xml:space="preserve"> EEG and </w:t>
      </w:r>
      <w:proofErr w:type="spellStart"/>
      <w:r w:rsidRPr="27CB4990">
        <w:rPr>
          <w:rFonts w:ascii="Calibri Light" w:hAnsi="Calibri Light" w:cs="Calibri Light"/>
          <w:sz w:val="26"/>
          <w:szCs w:val="26"/>
        </w:rPr>
        <w:t>fNIRS</w:t>
      </w:r>
      <w:proofErr w:type="spellEnd"/>
      <w:r w:rsidRPr="27CB4990">
        <w:rPr>
          <w:rFonts w:ascii="Calibri Light" w:hAnsi="Calibri Light" w:cs="Calibri Light"/>
          <w:sz w:val="26"/>
          <w:szCs w:val="26"/>
        </w:rPr>
        <w:t xml:space="preserve"> to compare how structured and unstructured auditory environments influence the neurophysiological and hemodynamic responses of preterm infants.</w:t>
      </w:r>
    </w:p>
    <w:p w14:paraId="729134FB" w14:textId="18BB70DA" w:rsidR="27CB4990" w:rsidRDefault="27CB4990" w:rsidP="27CB4990">
      <w:pPr>
        <w:jc w:val="both"/>
        <w:rPr>
          <w:rFonts w:ascii="Calibri Light" w:hAnsi="Calibri Light" w:cs="Calibri Light"/>
          <w:sz w:val="26"/>
          <w:szCs w:val="26"/>
        </w:rPr>
      </w:pPr>
    </w:p>
    <w:p w14:paraId="4E1B16CC" w14:textId="7E7759E5" w:rsidR="00923E69" w:rsidRPr="00481B90" w:rsidRDefault="00971E03" w:rsidP="00481B90">
      <w:pPr>
        <w:jc w:val="both"/>
        <w:rPr>
          <w:rFonts w:ascii="Calibri Light" w:hAnsi="Calibri Light" w:cs="Calibri Light"/>
          <w:b/>
          <w:bCs/>
          <w:sz w:val="26"/>
          <w:szCs w:val="26"/>
        </w:rPr>
      </w:pPr>
      <w:r>
        <w:rPr>
          <w:rFonts w:ascii="Calibri Light" w:hAnsi="Calibri Light" w:cs="Calibri Light"/>
          <w:b/>
          <w:bCs/>
          <w:sz w:val="26"/>
          <w:szCs w:val="26"/>
        </w:rPr>
        <w:t xml:space="preserve">Wellbeing and Performance </w:t>
      </w:r>
      <w:r w:rsidR="004A6EC5">
        <w:rPr>
          <w:rFonts w:ascii="Calibri Light" w:hAnsi="Calibri Light" w:cs="Calibri Light"/>
          <w:b/>
          <w:bCs/>
          <w:sz w:val="26"/>
          <w:szCs w:val="26"/>
        </w:rPr>
        <w:t>Research Group</w:t>
      </w:r>
      <w:r w:rsidR="00B05341">
        <w:rPr>
          <w:rFonts w:ascii="Calibri Light" w:hAnsi="Calibri Light" w:cs="Calibri Light"/>
          <w:b/>
          <w:bCs/>
          <w:sz w:val="26"/>
          <w:szCs w:val="26"/>
        </w:rPr>
        <w:t xml:space="preserve"> (SDG 3)</w:t>
      </w:r>
    </w:p>
    <w:p w14:paraId="252EE749" w14:textId="31B6BEF0" w:rsidR="082C0956" w:rsidRDefault="1E2EAA54" w:rsidP="082C0956">
      <w:pPr>
        <w:jc w:val="both"/>
        <w:rPr>
          <w:rFonts w:ascii="Calibri Light" w:hAnsi="Calibri Light" w:cs="Calibri Light"/>
          <w:sz w:val="26"/>
          <w:szCs w:val="26"/>
        </w:rPr>
      </w:pPr>
      <w:r w:rsidRPr="7397325B">
        <w:rPr>
          <w:rFonts w:ascii="Calibri Light" w:hAnsi="Calibri Light" w:cs="Calibri Light"/>
          <w:sz w:val="26"/>
          <w:szCs w:val="26"/>
        </w:rPr>
        <w:t>The Wellbeing and Performance group examines factors influencing physical and mental wellness, developing evidence-based strategies for disease prevention, health promotion, and improving quality of life across diverse populations, directly supporting Sustainable Development Goal 3 (Good Health and Well-being) by promoting healthier lifestyles, preventing disease, and enhancing overall population health outcomes. The group publishes with a selected number of undergraduate and postgraduate students.</w:t>
      </w:r>
    </w:p>
    <w:p w14:paraId="0046769E" w14:textId="77777777"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Goals:   </w:t>
      </w:r>
    </w:p>
    <w:p w14:paraId="2A412B18" w14:textId="77777777" w:rsidR="00923E69" w:rsidRPr="00923E69" w:rsidRDefault="00923E69" w:rsidP="00481B90">
      <w:pPr>
        <w:numPr>
          <w:ilvl w:val="0"/>
          <w:numId w:val="5"/>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psychological health and wellbeing with the global research community.</w:t>
      </w:r>
    </w:p>
    <w:p w14:paraId="211F0B31" w14:textId="77777777" w:rsidR="00923E69" w:rsidRPr="00923E69" w:rsidRDefault="00923E69" w:rsidP="00481B90">
      <w:pPr>
        <w:numPr>
          <w:ilvl w:val="0"/>
          <w:numId w:val="5"/>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wellbeing, and inspire new avenues for exploration and innovation</w:t>
      </w:r>
    </w:p>
    <w:p w14:paraId="1ACCAAC2" w14:textId="498FC251" w:rsidR="00971E03" w:rsidRDefault="00971E03" w:rsidP="00971E03">
      <w:pPr>
        <w:jc w:val="both"/>
        <w:rPr>
          <w:rFonts w:ascii="Calibri Light" w:hAnsi="Calibri Light" w:cs="Calibri Light"/>
          <w:sz w:val="26"/>
          <w:szCs w:val="26"/>
        </w:rPr>
      </w:pPr>
      <w:r w:rsidRPr="00971E03">
        <w:rPr>
          <w:rFonts w:ascii="Calibri Light" w:hAnsi="Calibri Light" w:cs="Calibri Light"/>
          <w:sz w:val="26"/>
          <w:szCs w:val="26"/>
        </w:rPr>
        <w:t xml:space="preserve">Dr. Alia </w:t>
      </w:r>
      <w:proofErr w:type="spellStart"/>
      <w:r w:rsidRPr="00971E03">
        <w:rPr>
          <w:rFonts w:ascii="Calibri Light" w:hAnsi="Calibri Light" w:cs="Calibri Light"/>
          <w:sz w:val="26"/>
          <w:szCs w:val="26"/>
        </w:rPr>
        <w:t>AlNaggar</w:t>
      </w:r>
      <w:proofErr w:type="spellEnd"/>
      <w:r w:rsidRPr="00971E03">
        <w:rPr>
          <w:rFonts w:ascii="Calibri Light" w:hAnsi="Calibri Light" w:cs="Calibri Light"/>
          <w:sz w:val="26"/>
          <w:szCs w:val="26"/>
        </w:rPr>
        <w:t>-</w:t>
      </w:r>
      <w:r w:rsidR="00D62766">
        <w:rPr>
          <w:rFonts w:ascii="Calibri Light" w:hAnsi="Calibri Light" w:cs="Calibri Light"/>
          <w:sz w:val="26"/>
          <w:szCs w:val="26"/>
        </w:rPr>
        <w:t>Leader</w:t>
      </w:r>
    </w:p>
    <w:p w14:paraId="10A7A79E" w14:textId="0966EB64"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Vinita Puri</w:t>
      </w:r>
      <w:r w:rsidR="00971E03">
        <w:rPr>
          <w:rFonts w:ascii="Calibri Light" w:hAnsi="Calibri Light" w:cs="Calibri Light"/>
          <w:sz w:val="26"/>
          <w:szCs w:val="26"/>
        </w:rPr>
        <w:t>-Member</w:t>
      </w:r>
    </w:p>
    <w:p w14:paraId="0AD6152B" w14:textId="3F3EFE15"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lastRenderedPageBreak/>
        <w:t>Dr. Richa Malhotra</w:t>
      </w:r>
      <w:r w:rsidR="00971E03">
        <w:rPr>
          <w:rFonts w:ascii="Calibri Light" w:hAnsi="Calibri Light" w:cs="Calibri Light"/>
          <w:sz w:val="26"/>
          <w:szCs w:val="26"/>
        </w:rPr>
        <w:t>-Member</w:t>
      </w:r>
    </w:p>
    <w:p w14:paraId="10CA3AAE" w14:textId="45763330" w:rsidR="00971E03" w:rsidRPr="00923E69" w:rsidRDefault="00971E03" w:rsidP="00971E03">
      <w:pPr>
        <w:jc w:val="both"/>
        <w:rPr>
          <w:rFonts w:ascii="Calibri Light" w:hAnsi="Calibri Light" w:cs="Calibri Light"/>
          <w:sz w:val="26"/>
          <w:szCs w:val="26"/>
        </w:rPr>
      </w:pPr>
      <w:r>
        <w:rPr>
          <w:rFonts w:ascii="Calibri Light" w:hAnsi="Calibri Light" w:cs="Calibri Light"/>
          <w:sz w:val="26"/>
          <w:szCs w:val="26"/>
        </w:rPr>
        <w:t>Prof.</w:t>
      </w:r>
      <w:r w:rsidRPr="00923E69">
        <w:rPr>
          <w:rFonts w:ascii="Calibri Light" w:hAnsi="Calibri Light" w:cs="Calibri Light"/>
          <w:sz w:val="26"/>
          <w:szCs w:val="26"/>
        </w:rPr>
        <w:t xml:space="preserve"> Efthymios Papatzikis</w:t>
      </w:r>
      <w:r>
        <w:rPr>
          <w:rFonts w:ascii="Calibri Light" w:hAnsi="Calibri Light" w:cs="Calibri Light"/>
          <w:sz w:val="26"/>
          <w:szCs w:val="26"/>
        </w:rPr>
        <w:t>-Member</w:t>
      </w:r>
    </w:p>
    <w:p w14:paraId="2FAA1029" w14:textId="77777777" w:rsidR="002C63EF" w:rsidRPr="009F6DD4" w:rsidRDefault="002C63EF" w:rsidP="004E3897">
      <w:pPr>
        <w:jc w:val="both"/>
        <w:rPr>
          <w:rFonts w:ascii="Calibri Light" w:hAnsi="Calibri Light" w:cs="Calibri Light"/>
          <w:b/>
          <w:bCs/>
          <w:sz w:val="26"/>
          <w:szCs w:val="26"/>
        </w:rPr>
      </w:pPr>
      <w:r w:rsidRPr="007A09A6">
        <w:rPr>
          <w:rFonts w:ascii="Calibri Light" w:hAnsi="Calibri Light" w:cs="Calibri Light"/>
          <w:b/>
          <w:bCs/>
          <w:sz w:val="26"/>
          <w:szCs w:val="26"/>
        </w:rPr>
        <w:t>Selected Research</w:t>
      </w:r>
    </w:p>
    <w:p w14:paraId="35C19149" w14:textId="5D093647" w:rsidR="002C63EF" w:rsidRDefault="00551620" w:rsidP="00481B90">
      <w:pPr>
        <w:jc w:val="both"/>
        <w:rPr>
          <w:rFonts w:ascii="Calibri Light" w:hAnsi="Calibri Light" w:cs="Calibri Light"/>
          <w:sz w:val="26"/>
          <w:szCs w:val="26"/>
        </w:rPr>
      </w:pPr>
      <w:r w:rsidRPr="00FC237D">
        <w:rPr>
          <w:rFonts w:ascii="Calibri Light" w:hAnsi="Calibri Light" w:cs="Calibri Light"/>
          <w:b/>
          <w:bCs/>
          <w:i/>
          <w:iCs/>
          <w:sz w:val="26"/>
          <w:szCs w:val="26"/>
        </w:rPr>
        <w:t>Exploring the Efficacy of Solution-Focused Brief Therapy in Managing Antenatal Anxiety and Fear of Childbirth among Primigravida Women</w:t>
      </w:r>
      <w:r w:rsidR="00DF04FB">
        <w:rPr>
          <w:rFonts w:ascii="Calibri Light" w:hAnsi="Calibri Light" w:cs="Calibri Light"/>
          <w:sz w:val="26"/>
          <w:szCs w:val="26"/>
        </w:rPr>
        <w:t xml:space="preserve">: This research examines the efficacy of Solution-Focused Brief Therapy (SFBT) in reducing antenatal anxiety and fear of childbirth among primigravida women, with implications for its integration into maternal healthcare. </w:t>
      </w:r>
      <w:r w:rsidRPr="00551620">
        <w:rPr>
          <w:rFonts w:ascii="Calibri Light" w:hAnsi="Calibri Light" w:cs="Calibri Light"/>
          <w:sz w:val="26"/>
          <w:szCs w:val="26"/>
        </w:rPr>
        <w:tab/>
      </w:r>
    </w:p>
    <w:p w14:paraId="56E2EF41" w14:textId="6694C77C" w:rsidR="00551620" w:rsidRPr="00923E69" w:rsidRDefault="3E74E206" w:rsidP="00FC237D">
      <w:pPr>
        <w:jc w:val="both"/>
        <w:rPr>
          <w:rFonts w:ascii="Calibri Light" w:hAnsi="Calibri Light" w:cs="Calibri Light"/>
          <w:sz w:val="26"/>
          <w:szCs w:val="26"/>
        </w:rPr>
      </w:pPr>
      <w:r w:rsidRPr="27CB4990">
        <w:rPr>
          <w:rFonts w:ascii="Calibri Light" w:hAnsi="Calibri Light" w:cs="Calibri Light"/>
          <w:b/>
          <w:bCs/>
          <w:i/>
          <w:iCs/>
          <w:sz w:val="26"/>
          <w:szCs w:val="26"/>
        </w:rPr>
        <w:t>Exploring Mental Health Challenges in Special Education: A Case Study of Stakeholders’ Perspectives in a School Community</w:t>
      </w:r>
      <w:r w:rsidR="02DFA153" w:rsidRPr="27CB4990">
        <w:rPr>
          <w:rFonts w:ascii="Calibri Light" w:hAnsi="Calibri Light" w:cs="Calibri Light"/>
          <w:sz w:val="26"/>
          <w:szCs w:val="26"/>
        </w:rPr>
        <w:t>: This research e</w:t>
      </w:r>
      <w:r w:rsidRPr="27CB4990">
        <w:rPr>
          <w:rFonts w:ascii="Calibri Light" w:hAnsi="Calibri Light" w:cs="Calibri Light"/>
          <w:sz w:val="26"/>
          <w:szCs w:val="26"/>
        </w:rPr>
        <w:t>xamin</w:t>
      </w:r>
      <w:r w:rsidR="02DFA153" w:rsidRPr="27CB4990">
        <w:rPr>
          <w:rFonts w:ascii="Calibri Light" w:hAnsi="Calibri Light" w:cs="Calibri Light"/>
          <w:sz w:val="26"/>
          <w:szCs w:val="26"/>
        </w:rPr>
        <w:t>es</w:t>
      </w:r>
      <w:r w:rsidRPr="27CB4990">
        <w:rPr>
          <w:rFonts w:ascii="Calibri Light" w:hAnsi="Calibri Light" w:cs="Calibri Light"/>
          <w:sz w:val="26"/>
          <w:szCs w:val="26"/>
        </w:rPr>
        <w:t xml:space="preserve"> mental health challenges in special education through a case study of stakeholder perspectives within a school community, with attention to systemic and contextual factors influencing student well-being.</w:t>
      </w:r>
    </w:p>
    <w:p w14:paraId="03B1A21A" w14:textId="52FE433D" w:rsidR="27CB4990" w:rsidRDefault="18078B15" w:rsidP="27CB4990">
      <w:pPr>
        <w:jc w:val="both"/>
        <w:rPr>
          <w:rFonts w:ascii="Calibri Light" w:hAnsi="Calibri Light" w:cs="Calibri Light"/>
          <w:sz w:val="26"/>
          <w:szCs w:val="26"/>
        </w:rPr>
      </w:pPr>
      <w:r w:rsidRPr="4A634E41">
        <w:rPr>
          <w:rFonts w:ascii="Calibri Light" w:hAnsi="Calibri Light" w:cs="Calibri Light"/>
          <w:b/>
          <w:bCs/>
          <w:i/>
          <w:iCs/>
          <w:sz w:val="26"/>
          <w:szCs w:val="26"/>
        </w:rPr>
        <w:t xml:space="preserve">Live Singing as an Early Intervention for Infant Mental Health in the </w:t>
      </w:r>
      <w:r w:rsidR="3C6A16AE" w:rsidRPr="4A634E41">
        <w:rPr>
          <w:rFonts w:ascii="Calibri Light" w:hAnsi="Calibri Light" w:cs="Calibri Light"/>
          <w:b/>
          <w:bCs/>
          <w:i/>
          <w:iCs/>
          <w:sz w:val="26"/>
          <w:szCs w:val="26"/>
        </w:rPr>
        <w:t>NICU</w:t>
      </w:r>
      <w:r w:rsidR="302DB149" w:rsidRPr="4A634E41">
        <w:rPr>
          <w:rFonts w:ascii="Calibri Light" w:hAnsi="Calibri Light" w:cs="Calibri Light"/>
          <w:b/>
          <w:bCs/>
          <w:i/>
          <w:iCs/>
          <w:sz w:val="26"/>
          <w:szCs w:val="26"/>
        </w:rPr>
        <w:t xml:space="preserve">: </w:t>
      </w:r>
      <w:r w:rsidR="302DB149" w:rsidRPr="66D6A7EB">
        <w:rPr>
          <w:rFonts w:ascii="Calibri Light" w:hAnsi="Calibri Light" w:cs="Calibri Light"/>
          <w:sz w:val="26"/>
          <w:szCs w:val="26"/>
        </w:rPr>
        <w:t xml:space="preserve">This </w:t>
      </w:r>
      <w:r w:rsidR="302DB149" w:rsidRPr="3D529AF9">
        <w:rPr>
          <w:rFonts w:ascii="Calibri Light" w:hAnsi="Calibri Light" w:cs="Calibri Light"/>
          <w:sz w:val="26"/>
          <w:szCs w:val="26"/>
        </w:rPr>
        <w:t>research</w:t>
      </w:r>
      <w:r w:rsidR="302DB149" w:rsidRPr="66D6A7EB">
        <w:rPr>
          <w:rFonts w:ascii="Calibri Light" w:hAnsi="Calibri Light" w:cs="Calibri Light"/>
          <w:sz w:val="26"/>
          <w:szCs w:val="26"/>
        </w:rPr>
        <w:t xml:space="preserve"> </w:t>
      </w:r>
      <w:r w:rsidR="302DB149" w:rsidRPr="6A462237">
        <w:rPr>
          <w:rFonts w:ascii="Calibri Light" w:hAnsi="Calibri Light" w:cs="Calibri Light"/>
          <w:sz w:val="26"/>
          <w:szCs w:val="26"/>
        </w:rPr>
        <w:t>is a</w:t>
      </w:r>
      <w:r w:rsidRPr="27CB4990">
        <w:rPr>
          <w:rFonts w:ascii="Calibri Light" w:hAnsi="Calibri Light" w:cs="Calibri Light"/>
          <w:sz w:val="26"/>
          <w:szCs w:val="26"/>
        </w:rPr>
        <w:t xml:space="preserve"> secondary analysis of NICU singing–EEG data, conducted in collaboration with the "Panagiotis and Aglaia Kyriakou" NICU, </w:t>
      </w:r>
      <w:proofErr w:type="spellStart"/>
      <w:r w:rsidRPr="27CB4990">
        <w:rPr>
          <w:rFonts w:ascii="Calibri Light" w:hAnsi="Calibri Light" w:cs="Calibri Light"/>
          <w:sz w:val="26"/>
          <w:szCs w:val="26"/>
        </w:rPr>
        <w:t>Childrens</w:t>
      </w:r>
      <w:proofErr w:type="spellEnd"/>
      <w:r w:rsidRPr="27CB4990">
        <w:rPr>
          <w:rFonts w:ascii="Calibri Light" w:hAnsi="Calibri Light" w:cs="Calibri Light"/>
          <w:sz w:val="26"/>
          <w:szCs w:val="26"/>
        </w:rPr>
        <w:t xml:space="preserve"> Hospital, Greece, testing whether higher parent–infant </w:t>
      </w:r>
      <w:proofErr w:type="spellStart"/>
      <w:r w:rsidRPr="27CB4990">
        <w:rPr>
          <w:rFonts w:ascii="Calibri Light" w:hAnsi="Calibri Light" w:cs="Calibri Light"/>
          <w:sz w:val="26"/>
          <w:szCs w:val="26"/>
        </w:rPr>
        <w:t>behavioral</w:t>
      </w:r>
      <w:proofErr w:type="spellEnd"/>
      <w:r w:rsidRPr="27CB4990">
        <w:rPr>
          <w:rFonts w:ascii="Calibri Light" w:hAnsi="Calibri Light" w:cs="Calibri Light"/>
          <w:sz w:val="26"/>
          <w:szCs w:val="26"/>
        </w:rPr>
        <w:t xml:space="preserve"> synchrony during live lullaby singing is associated with more organized cortical activity in premature infants.</w:t>
      </w:r>
    </w:p>
    <w:p w14:paraId="2E9D81C8" w14:textId="351B43AD" w:rsidR="27CB4990" w:rsidRDefault="27CB4990" w:rsidP="27CB4990">
      <w:pPr>
        <w:jc w:val="both"/>
        <w:rPr>
          <w:rFonts w:ascii="Calibri Light" w:hAnsi="Calibri Light" w:cs="Calibri Light"/>
          <w:sz w:val="26"/>
          <w:szCs w:val="26"/>
        </w:rPr>
      </w:pPr>
    </w:p>
    <w:p w14:paraId="29E00E3E" w14:textId="53C12B19" w:rsidR="00971E03" w:rsidRDefault="00971E03" w:rsidP="00971E03">
      <w:pPr>
        <w:jc w:val="both"/>
        <w:rPr>
          <w:rFonts w:ascii="Calibri Light" w:hAnsi="Calibri Light" w:cs="Calibri Light"/>
          <w:b/>
          <w:bCs/>
          <w:sz w:val="26"/>
          <w:szCs w:val="26"/>
        </w:rPr>
      </w:pPr>
      <w:r w:rsidRPr="00971E03">
        <w:rPr>
          <w:rFonts w:ascii="Calibri Light" w:hAnsi="Calibri Light" w:cs="Calibri Light"/>
          <w:b/>
          <w:bCs/>
          <w:sz w:val="26"/>
          <w:szCs w:val="26"/>
        </w:rPr>
        <w:t>Social-Personality Dynamics</w:t>
      </w:r>
      <w:r w:rsidR="004A6EC5">
        <w:rPr>
          <w:rFonts w:ascii="Calibri Light" w:hAnsi="Calibri Light" w:cs="Calibri Light"/>
          <w:b/>
          <w:bCs/>
          <w:sz w:val="26"/>
          <w:szCs w:val="26"/>
        </w:rPr>
        <w:t xml:space="preserve"> Research Group</w:t>
      </w:r>
    </w:p>
    <w:p w14:paraId="485DD06E" w14:textId="77777777" w:rsidR="000F1253" w:rsidRPr="00837D53" w:rsidRDefault="00971E03" w:rsidP="004E3897">
      <w:pPr>
        <w:jc w:val="both"/>
        <w:rPr>
          <w:rFonts w:ascii="Calibri Light" w:hAnsi="Calibri Light" w:cs="Calibri Light"/>
          <w:sz w:val="26"/>
          <w:szCs w:val="26"/>
        </w:rPr>
      </w:pPr>
      <w:r w:rsidRPr="00971E03">
        <w:rPr>
          <w:rFonts w:ascii="Calibri Light" w:hAnsi="Calibri Light" w:cs="Calibri Light"/>
          <w:sz w:val="26"/>
          <w:szCs w:val="26"/>
        </w:rPr>
        <w:t>The Social-Personality Dynamics group f</w:t>
      </w:r>
      <w:r w:rsidR="00481B90" w:rsidRPr="00971E03">
        <w:rPr>
          <w:rFonts w:ascii="Calibri Light" w:hAnsi="Calibri Light" w:cs="Calibri Light"/>
          <w:sz w:val="26"/>
          <w:szCs w:val="26"/>
        </w:rPr>
        <w:t>ocuse</w:t>
      </w:r>
      <w:r w:rsidRPr="00971E03">
        <w:rPr>
          <w:rFonts w:ascii="Calibri Light" w:hAnsi="Calibri Light" w:cs="Calibri Light"/>
          <w:sz w:val="26"/>
          <w:szCs w:val="26"/>
        </w:rPr>
        <w:t>s</w:t>
      </w:r>
      <w:r w:rsidR="00481B90" w:rsidRPr="00971E03">
        <w:rPr>
          <w:rFonts w:ascii="Calibri Light" w:hAnsi="Calibri Light" w:cs="Calibri Light"/>
          <w:sz w:val="26"/>
          <w:szCs w:val="26"/>
        </w:rPr>
        <w:t xml:space="preserve"> on individual differences and social </w:t>
      </w:r>
      <w:proofErr w:type="spellStart"/>
      <w:r w:rsidR="00481B90" w:rsidRPr="00971E03">
        <w:rPr>
          <w:rFonts w:ascii="Calibri Light" w:hAnsi="Calibri Light" w:cs="Calibri Light"/>
          <w:sz w:val="26"/>
          <w:szCs w:val="26"/>
        </w:rPr>
        <w:t>behavior</w:t>
      </w:r>
      <w:proofErr w:type="spellEnd"/>
      <w:r w:rsidR="00481B90" w:rsidRPr="00971E03">
        <w:rPr>
          <w:rFonts w:ascii="Calibri Light" w:hAnsi="Calibri Light" w:cs="Calibri Light"/>
          <w:sz w:val="26"/>
          <w:szCs w:val="26"/>
        </w:rPr>
        <w:t>, this team explores how personality traits, social dynamics, and cultural contexts influence mental health and human interaction.</w:t>
      </w:r>
      <w:r w:rsidR="000F1253">
        <w:rPr>
          <w:rFonts w:ascii="Calibri Light" w:hAnsi="Calibri Light" w:cs="Calibri Light"/>
          <w:sz w:val="26"/>
          <w:szCs w:val="26"/>
        </w:rPr>
        <w:t xml:space="preserve"> The group publishes with a selected number of undergraduate and post graduate students.</w:t>
      </w:r>
    </w:p>
    <w:p w14:paraId="39C37254" w14:textId="5211D816" w:rsidR="00923E69" w:rsidRPr="00923E69" w:rsidRDefault="00923E69" w:rsidP="000F1253">
      <w:pPr>
        <w:jc w:val="both"/>
        <w:rPr>
          <w:rFonts w:ascii="Calibri Light" w:hAnsi="Calibri Light" w:cs="Calibri Light"/>
          <w:sz w:val="26"/>
          <w:szCs w:val="26"/>
        </w:rPr>
      </w:pPr>
      <w:r w:rsidRPr="00923E69">
        <w:rPr>
          <w:rFonts w:ascii="Calibri Light" w:hAnsi="Calibri Light" w:cs="Calibri Light"/>
          <w:sz w:val="26"/>
          <w:szCs w:val="26"/>
        </w:rPr>
        <w:t>Goals:   </w:t>
      </w:r>
    </w:p>
    <w:p w14:paraId="1A05DBC8" w14:textId="77777777" w:rsidR="00923E69" w:rsidRPr="00923E69" w:rsidRDefault="00923E69" w:rsidP="00481B90">
      <w:pPr>
        <w:numPr>
          <w:ilvl w:val="0"/>
          <w:numId w:val="6"/>
        </w:numPr>
        <w:jc w:val="both"/>
        <w:rPr>
          <w:rFonts w:ascii="Calibri Light" w:hAnsi="Calibri Light" w:cs="Calibri Light"/>
          <w:sz w:val="26"/>
          <w:szCs w:val="26"/>
        </w:rPr>
      </w:pPr>
      <w:r w:rsidRPr="00923E69">
        <w:rPr>
          <w:rFonts w:ascii="Calibri Light" w:hAnsi="Calibri Light" w:cs="Calibri Light"/>
          <w:b/>
          <w:bCs/>
          <w:sz w:val="26"/>
          <w:szCs w:val="26"/>
        </w:rPr>
        <w:t>High-Impact Publications: </w:t>
      </w:r>
      <w:r w:rsidRPr="00923E69">
        <w:rPr>
          <w:rFonts w:ascii="Calibri Light" w:hAnsi="Calibri Light" w:cs="Calibri Light"/>
          <w:sz w:val="26"/>
          <w:szCs w:val="26"/>
        </w:rPr>
        <w:t>We strive to publish groundbreaking findings in leading journals, sharing our advancements in personality with the global research community.</w:t>
      </w:r>
    </w:p>
    <w:p w14:paraId="6DCD4445" w14:textId="77777777" w:rsidR="00923E69" w:rsidRPr="00923E69" w:rsidRDefault="00923E69" w:rsidP="00481B90">
      <w:pPr>
        <w:numPr>
          <w:ilvl w:val="0"/>
          <w:numId w:val="6"/>
        </w:numPr>
        <w:jc w:val="both"/>
        <w:rPr>
          <w:rFonts w:ascii="Calibri Light" w:hAnsi="Calibri Light" w:cs="Calibri Light"/>
          <w:sz w:val="26"/>
          <w:szCs w:val="26"/>
        </w:rPr>
      </w:pPr>
      <w:r w:rsidRPr="00923E69">
        <w:rPr>
          <w:rFonts w:ascii="Calibri Light" w:hAnsi="Calibri Light" w:cs="Calibri Light"/>
          <w:b/>
          <w:bCs/>
          <w:sz w:val="26"/>
          <w:szCs w:val="26"/>
        </w:rPr>
        <w:t>Global Conference Engagement: </w:t>
      </w:r>
      <w:r w:rsidRPr="00923E69">
        <w:rPr>
          <w:rFonts w:ascii="Calibri Light" w:hAnsi="Calibri Light" w:cs="Calibri Light"/>
          <w:sz w:val="26"/>
          <w:szCs w:val="26"/>
        </w:rPr>
        <w:t>We actively present our work at premier conferences, collaborating with researchers worldwide to exchange insights, shape the trajectory of social psychology, and inspire new avenues for exploration and innovation</w:t>
      </w:r>
    </w:p>
    <w:p w14:paraId="76C1093E" w14:textId="26C06C42"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Vinita Puri</w:t>
      </w:r>
      <w:r w:rsidR="00971E03">
        <w:rPr>
          <w:rFonts w:ascii="Calibri Light" w:hAnsi="Calibri Light" w:cs="Calibri Light"/>
          <w:sz w:val="26"/>
          <w:szCs w:val="26"/>
        </w:rPr>
        <w:t>-</w:t>
      </w:r>
      <w:r w:rsidR="009D54C8">
        <w:rPr>
          <w:rFonts w:ascii="Calibri Light" w:hAnsi="Calibri Light" w:cs="Calibri Light"/>
          <w:sz w:val="26"/>
          <w:szCs w:val="26"/>
        </w:rPr>
        <w:t>Leader</w:t>
      </w:r>
    </w:p>
    <w:p w14:paraId="668C8B3A" w14:textId="0A92FE5F" w:rsidR="00923E69" w:rsidRP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t>Dr. Richa Malhotra</w:t>
      </w:r>
      <w:r w:rsidR="00971E03">
        <w:rPr>
          <w:rFonts w:ascii="Calibri Light" w:hAnsi="Calibri Light" w:cs="Calibri Light"/>
          <w:sz w:val="26"/>
          <w:szCs w:val="26"/>
        </w:rPr>
        <w:t>-Member</w:t>
      </w:r>
    </w:p>
    <w:p w14:paraId="38C62C14" w14:textId="69E2242E" w:rsidR="00923E69" w:rsidRDefault="00923E69" w:rsidP="00481B90">
      <w:pPr>
        <w:jc w:val="both"/>
        <w:rPr>
          <w:rFonts w:ascii="Calibri Light" w:hAnsi="Calibri Light" w:cs="Calibri Light"/>
          <w:sz w:val="26"/>
          <w:szCs w:val="26"/>
        </w:rPr>
      </w:pPr>
      <w:r w:rsidRPr="00923E69">
        <w:rPr>
          <w:rFonts w:ascii="Calibri Light" w:hAnsi="Calibri Light" w:cs="Calibri Light"/>
          <w:sz w:val="26"/>
          <w:szCs w:val="26"/>
        </w:rPr>
        <w:lastRenderedPageBreak/>
        <w:t xml:space="preserve">Dr. Alia </w:t>
      </w:r>
      <w:proofErr w:type="spellStart"/>
      <w:r w:rsidRPr="00923E69">
        <w:rPr>
          <w:rFonts w:ascii="Calibri Light" w:hAnsi="Calibri Light" w:cs="Calibri Light"/>
          <w:sz w:val="26"/>
          <w:szCs w:val="26"/>
        </w:rPr>
        <w:t>AlNaggar</w:t>
      </w:r>
      <w:proofErr w:type="spellEnd"/>
      <w:r w:rsidR="00971E03">
        <w:rPr>
          <w:rFonts w:ascii="Calibri Light" w:hAnsi="Calibri Light" w:cs="Calibri Light"/>
          <w:sz w:val="26"/>
          <w:szCs w:val="26"/>
        </w:rPr>
        <w:t>-Member</w:t>
      </w:r>
    </w:p>
    <w:p w14:paraId="58137E4D" w14:textId="77777777" w:rsidR="00971E03" w:rsidRDefault="00971E03" w:rsidP="00481B90">
      <w:pPr>
        <w:jc w:val="both"/>
        <w:rPr>
          <w:rFonts w:ascii="Calibri Light" w:hAnsi="Calibri Light" w:cs="Calibri Light"/>
          <w:sz w:val="26"/>
          <w:szCs w:val="26"/>
        </w:rPr>
      </w:pPr>
    </w:p>
    <w:p w14:paraId="1F08227F" w14:textId="749605F8" w:rsidR="00971E03" w:rsidRPr="00923E69" w:rsidRDefault="00971E03" w:rsidP="00481B90">
      <w:pPr>
        <w:jc w:val="both"/>
        <w:rPr>
          <w:rFonts w:ascii="Calibri Light" w:hAnsi="Calibri Light" w:cs="Calibri Light"/>
          <w:b/>
          <w:bCs/>
          <w:color w:val="FF0000"/>
          <w:sz w:val="26"/>
          <w:szCs w:val="26"/>
        </w:rPr>
      </w:pPr>
    </w:p>
    <w:p w14:paraId="1AC0E73D" w14:textId="77777777" w:rsidR="001D00C2" w:rsidRPr="00481B90" w:rsidRDefault="001D00C2" w:rsidP="00481B90">
      <w:pPr>
        <w:jc w:val="both"/>
        <w:rPr>
          <w:rFonts w:ascii="Calibri Light" w:hAnsi="Calibri Light" w:cs="Calibri Light"/>
          <w:sz w:val="26"/>
          <w:szCs w:val="26"/>
        </w:rPr>
      </w:pPr>
    </w:p>
    <w:sectPr w:rsidR="001D00C2" w:rsidRPr="00481B9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2AD"/>
    <w:multiLevelType w:val="multilevel"/>
    <w:tmpl w:val="E1B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43F0C"/>
    <w:multiLevelType w:val="multilevel"/>
    <w:tmpl w:val="F58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30BAE"/>
    <w:multiLevelType w:val="multilevel"/>
    <w:tmpl w:val="98A8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620C2"/>
    <w:multiLevelType w:val="multilevel"/>
    <w:tmpl w:val="F742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A60CF"/>
    <w:multiLevelType w:val="multilevel"/>
    <w:tmpl w:val="67FA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F6C79"/>
    <w:multiLevelType w:val="multilevel"/>
    <w:tmpl w:val="6AB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860C78"/>
    <w:multiLevelType w:val="multilevel"/>
    <w:tmpl w:val="16E6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734911">
    <w:abstractNumId w:val="3"/>
  </w:num>
  <w:num w:numId="2" w16cid:durableId="1646736524">
    <w:abstractNumId w:val="5"/>
  </w:num>
  <w:num w:numId="3" w16cid:durableId="1651014294">
    <w:abstractNumId w:val="0"/>
  </w:num>
  <w:num w:numId="4" w16cid:durableId="1808812404">
    <w:abstractNumId w:val="4"/>
  </w:num>
  <w:num w:numId="5" w16cid:durableId="281426604">
    <w:abstractNumId w:val="1"/>
  </w:num>
  <w:num w:numId="6" w16cid:durableId="67964146">
    <w:abstractNumId w:val="2"/>
  </w:num>
  <w:num w:numId="7" w16cid:durableId="9897907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69"/>
    <w:rsid w:val="00007242"/>
    <w:rsid w:val="0002269F"/>
    <w:rsid w:val="00023376"/>
    <w:rsid w:val="00027FF2"/>
    <w:rsid w:val="00056520"/>
    <w:rsid w:val="00062356"/>
    <w:rsid w:val="00062A25"/>
    <w:rsid w:val="00080809"/>
    <w:rsid w:val="00080EDA"/>
    <w:rsid w:val="00086906"/>
    <w:rsid w:val="000A595D"/>
    <w:rsid w:val="000B14EE"/>
    <w:rsid w:val="000B3136"/>
    <w:rsid w:val="000B7F74"/>
    <w:rsid w:val="000C143B"/>
    <w:rsid w:val="000C2167"/>
    <w:rsid w:val="000C5808"/>
    <w:rsid w:val="000C6C8E"/>
    <w:rsid w:val="000F1253"/>
    <w:rsid w:val="0010134C"/>
    <w:rsid w:val="00102678"/>
    <w:rsid w:val="00104848"/>
    <w:rsid w:val="00140450"/>
    <w:rsid w:val="00160B84"/>
    <w:rsid w:val="00167F41"/>
    <w:rsid w:val="001A61D5"/>
    <w:rsid w:val="001B344A"/>
    <w:rsid w:val="001C2370"/>
    <w:rsid w:val="001C73A0"/>
    <w:rsid w:val="001D00C2"/>
    <w:rsid w:val="001D090F"/>
    <w:rsid w:val="001E7304"/>
    <w:rsid w:val="001E7C3B"/>
    <w:rsid w:val="00206FFC"/>
    <w:rsid w:val="00235976"/>
    <w:rsid w:val="002413C2"/>
    <w:rsid w:val="002719DE"/>
    <w:rsid w:val="00280E96"/>
    <w:rsid w:val="00287B00"/>
    <w:rsid w:val="00296FF6"/>
    <w:rsid w:val="0029A8EE"/>
    <w:rsid w:val="002A2862"/>
    <w:rsid w:val="002A4D9D"/>
    <w:rsid w:val="002A5C2C"/>
    <w:rsid w:val="002B2DFA"/>
    <w:rsid w:val="002C4F59"/>
    <w:rsid w:val="002C63EF"/>
    <w:rsid w:val="002C6D8D"/>
    <w:rsid w:val="002C7BEB"/>
    <w:rsid w:val="002D7681"/>
    <w:rsid w:val="002E5AE1"/>
    <w:rsid w:val="00313FA8"/>
    <w:rsid w:val="00315741"/>
    <w:rsid w:val="0031764C"/>
    <w:rsid w:val="00320546"/>
    <w:rsid w:val="00322230"/>
    <w:rsid w:val="00343789"/>
    <w:rsid w:val="0035589A"/>
    <w:rsid w:val="0037242F"/>
    <w:rsid w:val="00383E24"/>
    <w:rsid w:val="00390C21"/>
    <w:rsid w:val="00390E23"/>
    <w:rsid w:val="00393990"/>
    <w:rsid w:val="003A19D3"/>
    <w:rsid w:val="003B3DAE"/>
    <w:rsid w:val="003D42B5"/>
    <w:rsid w:val="004105A4"/>
    <w:rsid w:val="00431027"/>
    <w:rsid w:val="004317C6"/>
    <w:rsid w:val="0043239D"/>
    <w:rsid w:val="00436DF0"/>
    <w:rsid w:val="0044570F"/>
    <w:rsid w:val="00454DA9"/>
    <w:rsid w:val="00462D34"/>
    <w:rsid w:val="004649D0"/>
    <w:rsid w:val="00470F1A"/>
    <w:rsid w:val="00473BB1"/>
    <w:rsid w:val="00481B90"/>
    <w:rsid w:val="0048280F"/>
    <w:rsid w:val="0048750B"/>
    <w:rsid w:val="004971D4"/>
    <w:rsid w:val="004A5B13"/>
    <w:rsid w:val="004A6EC5"/>
    <w:rsid w:val="004B6A3A"/>
    <w:rsid w:val="004C53C2"/>
    <w:rsid w:val="004D2452"/>
    <w:rsid w:val="004E2D8B"/>
    <w:rsid w:val="004E3897"/>
    <w:rsid w:val="004E8F52"/>
    <w:rsid w:val="00503C17"/>
    <w:rsid w:val="0050EBCF"/>
    <w:rsid w:val="00515965"/>
    <w:rsid w:val="00550118"/>
    <w:rsid w:val="00551620"/>
    <w:rsid w:val="0058173E"/>
    <w:rsid w:val="00583A50"/>
    <w:rsid w:val="0059171E"/>
    <w:rsid w:val="005A1FFE"/>
    <w:rsid w:val="005F18CD"/>
    <w:rsid w:val="00604677"/>
    <w:rsid w:val="006163C3"/>
    <w:rsid w:val="00624001"/>
    <w:rsid w:val="00630D13"/>
    <w:rsid w:val="00635E0A"/>
    <w:rsid w:val="006360AC"/>
    <w:rsid w:val="006365FE"/>
    <w:rsid w:val="00637084"/>
    <w:rsid w:val="00653C7E"/>
    <w:rsid w:val="00681B31"/>
    <w:rsid w:val="00683EB7"/>
    <w:rsid w:val="00690AE0"/>
    <w:rsid w:val="006A1A1E"/>
    <w:rsid w:val="006C310C"/>
    <w:rsid w:val="006C561E"/>
    <w:rsid w:val="006D00CE"/>
    <w:rsid w:val="006D05DE"/>
    <w:rsid w:val="006D3C3F"/>
    <w:rsid w:val="006D3E76"/>
    <w:rsid w:val="006F39FE"/>
    <w:rsid w:val="00723B5B"/>
    <w:rsid w:val="0076110D"/>
    <w:rsid w:val="007629A3"/>
    <w:rsid w:val="00762A46"/>
    <w:rsid w:val="007817E7"/>
    <w:rsid w:val="00791BAB"/>
    <w:rsid w:val="007A09A6"/>
    <w:rsid w:val="007A1436"/>
    <w:rsid w:val="007A2F18"/>
    <w:rsid w:val="007A38D3"/>
    <w:rsid w:val="007B2F94"/>
    <w:rsid w:val="007B3F86"/>
    <w:rsid w:val="007B5B41"/>
    <w:rsid w:val="007C6C58"/>
    <w:rsid w:val="00804DE5"/>
    <w:rsid w:val="00820D37"/>
    <w:rsid w:val="00836D82"/>
    <w:rsid w:val="00837D53"/>
    <w:rsid w:val="008442EE"/>
    <w:rsid w:val="008452F7"/>
    <w:rsid w:val="008576DD"/>
    <w:rsid w:val="00861495"/>
    <w:rsid w:val="0088507B"/>
    <w:rsid w:val="00885907"/>
    <w:rsid w:val="008C1B70"/>
    <w:rsid w:val="009141C1"/>
    <w:rsid w:val="00923E69"/>
    <w:rsid w:val="00934AF0"/>
    <w:rsid w:val="00935280"/>
    <w:rsid w:val="00956890"/>
    <w:rsid w:val="00971AC9"/>
    <w:rsid w:val="00971E03"/>
    <w:rsid w:val="00976040"/>
    <w:rsid w:val="00980275"/>
    <w:rsid w:val="00981E63"/>
    <w:rsid w:val="0098703E"/>
    <w:rsid w:val="009B58B3"/>
    <w:rsid w:val="009D54C8"/>
    <w:rsid w:val="009F4D06"/>
    <w:rsid w:val="009F6DD4"/>
    <w:rsid w:val="00A17EC1"/>
    <w:rsid w:val="00A52569"/>
    <w:rsid w:val="00A6791B"/>
    <w:rsid w:val="00A748C0"/>
    <w:rsid w:val="00A87620"/>
    <w:rsid w:val="00AA5CB1"/>
    <w:rsid w:val="00AB5950"/>
    <w:rsid w:val="00AB7D13"/>
    <w:rsid w:val="00AD070A"/>
    <w:rsid w:val="00AD4D99"/>
    <w:rsid w:val="00B05341"/>
    <w:rsid w:val="00B071BC"/>
    <w:rsid w:val="00B2768D"/>
    <w:rsid w:val="00B37D42"/>
    <w:rsid w:val="00B441F2"/>
    <w:rsid w:val="00B45B34"/>
    <w:rsid w:val="00B65065"/>
    <w:rsid w:val="00B67F18"/>
    <w:rsid w:val="00B84EF0"/>
    <w:rsid w:val="00B91ABD"/>
    <w:rsid w:val="00B9284A"/>
    <w:rsid w:val="00B94663"/>
    <w:rsid w:val="00B9487A"/>
    <w:rsid w:val="00BA17D4"/>
    <w:rsid w:val="00BB4A45"/>
    <w:rsid w:val="00BD3294"/>
    <w:rsid w:val="00C03849"/>
    <w:rsid w:val="00C04FEF"/>
    <w:rsid w:val="00C41978"/>
    <w:rsid w:val="00C42A4C"/>
    <w:rsid w:val="00C43A2D"/>
    <w:rsid w:val="00C4453C"/>
    <w:rsid w:val="00C45D15"/>
    <w:rsid w:val="00C51619"/>
    <w:rsid w:val="00C52113"/>
    <w:rsid w:val="00C57804"/>
    <w:rsid w:val="00C662C3"/>
    <w:rsid w:val="00CB03E0"/>
    <w:rsid w:val="00CE1D8E"/>
    <w:rsid w:val="00D03011"/>
    <w:rsid w:val="00D1340D"/>
    <w:rsid w:val="00D1523A"/>
    <w:rsid w:val="00D26C79"/>
    <w:rsid w:val="00D275F3"/>
    <w:rsid w:val="00D27B82"/>
    <w:rsid w:val="00D62297"/>
    <w:rsid w:val="00D62766"/>
    <w:rsid w:val="00D662F9"/>
    <w:rsid w:val="00D74FCB"/>
    <w:rsid w:val="00D829DC"/>
    <w:rsid w:val="00DB2862"/>
    <w:rsid w:val="00DB2C97"/>
    <w:rsid w:val="00DD206C"/>
    <w:rsid w:val="00DD371B"/>
    <w:rsid w:val="00DE04A8"/>
    <w:rsid w:val="00DE562D"/>
    <w:rsid w:val="00DF04FB"/>
    <w:rsid w:val="00DF3645"/>
    <w:rsid w:val="00E06A51"/>
    <w:rsid w:val="00E14E2F"/>
    <w:rsid w:val="00E20201"/>
    <w:rsid w:val="00E37E25"/>
    <w:rsid w:val="00E42B04"/>
    <w:rsid w:val="00E45B65"/>
    <w:rsid w:val="00E4761A"/>
    <w:rsid w:val="00E65C40"/>
    <w:rsid w:val="00E6740F"/>
    <w:rsid w:val="00E832C4"/>
    <w:rsid w:val="00E87136"/>
    <w:rsid w:val="00E90A8B"/>
    <w:rsid w:val="00EA098E"/>
    <w:rsid w:val="00EA5224"/>
    <w:rsid w:val="00ED3D10"/>
    <w:rsid w:val="00ED5204"/>
    <w:rsid w:val="00EE1A0A"/>
    <w:rsid w:val="00EF2A44"/>
    <w:rsid w:val="00EF3078"/>
    <w:rsid w:val="00EF3EFF"/>
    <w:rsid w:val="00F062E8"/>
    <w:rsid w:val="00F113CC"/>
    <w:rsid w:val="00F92251"/>
    <w:rsid w:val="00F93EE3"/>
    <w:rsid w:val="00FC237D"/>
    <w:rsid w:val="00FD6DA8"/>
    <w:rsid w:val="00FE59CF"/>
    <w:rsid w:val="00FF4FC4"/>
    <w:rsid w:val="012E06FC"/>
    <w:rsid w:val="01F5C5C3"/>
    <w:rsid w:val="0286193C"/>
    <w:rsid w:val="02DFA153"/>
    <w:rsid w:val="02E19DA4"/>
    <w:rsid w:val="03894900"/>
    <w:rsid w:val="0392EFBF"/>
    <w:rsid w:val="0434BFDD"/>
    <w:rsid w:val="04C4494F"/>
    <w:rsid w:val="04CE52E2"/>
    <w:rsid w:val="0563F8D6"/>
    <w:rsid w:val="05AB70C0"/>
    <w:rsid w:val="06772CBA"/>
    <w:rsid w:val="06896804"/>
    <w:rsid w:val="0700A6AE"/>
    <w:rsid w:val="07AB7C42"/>
    <w:rsid w:val="082C0956"/>
    <w:rsid w:val="08E878DC"/>
    <w:rsid w:val="09362F1F"/>
    <w:rsid w:val="0AC0FF5B"/>
    <w:rsid w:val="0B80E7E7"/>
    <w:rsid w:val="0C0A0C5B"/>
    <w:rsid w:val="0C5DC180"/>
    <w:rsid w:val="0C8ADA91"/>
    <w:rsid w:val="0CDEF127"/>
    <w:rsid w:val="0E3BBC42"/>
    <w:rsid w:val="0E4C3C41"/>
    <w:rsid w:val="0E58334D"/>
    <w:rsid w:val="1120C2E8"/>
    <w:rsid w:val="11994B16"/>
    <w:rsid w:val="1223527A"/>
    <w:rsid w:val="128E641F"/>
    <w:rsid w:val="12AAF887"/>
    <w:rsid w:val="1311DBEA"/>
    <w:rsid w:val="137E0987"/>
    <w:rsid w:val="139EE5B8"/>
    <w:rsid w:val="13ABD21E"/>
    <w:rsid w:val="13FB64A3"/>
    <w:rsid w:val="15542A21"/>
    <w:rsid w:val="15BA28AB"/>
    <w:rsid w:val="160360C4"/>
    <w:rsid w:val="16A4DA97"/>
    <w:rsid w:val="16D0EFA8"/>
    <w:rsid w:val="17572EC9"/>
    <w:rsid w:val="17635C54"/>
    <w:rsid w:val="17980E12"/>
    <w:rsid w:val="1798CB06"/>
    <w:rsid w:val="18078B15"/>
    <w:rsid w:val="18215B25"/>
    <w:rsid w:val="191845B0"/>
    <w:rsid w:val="198159CB"/>
    <w:rsid w:val="1A11DE23"/>
    <w:rsid w:val="1B3F8D09"/>
    <w:rsid w:val="1B598379"/>
    <w:rsid w:val="1BC917F7"/>
    <w:rsid w:val="1BFBEED5"/>
    <w:rsid w:val="1C415ACD"/>
    <w:rsid w:val="1CAEDEA0"/>
    <w:rsid w:val="1CB4B861"/>
    <w:rsid w:val="1D33E15A"/>
    <w:rsid w:val="1D39498C"/>
    <w:rsid w:val="1DF0E6AD"/>
    <w:rsid w:val="1DF1C1BF"/>
    <w:rsid w:val="1E2EAA54"/>
    <w:rsid w:val="1E718928"/>
    <w:rsid w:val="1EB28940"/>
    <w:rsid w:val="1F2BF821"/>
    <w:rsid w:val="1FCD2614"/>
    <w:rsid w:val="1FFF4EE2"/>
    <w:rsid w:val="203C166A"/>
    <w:rsid w:val="220C2560"/>
    <w:rsid w:val="223FEBAD"/>
    <w:rsid w:val="22B800D2"/>
    <w:rsid w:val="23EA1A0F"/>
    <w:rsid w:val="2437A1C5"/>
    <w:rsid w:val="249449B8"/>
    <w:rsid w:val="2660D2DF"/>
    <w:rsid w:val="26A2C082"/>
    <w:rsid w:val="26A385FC"/>
    <w:rsid w:val="27229A56"/>
    <w:rsid w:val="272CF585"/>
    <w:rsid w:val="27591053"/>
    <w:rsid w:val="27CB4990"/>
    <w:rsid w:val="28D156EE"/>
    <w:rsid w:val="29B157EC"/>
    <w:rsid w:val="2A357971"/>
    <w:rsid w:val="2AA40EFB"/>
    <w:rsid w:val="2AC3D73C"/>
    <w:rsid w:val="2B9FDFF0"/>
    <w:rsid w:val="2C127566"/>
    <w:rsid w:val="2C652D21"/>
    <w:rsid w:val="2C804A30"/>
    <w:rsid w:val="2CDA390E"/>
    <w:rsid w:val="2F1551EE"/>
    <w:rsid w:val="302DB149"/>
    <w:rsid w:val="303FA01C"/>
    <w:rsid w:val="30CBA022"/>
    <w:rsid w:val="30CF1908"/>
    <w:rsid w:val="3128CA59"/>
    <w:rsid w:val="3136C94B"/>
    <w:rsid w:val="328AC59F"/>
    <w:rsid w:val="33320D42"/>
    <w:rsid w:val="3377CE4F"/>
    <w:rsid w:val="341CF619"/>
    <w:rsid w:val="349E64C0"/>
    <w:rsid w:val="35B436F4"/>
    <w:rsid w:val="364410C3"/>
    <w:rsid w:val="37642C97"/>
    <w:rsid w:val="3813DD9A"/>
    <w:rsid w:val="3A0FE8B3"/>
    <w:rsid w:val="3A2611CE"/>
    <w:rsid w:val="3A50CADC"/>
    <w:rsid w:val="3B8BAE41"/>
    <w:rsid w:val="3BD8D5B6"/>
    <w:rsid w:val="3C6A16AE"/>
    <w:rsid w:val="3CFFCDFA"/>
    <w:rsid w:val="3D529AF9"/>
    <w:rsid w:val="3DAA2EBB"/>
    <w:rsid w:val="3DD9BC3F"/>
    <w:rsid w:val="3DF4A5F5"/>
    <w:rsid w:val="3E0AD103"/>
    <w:rsid w:val="3E74E206"/>
    <w:rsid w:val="3F9EEFC5"/>
    <w:rsid w:val="400D75AA"/>
    <w:rsid w:val="40CADA49"/>
    <w:rsid w:val="425F1886"/>
    <w:rsid w:val="427DC556"/>
    <w:rsid w:val="42DFD679"/>
    <w:rsid w:val="4363C188"/>
    <w:rsid w:val="44AD0362"/>
    <w:rsid w:val="44D9516D"/>
    <w:rsid w:val="4559A419"/>
    <w:rsid w:val="45A3241B"/>
    <w:rsid w:val="46F0B2EC"/>
    <w:rsid w:val="4744C66E"/>
    <w:rsid w:val="4791CCD8"/>
    <w:rsid w:val="481B2505"/>
    <w:rsid w:val="48B77C15"/>
    <w:rsid w:val="48DAFC46"/>
    <w:rsid w:val="4A634E41"/>
    <w:rsid w:val="4B0D48E2"/>
    <w:rsid w:val="4B11E7D4"/>
    <w:rsid w:val="4C0F86D8"/>
    <w:rsid w:val="4C88849E"/>
    <w:rsid w:val="4CC756FB"/>
    <w:rsid w:val="4D0DF82C"/>
    <w:rsid w:val="4DF37555"/>
    <w:rsid w:val="5057FFED"/>
    <w:rsid w:val="5144FE6D"/>
    <w:rsid w:val="514EC2EA"/>
    <w:rsid w:val="52A343D9"/>
    <w:rsid w:val="52AA8650"/>
    <w:rsid w:val="535B0A33"/>
    <w:rsid w:val="550644C4"/>
    <w:rsid w:val="566EAB03"/>
    <w:rsid w:val="5686B352"/>
    <w:rsid w:val="5728E830"/>
    <w:rsid w:val="57B048F1"/>
    <w:rsid w:val="58FDA7A7"/>
    <w:rsid w:val="592E9CAF"/>
    <w:rsid w:val="59566062"/>
    <w:rsid w:val="59CCD8A9"/>
    <w:rsid w:val="5AAE5E68"/>
    <w:rsid w:val="5B089321"/>
    <w:rsid w:val="5B0FB8DA"/>
    <w:rsid w:val="5BE9C23B"/>
    <w:rsid w:val="5C358ECA"/>
    <w:rsid w:val="5CB97A3E"/>
    <w:rsid w:val="5D926C7B"/>
    <w:rsid w:val="5D959166"/>
    <w:rsid w:val="5F5663FD"/>
    <w:rsid w:val="608DAD2E"/>
    <w:rsid w:val="60AD1F94"/>
    <w:rsid w:val="620661A8"/>
    <w:rsid w:val="625AAA31"/>
    <w:rsid w:val="62A722A1"/>
    <w:rsid w:val="62C0C0C0"/>
    <w:rsid w:val="63AB2B7C"/>
    <w:rsid w:val="63F5FD18"/>
    <w:rsid w:val="64498818"/>
    <w:rsid w:val="6517A578"/>
    <w:rsid w:val="65BB6075"/>
    <w:rsid w:val="663FAB63"/>
    <w:rsid w:val="66D6A7EB"/>
    <w:rsid w:val="67181691"/>
    <w:rsid w:val="672AB962"/>
    <w:rsid w:val="68B18BF4"/>
    <w:rsid w:val="69D00165"/>
    <w:rsid w:val="6A462237"/>
    <w:rsid w:val="6A5BCB3F"/>
    <w:rsid w:val="6AC3342B"/>
    <w:rsid w:val="6BA69A53"/>
    <w:rsid w:val="6D32AD17"/>
    <w:rsid w:val="6EA81D55"/>
    <w:rsid w:val="6F153DDF"/>
    <w:rsid w:val="6FB0A92E"/>
    <w:rsid w:val="702D05B6"/>
    <w:rsid w:val="70CC8D06"/>
    <w:rsid w:val="70EECA8C"/>
    <w:rsid w:val="71EC0EEB"/>
    <w:rsid w:val="721B82BB"/>
    <w:rsid w:val="7287B710"/>
    <w:rsid w:val="737E1A6E"/>
    <w:rsid w:val="7397325B"/>
    <w:rsid w:val="73DAD7C7"/>
    <w:rsid w:val="7516F039"/>
    <w:rsid w:val="757540F0"/>
    <w:rsid w:val="75C4F89E"/>
    <w:rsid w:val="765E1FC1"/>
    <w:rsid w:val="766F5B11"/>
    <w:rsid w:val="76868275"/>
    <w:rsid w:val="76F10142"/>
    <w:rsid w:val="77015B8E"/>
    <w:rsid w:val="77B5C56D"/>
    <w:rsid w:val="788D84FC"/>
    <w:rsid w:val="78B5F44A"/>
    <w:rsid w:val="78DEACD6"/>
    <w:rsid w:val="7950F634"/>
    <w:rsid w:val="7973496E"/>
    <w:rsid w:val="7A3D1765"/>
    <w:rsid w:val="7AD6D225"/>
    <w:rsid w:val="7B0EA421"/>
    <w:rsid w:val="7B4625A3"/>
    <w:rsid w:val="7B832FBE"/>
    <w:rsid w:val="7BE7886D"/>
    <w:rsid w:val="7C0A4188"/>
    <w:rsid w:val="7C7AAEEA"/>
    <w:rsid w:val="7C978718"/>
    <w:rsid w:val="7DD26788"/>
    <w:rsid w:val="7E1A33D2"/>
    <w:rsid w:val="7E41B0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A2BD"/>
  <w15:chartTrackingRefBased/>
  <w15:docId w15:val="{C26C9BB9-9BA1-4B61-9DA9-42C362ACF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E69"/>
    <w:rPr>
      <w:rFonts w:eastAsiaTheme="majorEastAsia" w:cstheme="majorBidi"/>
      <w:color w:val="272727" w:themeColor="text1" w:themeTint="D8"/>
    </w:rPr>
  </w:style>
  <w:style w:type="paragraph" w:styleId="Title">
    <w:name w:val="Title"/>
    <w:basedOn w:val="Normal"/>
    <w:next w:val="Normal"/>
    <w:link w:val="TitleChar"/>
    <w:uiPriority w:val="10"/>
    <w:qFormat/>
    <w:rsid w:val="00923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E69"/>
    <w:pPr>
      <w:spacing w:before="160"/>
      <w:jc w:val="center"/>
    </w:pPr>
    <w:rPr>
      <w:i/>
      <w:iCs/>
      <w:color w:val="404040" w:themeColor="text1" w:themeTint="BF"/>
    </w:rPr>
  </w:style>
  <w:style w:type="character" w:customStyle="1" w:styleId="QuoteChar">
    <w:name w:val="Quote Char"/>
    <w:basedOn w:val="DefaultParagraphFont"/>
    <w:link w:val="Quote"/>
    <w:uiPriority w:val="29"/>
    <w:rsid w:val="00923E69"/>
    <w:rPr>
      <w:i/>
      <w:iCs/>
      <w:color w:val="404040" w:themeColor="text1" w:themeTint="BF"/>
    </w:rPr>
  </w:style>
  <w:style w:type="paragraph" w:styleId="ListParagraph">
    <w:name w:val="List Paragraph"/>
    <w:basedOn w:val="Normal"/>
    <w:uiPriority w:val="34"/>
    <w:qFormat/>
    <w:rsid w:val="00923E69"/>
    <w:pPr>
      <w:ind w:left="720"/>
      <w:contextualSpacing/>
    </w:pPr>
  </w:style>
  <w:style w:type="character" w:styleId="IntenseEmphasis">
    <w:name w:val="Intense Emphasis"/>
    <w:basedOn w:val="DefaultParagraphFont"/>
    <w:uiPriority w:val="21"/>
    <w:qFormat/>
    <w:rsid w:val="00923E69"/>
    <w:rPr>
      <w:i/>
      <w:iCs/>
      <w:color w:val="0F4761" w:themeColor="accent1" w:themeShade="BF"/>
    </w:rPr>
  </w:style>
  <w:style w:type="paragraph" w:styleId="IntenseQuote">
    <w:name w:val="Intense Quote"/>
    <w:basedOn w:val="Normal"/>
    <w:next w:val="Normal"/>
    <w:link w:val="IntenseQuoteChar"/>
    <w:uiPriority w:val="30"/>
    <w:qFormat/>
    <w:rsid w:val="00923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E69"/>
    <w:rPr>
      <w:i/>
      <w:iCs/>
      <w:color w:val="0F4761" w:themeColor="accent1" w:themeShade="BF"/>
    </w:rPr>
  </w:style>
  <w:style w:type="character" w:styleId="IntenseReference">
    <w:name w:val="Intense Reference"/>
    <w:basedOn w:val="DefaultParagraphFont"/>
    <w:uiPriority w:val="32"/>
    <w:qFormat/>
    <w:rsid w:val="00923E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2211</Words>
  <Characters>14947</Characters>
  <Application>Microsoft Office Word</Application>
  <DocSecurity>0</DocSecurity>
  <Lines>275</Lines>
  <Paragraphs>97</Paragraphs>
  <ScaleCrop>false</ScaleCrop>
  <Company/>
  <LinksUpToDate>false</LinksUpToDate>
  <CharactersWithSpaces>17117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Aseel Takshe</dc:creator>
  <cp:keywords/>
  <dc:description/>
  <cp:lastModifiedBy>Caden Puah</cp:lastModifiedBy>
  <cp:revision>4</cp:revision>
  <dcterms:created xsi:type="dcterms:W3CDTF">2026-03-25T08:28:00Z</dcterms:created>
  <dcterms:modified xsi:type="dcterms:W3CDTF">2026-04-01T14:11:00Z</dcterms:modified>
</cp:coreProperties>
</file>