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BB26" w14:textId="6192942B" w:rsidR="00E34BB1" w:rsidRDefault="00EE7CC5">
      <w:r>
        <w:t>tb_usuarios e tb_orders são as tabelas principais,</w:t>
      </w:r>
    </w:p>
    <w:p w14:paraId="4F4B31BD" w14:textId="3CEBFAB5" w:rsidR="00EE7CC5" w:rsidRDefault="00EE7CC5">
      <w:r>
        <w:t>quando clicamos sobre a tb_users podemos ver que ela esta amarrada a 5 tabelas então ela e chamada de tabela principal ela e uma tabela cuja a sua informação e primari</w:t>
      </w:r>
      <w:r w:rsidR="006C6A81">
        <w:t xml:space="preserve">a, </w:t>
      </w:r>
      <w:r>
        <w:t xml:space="preserve"> </w:t>
      </w:r>
      <w:r w:rsidR="006C6A81">
        <w:t>e ela depende ou esta amarrada a outras tabelas</w:t>
      </w:r>
    </w:p>
    <w:p w14:paraId="43FDBB69" w14:textId="42F5543E" w:rsidR="006C6A81" w:rsidRDefault="006C6A81">
      <w:r>
        <w:t xml:space="preserve">A outra tabela que e uma das principais e a tb_orders que tem a ver com a parte de pagamentos, ela esta amarrada tanto ao usuário, mas também a parte de pagamentos e a informações de status do pagamentos </w:t>
      </w:r>
    </w:p>
    <w:p w14:paraId="58AD9D92" w14:textId="072C5BF1" w:rsidR="006C6A81" w:rsidRDefault="006C6A81">
      <w:r>
        <w:t xml:space="preserve">Como estamos falando de uma loja virtual, estamos falando de produtos, precisamos procurar uma tabela tb_products  e uma tabela que nos temos os produtos armazenados que os clientes irão comprar  ela também esta amarrada a parte de cartões, pagamentos para saber qual </w:t>
      </w:r>
      <w:r w:rsidR="0087177A">
        <w:t>produto</w:t>
      </w:r>
      <w:r>
        <w:t xml:space="preserve"> está sendo incluído no carrinho de compras, e essa tb_carts a nossa tabela de carrinho</w:t>
      </w:r>
      <w:r w:rsidR="00E450BD">
        <w:t>: então toda vez que a pessoa inserir um produto dentro do carrinho nos pela sessão da pessoa iremos criar um novo  carrinho para aquela sessão e irá começar a inserir</w:t>
      </w:r>
      <w:r w:rsidR="00D166C8">
        <w:t xml:space="preserve"> e inserir produtos dentro do seu carrinho porque isso que tem a tabela que liga o carrinho com o produto, além do carrinho precisa ser calculado o frete, quanto ira custar esse produto para esse endereço por isso que temos a tabela de endereços vinculada com esse carrinho então esse carrinho esta amarrado com esse endereço por isso temos o valor de frete, e esse endereço não deixa de ser de uma pessoa, então assim que ele se autenticar</w:t>
      </w:r>
      <w:r w:rsidR="0052394D">
        <w:t xml:space="preserve">, se estiver autenticado já ira salvar o id da pessoa mas caso não esteja autenticado quando ele se autenticar iremos atualizar, e iremos falar esse </w:t>
      </w:r>
      <w:r w:rsidR="00225917">
        <w:t xml:space="preserve">endereço pertence a essa pessoa que tem por sua vez um usuário fechando o circulo de relacionamentos </w:t>
      </w:r>
    </w:p>
    <w:p w14:paraId="4BCFCE0B" w14:textId="7E205D40" w:rsidR="00225917" w:rsidRDefault="00225917"/>
    <w:p w14:paraId="3AA6579D" w14:textId="1F9186F2" w:rsidR="00225917" w:rsidRDefault="00225917">
      <w:r>
        <w:t xml:space="preserve">Iremos começar com a tabela users iremos ver o id da pessoa temos o login dela  a senha, e se ele e um admin ou não, então podemos ter esse status direto na tabela de maneira que o usuário que compra iremos chamar ele de cliente, e o usuário que e o administrador ele e um funcionário,  e então de qualquer maneira temos um registro desse usuário tanto na tb_users, quanto na tabela tb_persons como iremos saber essa diferença se ele e admin ou se ele e um funcionário que esta usando o sistema o administrativo ou se ele e um cliente que esta comprando como sabemos a diferença de um usuário para o outro note que na tb_users temos um campo admin então esse inadmin sera um ou 0 se ele for um então quer dizer que ele e um admin se for um 0 ele e apenas um usuário que esta comprando alguma coisa </w:t>
      </w:r>
    </w:p>
    <w:p w14:paraId="2CF2BF17" w14:textId="7799B2A3" w:rsidR="00225917" w:rsidRDefault="00225917"/>
    <w:p w14:paraId="5E671CE3" w14:textId="7836C3C8" w:rsidR="00225917" w:rsidRDefault="006F3BA7">
      <w:r>
        <w:t>Lembre-se programe sempre em inglês</w:t>
      </w:r>
    </w:p>
    <w:p w14:paraId="0AFB7468" w14:textId="6C451E26" w:rsidR="006F3BA7" w:rsidRDefault="006F3BA7">
      <w:pPr>
        <w:rPr>
          <w:lang w:val="en-US"/>
        </w:rPr>
      </w:pPr>
      <w:r w:rsidRPr="00095711">
        <w:rPr>
          <w:lang w:val="en-US"/>
        </w:rPr>
        <w:t>Pegamos o arquivo no Workbench em File</w:t>
      </w:r>
      <w:r w:rsidR="00095711" w:rsidRPr="00095711">
        <w:rPr>
          <w:lang w:val="en-US"/>
        </w:rPr>
        <w:t xml:space="preserve"> &gt; Forward Engineer SQL CREATE Scrip</w:t>
      </w:r>
      <w:r w:rsidR="00095711">
        <w:rPr>
          <w:lang w:val="en-US"/>
        </w:rPr>
        <w:t>t</w:t>
      </w:r>
    </w:p>
    <w:p w14:paraId="32A28A12" w14:textId="2097AE88" w:rsidR="00095711" w:rsidRDefault="00095711">
      <w:pPr>
        <w:rPr>
          <w:lang w:val="en-US"/>
        </w:rPr>
      </w:pPr>
    </w:p>
    <w:p w14:paraId="760F50A6" w14:textId="2C1CB77F" w:rsidR="00095711" w:rsidRDefault="00095711">
      <w:r w:rsidRPr="00095711">
        <w:t>Após ira solicitor salvar o a</w:t>
      </w:r>
      <w:r>
        <w:t>rquivo em algum lugar</w:t>
      </w:r>
    </w:p>
    <w:p w14:paraId="64B83E07" w14:textId="0B3089E8" w:rsidR="00095711" w:rsidRDefault="00095711"/>
    <w:p w14:paraId="60274A51" w14:textId="1B2FF159" w:rsidR="00095711" w:rsidRDefault="00095711">
      <w:r>
        <w:t xml:space="preserve">Após ele pergunta o que quer exportar </w:t>
      </w:r>
    </w:p>
    <w:p w14:paraId="194A9A55" w14:textId="5E0F6ECB" w:rsidR="00095711" w:rsidRDefault="00095711"/>
    <w:p w14:paraId="111A3944" w14:textId="540CB186" w:rsidR="00095711" w:rsidRDefault="00095711">
      <w:r>
        <w:rPr>
          <w:noProof/>
        </w:rPr>
        <w:lastRenderedPageBreak/>
        <w:drawing>
          <wp:inline distT="0" distB="0" distL="0" distR="0" wp14:anchorId="5A66492E" wp14:editId="21123F22">
            <wp:extent cx="5067300" cy="3571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4809" w14:textId="53F6E7E7" w:rsidR="00095711" w:rsidRDefault="00095711"/>
    <w:p w14:paraId="422B60A9" w14:textId="4FEDE8DC" w:rsidR="00095711" w:rsidRDefault="00095711">
      <w:r>
        <w:t>Após quais objetos serão exportados</w:t>
      </w:r>
    </w:p>
    <w:p w14:paraId="750B2DEA" w14:textId="48ED5CB9" w:rsidR="00095711" w:rsidRDefault="00095711"/>
    <w:p w14:paraId="550B02A4" w14:textId="5EA3ED6D" w:rsidR="00095711" w:rsidRDefault="00095711">
      <w:r>
        <w:t xml:space="preserve">Que então sera somente as 12 tabelas </w:t>
      </w:r>
    </w:p>
    <w:p w14:paraId="51D84DAE" w14:textId="7228F94E" w:rsidR="00095711" w:rsidRDefault="00095711"/>
    <w:p w14:paraId="28F11129" w14:textId="3089FF17" w:rsidR="00095711" w:rsidRDefault="00095711">
      <w:r>
        <w:t>Após iremos abrir o arquivo que ele exportou</w:t>
      </w:r>
    </w:p>
    <w:p w14:paraId="390BEB26" w14:textId="22837F8C" w:rsidR="00095711" w:rsidRDefault="00095711">
      <w:r>
        <w:t xml:space="preserve">Open SQL Script </w:t>
      </w:r>
    </w:p>
    <w:p w14:paraId="29C0E545" w14:textId="68283F83" w:rsidR="00095711" w:rsidRDefault="00095711"/>
    <w:p w14:paraId="6B196E50" w14:textId="3B936324" w:rsidR="00095711" w:rsidRPr="00095711" w:rsidRDefault="00095711">
      <w:r>
        <w:t>Após executar os comandos</w:t>
      </w:r>
    </w:p>
    <w:sectPr w:rsidR="00095711" w:rsidRPr="00095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C5"/>
    <w:rsid w:val="00095711"/>
    <w:rsid w:val="00225917"/>
    <w:rsid w:val="0052394D"/>
    <w:rsid w:val="006C6A81"/>
    <w:rsid w:val="006F3BA7"/>
    <w:rsid w:val="0087177A"/>
    <w:rsid w:val="00D166C8"/>
    <w:rsid w:val="00E34BB1"/>
    <w:rsid w:val="00E450BD"/>
    <w:rsid w:val="00E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E90E"/>
  <w15:chartTrackingRefBased/>
  <w15:docId w15:val="{F07BB768-1639-43FA-9BB3-BEBB6EE5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Breyer Júnior</dc:creator>
  <cp:keywords/>
  <dc:description/>
  <cp:lastModifiedBy>Gilberto Breyer Júnior</cp:lastModifiedBy>
  <cp:revision>5</cp:revision>
  <dcterms:created xsi:type="dcterms:W3CDTF">2020-04-21T19:57:00Z</dcterms:created>
  <dcterms:modified xsi:type="dcterms:W3CDTF">2020-04-21T21:30:00Z</dcterms:modified>
</cp:coreProperties>
</file>