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E7C91" w14:textId="77777777" w:rsidR="009E2EB7" w:rsidRDefault="009E2EB7">
      <w:pPr>
        <w:spacing w:before="9" w:after="1"/>
        <w:rPr>
          <w:rFonts w:ascii="Times New Roman"/>
          <w:sz w:val="23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3"/>
        <w:gridCol w:w="1600"/>
        <w:gridCol w:w="1555"/>
        <w:gridCol w:w="2092"/>
        <w:gridCol w:w="1973"/>
        <w:gridCol w:w="517"/>
        <w:gridCol w:w="626"/>
        <w:gridCol w:w="1884"/>
      </w:tblGrid>
      <w:tr w:rsidR="009E2EB7" w14:paraId="117E7C93" w14:textId="77777777">
        <w:trPr>
          <w:trHeight w:val="517"/>
        </w:trPr>
        <w:tc>
          <w:tcPr>
            <w:tcW w:w="10840" w:type="dxa"/>
            <w:gridSpan w:val="8"/>
          </w:tcPr>
          <w:p w14:paraId="117E7C92" w14:textId="593232AD" w:rsidR="009E2EB7" w:rsidRDefault="0091557C" w:rsidP="0064143A">
            <w:pPr>
              <w:pStyle w:val="TableParagraph"/>
              <w:spacing w:before="88"/>
              <w:ind w:left="10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APR - TRABALHO EM ALTURA</w:t>
            </w:r>
          </w:p>
        </w:tc>
      </w:tr>
      <w:tr w:rsidR="009E2EB7" w14:paraId="117E7C97" w14:textId="77777777" w:rsidTr="00723812">
        <w:trPr>
          <w:trHeight w:val="450"/>
        </w:trPr>
        <w:tc>
          <w:tcPr>
            <w:tcW w:w="7813" w:type="dxa"/>
            <w:gridSpan w:val="5"/>
            <w:shd w:val="clear" w:color="auto" w:fill="D9D9D9"/>
          </w:tcPr>
          <w:p w14:paraId="117E7C94" w14:textId="77777777" w:rsidR="009E2EB7" w:rsidRDefault="0091557C">
            <w:pPr>
              <w:pStyle w:val="TableParagraph"/>
              <w:spacing w:line="268" w:lineRule="exact"/>
              <w:ind w:left="2619" w:right="2611"/>
              <w:jc w:val="center"/>
              <w:rPr>
                <w:b/>
              </w:rPr>
            </w:pPr>
            <w:r>
              <w:rPr>
                <w:b/>
              </w:rPr>
              <w:t>SERVIÇO A SER EXECUTADO</w:t>
            </w:r>
          </w:p>
        </w:tc>
        <w:tc>
          <w:tcPr>
            <w:tcW w:w="1143" w:type="dxa"/>
            <w:gridSpan w:val="2"/>
            <w:shd w:val="clear" w:color="auto" w:fill="D9D9D9"/>
          </w:tcPr>
          <w:p w14:paraId="117E7C95" w14:textId="77777777" w:rsidR="009E2EB7" w:rsidRDefault="0091557C">
            <w:pPr>
              <w:pStyle w:val="TableParagraph"/>
              <w:spacing w:line="268" w:lineRule="exact"/>
              <w:ind w:left="110"/>
              <w:rPr>
                <w:b/>
              </w:rPr>
            </w:pPr>
            <w:r>
              <w:rPr>
                <w:b/>
              </w:rPr>
              <w:t>DATA:</w:t>
            </w:r>
          </w:p>
        </w:tc>
        <w:tc>
          <w:tcPr>
            <w:tcW w:w="1884" w:type="dxa"/>
          </w:tcPr>
          <w:p w14:paraId="117E7C96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C9B" w14:textId="77777777" w:rsidTr="00723812">
        <w:trPr>
          <w:trHeight w:val="738"/>
        </w:trPr>
        <w:tc>
          <w:tcPr>
            <w:tcW w:w="7813" w:type="dxa"/>
            <w:gridSpan w:val="5"/>
            <w:vMerge w:val="restart"/>
          </w:tcPr>
          <w:p w14:paraId="117E7C98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3" w:type="dxa"/>
            <w:gridSpan w:val="2"/>
            <w:shd w:val="clear" w:color="auto" w:fill="D9D9D9"/>
          </w:tcPr>
          <w:p w14:paraId="117E7C99" w14:textId="77777777" w:rsidR="009E2EB7" w:rsidRDefault="0091557C">
            <w:pPr>
              <w:pStyle w:val="TableParagraph"/>
              <w:spacing w:line="259" w:lineRule="auto"/>
              <w:ind w:left="110" w:right="196"/>
              <w:rPr>
                <w:b/>
              </w:rPr>
            </w:pPr>
            <w:r>
              <w:rPr>
                <w:b/>
              </w:rPr>
              <w:t>Casa de oração:</w:t>
            </w:r>
          </w:p>
        </w:tc>
        <w:tc>
          <w:tcPr>
            <w:tcW w:w="1884" w:type="dxa"/>
          </w:tcPr>
          <w:p w14:paraId="117E7C9A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C9F" w14:textId="77777777" w:rsidTr="00723812">
        <w:trPr>
          <w:trHeight w:val="450"/>
        </w:trPr>
        <w:tc>
          <w:tcPr>
            <w:tcW w:w="7813" w:type="dxa"/>
            <w:gridSpan w:val="5"/>
            <w:vMerge/>
            <w:tcBorders>
              <w:top w:val="nil"/>
            </w:tcBorders>
          </w:tcPr>
          <w:p w14:paraId="117E7C9C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143" w:type="dxa"/>
            <w:gridSpan w:val="2"/>
            <w:shd w:val="clear" w:color="auto" w:fill="D9D9D9"/>
          </w:tcPr>
          <w:p w14:paraId="117E7C9D" w14:textId="77777777" w:rsidR="009E2EB7" w:rsidRDefault="0091557C">
            <w:pPr>
              <w:pStyle w:val="TableParagraph"/>
              <w:spacing w:line="265" w:lineRule="exact"/>
              <w:ind w:left="110"/>
              <w:rPr>
                <w:b/>
              </w:rPr>
            </w:pPr>
            <w:r>
              <w:rPr>
                <w:b/>
              </w:rPr>
              <w:t>RESP.:</w:t>
            </w:r>
          </w:p>
        </w:tc>
        <w:tc>
          <w:tcPr>
            <w:tcW w:w="1884" w:type="dxa"/>
          </w:tcPr>
          <w:p w14:paraId="117E7C9E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CA6" w14:textId="77777777" w:rsidTr="00640E34">
        <w:trPr>
          <w:trHeight w:val="633"/>
        </w:trPr>
        <w:tc>
          <w:tcPr>
            <w:tcW w:w="593" w:type="dxa"/>
            <w:shd w:val="clear" w:color="auto" w:fill="D9D9D9"/>
            <w:vAlign w:val="center"/>
          </w:tcPr>
          <w:p w14:paraId="117E7CA0" w14:textId="77777777" w:rsidR="009E2EB7" w:rsidRDefault="0091557C" w:rsidP="00640E34">
            <w:pPr>
              <w:pStyle w:val="TableParagraph"/>
              <w:spacing w:before="116"/>
              <w:ind w:left="4" w:right="-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Ordem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117E7CA1" w14:textId="77777777" w:rsidR="009E2EB7" w:rsidRDefault="0091557C" w:rsidP="00640E34">
            <w:pPr>
              <w:pStyle w:val="TableParagraph"/>
              <w:spacing w:line="259" w:lineRule="auto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Detalhamento da atividade</w:t>
            </w:r>
          </w:p>
        </w:tc>
        <w:tc>
          <w:tcPr>
            <w:tcW w:w="1555" w:type="dxa"/>
            <w:shd w:val="clear" w:color="auto" w:fill="D9D9D9"/>
            <w:vAlign w:val="center"/>
          </w:tcPr>
          <w:p w14:paraId="117E7CA2" w14:textId="77777777" w:rsidR="009E2EB7" w:rsidRDefault="0091557C" w:rsidP="00640E34">
            <w:pPr>
              <w:pStyle w:val="TableParagraph"/>
              <w:spacing w:before="116"/>
              <w:ind w:left="257" w:hanging="25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Perigo e Risco</w:t>
            </w:r>
          </w:p>
        </w:tc>
        <w:tc>
          <w:tcPr>
            <w:tcW w:w="4065" w:type="dxa"/>
            <w:gridSpan w:val="2"/>
            <w:shd w:val="clear" w:color="auto" w:fill="D9D9D9"/>
            <w:vAlign w:val="center"/>
          </w:tcPr>
          <w:p w14:paraId="117E7CA3" w14:textId="77777777" w:rsidR="009E2EB7" w:rsidRDefault="0091557C" w:rsidP="00640E34">
            <w:pPr>
              <w:pStyle w:val="TableParagraph"/>
              <w:spacing w:before="11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Medidas de Controle</w:t>
            </w:r>
          </w:p>
        </w:tc>
        <w:tc>
          <w:tcPr>
            <w:tcW w:w="1143" w:type="dxa"/>
            <w:gridSpan w:val="2"/>
            <w:shd w:val="clear" w:color="auto" w:fill="D9D9D9"/>
            <w:vAlign w:val="center"/>
          </w:tcPr>
          <w:p w14:paraId="117E7CA4" w14:textId="77777777" w:rsidR="009E2EB7" w:rsidRDefault="0091557C" w:rsidP="00640E34">
            <w:pPr>
              <w:pStyle w:val="TableParagraph"/>
              <w:spacing w:before="116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Condição</w:t>
            </w:r>
          </w:p>
        </w:tc>
        <w:tc>
          <w:tcPr>
            <w:tcW w:w="1884" w:type="dxa"/>
            <w:shd w:val="clear" w:color="auto" w:fill="D9D9D9"/>
            <w:vAlign w:val="center"/>
          </w:tcPr>
          <w:p w14:paraId="117E7CA5" w14:textId="77777777" w:rsidR="009E2EB7" w:rsidRDefault="0091557C" w:rsidP="00640E34">
            <w:pPr>
              <w:pStyle w:val="TableParagraph"/>
              <w:spacing w:before="11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Observação</w:t>
            </w:r>
          </w:p>
        </w:tc>
      </w:tr>
      <w:tr w:rsidR="009E2EB7" w14:paraId="117E7CAD" w14:textId="77777777" w:rsidTr="00967DDD">
        <w:trPr>
          <w:trHeight w:val="544"/>
        </w:trPr>
        <w:tc>
          <w:tcPr>
            <w:tcW w:w="593" w:type="dxa"/>
            <w:tcBorders>
              <w:bottom w:val="nil"/>
            </w:tcBorders>
          </w:tcPr>
          <w:p w14:paraId="117E7CA7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tcBorders>
              <w:bottom w:val="nil"/>
            </w:tcBorders>
          </w:tcPr>
          <w:p w14:paraId="117E7CA8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tcBorders>
              <w:bottom w:val="nil"/>
            </w:tcBorders>
          </w:tcPr>
          <w:p w14:paraId="117E7CA9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CAA" w14:textId="77777777" w:rsidR="009E2EB7" w:rsidRDefault="0091557C" w:rsidP="00723812">
            <w:pPr>
              <w:pStyle w:val="TableParagraph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1.0.0 </w:t>
            </w:r>
            <w:r w:rsidR="00723812">
              <w:rPr>
                <w:b/>
                <w:sz w:val="16"/>
              </w:rPr>
              <w:t xml:space="preserve">- </w:t>
            </w:r>
            <w:r>
              <w:rPr>
                <w:b/>
                <w:sz w:val="16"/>
              </w:rPr>
              <w:t>Deve ser realizado DDS conforme a atividade.</w:t>
            </w:r>
          </w:p>
        </w:tc>
        <w:tc>
          <w:tcPr>
            <w:tcW w:w="1143" w:type="dxa"/>
            <w:gridSpan w:val="2"/>
          </w:tcPr>
          <w:p w14:paraId="117E7CAB" w14:textId="77777777" w:rsidR="009E2EB7" w:rsidRDefault="0091557C">
            <w:pPr>
              <w:pStyle w:val="TableParagraph"/>
              <w:spacing w:before="97"/>
              <w:ind w:left="76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CAC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CB4" w14:textId="77777777" w:rsidTr="00967DDD">
        <w:trPr>
          <w:trHeight w:val="506"/>
        </w:trPr>
        <w:tc>
          <w:tcPr>
            <w:tcW w:w="593" w:type="dxa"/>
            <w:tcBorders>
              <w:top w:val="nil"/>
              <w:bottom w:val="nil"/>
            </w:tcBorders>
          </w:tcPr>
          <w:p w14:paraId="117E7CAE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tcBorders>
              <w:top w:val="nil"/>
              <w:bottom w:val="nil"/>
            </w:tcBorders>
          </w:tcPr>
          <w:p w14:paraId="117E7CAF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117E7CB0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CB1" w14:textId="77777777" w:rsidR="009E2EB7" w:rsidRDefault="0091557C" w:rsidP="00723812">
            <w:pPr>
              <w:pStyle w:val="TableParagraph"/>
              <w:spacing w:before="66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1.0.1 </w:t>
            </w:r>
            <w:r>
              <w:rPr>
                <w:rFonts w:ascii="Arial" w:hAnsi="Arial"/>
                <w:b/>
                <w:sz w:val="16"/>
              </w:rPr>
              <w:t xml:space="preserve">– </w:t>
            </w:r>
            <w:r>
              <w:rPr>
                <w:b/>
                <w:sz w:val="16"/>
              </w:rPr>
              <w:t>Deve ser realizado exame preventivo.</w:t>
            </w:r>
          </w:p>
        </w:tc>
        <w:tc>
          <w:tcPr>
            <w:tcW w:w="1143" w:type="dxa"/>
            <w:gridSpan w:val="2"/>
          </w:tcPr>
          <w:p w14:paraId="117E7CB2" w14:textId="77777777" w:rsidR="009E2EB7" w:rsidRDefault="0091557C">
            <w:pPr>
              <w:pStyle w:val="TableParagraph"/>
              <w:spacing w:before="77"/>
              <w:ind w:left="76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CB3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CBE" w14:textId="77777777" w:rsidTr="00967DDD">
        <w:trPr>
          <w:trHeight w:val="1081"/>
        </w:trPr>
        <w:tc>
          <w:tcPr>
            <w:tcW w:w="593" w:type="dxa"/>
            <w:tcBorders>
              <w:top w:val="nil"/>
              <w:bottom w:val="nil"/>
            </w:tcBorders>
          </w:tcPr>
          <w:p w14:paraId="117E7CB5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tcBorders>
              <w:top w:val="nil"/>
              <w:bottom w:val="nil"/>
            </w:tcBorders>
          </w:tcPr>
          <w:p w14:paraId="117E7CB6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117E7CB7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CB8" w14:textId="77777777" w:rsidR="009E2EB7" w:rsidRDefault="009E2EB7" w:rsidP="00723812">
            <w:pPr>
              <w:pStyle w:val="TableParagraph"/>
              <w:spacing w:before="6"/>
              <w:rPr>
                <w:rFonts w:ascii="Times New Roman"/>
                <w:sz w:val="21"/>
              </w:rPr>
            </w:pPr>
          </w:p>
          <w:p w14:paraId="117E7CB9" w14:textId="77777777" w:rsidR="009E2EB7" w:rsidRDefault="0091557C" w:rsidP="00723812">
            <w:pPr>
              <w:pStyle w:val="TableParagraph"/>
              <w:spacing w:line="259" w:lineRule="auto"/>
              <w:ind w:left="109" w:right="446"/>
              <w:rPr>
                <w:b/>
                <w:sz w:val="16"/>
              </w:rPr>
            </w:pPr>
            <w:r>
              <w:rPr>
                <w:b/>
                <w:sz w:val="16"/>
              </w:rPr>
              <w:t>1.0.2 - O colaborador deve está capacitado na NR-35 Trabalho em Altura</w:t>
            </w:r>
          </w:p>
        </w:tc>
        <w:tc>
          <w:tcPr>
            <w:tcW w:w="1143" w:type="dxa"/>
            <w:gridSpan w:val="2"/>
          </w:tcPr>
          <w:p w14:paraId="117E7CBA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CBB" w14:textId="77777777" w:rsidR="009E2EB7" w:rsidRDefault="009E2EB7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117E7CBC" w14:textId="77777777" w:rsidR="009E2EB7" w:rsidRDefault="0091557C">
            <w:pPr>
              <w:pStyle w:val="TableParagraph"/>
              <w:ind w:left="76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CBD" w14:textId="77777777" w:rsidR="009E2EB7" w:rsidRDefault="0091557C">
            <w:pPr>
              <w:pStyle w:val="TableParagraph"/>
              <w:spacing w:line="259" w:lineRule="auto"/>
              <w:ind w:left="109" w:right="96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Na inconformidade os trabalhos deverão ser suspensos e retomados quando de acordo com a NR- 35.</w:t>
            </w:r>
          </w:p>
        </w:tc>
      </w:tr>
      <w:tr w:rsidR="009E2EB7" w14:paraId="117E7CC6" w14:textId="77777777" w:rsidTr="00967DDD">
        <w:trPr>
          <w:trHeight w:val="693"/>
        </w:trPr>
        <w:tc>
          <w:tcPr>
            <w:tcW w:w="593" w:type="dxa"/>
            <w:tcBorders>
              <w:top w:val="nil"/>
              <w:bottom w:val="nil"/>
            </w:tcBorders>
          </w:tcPr>
          <w:p w14:paraId="117E7CBF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tcBorders>
              <w:top w:val="nil"/>
              <w:bottom w:val="nil"/>
            </w:tcBorders>
          </w:tcPr>
          <w:p w14:paraId="117E7CC0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117E7CC1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CC2" w14:textId="77777777" w:rsidR="009E2EB7" w:rsidRDefault="0091557C" w:rsidP="00723812">
            <w:pPr>
              <w:pStyle w:val="TableParagraph"/>
              <w:spacing w:before="54" w:line="259" w:lineRule="auto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1.0.3 </w:t>
            </w:r>
            <w:r>
              <w:rPr>
                <w:rFonts w:ascii="Arial" w:hAnsi="Arial"/>
                <w:b/>
                <w:sz w:val="16"/>
              </w:rPr>
              <w:t xml:space="preserve">– </w:t>
            </w:r>
            <w:r>
              <w:rPr>
                <w:b/>
                <w:sz w:val="16"/>
              </w:rPr>
              <w:t>Deve ser verificado as condições atmosféricas favoráveis à execução do trabalho.</w:t>
            </w:r>
          </w:p>
        </w:tc>
        <w:tc>
          <w:tcPr>
            <w:tcW w:w="1143" w:type="dxa"/>
            <w:gridSpan w:val="2"/>
          </w:tcPr>
          <w:p w14:paraId="117E7CC3" w14:textId="77777777" w:rsidR="009E2EB7" w:rsidRDefault="009E2EB7">
            <w:pPr>
              <w:pStyle w:val="TableParagraph"/>
              <w:spacing w:before="10"/>
              <w:rPr>
                <w:rFonts w:ascii="Times New Roman"/>
                <w:sz w:val="14"/>
              </w:rPr>
            </w:pPr>
          </w:p>
          <w:p w14:paraId="117E7CC4" w14:textId="77777777" w:rsidR="009E2EB7" w:rsidRDefault="0091557C">
            <w:pPr>
              <w:pStyle w:val="TableParagraph"/>
              <w:ind w:left="76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CC5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CCE" w14:textId="77777777" w:rsidTr="00967DDD">
        <w:trPr>
          <w:trHeight w:val="693"/>
        </w:trPr>
        <w:tc>
          <w:tcPr>
            <w:tcW w:w="593" w:type="dxa"/>
            <w:tcBorders>
              <w:top w:val="nil"/>
              <w:bottom w:val="nil"/>
            </w:tcBorders>
          </w:tcPr>
          <w:p w14:paraId="117E7CC7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tcBorders>
              <w:top w:val="nil"/>
              <w:bottom w:val="nil"/>
            </w:tcBorders>
          </w:tcPr>
          <w:p w14:paraId="117E7CC8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117E7CC9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CCA" w14:textId="77777777" w:rsidR="009E2EB7" w:rsidRDefault="0091557C" w:rsidP="00723812">
            <w:pPr>
              <w:pStyle w:val="TableParagraph"/>
              <w:spacing w:before="56" w:line="259" w:lineRule="auto"/>
              <w:ind w:left="109" w:right="182"/>
              <w:rPr>
                <w:b/>
                <w:sz w:val="16"/>
              </w:rPr>
            </w:pPr>
            <w:r>
              <w:rPr>
                <w:b/>
                <w:sz w:val="16"/>
              </w:rPr>
              <w:t>1.0.4 - Toda montagem de torre para execução de andaimes deve ter acompanhamento do responsável.</w:t>
            </w:r>
          </w:p>
        </w:tc>
        <w:tc>
          <w:tcPr>
            <w:tcW w:w="1143" w:type="dxa"/>
            <w:gridSpan w:val="2"/>
          </w:tcPr>
          <w:p w14:paraId="117E7CCB" w14:textId="77777777" w:rsidR="009E2EB7" w:rsidRDefault="009E2EB7">
            <w:pPr>
              <w:pStyle w:val="TableParagraph"/>
              <w:spacing w:before="10"/>
              <w:rPr>
                <w:rFonts w:ascii="Times New Roman"/>
                <w:sz w:val="14"/>
              </w:rPr>
            </w:pPr>
          </w:p>
          <w:p w14:paraId="117E7CCC" w14:textId="77777777" w:rsidR="009E2EB7" w:rsidRDefault="0091557C">
            <w:pPr>
              <w:pStyle w:val="TableParagraph"/>
              <w:ind w:left="76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CCD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CD7" w14:textId="77777777" w:rsidTr="00967DDD">
        <w:trPr>
          <w:trHeight w:val="523"/>
        </w:trPr>
        <w:tc>
          <w:tcPr>
            <w:tcW w:w="593" w:type="dxa"/>
            <w:tcBorders>
              <w:top w:val="nil"/>
              <w:bottom w:val="nil"/>
            </w:tcBorders>
          </w:tcPr>
          <w:p w14:paraId="117E7CCF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tcBorders>
              <w:top w:val="nil"/>
              <w:bottom w:val="nil"/>
            </w:tcBorders>
          </w:tcPr>
          <w:p w14:paraId="117E7CD0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117E7CD1" w14:textId="77777777" w:rsidR="009E2EB7" w:rsidRDefault="0091557C">
            <w:pPr>
              <w:pStyle w:val="TableParagraph"/>
              <w:spacing w:line="180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1.0 - Tontura,</w:t>
            </w:r>
          </w:p>
          <w:p w14:paraId="117E7CD2" w14:textId="77777777" w:rsidR="009E2EB7" w:rsidRDefault="0091557C">
            <w:pPr>
              <w:pStyle w:val="TableParagraph"/>
              <w:spacing w:before="16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Náusea e Vertigens</w:t>
            </w:r>
          </w:p>
        </w:tc>
        <w:tc>
          <w:tcPr>
            <w:tcW w:w="4065" w:type="dxa"/>
            <w:gridSpan w:val="2"/>
            <w:tcBorders>
              <w:bottom w:val="nil"/>
            </w:tcBorders>
            <w:vAlign w:val="center"/>
          </w:tcPr>
          <w:p w14:paraId="117E7CD3" w14:textId="77777777" w:rsidR="009E2EB7" w:rsidRDefault="0091557C" w:rsidP="00723812">
            <w:pPr>
              <w:pStyle w:val="TableParagraph"/>
              <w:spacing w:before="56" w:line="259" w:lineRule="auto"/>
              <w:ind w:left="109" w:right="419"/>
              <w:rPr>
                <w:b/>
                <w:sz w:val="16"/>
              </w:rPr>
            </w:pPr>
            <w:r>
              <w:rPr>
                <w:b/>
                <w:sz w:val="16"/>
              </w:rPr>
              <w:t>1.0.5 - O encarregado deve orientar sempre a equipe sobre o serviço a ser executado.</w:t>
            </w:r>
          </w:p>
        </w:tc>
        <w:tc>
          <w:tcPr>
            <w:tcW w:w="1143" w:type="dxa"/>
            <w:gridSpan w:val="2"/>
            <w:tcBorders>
              <w:bottom w:val="nil"/>
            </w:tcBorders>
          </w:tcPr>
          <w:p w14:paraId="117E7CD4" w14:textId="77777777" w:rsidR="009E2EB7" w:rsidRDefault="009E2EB7">
            <w:pPr>
              <w:pStyle w:val="TableParagraph"/>
              <w:spacing w:before="10"/>
              <w:rPr>
                <w:rFonts w:ascii="Times New Roman"/>
                <w:sz w:val="14"/>
              </w:rPr>
            </w:pPr>
          </w:p>
          <w:p w14:paraId="117E7CD5" w14:textId="77777777" w:rsidR="009E2EB7" w:rsidRDefault="0091557C">
            <w:pPr>
              <w:pStyle w:val="TableParagraph"/>
              <w:ind w:left="76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vMerge w:val="restart"/>
            <w:shd w:val="clear" w:color="auto" w:fill="D9D9D9"/>
          </w:tcPr>
          <w:p w14:paraId="117E7CD6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CDE" w14:textId="77777777" w:rsidTr="00967DDD">
        <w:trPr>
          <w:trHeight w:val="162"/>
        </w:trPr>
        <w:tc>
          <w:tcPr>
            <w:tcW w:w="593" w:type="dxa"/>
            <w:vMerge w:val="restart"/>
            <w:tcBorders>
              <w:top w:val="nil"/>
              <w:bottom w:val="nil"/>
            </w:tcBorders>
          </w:tcPr>
          <w:p w14:paraId="117E7CD8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vMerge w:val="restart"/>
            <w:tcBorders>
              <w:top w:val="nil"/>
              <w:bottom w:val="nil"/>
            </w:tcBorders>
          </w:tcPr>
          <w:p w14:paraId="117E7CD9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vMerge w:val="restart"/>
            <w:tcBorders>
              <w:top w:val="nil"/>
              <w:bottom w:val="nil"/>
            </w:tcBorders>
          </w:tcPr>
          <w:p w14:paraId="117E7CDA" w14:textId="77777777" w:rsidR="009E2EB7" w:rsidRDefault="0091557C">
            <w:pPr>
              <w:pStyle w:val="TableParagraph"/>
              <w:spacing w:before="31" w:line="259" w:lineRule="auto"/>
              <w:ind w:left="108" w:right="232"/>
              <w:rPr>
                <w:b/>
                <w:sz w:val="16"/>
              </w:rPr>
            </w:pPr>
            <w:r>
              <w:rPr>
                <w:b/>
                <w:sz w:val="16"/>
              </w:rPr>
              <w:t>1.1 - Queda de pessoas com diferença de nível</w:t>
            </w:r>
          </w:p>
        </w:tc>
        <w:tc>
          <w:tcPr>
            <w:tcW w:w="4065" w:type="dxa"/>
            <w:gridSpan w:val="2"/>
            <w:tcBorders>
              <w:top w:val="nil"/>
            </w:tcBorders>
            <w:vAlign w:val="center"/>
          </w:tcPr>
          <w:p w14:paraId="117E7CDB" w14:textId="77777777" w:rsidR="009E2EB7" w:rsidRDefault="009E2EB7" w:rsidP="007238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43" w:type="dxa"/>
            <w:gridSpan w:val="2"/>
            <w:tcBorders>
              <w:top w:val="nil"/>
            </w:tcBorders>
          </w:tcPr>
          <w:p w14:paraId="117E7CDC" w14:textId="77777777" w:rsidR="009E2EB7" w:rsidRDefault="009E2EB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84" w:type="dxa"/>
            <w:vMerge/>
            <w:tcBorders>
              <w:top w:val="nil"/>
            </w:tcBorders>
            <w:shd w:val="clear" w:color="auto" w:fill="D9D9D9"/>
          </w:tcPr>
          <w:p w14:paraId="117E7CDD" w14:textId="77777777" w:rsidR="009E2EB7" w:rsidRDefault="009E2EB7">
            <w:pPr>
              <w:rPr>
                <w:sz w:val="2"/>
                <w:szCs w:val="2"/>
              </w:rPr>
            </w:pPr>
          </w:p>
        </w:tc>
      </w:tr>
      <w:tr w:rsidR="009E2EB7" w14:paraId="117E7CE7" w14:textId="77777777" w:rsidTr="00967DDD">
        <w:trPr>
          <w:trHeight w:val="643"/>
        </w:trPr>
        <w:tc>
          <w:tcPr>
            <w:tcW w:w="593" w:type="dxa"/>
            <w:vMerge/>
            <w:tcBorders>
              <w:top w:val="nil"/>
              <w:bottom w:val="nil"/>
            </w:tcBorders>
          </w:tcPr>
          <w:p w14:paraId="117E7CDF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  <w:bottom w:val="nil"/>
            </w:tcBorders>
          </w:tcPr>
          <w:p w14:paraId="117E7CE0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  <w:bottom w:val="nil"/>
            </w:tcBorders>
          </w:tcPr>
          <w:p w14:paraId="117E7CE1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  <w:tcBorders>
              <w:bottom w:val="nil"/>
            </w:tcBorders>
            <w:vAlign w:val="center"/>
          </w:tcPr>
          <w:p w14:paraId="117E7CE2" w14:textId="77777777" w:rsidR="009E2EB7" w:rsidRDefault="0091557C" w:rsidP="00723812"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1.1.0 </w:t>
            </w:r>
            <w:r>
              <w:rPr>
                <w:rFonts w:ascii="Arial" w:hAnsi="Arial"/>
                <w:b/>
                <w:sz w:val="16"/>
              </w:rPr>
              <w:t xml:space="preserve">– </w:t>
            </w:r>
            <w:r>
              <w:rPr>
                <w:b/>
                <w:sz w:val="16"/>
              </w:rPr>
              <w:t>Deve se manter a área de trabalho isolada,</w:t>
            </w:r>
          </w:p>
          <w:p w14:paraId="117E7CE3" w14:textId="77777777" w:rsidR="009E2EB7" w:rsidRDefault="0091557C" w:rsidP="00723812">
            <w:pPr>
              <w:pStyle w:val="TableParagraph"/>
              <w:spacing w:before="1" w:line="210" w:lineRule="atLeast"/>
              <w:ind w:left="109" w:right="182"/>
              <w:rPr>
                <w:b/>
                <w:sz w:val="16"/>
              </w:rPr>
            </w:pPr>
            <w:r>
              <w:rPr>
                <w:b/>
                <w:sz w:val="16"/>
              </w:rPr>
              <w:t>sinalizada, limpa, organizada e desimpedida de entulhos e outros.</w:t>
            </w:r>
          </w:p>
        </w:tc>
        <w:tc>
          <w:tcPr>
            <w:tcW w:w="1143" w:type="dxa"/>
            <w:gridSpan w:val="2"/>
            <w:tcBorders>
              <w:bottom w:val="nil"/>
            </w:tcBorders>
          </w:tcPr>
          <w:p w14:paraId="117E7CE4" w14:textId="77777777" w:rsidR="009E2EB7" w:rsidRDefault="009E2EB7">
            <w:pPr>
              <w:pStyle w:val="TableParagraph"/>
              <w:spacing w:before="1"/>
              <w:rPr>
                <w:rFonts w:ascii="Times New Roman"/>
                <w:sz w:val="19"/>
              </w:rPr>
            </w:pPr>
          </w:p>
          <w:p w14:paraId="117E7CE5" w14:textId="77777777" w:rsidR="009E2EB7" w:rsidRDefault="0091557C">
            <w:pPr>
              <w:pStyle w:val="TableParagraph"/>
              <w:ind w:left="76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vMerge w:val="restart"/>
            <w:shd w:val="clear" w:color="auto" w:fill="D9D9D9"/>
          </w:tcPr>
          <w:p w14:paraId="117E7CE6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CF3" w14:textId="77777777" w:rsidTr="00967DDD">
        <w:trPr>
          <w:trHeight w:val="138"/>
        </w:trPr>
        <w:tc>
          <w:tcPr>
            <w:tcW w:w="593" w:type="dxa"/>
            <w:vMerge w:val="restart"/>
            <w:tcBorders>
              <w:top w:val="nil"/>
              <w:bottom w:val="nil"/>
            </w:tcBorders>
          </w:tcPr>
          <w:p w14:paraId="117E7CE8" w14:textId="77777777" w:rsidR="009E2EB7" w:rsidRDefault="009E2EB7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117E7CE9" w14:textId="77777777" w:rsidR="009E2EB7" w:rsidRDefault="0091557C">
            <w:pPr>
              <w:pStyle w:val="TableParagraph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600" w:type="dxa"/>
            <w:vMerge w:val="restart"/>
            <w:tcBorders>
              <w:top w:val="nil"/>
              <w:bottom w:val="nil"/>
            </w:tcBorders>
          </w:tcPr>
          <w:p w14:paraId="117E7CEA" w14:textId="77777777" w:rsidR="009E2EB7" w:rsidRDefault="0091557C">
            <w:pPr>
              <w:pStyle w:val="TableParagraph"/>
              <w:spacing w:line="259" w:lineRule="auto"/>
              <w:ind w:left="108" w:right="217"/>
              <w:rPr>
                <w:b/>
                <w:sz w:val="16"/>
              </w:rPr>
            </w:pPr>
            <w:r>
              <w:rPr>
                <w:b/>
                <w:sz w:val="16"/>
              </w:rPr>
              <w:t>Montagem de torre para execução de andaimes.</w:t>
            </w:r>
          </w:p>
        </w:tc>
        <w:tc>
          <w:tcPr>
            <w:tcW w:w="1555" w:type="dxa"/>
            <w:vMerge w:val="restart"/>
            <w:tcBorders>
              <w:top w:val="nil"/>
              <w:bottom w:val="nil"/>
            </w:tcBorders>
          </w:tcPr>
          <w:p w14:paraId="117E7CEB" w14:textId="77777777" w:rsidR="009E2EB7" w:rsidRDefault="0091557C">
            <w:pPr>
              <w:pStyle w:val="TableParagraph"/>
              <w:numPr>
                <w:ilvl w:val="1"/>
                <w:numId w:val="2"/>
              </w:numPr>
              <w:tabs>
                <w:tab w:val="left" w:pos="352"/>
              </w:tabs>
              <w:spacing w:line="259" w:lineRule="auto"/>
              <w:ind w:right="462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- Queda </w:t>
            </w:r>
            <w:r>
              <w:rPr>
                <w:b/>
                <w:spacing w:val="-9"/>
                <w:sz w:val="16"/>
              </w:rPr>
              <w:t xml:space="preserve">de </w:t>
            </w:r>
            <w:r>
              <w:rPr>
                <w:b/>
                <w:sz w:val="16"/>
              </w:rPr>
              <w:t>materiais</w:t>
            </w:r>
          </w:p>
          <w:p w14:paraId="117E7CEC" w14:textId="77777777" w:rsidR="009E2EB7" w:rsidRDefault="009E2EB7">
            <w:pPr>
              <w:pStyle w:val="TableParagraph"/>
              <w:spacing w:before="9"/>
              <w:rPr>
                <w:rFonts w:ascii="Times New Roman"/>
                <w:sz w:val="13"/>
              </w:rPr>
            </w:pPr>
          </w:p>
          <w:p w14:paraId="117E7CED" w14:textId="77777777" w:rsidR="009E2EB7" w:rsidRDefault="0091557C">
            <w:pPr>
              <w:pStyle w:val="TableParagraph"/>
              <w:numPr>
                <w:ilvl w:val="1"/>
                <w:numId w:val="2"/>
              </w:numPr>
              <w:tabs>
                <w:tab w:val="left" w:pos="352"/>
              </w:tabs>
              <w:spacing w:before="1" w:line="256" w:lineRule="auto"/>
              <w:ind w:right="207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- </w:t>
            </w:r>
            <w:r>
              <w:rPr>
                <w:b/>
                <w:spacing w:val="-3"/>
                <w:sz w:val="16"/>
              </w:rPr>
              <w:t xml:space="preserve">Tombamento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torre</w:t>
            </w:r>
          </w:p>
          <w:p w14:paraId="117E7CEE" w14:textId="77777777" w:rsidR="009E2EB7" w:rsidRDefault="009E2EB7">
            <w:pPr>
              <w:pStyle w:val="TableParagraph"/>
              <w:spacing w:before="1"/>
              <w:rPr>
                <w:rFonts w:ascii="Times New Roman"/>
                <w:sz w:val="14"/>
              </w:rPr>
            </w:pPr>
          </w:p>
          <w:p w14:paraId="117E7CEF" w14:textId="77777777" w:rsidR="009E2EB7" w:rsidRDefault="0091557C">
            <w:pPr>
              <w:pStyle w:val="TableParagraph"/>
              <w:numPr>
                <w:ilvl w:val="1"/>
                <w:numId w:val="2"/>
              </w:numPr>
              <w:tabs>
                <w:tab w:val="left" w:pos="352"/>
              </w:tabs>
              <w:spacing w:line="259" w:lineRule="auto"/>
              <w:ind w:right="375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- </w:t>
            </w:r>
            <w:r>
              <w:rPr>
                <w:b/>
                <w:spacing w:val="-3"/>
                <w:sz w:val="16"/>
              </w:rPr>
              <w:t xml:space="preserve">Ferimento, </w:t>
            </w:r>
            <w:r>
              <w:rPr>
                <w:b/>
                <w:sz w:val="16"/>
              </w:rPr>
              <w:t>contusão, prensagem dos membros</w:t>
            </w:r>
          </w:p>
        </w:tc>
        <w:tc>
          <w:tcPr>
            <w:tcW w:w="4065" w:type="dxa"/>
            <w:gridSpan w:val="2"/>
            <w:tcBorders>
              <w:top w:val="nil"/>
            </w:tcBorders>
            <w:vAlign w:val="center"/>
          </w:tcPr>
          <w:p w14:paraId="117E7CF0" w14:textId="77777777" w:rsidR="009E2EB7" w:rsidRDefault="009E2EB7" w:rsidP="00723812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143" w:type="dxa"/>
            <w:gridSpan w:val="2"/>
            <w:tcBorders>
              <w:top w:val="nil"/>
            </w:tcBorders>
          </w:tcPr>
          <w:p w14:paraId="117E7CF1" w14:textId="77777777" w:rsidR="009E2EB7" w:rsidRDefault="009E2EB7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884" w:type="dxa"/>
            <w:vMerge/>
            <w:tcBorders>
              <w:top w:val="nil"/>
            </w:tcBorders>
            <w:shd w:val="clear" w:color="auto" w:fill="D9D9D9"/>
          </w:tcPr>
          <w:p w14:paraId="117E7CF2" w14:textId="77777777" w:rsidR="009E2EB7" w:rsidRDefault="009E2EB7">
            <w:pPr>
              <w:rPr>
                <w:sz w:val="2"/>
                <w:szCs w:val="2"/>
              </w:rPr>
            </w:pPr>
          </w:p>
        </w:tc>
      </w:tr>
      <w:tr w:rsidR="009E2EB7" w14:paraId="117E7CFD" w14:textId="77777777" w:rsidTr="00967DDD">
        <w:trPr>
          <w:trHeight w:val="741"/>
        </w:trPr>
        <w:tc>
          <w:tcPr>
            <w:tcW w:w="593" w:type="dxa"/>
            <w:vMerge/>
            <w:tcBorders>
              <w:top w:val="nil"/>
              <w:bottom w:val="nil"/>
            </w:tcBorders>
          </w:tcPr>
          <w:p w14:paraId="117E7CF4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  <w:bottom w:val="nil"/>
            </w:tcBorders>
          </w:tcPr>
          <w:p w14:paraId="117E7CF5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  <w:bottom w:val="nil"/>
            </w:tcBorders>
          </w:tcPr>
          <w:p w14:paraId="117E7CF6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CF7" w14:textId="77777777" w:rsidR="009E2EB7" w:rsidRDefault="0091557C" w:rsidP="00723812">
            <w:pPr>
              <w:pStyle w:val="TableParagraph"/>
              <w:spacing w:line="194" w:lineRule="exact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1.1.2 </w:t>
            </w:r>
            <w:r>
              <w:rPr>
                <w:rFonts w:ascii="Arial" w:hAnsi="Arial"/>
                <w:b/>
                <w:sz w:val="16"/>
              </w:rPr>
              <w:t>–</w:t>
            </w:r>
            <w:r>
              <w:rPr>
                <w:b/>
                <w:sz w:val="16"/>
              </w:rPr>
              <w:t>Deve ser verificada a estabilidade</w:t>
            </w:r>
          </w:p>
          <w:p w14:paraId="117E7CF8" w14:textId="77777777" w:rsidR="009E2EB7" w:rsidRDefault="009E2EB7" w:rsidP="00723812">
            <w:pPr>
              <w:pStyle w:val="TableParagraph"/>
              <w:spacing w:before="4"/>
              <w:rPr>
                <w:rFonts w:ascii="Times New Roman"/>
                <w:sz w:val="15"/>
              </w:rPr>
            </w:pPr>
          </w:p>
          <w:p w14:paraId="117E7CF9" w14:textId="77777777" w:rsidR="009E2EB7" w:rsidRDefault="0091557C" w:rsidP="00723812">
            <w:pPr>
              <w:pStyle w:val="TableParagraph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do solo e do equipamento de trabalho.</w:t>
            </w:r>
          </w:p>
        </w:tc>
        <w:tc>
          <w:tcPr>
            <w:tcW w:w="1143" w:type="dxa"/>
            <w:gridSpan w:val="2"/>
          </w:tcPr>
          <w:p w14:paraId="117E7CFA" w14:textId="77777777" w:rsidR="009E2EB7" w:rsidRDefault="009E2EB7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117E7CFB" w14:textId="77777777" w:rsidR="009E2EB7" w:rsidRDefault="0091557C">
            <w:pPr>
              <w:pStyle w:val="TableParagraph"/>
              <w:ind w:left="76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CFC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05" w14:textId="77777777" w:rsidTr="00967DDD">
        <w:trPr>
          <w:trHeight w:val="793"/>
        </w:trPr>
        <w:tc>
          <w:tcPr>
            <w:tcW w:w="593" w:type="dxa"/>
            <w:vMerge/>
            <w:tcBorders>
              <w:top w:val="nil"/>
              <w:bottom w:val="nil"/>
            </w:tcBorders>
          </w:tcPr>
          <w:p w14:paraId="117E7CFE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  <w:bottom w:val="nil"/>
            </w:tcBorders>
          </w:tcPr>
          <w:p w14:paraId="117E7CFF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  <w:bottom w:val="nil"/>
            </w:tcBorders>
          </w:tcPr>
          <w:p w14:paraId="117E7D00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D01" w14:textId="77777777" w:rsidR="009E2EB7" w:rsidRDefault="0091557C" w:rsidP="00723812">
            <w:pPr>
              <w:pStyle w:val="TableParagraph"/>
              <w:spacing w:line="259" w:lineRule="auto"/>
              <w:ind w:left="109" w:right="2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1.1.3 </w:t>
            </w:r>
            <w:r>
              <w:rPr>
                <w:rFonts w:ascii="Arial" w:hAnsi="Arial"/>
                <w:b/>
                <w:sz w:val="16"/>
              </w:rPr>
              <w:t xml:space="preserve">– </w:t>
            </w:r>
            <w:r>
              <w:rPr>
                <w:b/>
                <w:sz w:val="16"/>
              </w:rPr>
              <w:t>Deve ser utilizar plataforma de madeira de acordo com a norma até providência das aquisições de plataformas metálicas.</w:t>
            </w:r>
          </w:p>
        </w:tc>
        <w:tc>
          <w:tcPr>
            <w:tcW w:w="1143" w:type="dxa"/>
            <w:gridSpan w:val="2"/>
          </w:tcPr>
          <w:p w14:paraId="117E7D02" w14:textId="77777777" w:rsidR="009E2EB7" w:rsidRDefault="009E2EB7">
            <w:pPr>
              <w:pStyle w:val="TableParagraph"/>
              <w:spacing w:before="3"/>
              <w:rPr>
                <w:rFonts w:ascii="Times New Roman"/>
                <w:sz w:val="19"/>
              </w:rPr>
            </w:pPr>
          </w:p>
          <w:p w14:paraId="117E7D03" w14:textId="77777777" w:rsidR="009E2EB7" w:rsidRDefault="0091557C">
            <w:pPr>
              <w:pStyle w:val="TableParagraph"/>
              <w:ind w:left="76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04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0D" w14:textId="77777777" w:rsidTr="00967DDD">
        <w:trPr>
          <w:trHeight w:val="791"/>
        </w:trPr>
        <w:tc>
          <w:tcPr>
            <w:tcW w:w="593" w:type="dxa"/>
            <w:vMerge/>
            <w:tcBorders>
              <w:top w:val="nil"/>
              <w:bottom w:val="nil"/>
            </w:tcBorders>
          </w:tcPr>
          <w:p w14:paraId="117E7D06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  <w:bottom w:val="nil"/>
            </w:tcBorders>
          </w:tcPr>
          <w:p w14:paraId="117E7D07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  <w:bottom w:val="nil"/>
            </w:tcBorders>
          </w:tcPr>
          <w:p w14:paraId="117E7D08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D09" w14:textId="77777777" w:rsidR="009E2EB7" w:rsidRDefault="0091557C" w:rsidP="00723812">
            <w:pPr>
              <w:pStyle w:val="TableParagraph"/>
              <w:spacing w:line="259" w:lineRule="auto"/>
              <w:ind w:left="109" w:right="303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1.1.4 </w:t>
            </w:r>
            <w:r>
              <w:rPr>
                <w:rFonts w:ascii="Arial" w:hAnsi="Arial"/>
                <w:b/>
                <w:sz w:val="16"/>
              </w:rPr>
              <w:t xml:space="preserve">– </w:t>
            </w:r>
            <w:r>
              <w:rPr>
                <w:b/>
                <w:sz w:val="16"/>
              </w:rPr>
              <w:t>Deve ser utilizada tábuas resistentes e de boa qualidade nas estruturas da torre para apoio dos pés e movimentação segura do corpo.</w:t>
            </w:r>
          </w:p>
        </w:tc>
        <w:tc>
          <w:tcPr>
            <w:tcW w:w="1143" w:type="dxa"/>
            <w:gridSpan w:val="2"/>
          </w:tcPr>
          <w:p w14:paraId="117E7D0A" w14:textId="77777777" w:rsidR="009E2EB7" w:rsidRDefault="009E2EB7">
            <w:pPr>
              <w:pStyle w:val="TableParagraph"/>
              <w:rPr>
                <w:rFonts w:ascii="Times New Roman"/>
                <w:sz w:val="19"/>
              </w:rPr>
            </w:pPr>
          </w:p>
          <w:p w14:paraId="117E7D0B" w14:textId="77777777" w:rsidR="009E2EB7" w:rsidRDefault="0091557C">
            <w:pPr>
              <w:pStyle w:val="TableParagraph"/>
              <w:spacing w:before="1"/>
              <w:ind w:left="76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0C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15" w14:textId="77777777" w:rsidTr="00967DDD">
        <w:trPr>
          <w:trHeight w:val="693"/>
        </w:trPr>
        <w:tc>
          <w:tcPr>
            <w:tcW w:w="593" w:type="dxa"/>
            <w:tcBorders>
              <w:top w:val="nil"/>
              <w:bottom w:val="nil"/>
            </w:tcBorders>
          </w:tcPr>
          <w:p w14:paraId="117E7D0E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tcBorders>
              <w:top w:val="nil"/>
              <w:bottom w:val="nil"/>
            </w:tcBorders>
          </w:tcPr>
          <w:p w14:paraId="117E7D0F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117E7D10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D11" w14:textId="77777777" w:rsidR="009E2EB7" w:rsidRDefault="0091557C" w:rsidP="00723812">
            <w:pPr>
              <w:pStyle w:val="TableParagraph"/>
              <w:spacing w:before="54" w:line="259" w:lineRule="auto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1.1.5 - As tábuas deve possuir encaixe duplo para travamento.</w:t>
            </w:r>
          </w:p>
        </w:tc>
        <w:tc>
          <w:tcPr>
            <w:tcW w:w="1143" w:type="dxa"/>
            <w:gridSpan w:val="2"/>
          </w:tcPr>
          <w:p w14:paraId="117E7D12" w14:textId="77777777" w:rsidR="009E2EB7" w:rsidRDefault="009E2EB7">
            <w:pPr>
              <w:pStyle w:val="TableParagraph"/>
              <w:spacing w:before="10"/>
              <w:rPr>
                <w:rFonts w:ascii="Times New Roman"/>
                <w:sz w:val="14"/>
              </w:rPr>
            </w:pPr>
          </w:p>
          <w:p w14:paraId="117E7D13" w14:textId="77777777" w:rsidR="009E2EB7" w:rsidRDefault="0091557C">
            <w:pPr>
              <w:pStyle w:val="TableParagraph"/>
              <w:ind w:left="76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14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1D" w14:textId="77777777" w:rsidTr="00967DDD">
        <w:trPr>
          <w:trHeight w:val="794"/>
        </w:trPr>
        <w:tc>
          <w:tcPr>
            <w:tcW w:w="593" w:type="dxa"/>
            <w:tcBorders>
              <w:top w:val="nil"/>
              <w:bottom w:val="nil"/>
            </w:tcBorders>
          </w:tcPr>
          <w:p w14:paraId="117E7D16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tcBorders>
              <w:top w:val="nil"/>
              <w:bottom w:val="nil"/>
            </w:tcBorders>
          </w:tcPr>
          <w:p w14:paraId="117E7D17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117E7D18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D19" w14:textId="77777777" w:rsidR="009E2EB7" w:rsidRDefault="0091557C" w:rsidP="00723812">
            <w:pPr>
              <w:pStyle w:val="TableParagraph"/>
              <w:spacing w:line="259" w:lineRule="auto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1.2.0 </w:t>
            </w:r>
            <w:r>
              <w:rPr>
                <w:rFonts w:ascii="Arial" w:hAnsi="Arial"/>
                <w:b/>
                <w:sz w:val="16"/>
              </w:rPr>
              <w:t xml:space="preserve">– </w:t>
            </w:r>
            <w:r>
              <w:rPr>
                <w:b/>
                <w:sz w:val="16"/>
              </w:rPr>
              <w:t>Deve ser verificada as condições dos módulos, eliminando os que apresentarem desgastes, trincas, empenamentos, etc.</w:t>
            </w:r>
          </w:p>
        </w:tc>
        <w:tc>
          <w:tcPr>
            <w:tcW w:w="1143" w:type="dxa"/>
            <w:gridSpan w:val="2"/>
          </w:tcPr>
          <w:p w14:paraId="117E7D1A" w14:textId="77777777" w:rsidR="009E2EB7" w:rsidRDefault="009E2EB7">
            <w:pPr>
              <w:pStyle w:val="TableParagraph"/>
              <w:spacing w:before="3"/>
              <w:rPr>
                <w:rFonts w:ascii="Times New Roman"/>
                <w:sz w:val="19"/>
              </w:rPr>
            </w:pPr>
          </w:p>
          <w:p w14:paraId="117E7D1B" w14:textId="77777777" w:rsidR="009E2EB7" w:rsidRDefault="0091557C">
            <w:pPr>
              <w:pStyle w:val="TableParagraph"/>
              <w:spacing w:before="1"/>
              <w:ind w:left="76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1C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26" w14:textId="77777777" w:rsidTr="00967DDD">
        <w:trPr>
          <w:trHeight w:val="1002"/>
        </w:trPr>
        <w:tc>
          <w:tcPr>
            <w:tcW w:w="593" w:type="dxa"/>
            <w:tcBorders>
              <w:top w:val="nil"/>
              <w:bottom w:val="nil"/>
            </w:tcBorders>
          </w:tcPr>
          <w:p w14:paraId="117E7D1E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tcBorders>
              <w:top w:val="nil"/>
              <w:bottom w:val="nil"/>
            </w:tcBorders>
          </w:tcPr>
          <w:p w14:paraId="117E7D1F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117E7D20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D21" w14:textId="77777777" w:rsidR="009E2EB7" w:rsidRDefault="0091557C" w:rsidP="00723812">
            <w:pPr>
              <w:pStyle w:val="TableParagraph"/>
              <w:spacing w:line="259" w:lineRule="auto"/>
              <w:ind w:left="109" w:right="212"/>
              <w:rPr>
                <w:b/>
                <w:sz w:val="16"/>
              </w:rPr>
            </w:pPr>
            <w:r>
              <w:rPr>
                <w:b/>
                <w:sz w:val="16"/>
              </w:rPr>
              <w:t>1.2.1 - Após a montagem do segundo módulo, trabalhar na parte interna da estrutura fazendo uso constante do cinto de segurança tipo pára-quedista atracado em local seguro.</w:t>
            </w:r>
          </w:p>
        </w:tc>
        <w:tc>
          <w:tcPr>
            <w:tcW w:w="1143" w:type="dxa"/>
            <w:gridSpan w:val="2"/>
          </w:tcPr>
          <w:p w14:paraId="117E7D22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23" w14:textId="77777777" w:rsidR="009E2EB7" w:rsidRDefault="009E2EB7">
            <w:pPr>
              <w:pStyle w:val="TableParagraph"/>
              <w:spacing w:before="2"/>
              <w:rPr>
                <w:rFonts w:ascii="Times New Roman"/>
                <w:sz w:val="14"/>
              </w:rPr>
            </w:pPr>
          </w:p>
          <w:p w14:paraId="117E7D24" w14:textId="77777777" w:rsidR="009E2EB7" w:rsidRDefault="0091557C">
            <w:pPr>
              <w:pStyle w:val="TableParagraph"/>
              <w:spacing w:before="1"/>
              <w:ind w:left="76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25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2E" w14:textId="77777777" w:rsidTr="00967DDD">
        <w:trPr>
          <w:trHeight w:val="693"/>
        </w:trPr>
        <w:tc>
          <w:tcPr>
            <w:tcW w:w="593" w:type="dxa"/>
            <w:tcBorders>
              <w:top w:val="nil"/>
            </w:tcBorders>
          </w:tcPr>
          <w:p w14:paraId="117E7D27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tcBorders>
              <w:top w:val="nil"/>
            </w:tcBorders>
          </w:tcPr>
          <w:p w14:paraId="117E7D28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tcBorders>
              <w:top w:val="nil"/>
            </w:tcBorders>
          </w:tcPr>
          <w:p w14:paraId="117E7D29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D2A" w14:textId="77777777" w:rsidR="009E2EB7" w:rsidRDefault="0091557C" w:rsidP="00723812">
            <w:pPr>
              <w:pStyle w:val="TableParagraph"/>
              <w:spacing w:before="53" w:line="259" w:lineRule="auto"/>
              <w:ind w:left="109" w:right="44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1.2.2 </w:t>
            </w:r>
            <w:r>
              <w:rPr>
                <w:rFonts w:ascii="Arial" w:hAnsi="Arial"/>
                <w:b/>
                <w:sz w:val="16"/>
              </w:rPr>
              <w:t xml:space="preserve">– </w:t>
            </w:r>
            <w:r>
              <w:rPr>
                <w:b/>
                <w:sz w:val="16"/>
              </w:rPr>
              <w:t>Deve ser utilizadas cordas novas e de boa qualidade para içamento dos módulos.</w:t>
            </w:r>
          </w:p>
        </w:tc>
        <w:tc>
          <w:tcPr>
            <w:tcW w:w="1143" w:type="dxa"/>
            <w:gridSpan w:val="2"/>
          </w:tcPr>
          <w:p w14:paraId="117E7D2B" w14:textId="77777777" w:rsidR="009E2EB7" w:rsidRDefault="009E2EB7">
            <w:pPr>
              <w:pStyle w:val="TableParagraph"/>
              <w:spacing w:before="10"/>
              <w:rPr>
                <w:rFonts w:ascii="Times New Roman"/>
                <w:sz w:val="14"/>
              </w:rPr>
            </w:pPr>
          </w:p>
          <w:p w14:paraId="117E7D2C" w14:textId="77777777" w:rsidR="009E2EB7" w:rsidRDefault="0091557C">
            <w:pPr>
              <w:pStyle w:val="TableParagraph"/>
              <w:ind w:left="76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2D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37" w14:textId="77777777" w:rsidTr="00187F03">
        <w:trPr>
          <w:trHeight w:val="580"/>
        </w:trPr>
        <w:tc>
          <w:tcPr>
            <w:tcW w:w="593" w:type="dxa"/>
            <w:vMerge w:val="restart"/>
          </w:tcPr>
          <w:p w14:paraId="117E7D31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vMerge w:val="restart"/>
          </w:tcPr>
          <w:p w14:paraId="117E7D32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vMerge w:val="restart"/>
          </w:tcPr>
          <w:p w14:paraId="117E7D33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D34" w14:textId="77777777" w:rsidR="009E2EB7" w:rsidRDefault="0091557C" w:rsidP="00723812">
            <w:pPr>
              <w:pStyle w:val="TableParagraph"/>
              <w:spacing w:line="259" w:lineRule="auto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1.2.3 </w:t>
            </w:r>
            <w:r>
              <w:rPr>
                <w:rFonts w:ascii="Arial" w:hAnsi="Arial"/>
                <w:b/>
                <w:sz w:val="16"/>
              </w:rPr>
              <w:t xml:space="preserve">– </w:t>
            </w:r>
            <w:r>
              <w:rPr>
                <w:b/>
                <w:sz w:val="16"/>
              </w:rPr>
              <w:t>Deve ser procedido o içamento de 01 (um) módulo de cada vez.</w:t>
            </w:r>
          </w:p>
        </w:tc>
        <w:tc>
          <w:tcPr>
            <w:tcW w:w="1143" w:type="dxa"/>
            <w:gridSpan w:val="2"/>
          </w:tcPr>
          <w:p w14:paraId="117E7D35" w14:textId="77777777" w:rsidR="009E2EB7" w:rsidRDefault="0091557C">
            <w:pPr>
              <w:pStyle w:val="TableParagraph"/>
              <w:spacing w:before="116"/>
              <w:ind w:left="102" w:righ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36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3E" w14:textId="77777777" w:rsidTr="00187F03">
        <w:trPr>
          <w:trHeight w:val="517"/>
        </w:trPr>
        <w:tc>
          <w:tcPr>
            <w:tcW w:w="593" w:type="dxa"/>
            <w:vMerge/>
            <w:tcBorders>
              <w:top w:val="nil"/>
            </w:tcBorders>
          </w:tcPr>
          <w:p w14:paraId="117E7D38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</w:tcBorders>
          </w:tcPr>
          <w:p w14:paraId="117E7D39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7E7D3A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D3B" w14:textId="77777777" w:rsidR="009E2EB7" w:rsidRDefault="0091557C" w:rsidP="00723812">
            <w:pPr>
              <w:pStyle w:val="TableParagraph"/>
              <w:spacing w:before="73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1.2.4 - Amarrar adequadamente os módulos.</w:t>
            </w:r>
          </w:p>
        </w:tc>
        <w:tc>
          <w:tcPr>
            <w:tcW w:w="1143" w:type="dxa"/>
            <w:gridSpan w:val="2"/>
          </w:tcPr>
          <w:p w14:paraId="117E7D3C" w14:textId="77777777" w:rsidR="009E2EB7" w:rsidRDefault="0091557C">
            <w:pPr>
              <w:pStyle w:val="TableParagraph"/>
              <w:spacing w:before="82"/>
              <w:ind w:left="102" w:righ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3D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45" w14:textId="77777777" w:rsidTr="00187F03">
        <w:trPr>
          <w:trHeight w:val="580"/>
        </w:trPr>
        <w:tc>
          <w:tcPr>
            <w:tcW w:w="593" w:type="dxa"/>
            <w:vMerge/>
            <w:tcBorders>
              <w:top w:val="nil"/>
            </w:tcBorders>
          </w:tcPr>
          <w:p w14:paraId="117E7D3F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</w:tcBorders>
          </w:tcPr>
          <w:p w14:paraId="117E7D40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7E7D41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D42" w14:textId="77777777" w:rsidR="009E2EB7" w:rsidRDefault="0091557C" w:rsidP="00723812">
            <w:pPr>
              <w:pStyle w:val="TableParagraph"/>
              <w:spacing w:line="259" w:lineRule="auto"/>
              <w:ind w:left="109" w:right="44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1.2.5 </w:t>
            </w:r>
            <w:r>
              <w:rPr>
                <w:rFonts w:ascii="Arial" w:hAnsi="Arial"/>
                <w:b/>
                <w:sz w:val="16"/>
              </w:rPr>
              <w:t>–</w:t>
            </w:r>
            <w:r>
              <w:rPr>
                <w:b/>
                <w:sz w:val="16"/>
              </w:rPr>
              <w:t>Deve ser afastado do local enquanto estiver subindo e montando os módulos.</w:t>
            </w:r>
          </w:p>
        </w:tc>
        <w:tc>
          <w:tcPr>
            <w:tcW w:w="1143" w:type="dxa"/>
            <w:gridSpan w:val="2"/>
          </w:tcPr>
          <w:p w14:paraId="117E7D43" w14:textId="77777777" w:rsidR="009E2EB7" w:rsidRDefault="0091557C">
            <w:pPr>
              <w:pStyle w:val="TableParagraph"/>
              <w:spacing w:before="113"/>
              <w:ind w:left="102" w:righ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44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50" w14:textId="77777777" w:rsidTr="00187F03">
        <w:trPr>
          <w:trHeight w:val="1389"/>
        </w:trPr>
        <w:tc>
          <w:tcPr>
            <w:tcW w:w="593" w:type="dxa"/>
            <w:vMerge/>
            <w:tcBorders>
              <w:top w:val="nil"/>
            </w:tcBorders>
          </w:tcPr>
          <w:p w14:paraId="117E7D46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</w:tcBorders>
          </w:tcPr>
          <w:p w14:paraId="117E7D47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7E7D48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D49" w14:textId="77777777" w:rsidR="009E2EB7" w:rsidRDefault="009E2EB7" w:rsidP="00723812">
            <w:pPr>
              <w:pStyle w:val="TableParagraph"/>
              <w:rPr>
                <w:rFonts w:ascii="Times New Roman"/>
                <w:sz w:val="16"/>
              </w:rPr>
            </w:pPr>
          </w:p>
          <w:p w14:paraId="117E7D4A" w14:textId="77777777" w:rsidR="009E2EB7" w:rsidRDefault="0091557C" w:rsidP="00723812">
            <w:pPr>
              <w:pStyle w:val="TableParagraph"/>
              <w:spacing w:before="114" w:line="259" w:lineRule="auto"/>
              <w:ind w:left="109" w:right="280"/>
              <w:rPr>
                <w:b/>
                <w:sz w:val="16"/>
              </w:rPr>
            </w:pPr>
            <w:r>
              <w:rPr>
                <w:b/>
                <w:sz w:val="16"/>
              </w:rPr>
              <w:t>1.3.0 - Para andaimes móveis somente utilizá-los sobre superfície plana e os rodízios deverão ser providos de travas, de modo a evitar deslocamentos acidentais</w:t>
            </w:r>
          </w:p>
        </w:tc>
        <w:tc>
          <w:tcPr>
            <w:tcW w:w="1143" w:type="dxa"/>
            <w:gridSpan w:val="2"/>
          </w:tcPr>
          <w:p w14:paraId="117E7D4B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4C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4D" w14:textId="77777777" w:rsidR="009E2EB7" w:rsidRDefault="009E2EB7">
            <w:pPr>
              <w:pStyle w:val="TableParagraph"/>
              <w:spacing w:before="1"/>
              <w:rPr>
                <w:rFonts w:ascii="Times New Roman"/>
                <w:sz w:val="17"/>
              </w:rPr>
            </w:pPr>
          </w:p>
          <w:p w14:paraId="117E7D4E" w14:textId="77777777" w:rsidR="009E2EB7" w:rsidRDefault="0091557C">
            <w:pPr>
              <w:pStyle w:val="TableParagraph"/>
              <w:spacing w:before="1"/>
              <w:ind w:left="102" w:righ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4F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5B" w14:textId="77777777" w:rsidTr="00187F03">
        <w:trPr>
          <w:trHeight w:val="1394"/>
        </w:trPr>
        <w:tc>
          <w:tcPr>
            <w:tcW w:w="593" w:type="dxa"/>
            <w:vMerge/>
            <w:tcBorders>
              <w:top w:val="nil"/>
            </w:tcBorders>
          </w:tcPr>
          <w:p w14:paraId="117E7D51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</w:tcBorders>
          </w:tcPr>
          <w:p w14:paraId="117E7D52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7E7D53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D54" w14:textId="77777777" w:rsidR="009E2EB7" w:rsidRDefault="009E2EB7" w:rsidP="00723812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117E7D55" w14:textId="77777777" w:rsidR="009E2EB7" w:rsidRDefault="0091557C" w:rsidP="00723812">
            <w:pPr>
              <w:pStyle w:val="TableParagraph"/>
              <w:spacing w:line="259" w:lineRule="auto"/>
              <w:ind w:left="109" w:right="131"/>
              <w:rPr>
                <w:b/>
                <w:sz w:val="16"/>
              </w:rPr>
            </w:pPr>
            <w:r>
              <w:rPr>
                <w:b/>
                <w:sz w:val="16"/>
              </w:rPr>
              <w:t>1.3.1 - Toda torre deve possuir uma sapata (chapa de ferro) 20x20 cm com encaixe para a colocação dos pés do primeiro módulo, a fim de facilitar o nivelamento da torre caso necessite.</w:t>
            </w:r>
          </w:p>
        </w:tc>
        <w:tc>
          <w:tcPr>
            <w:tcW w:w="1143" w:type="dxa"/>
            <w:gridSpan w:val="2"/>
          </w:tcPr>
          <w:p w14:paraId="117E7D56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57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58" w14:textId="77777777" w:rsidR="009E2EB7" w:rsidRDefault="009E2EB7">
            <w:pPr>
              <w:pStyle w:val="TableParagraph"/>
              <w:spacing w:before="4"/>
              <w:rPr>
                <w:rFonts w:ascii="Times New Roman"/>
                <w:sz w:val="17"/>
              </w:rPr>
            </w:pPr>
          </w:p>
          <w:p w14:paraId="117E7D59" w14:textId="77777777" w:rsidR="009E2EB7" w:rsidRDefault="0091557C">
            <w:pPr>
              <w:pStyle w:val="TableParagraph"/>
              <w:spacing w:before="1"/>
              <w:ind w:left="102" w:righ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5A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64" w14:textId="77777777" w:rsidTr="00187F03">
        <w:trPr>
          <w:trHeight w:val="1213"/>
        </w:trPr>
        <w:tc>
          <w:tcPr>
            <w:tcW w:w="593" w:type="dxa"/>
            <w:vMerge/>
            <w:tcBorders>
              <w:top w:val="nil"/>
            </w:tcBorders>
          </w:tcPr>
          <w:p w14:paraId="117E7D5C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</w:tcBorders>
          </w:tcPr>
          <w:p w14:paraId="117E7D5D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7E7D5E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D5F" w14:textId="77777777" w:rsidR="009E2EB7" w:rsidRDefault="0091557C" w:rsidP="00723812">
            <w:pPr>
              <w:pStyle w:val="TableParagraph"/>
              <w:spacing w:line="259" w:lineRule="auto"/>
              <w:ind w:left="109" w:right="83"/>
              <w:rPr>
                <w:b/>
                <w:sz w:val="16"/>
              </w:rPr>
            </w:pPr>
            <w:r>
              <w:rPr>
                <w:b/>
                <w:sz w:val="16"/>
              </w:rPr>
              <w:t>1.3.2 - Deve ser efetuado o primeiro travamento quando os módulos atingirem 03 metros (três metros) de altura, e só continuar a montagem da torre depois deste travamento realizado, colocar o travamento a cada 03 metros de módulos montados.</w:t>
            </w:r>
          </w:p>
        </w:tc>
        <w:tc>
          <w:tcPr>
            <w:tcW w:w="1143" w:type="dxa"/>
            <w:gridSpan w:val="2"/>
          </w:tcPr>
          <w:p w14:paraId="117E7D60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61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62" w14:textId="77777777" w:rsidR="009E2EB7" w:rsidRDefault="0091557C">
            <w:pPr>
              <w:pStyle w:val="TableParagraph"/>
              <w:spacing w:before="108"/>
              <w:ind w:left="102" w:righ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63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6E" w14:textId="77777777" w:rsidTr="00187F03">
        <w:trPr>
          <w:trHeight w:val="1139"/>
        </w:trPr>
        <w:tc>
          <w:tcPr>
            <w:tcW w:w="593" w:type="dxa"/>
            <w:vMerge/>
            <w:tcBorders>
              <w:top w:val="nil"/>
            </w:tcBorders>
          </w:tcPr>
          <w:p w14:paraId="117E7D65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</w:tcBorders>
          </w:tcPr>
          <w:p w14:paraId="117E7D66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7E7D67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</w:tcPr>
          <w:p w14:paraId="117E7D68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  <w:p w14:paraId="117E7D69" w14:textId="77777777" w:rsidR="009E2EB7" w:rsidRDefault="0091557C">
            <w:pPr>
              <w:pStyle w:val="TableParagraph"/>
              <w:spacing w:before="93" w:line="259" w:lineRule="auto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1.3.3 </w:t>
            </w:r>
            <w:r>
              <w:rPr>
                <w:rFonts w:ascii="Arial" w:hAnsi="Arial"/>
                <w:b/>
                <w:sz w:val="16"/>
              </w:rPr>
              <w:t xml:space="preserve">– </w:t>
            </w:r>
            <w:r>
              <w:rPr>
                <w:b/>
                <w:sz w:val="16"/>
              </w:rPr>
              <w:t>Deve ser efetuado o travamento utilizando tubo Rohr ou similar fazendo a amarração nas torres.</w:t>
            </w:r>
          </w:p>
        </w:tc>
        <w:tc>
          <w:tcPr>
            <w:tcW w:w="1143" w:type="dxa"/>
            <w:gridSpan w:val="2"/>
          </w:tcPr>
          <w:p w14:paraId="117E7D6A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6B" w14:textId="77777777" w:rsidR="009E2EB7" w:rsidRDefault="009E2EB7"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 w14:paraId="117E7D6C" w14:textId="77777777" w:rsidR="009E2EB7" w:rsidRDefault="0091557C">
            <w:pPr>
              <w:pStyle w:val="TableParagraph"/>
              <w:ind w:left="102" w:righ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6D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77" w14:textId="77777777" w:rsidTr="00187F03">
        <w:trPr>
          <w:trHeight w:val="1214"/>
        </w:trPr>
        <w:tc>
          <w:tcPr>
            <w:tcW w:w="593" w:type="dxa"/>
            <w:vMerge/>
            <w:tcBorders>
              <w:top w:val="nil"/>
            </w:tcBorders>
          </w:tcPr>
          <w:p w14:paraId="117E7D6F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</w:tcBorders>
          </w:tcPr>
          <w:p w14:paraId="117E7D70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7E7D71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</w:tcPr>
          <w:p w14:paraId="117E7D72" w14:textId="77777777" w:rsidR="009E2EB7" w:rsidRDefault="0091557C">
            <w:pPr>
              <w:pStyle w:val="TableParagraph"/>
              <w:spacing w:line="259" w:lineRule="auto"/>
              <w:ind w:left="109" w:right="229"/>
              <w:rPr>
                <w:b/>
                <w:sz w:val="16"/>
              </w:rPr>
            </w:pPr>
            <w:r>
              <w:rPr>
                <w:b/>
                <w:sz w:val="16"/>
              </w:rPr>
              <w:t>1.4.0 - Deve ser utilizado E.P.I's básicos necessários: capacete com jugular, óculos de segurança, luvas de raspa, botina com biqueira de aço, cinto de segurança tipo pára-quedista atracado em local seguro, a um nível mais elevado que a cabeça.</w:t>
            </w:r>
          </w:p>
        </w:tc>
        <w:tc>
          <w:tcPr>
            <w:tcW w:w="1143" w:type="dxa"/>
            <w:gridSpan w:val="2"/>
          </w:tcPr>
          <w:p w14:paraId="117E7D73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74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75" w14:textId="77777777" w:rsidR="009E2EB7" w:rsidRDefault="0091557C">
            <w:pPr>
              <w:pStyle w:val="TableParagraph"/>
              <w:spacing w:before="109"/>
              <w:ind w:left="102" w:righ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76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80" w14:textId="77777777" w:rsidTr="00187F03">
        <w:trPr>
          <w:trHeight w:val="1034"/>
        </w:trPr>
        <w:tc>
          <w:tcPr>
            <w:tcW w:w="593" w:type="dxa"/>
            <w:tcBorders>
              <w:bottom w:val="nil"/>
            </w:tcBorders>
          </w:tcPr>
          <w:p w14:paraId="117E7D78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tcBorders>
              <w:bottom w:val="nil"/>
            </w:tcBorders>
          </w:tcPr>
          <w:p w14:paraId="117E7D79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tcBorders>
              <w:bottom w:val="nil"/>
            </w:tcBorders>
          </w:tcPr>
          <w:p w14:paraId="117E7D7A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65" w:type="dxa"/>
            <w:gridSpan w:val="2"/>
          </w:tcPr>
          <w:p w14:paraId="117E7D7B" w14:textId="77777777" w:rsidR="009E2EB7" w:rsidRDefault="0091557C">
            <w:pPr>
              <w:pStyle w:val="TableParagraph"/>
              <w:spacing w:before="118" w:line="259" w:lineRule="auto"/>
              <w:ind w:left="109" w:right="121"/>
              <w:rPr>
                <w:b/>
                <w:sz w:val="16"/>
              </w:rPr>
            </w:pPr>
            <w:r>
              <w:rPr>
                <w:b/>
                <w:sz w:val="16"/>
              </w:rPr>
              <w:t>2.1.0 - Os andaimes devem ser dimensionados e construídos de forma a suportar com segurança as cargas de trabalhos a que estarão sujeitos.</w:t>
            </w:r>
          </w:p>
        </w:tc>
        <w:tc>
          <w:tcPr>
            <w:tcW w:w="1143" w:type="dxa"/>
            <w:gridSpan w:val="2"/>
          </w:tcPr>
          <w:p w14:paraId="117E7D7C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7D" w14:textId="77777777" w:rsidR="009E2EB7" w:rsidRDefault="009E2EB7">
            <w:pPr>
              <w:pStyle w:val="TableParagraph"/>
              <w:spacing w:before="8"/>
              <w:rPr>
                <w:rFonts w:ascii="Times New Roman"/>
                <w:sz w:val="15"/>
              </w:rPr>
            </w:pPr>
          </w:p>
          <w:p w14:paraId="117E7D7E" w14:textId="77777777" w:rsidR="009E2EB7" w:rsidRDefault="0091557C">
            <w:pPr>
              <w:pStyle w:val="TableParagraph"/>
              <w:ind w:left="102" w:righ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7F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8C" w14:textId="77777777" w:rsidTr="00187F03">
        <w:trPr>
          <w:trHeight w:val="1185"/>
        </w:trPr>
        <w:tc>
          <w:tcPr>
            <w:tcW w:w="593" w:type="dxa"/>
            <w:tcBorders>
              <w:top w:val="nil"/>
              <w:bottom w:val="nil"/>
            </w:tcBorders>
          </w:tcPr>
          <w:p w14:paraId="117E7D81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tcBorders>
              <w:top w:val="nil"/>
              <w:bottom w:val="nil"/>
            </w:tcBorders>
          </w:tcPr>
          <w:p w14:paraId="117E7D82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117E7D83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  <w:p w14:paraId="117E7D84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  <w:p w14:paraId="117E7D85" w14:textId="77777777" w:rsidR="009E2EB7" w:rsidRDefault="0091557C">
            <w:pPr>
              <w:pStyle w:val="TableParagraph"/>
              <w:spacing w:before="113" w:line="259" w:lineRule="auto"/>
              <w:ind w:left="108" w:right="232"/>
              <w:rPr>
                <w:b/>
                <w:sz w:val="16"/>
              </w:rPr>
            </w:pPr>
            <w:r>
              <w:rPr>
                <w:b/>
                <w:sz w:val="16"/>
              </w:rPr>
              <w:t>2.1 - Queda de pessoas com diferença de nível</w:t>
            </w:r>
          </w:p>
        </w:tc>
        <w:tc>
          <w:tcPr>
            <w:tcW w:w="4065" w:type="dxa"/>
            <w:gridSpan w:val="2"/>
          </w:tcPr>
          <w:p w14:paraId="117E7D86" w14:textId="77777777" w:rsidR="009E2EB7" w:rsidRDefault="009E2EB7">
            <w:pPr>
              <w:pStyle w:val="TableParagraph"/>
              <w:spacing w:before="11"/>
              <w:rPr>
                <w:rFonts w:ascii="Times New Roman"/>
                <w:sz w:val="16"/>
              </w:rPr>
            </w:pPr>
          </w:p>
          <w:p w14:paraId="117E7D87" w14:textId="77777777" w:rsidR="009E2EB7" w:rsidRDefault="0091557C">
            <w:pPr>
              <w:pStyle w:val="TableParagraph"/>
              <w:spacing w:line="259" w:lineRule="auto"/>
              <w:ind w:left="109" w:right="267"/>
              <w:rPr>
                <w:b/>
                <w:sz w:val="16"/>
              </w:rPr>
            </w:pPr>
            <w:r>
              <w:rPr>
                <w:b/>
                <w:sz w:val="16"/>
              </w:rPr>
              <w:t>2.1.1 - Devem ser providos de passarela, plataforma de trabalho resistente, sem vãos livres, travado nas extremidades do tablado.</w:t>
            </w:r>
          </w:p>
        </w:tc>
        <w:tc>
          <w:tcPr>
            <w:tcW w:w="1143" w:type="dxa"/>
            <w:gridSpan w:val="2"/>
          </w:tcPr>
          <w:p w14:paraId="117E7D88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89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8A" w14:textId="77777777" w:rsidR="009E2EB7" w:rsidRDefault="0091557C">
            <w:pPr>
              <w:pStyle w:val="TableParagraph"/>
              <w:spacing w:before="94"/>
              <w:ind w:left="102" w:righ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8B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A0" w14:textId="77777777" w:rsidTr="00187F03">
        <w:trPr>
          <w:trHeight w:val="1231"/>
        </w:trPr>
        <w:tc>
          <w:tcPr>
            <w:tcW w:w="593" w:type="dxa"/>
            <w:tcBorders>
              <w:top w:val="nil"/>
              <w:bottom w:val="nil"/>
            </w:tcBorders>
          </w:tcPr>
          <w:p w14:paraId="117E7D8D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  <w:p w14:paraId="117E7D8E" w14:textId="77777777" w:rsidR="009E2EB7" w:rsidRDefault="009E2EB7">
            <w:pPr>
              <w:pStyle w:val="TableParagraph"/>
              <w:spacing w:before="2"/>
              <w:rPr>
                <w:rFonts w:ascii="Times New Roman"/>
                <w:sz w:val="16"/>
              </w:rPr>
            </w:pPr>
          </w:p>
          <w:p w14:paraId="117E7D8F" w14:textId="77777777" w:rsidR="009E2EB7" w:rsidRDefault="0091557C">
            <w:pPr>
              <w:pStyle w:val="TableParagraph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600" w:type="dxa"/>
            <w:tcBorders>
              <w:top w:val="nil"/>
              <w:bottom w:val="nil"/>
            </w:tcBorders>
          </w:tcPr>
          <w:p w14:paraId="117E7D90" w14:textId="77777777" w:rsidR="009E2EB7" w:rsidRDefault="009E2EB7">
            <w:pPr>
              <w:pStyle w:val="TableParagraph"/>
              <w:rPr>
                <w:rFonts w:ascii="Times New Roman"/>
                <w:sz w:val="23"/>
              </w:rPr>
            </w:pPr>
          </w:p>
          <w:p w14:paraId="117E7D91" w14:textId="77777777" w:rsidR="009E2EB7" w:rsidRDefault="0091557C">
            <w:pPr>
              <w:pStyle w:val="TableParagraph"/>
              <w:spacing w:line="259" w:lineRule="auto"/>
              <w:ind w:left="108" w:right="703"/>
              <w:rPr>
                <w:b/>
                <w:sz w:val="16"/>
              </w:rPr>
            </w:pPr>
            <w:r>
              <w:rPr>
                <w:b/>
                <w:sz w:val="16"/>
              </w:rPr>
              <w:t>Condição do Andaime</w:t>
            </w: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117E7D92" w14:textId="77777777" w:rsidR="009E2EB7" w:rsidRDefault="0091557C">
            <w:pPr>
              <w:pStyle w:val="TableParagraph"/>
              <w:numPr>
                <w:ilvl w:val="1"/>
                <w:numId w:val="1"/>
              </w:numPr>
              <w:tabs>
                <w:tab w:val="left" w:pos="352"/>
              </w:tabs>
              <w:spacing w:before="78" w:line="259" w:lineRule="auto"/>
              <w:ind w:right="462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- Queda </w:t>
            </w:r>
            <w:r>
              <w:rPr>
                <w:b/>
                <w:spacing w:val="-9"/>
                <w:sz w:val="16"/>
              </w:rPr>
              <w:t xml:space="preserve">de </w:t>
            </w:r>
            <w:r>
              <w:rPr>
                <w:b/>
                <w:sz w:val="16"/>
              </w:rPr>
              <w:t>materiais</w:t>
            </w:r>
          </w:p>
          <w:p w14:paraId="117E7D93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94" w14:textId="77777777" w:rsidR="009E2EB7" w:rsidRDefault="0091557C">
            <w:pPr>
              <w:pStyle w:val="TableParagraph"/>
              <w:numPr>
                <w:ilvl w:val="1"/>
                <w:numId w:val="1"/>
              </w:numPr>
              <w:tabs>
                <w:tab w:val="left" w:pos="352"/>
              </w:tabs>
              <w:spacing w:line="259" w:lineRule="auto"/>
              <w:ind w:right="207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- </w:t>
            </w:r>
            <w:r>
              <w:rPr>
                <w:b/>
                <w:spacing w:val="-3"/>
                <w:sz w:val="16"/>
              </w:rPr>
              <w:t xml:space="preserve">Tombamento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andaime</w:t>
            </w:r>
          </w:p>
        </w:tc>
        <w:tc>
          <w:tcPr>
            <w:tcW w:w="4065" w:type="dxa"/>
            <w:gridSpan w:val="2"/>
            <w:tcBorders>
              <w:bottom w:val="nil"/>
            </w:tcBorders>
            <w:vAlign w:val="center"/>
          </w:tcPr>
          <w:p w14:paraId="117E7D95" w14:textId="77777777" w:rsidR="009E2EB7" w:rsidRDefault="009E2EB7" w:rsidP="00723812">
            <w:pPr>
              <w:pStyle w:val="TableParagraph"/>
              <w:rPr>
                <w:rFonts w:ascii="Times New Roman"/>
                <w:sz w:val="16"/>
              </w:rPr>
            </w:pPr>
          </w:p>
          <w:p w14:paraId="117E7D96" w14:textId="77777777" w:rsidR="009E2EB7" w:rsidRDefault="009E2EB7" w:rsidP="00723812">
            <w:pPr>
              <w:pStyle w:val="TableParagraph"/>
              <w:spacing w:before="5"/>
              <w:rPr>
                <w:rFonts w:ascii="Times New Roman"/>
                <w:sz w:val="16"/>
              </w:rPr>
            </w:pPr>
          </w:p>
          <w:p w14:paraId="117E7D97" w14:textId="77777777" w:rsidR="009E2EB7" w:rsidRDefault="0091557C" w:rsidP="00723812">
            <w:pPr>
              <w:pStyle w:val="TableParagraph"/>
              <w:spacing w:line="259" w:lineRule="auto"/>
              <w:ind w:left="109" w:right="113"/>
              <w:rPr>
                <w:b/>
                <w:sz w:val="16"/>
              </w:rPr>
            </w:pPr>
            <w:r>
              <w:rPr>
                <w:b/>
                <w:sz w:val="16"/>
              </w:rPr>
              <w:t>2.1.2 - Os andaimes devem ser providos de escadas de acesso, construída de material resistente, o espaçamento entre os degraus deve ser uniforme, não exceder a 30</w:t>
            </w:r>
          </w:p>
          <w:p w14:paraId="117E7D98" w14:textId="77777777" w:rsidR="009E2EB7" w:rsidRDefault="0091557C" w:rsidP="00723812">
            <w:pPr>
              <w:pStyle w:val="TableParagraph"/>
              <w:spacing w:before="1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>centímetros e corrimão dos dois</w:t>
            </w:r>
            <w:r w:rsidR="00723812">
              <w:rPr>
                <w:b/>
                <w:sz w:val="16"/>
              </w:rPr>
              <w:t xml:space="preserve"> lados sem apresentar farpas ou saliências.</w:t>
            </w:r>
          </w:p>
        </w:tc>
        <w:tc>
          <w:tcPr>
            <w:tcW w:w="1143" w:type="dxa"/>
            <w:gridSpan w:val="2"/>
            <w:tcBorders>
              <w:bottom w:val="nil"/>
            </w:tcBorders>
          </w:tcPr>
          <w:p w14:paraId="117E7D99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9A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9B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9C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9D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9E" w14:textId="77777777" w:rsidR="009E2EB7" w:rsidRDefault="0091557C">
            <w:pPr>
              <w:pStyle w:val="TableParagraph"/>
              <w:spacing w:before="82"/>
              <w:ind w:left="102" w:righ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vMerge w:val="restart"/>
            <w:shd w:val="clear" w:color="auto" w:fill="D9D9D9"/>
          </w:tcPr>
          <w:p w14:paraId="117E7D9F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A7" w14:textId="77777777" w:rsidTr="00187F03">
        <w:trPr>
          <w:trHeight w:val="882"/>
        </w:trPr>
        <w:tc>
          <w:tcPr>
            <w:tcW w:w="593" w:type="dxa"/>
            <w:tcBorders>
              <w:top w:val="nil"/>
              <w:bottom w:val="nil"/>
            </w:tcBorders>
          </w:tcPr>
          <w:p w14:paraId="117E7DA1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tcBorders>
              <w:top w:val="nil"/>
              <w:bottom w:val="nil"/>
            </w:tcBorders>
          </w:tcPr>
          <w:p w14:paraId="117E7DA2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117E7DA3" w14:textId="77777777" w:rsidR="009E2EB7" w:rsidRDefault="0091557C">
            <w:pPr>
              <w:pStyle w:val="TableParagraph"/>
              <w:spacing w:line="259" w:lineRule="auto"/>
              <w:ind w:left="108" w:right="81"/>
              <w:rPr>
                <w:b/>
                <w:sz w:val="16"/>
              </w:rPr>
            </w:pPr>
            <w:r>
              <w:rPr>
                <w:b/>
                <w:sz w:val="16"/>
              </w:rPr>
              <w:t>2.4 - Prensagem dos membros</w:t>
            </w:r>
          </w:p>
        </w:tc>
        <w:tc>
          <w:tcPr>
            <w:tcW w:w="4065" w:type="dxa"/>
            <w:gridSpan w:val="2"/>
            <w:tcBorders>
              <w:top w:val="nil"/>
            </w:tcBorders>
            <w:vAlign w:val="center"/>
          </w:tcPr>
          <w:p w14:paraId="117E7DA4" w14:textId="77777777" w:rsidR="009E2EB7" w:rsidRDefault="009E2EB7" w:rsidP="00723812">
            <w:pPr>
              <w:pStyle w:val="TableParagraph"/>
              <w:spacing w:before="135"/>
              <w:ind w:left="109"/>
              <w:rPr>
                <w:b/>
                <w:sz w:val="16"/>
              </w:rPr>
            </w:pPr>
          </w:p>
        </w:tc>
        <w:tc>
          <w:tcPr>
            <w:tcW w:w="1143" w:type="dxa"/>
            <w:gridSpan w:val="2"/>
            <w:tcBorders>
              <w:top w:val="nil"/>
            </w:tcBorders>
          </w:tcPr>
          <w:p w14:paraId="117E7DA5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4" w:type="dxa"/>
            <w:vMerge/>
            <w:tcBorders>
              <w:top w:val="nil"/>
            </w:tcBorders>
            <w:shd w:val="clear" w:color="auto" w:fill="D9D9D9"/>
          </w:tcPr>
          <w:p w14:paraId="117E7DA6" w14:textId="77777777" w:rsidR="009E2EB7" w:rsidRDefault="009E2EB7">
            <w:pPr>
              <w:rPr>
                <w:sz w:val="2"/>
                <w:szCs w:val="2"/>
              </w:rPr>
            </w:pPr>
          </w:p>
        </w:tc>
      </w:tr>
      <w:tr w:rsidR="009E2EB7" w14:paraId="117E7DB1" w14:textId="77777777" w:rsidTr="00187F03">
        <w:trPr>
          <w:trHeight w:val="1218"/>
        </w:trPr>
        <w:tc>
          <w:tcPr>
            <w:tcW w:w="593" w:type="dxa"/>
            <w:tcBorders>
              <w:top w:val="nil"/>
            </w:tcBorders>
          </w:tcPr>
          <w:p w14:paraId="117E7DA8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tcBorders>
              <w:top w:val="nil"/>
            </w:tcBorders>
          </w:tcPr>
          <w:p w14:paraId="117E7DA9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tcBorders>
              <w:top w:val="nil"/>
            </w:tcBorders>
          </w:tcPr>
          <w:p w14:paraId="117E7DAA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65" w:type="dxa"/>
            <w:gridSpan w:val="2"/>
          </w:tcPr>
          <w:p w14:paraId="117E7DAB" w14:textId="77777777" w:rsidR="009E2EB7" w:rsidRDefault="009E2EB7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117E7DAC" w14:textId="77777777" w:rsidR="009E2EB7" w:rsidRDefault="0091557C">
            <w:pPr>
              <w:pStyle w:val="TableParagraph"/>
              <w:spacing w:line="259" w:lineRule="auto"/>
              <w:ind w:left="109" w:right="156"/>
              <w:rPr>
                <w:b/>
                <w:sz w:val="16"/>
              </w:rPr>
            </w:pPr>
            <w:r>
              <w:rPr>
                <w:b/>
                <w:sz w:val="16"/>
              </w:rPr>
              <w:t>2.1.3 - Os andaimes devem dispor de guarda corpo de 0,90 a 1,20 metros, confeccionado de material resistente e rodapé de 0,20 metros.</w:t>
            </w:r>
          </w:p>
        </w:tc>
        <w:tc>
          <w:tcPr>
            <w:tcW w:w="1143" w:type="dxa"/>
            <w:gridSpan w:val="2"/>
          </w:tcPr>
          <w:p w14:paraId="117E7DAD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AE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AF" w14:textId="77777777" w:rsidR="009E2EB7" w:rsidRDefault="0091557C">
            <w:pPr>
              <w:pStyle w:val="TableParagraph"/>
              <w:spacing w:before="111"/>
              <w:ind w:left="102" w:righ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B0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C0" w14:textId="77777777" w:rsidTr="00187F03">
        <w:trPr>
          <w:trHeight w:val="1813"/>
        </w:trPr>
        <w:tc>
          <w:tcPr>
            <w:tcW w:w="593" w:type="dxa"/>
            <w:vMerge w:val="restart"/>
          </w:tcPr>
          <w:p w14:paraId="117E7DB4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vMerge w:val="restart"/>
          </w:tcPr>
          <w:p w14:paraId="117E7DB5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vMerge w:val="restart"/>
          </w:tcPr>
          <w:p w14:paraId="117E7DB6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65" w:type="dxa"/>
            <w:gridSpan w:val="2"/>
          </w:tcPr>
          <w:p w14:paraId="117E7DB7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  <w:p w14:paraId="117E7DB8" w14:textId="77777777" w:rsidR="009E2EB7" w:rsidRDefault="009E2EB7">
            <w:pPr>
              <w:pStyle w:val="TableParagraph"/>
              <w:spacing w:before="1"/>
              <w:rPr>
                <w:rFonts w:ascii="Times New Roman"/>
                <w:sz w:val="19"/>
              </w:rPr>
            </w:pPr>
          </w:p>
          <w:p w14:paraId="117E7DB9" w14:textId="77777777" w:rsidR="009E2EB7" w:rsidRDefault="0091557C">
            <w:pPr>
              <w:pStyle w:val="TableParagraph"/>
              <w:spacing w:line="259" w:lineRule="auto"/>
              <w:ind w:left="109" w:right="172"/>
              <w:rPr>
                <w:b/>
                <w:sz w:val="16"/>
              </w:rPr>
            </w:pPr>
            <w:r>
              <w:rPr>
                <w:b/>
                <w:sz w:val="16"/>
              </w:rPr>
              <w:t>2.1.4 - Nos trabalhos em altura superior a dois metros, fazer uso constante do cinto de segurança tipo pára- quedista atracado em local seguro e a um nível de altura mais elevado que a cabeça.</w:t>
            </w:r>
          </w:p>
        </w:tc>
        <w:tc>
          <w:tcPr>
            <w:tcW w:w="1143" w:type="dxa"/>
            <w:gridSpan w:val="2"/>
          </w:tcPr>
          <w:p w14:paraId="117E7DBA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BB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BC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BD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BE" w14:textId="77777777" w:rsidR="009E2EB7" w:rsidRDefault="0091557C">
            <w:pPr>
              <w:pStyle w:val="TableParagraph"/>
              <w:spacing w:before="89"/>
              <w:ind w:left="102" w:righ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BF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CA" w14:textId="77777777" w:rsidTr="00187F03">
        <w:trPr>
          <w:trHeight w:val="1163"/>
        </w:trPr>
        <w:tc>
          <w:tcPr>
            <w:tcW w:w="593" w:type="dxa"/>
            <w:vMerge/>
            <w:tcBorders>
              <w:top w:val="nil"/>
            </w:tcBorders>
          </w:tcPr>
          <w:p w14:paraId="117E7DC1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</w:tcBorders>
          </w:tcPr>
          <w:p w14:paraId="117E7DC2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7E7DC3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</w:tcPr>
          <w:p w14:paraId="117E7DC4" w14:textId="77777777" w:rsidR="009E2EB7" w:rsidRDefault="009E2EB7">
            <w:pPr>
              <w:pStyle w:val="TableParagraph"/>
              <w:spacing w:before="1"/>
              <w:rPr>
                <w:rFonts w:ascii="Times New Roman"/>
                <w:sz w:val="16"/>
              </w:rPr>
            </w:pPr>
          </w:p>
          <w:p w14:paraId="117E7DC5" w14:textId="77777777" w:rsidR="009E2EB7" w:rsidRDefault="0091557C">
            <w:pPr>
              <w:pStyle w:val="TableParagraph"/>
              <w:spacing w:before="1" w:line="259" w:lineRule="auto"/>
              <w:ind w:left="109" w:right="286"/>
              <w:rPr>
                <w:b/>
                <w:sz w:val="16"/>
              </w:rPr>
            </w:pPr>
            <w:r>
              <w:rPr>
                <w:b/>
                <w:sz w:val="16"/>
              </w:rPr>
              <w:t>2.2.0 - Não permitir o uso de passagem ou acesso improvisado quando os andaimes forem instalados em área com movimentação.</w:t>
            </w:r>
          </w:p>
        </w:tc>
        <w:tc>
          <w:tcPr>
            <w:tcW w:w="1143" w:type="dxa"/>
            <w:gridSpan w:val="2"/>
          </w:tcPr>
          <w:p w14:paraId="117E7DC6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C7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C8" w14:textId="77777777" w:rsidR="009E2EB7" w:rsidRDefault="0091557C">
            <w:pPr>
              <w:pStyle w:val="TableParagraph"/>
              <w:spacing w:before="84"/>
              <w:ind w:left="102" w:righ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C9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D4" w14:textId="77777777" w:rsidTr="00187F03">
        <w:trPr>
          <w:trHeight w:val="1137"/>
        </w:trPr>
        <w:tc>
          <w:tcPr>
            <w:tcW w:w="593" w:type="dxa"/>
            <w:vMerge/>
            <w:tcBorders>
              <w:top w:val="nil"/>
            </w:tcBorders>
          </w:tcPr>
          <w:p w14:paraId="117E7DCB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</w:tcBorders>
          </w:tcPr>
          <w:p w14:paraId="117E7DCC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7E7DCD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</w:tcPr>
          <w:p w14:paraId="117E7DCE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  <w:p w14:paraId="117E7DCF" w14:textId="77777777" w:rsidR="009E2EB7" w:rsidRDefault="0091557C">
            <w:pPr>
              <w:pStyle w:val="TableParagraph"/>
              <w:spacing w:before="93" w:line="259" w:lineRule="auto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2.2.1 </w:t>
            </w:r>
            <w:r>
              <w:rPr>
                <w:rFonts w:ascii="Arial" w:hAnsi="Arial"/>
                <w:b/>
                <w:sz w:val="16"/>
              </w:rPr>
              <w:t>–</w:t>
            </w:r>
            <w:r>
              <w:rPr>
                <w:b/>
                <w:sz w:val="16"/>
              </w:rPr>
              <w:t>Deve ser providenciado o isolamento no perímetro da estrutura do andaime</w:t>
            </w:r>
          </w:p>
        </w:tc>
        <w:tc>
          <w:tcPr>
            <w:tcW w:w="1143" w:type="dxa"/>
            <w:gridSpan w:val="2"/>
          </w:tcPr>
          <w:p w14:paraId="117E7DD0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D1" w14:textId="77777777" w:rsidR="009E2EB7" w:rsidRDefault="009E2EB7"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 w14:paraId="117E7DD2" w14:textId="77777777" w:rsidR="009E2EB7" w:rsidRDefault="0091557C">
            <w:pPr>
              <w:pStyle w:val="TableParagraph"/>
              <w:ind w:left="102" w:righ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D3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DC" w14:textId="77777777" w:rsidTr="00187F03">
        <w:trPr>
          <w:trHeight w:val="630"/>
        </w:trPr>
        <w:tc>
          <w:tcPr>
            <w:tcW w:w="593" w:type="dxa"/>
            <w:vMerge/>
            <w:tcBorders>
              <w:top w:val="nil"/>
            </w:tcBorders>
          </w:tcPr>
          <w:p w14:paraId="117E7DD5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</w:tcBorders>
          </w:tcPr>
          <w:p w14:paraId="117E7DD6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7E7DD7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DD8" w14:textId="77777777" w:rsidR="009E2EB7" w:rsidRDefault="0091557C" w:rsidP="00723812">
            <w:pPr>
              <w:pStyle w:val="TableParagraph"/>
              <w:spacing w:before="22" w:line="259" w:lineRule="auto"/>
              <w:ind w:left="109" w:right="253"/>
              <w:rPr>
                <w:b/>
                <w:sz w:val="16"/>
              </w:rPr>
            </w:pPr>
            <w:r>
              <w:rPr>
                <w:b/>
                <w:sz w:val="16"/>
              </w:rPr>
              <w:t>2.3.0 - Os andaimes devem ser travados para evitar seu tombamento.</w:t>
            </w:r>
          </w:p>
        </w:tc>
        <w:tc>
          <w:tcPr>
            <w:tcW w:w="1143" w:type="dxa"/>
            <w:gridSpan w:val="2"/>
          </w:tcPr>
          <w:p w14:paraId="117E7DD9" w14:textId="77777777" w:rsidR="009E2EB7" w:rsidRDefault="009E2EB7">
            <w:pPr>
              <w:pStyle w:val="TableParagraph"/>
              <w:spacing w:before="2"/>
              <w:rPr>
                <w:rFonts w:ascii="Times New Roman"/>
                <w:sz w:val="12"/>
              </w:rPr>
            </w:pPr>
          </w:p>
          <w:p w14:paraId="117E7DDA" w14:textId="77777777" w:rsidR="009E2EB7" w:rsidRDefault="0091557C">
            <w:pPr>
              <w:pStyle w:val="TableParagraph"/>
              <w:ind w:left="102" w:righ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DB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E7" w14:textId="77777777" w:rsidTr="00187F03">
        <w:trPr>
          <w:trHeight w:val="1566"/>
        </w:trPr>
        <w:tc>
          <w:tcPr>
            <w:tcW w:w="593" w:type="dxa"/>
            <w:vMerge/>
            <w:tcBorders>
              <w:top w:val="nil"/>
            </w:tcBorders>
          </w:tcPr>
          <w:p w14:paraId="117E7DDD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</w:tcBorders>
          </w:tcPr>
          <w:p w14:paraId="117E7DDE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7E7DDF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DE0" w14:textId="77777777" w:rsidR="009E2EB7" w:rsidRDefault="009E2EB7" w:rsidP="00723812">
            <w:pPr>
              <w:pStyle w:val="TableParagraph"/>
              <w:rPr>
                <w:rFonts w:ascii="Times New Roman"/>
                <w:sz w:val="16"/>
              </w:rPr>
            </w:pPr>
          </w:p>
          <w:p w14:paraId="117E7DE1" w14:textId="77777777" w:rsidR="009E2EB7" w:rsidRDefault="0091557C" w:rsidP="00723812">
            <w:pPr>
              <w:pStyle w:val="TableParagraph"/>
              <w:spacing w:before="98" w:line="259" w:lineRule="auto"/>
              <w:ind w:left="109" w:right="142"/>
              <w:rPr>
                <w:b/>
                <w:sz w:val="16"/>
              </w:rPr>
            </w:pPr>
            <w:r>
              <w:rPr>
                <w:b/>
                <w:sz w:val="16"/>
              </w:rPr>
              <w:t>2.3.1 - Os montantes dos andaimes devem ser apoiados sobre calços ou sapatas capazes de resistir aos esforços e as cargas transmitidas e ser compatível com a resistência do solo.</w:t>
            </w:r>
          </w:p>
        </w:tc>
        <w:tc>
          <w:tcPr>
            <w:tcW w:w="1143" w:type="dxa"/>
            <w:gridSpan w:val="2"/>
          </w:tcPr>
          <w:p w14:paraId="117E7DE2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E3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E4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E5" w14:textId="77777777" w:rsidR="009E2EB7" w:rsidRDefault="0091557C">
            <w:pPr>
              <w:pStyle w:val="TableParagraph"/>
              <w:spacing w:before="125"/>
              <w:ind w:left="102" w:righ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E6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F2" w14:textId="77777777" w:rsidTr="00187F03">
        <w:trPr>
          <w:trHeight w:val="1327"/>
        </w:trPr>
        <w:tc>
          <w:tcPr>
            <w:tcW w:w="593" w:type="dxa"/>
            <w:vMerge/>
            <w:tcBorders>
              <w:top w:val="nil"/>
            </w:tcBorders>
          </w:tcPr>
          <w:p w14:paraId="117E7DE8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</w:tcBorders>
          </w:tcPr>
          <w:p w14:paraId="117E7DE9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7E7DEA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DEB" w14:textId="77777777" w:rsidR="009E2EB7" w:rsidRDefault="009E2EB7" w:rsidP="00723812">
            <w:pPr>
              <w:pStyle w:val="TableParagraph"/>
              <w:spacing w:before="2"/>
              <w:rPr>
                <w:rFonts w:ascii="Times New Roman"/>
                <w:sz w:val="23"/>
              </w:rPr>
            </w:pPr>
          </w:p>
          <w:p w14:paraId="117E7DEC" w14:textId="77777777" w:rsidR="009E2EB7" w:rsidRDefault="0091557C" w:rsidP="00723812">
            <w:pPr>
              <w:pStyle w:val="TableParagraph"/>
              <w:spacing w:before="1" w:line="259" w:lineRule="auto"/>
              <w:ind w:left="109" w:right="474"/>
              <w:rPr>
                <w:b/>
                <w:sz w:val="16"/>
              </w:rPr>
            </w:pPr>
            <w:r>
              <w:rPr>
                <w:b/>
                <w:sz w:val="16"/>
              </w:rPr>
              <w:t>2.3.2 - Não acumular materiais nas passarelas ou plataformas de trabalhos dos andaimes afim de não comprometer sua estabilidade.</w:t>
            </w:r>
          </w:p>
        </w:tc>
        <w:tc>
          <w:tcPr>
            <w:tcW w:w="1143" w:type="dxa"/>
            <w:gridSpan w:val="2"/>
          </w:tcPr>
          <w:p w14:paraId="117E7DED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EE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EF" w14:textId="77777777" w:rsidR="009E2EB7" w:rsidRDefault="009E2EB7">
            <w:pPr>
              <w:pStyle w:val="TableParagraph"/>
              <w:spacing w:before="5"/>
              <w:rPr>
                <w:rFonts w:ascii="Times New Roman"/>
                <w:sz w:val="14"/>
              </w:rPr>
            </w:pPr>
          </w:p>
          <w:p w14:paraId="117E7DF0" w14:textId="77777777" w:rsidR="009E2EB7" w:rsidRDefault="0091557C">
            <w:pPr>
              <w:pStyle w:val="TableParagraph"/>
              <w:ind w:left="102" w:righ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F1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DFA" w14:textId="77777777" w:rsidTr="00187F03">
        <w:trPr>
          <w:trHeight w:val="846"/>
        </w:trPr>
        <w:tc>
          <w:tcPr>
            <w:tcW w:w="593" w:type="dxa"/>
            <w:vMerge/>
            <w:tcBorders>
              <w:top w:val="nil"/>
            </w:tcBorders>
          </w:tcPr>
          <w:p w14:paraId="117E7DF3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</w:tcBorders>
          </w:tcPr>
          <w:p w14:paraId="117E7DF4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7E7DF5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DF6" w14:textId="77777777" w:rsidR="009E2EB7" w:rsidRDefault="0091557C" w:rsidP="00723812">
            <w:pPr>
              <w:pStyle w:val="TableParagraph"/>
              <w:spacing w:before="130" w:line="259" w:lineRule="auto"/>
              <w:ind w:left="109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2.4.0 </w:t>
            </w:r>
            <w:r>
              <w:rPr>
                <w:rFonts w:ascii="Arial" w:hAnsi="Arial"/>
                <w:b/>
                <w:sz w:val="16"/>
              </w:rPr>
              <w:t xml:space="preserve">– </w:t>
            </w:r>
            <w:r>
              <w:rPr>
                <w:b/>
                <w:sz w:val="16"/>
              </w:rPr>
              <w:t>Realizar montagem com acompanhamento e atenção aos encaixes, utilizando luvas de raspa.</w:t>
            </w:r>
          </w:p>
        </w:tc>
        <w:tc>
          <w:tcPr>
            <w:tcW w:w="1143" w:type="dxa"/>
            <w:gridSpan w:val="2"/>
          </w:tcPr>
          <w:p w14:paraId="117E7DF7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DF8" w14:textId="77777777" w:rsidR="009E2EB7" w:rsidRDefault="0091557C">
            <w:pPr>
              <w:pStyle w:val="TableParagraph"/>
              <w:spacing w:before="87"/>
              <w:ind w:left="102" w:right="9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DF9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E10" w14:textId="77777777" w:rsidTr="00187F03">
        <w:trPr>
          <w:trHeight w:val="1705"/>
        </w:trPr>
        <w:tc>
          <w:tcPr>
            <w:tcW w:w="593" w:type="dxa"/>
            <w:tcBorders>
              <w:bottom w:val="nil"/>
            </w:tcBorders>
          </w:tcPr>
          <w:p w14:paraId="117E7DFB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tcBorders>
              <w:bottom w:val="nil"/>
            </w:tcBorders>
          </w:tcPr>
          <w:p w14:paraId="117E7DFC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tcBorders>
              <w:bottom w:val="nil"/>
            </w:tcBorders>
          </w:tcPr>
          <w:p w14:paraId="117E7DFD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  <w:p w14:paraId="117E7DFE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  <w:p w14:paraId="117E7DFF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  <w:p w14:paraId="117E7E00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  <w:p w14:paraId="117E7E01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  <w:p w14:paraId="117E7E02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  <w:p w14:paraId="117E7E03" w14:textId="77777777" w:rsidR="009E2EB7" w:rsidRDefault="0091557C">
            <w:pPr>
              <w:pStyle w:val="TableParagraph"/>
              <w:spacing w:before="99" w:line="256" w:lineRule="auto"/>
              <w:ind w:left="108" w:right="447"/>
              <w:rPr>
                <w:b/>
                <w:sz w:val="16"/>
              </w:rPr>
            </w:pPr>
            <w:r>
              <w:rPr>
                <w:b/>
                <w:sz w:val="16"/>
              </w:rPr>
              <w:t>3.1 - Queda de materiais</w:t>
            </w:r>
          </w:p>
        </w:tc>
        <w:tc>
          <w:tcPr>
            <w:tcW w:w="4065" w:type="dxa"/>
            <w:gridSpan w:val="2"/>
            <w:tcBorders>
              <w:bottom w:val="nil"/>
            </w:tcBorders>
            <w:vAlign w:val="center"/>
          </w:tcPr>
          <w:p w14:paraId="117E7E04" w14:textId="77777777" w:rsidR="009E2EB7" w:rsidRDefault="009E2EB7" w:rsidP="00723812">
            <w:pPr>
              <w:pStyle w:val="TableParagraph"/>
              <w:rPr>
                <w:rFonts w:ascii="Times New Roman"/>
                <w:sz w:val="16"/>
              </w:rPr>
            </w:pPr>
          </w:p>
          <w:p w14:paraId="117E7E05" w14:textId="77777777" w:rsidR="009E2EB7" w:rsidRDefault="009E2EB7" w:rsidP="00723812">
            <w:pPr>
              <w:pStyle w:val="TableParagraph"/>
              <w:rPr>
                <w:rFonts w:ascii="Times New Roman"/>
                <w:sz w:val="16"/>
              </w:rPr>
            </w:pPr>
          </w:p>
          <w:p w14:paraId="117E7E06" w14:textId="77777777" w:rsidR="009E2EB7" w:rsidRDefault="009E2EB7" w:rsidP="00723812">
            <w:pPr>
              <w:pStyle w:val="TableParagraph"/>
              <w:spacing w:before="4"/>
              <w:rPr>
                <w:rFonts w:ascii="Times New Roman"/>
                <w:sz w:val="13"/>
              </w:rPr>
            </w:pPr>
          </w:p>
          <w:p w14:paraId="117E7E07" w14:textId="77777777" w:rsidR="009E2EB7" w:rsidRDefault="0091557C" w:rsidP="00723812">
            <w:pPr>
              <w:pStyle w:val="TableParagraph"/>
              <w:spacing w:line="259" w:lineRule="auto"/>
              <w:ind w:left="109" w:right="124"/>
              <w:rPr>
                <w:b/>
                <w:sz w:val="16"/>
              </w:rPr>
            </w:pPr>
            <w:r>
              <w:rPr>
                <w:b/>
                <w:sz w:val="16"/>
              </w:rPr>
              <w:t>3.1.1 - Utilização dos E.P.I's básicos necessários: capacete com jugular, óculos de segurança, luvas de raspa, botina com biqueira de aço, cinto de segurança tipo pára- quedista atracado em local seguro, a um nível mais elevado que a cabeça.</w:t>
            </w:r>
          </w:p>
        </w:tc>
        <w:tc>
          <w:tcPr>
            <w:tcW w:w="1143" w:type="dxa"/>
            <w:gridSpan w:val="2"/>
            <w:tcBorders>
              <w:bottom w:val="nil"/>
            </w:tcBorders>
          </w:tcPr>
          <w:p w14:paraId="117E7E08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E09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E0A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E0B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E0C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E0D" w14:textId="77777777" w:rsidR="009E2EB7" w:rsidRDefault="009E2EB7">
            <w:pPr>
              <w:pStyle w:val="TableParagraph"/>
              <w:spacing w:before="10"/>
              <w:rPr>
                <w:rFonts w:ascii="Times New Roman"/>
                <w:sz w:val="12"/>
              </w:rPr>
            </w:pPr>
          </w:p>
          <w:p w14:paraId="117E7E0E" w14:textId="77777777" w:rsidR="009E2EB7" w:rsidRDefault="0091557C">
            <w:pPr>
              <w:pStyle w:val="TableParagraph"/>
              <w:ind w:left="102" w:right="9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vMerge w:val="restart"/>
            <w:shd w:val="clear" w:color="auto" w:fill="D9D9D9"/>
          </w:tcPr>
          <w:p w14:paraId="117E7E0F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E19" w14:textId="77777777" w:rsidTr="00187F03">
        <w:trPr>
          <w:trHeight w:val="545"/>
        </w:trPr>
        <w:tc>
          <w:tcPr>
            <w:tcW w:w="593" w:type="dxa"/>
            <w:vMerge w:val="restart"/>
            <w:tcBorders>
              <w:top w:val="nil"/>
              <w:bottom w:val="nil"/>
            </w:tcBorders>
          </w:tcPr>
          <w:p w14:paraId="117E7E11" w14:textId="77777777" w:rsidR="009E2EB7" w:rsidRDefault="0091557C">
            <w:pPr>
              <w:pStyle w:val="TableParagraph"/>
              <w:spacing w:before="93"/>
              <w:ind w:left="7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600" w:type="dxa"/>
            <w:vMerge w:val="restart"/>
            <w:tcBorders>
              <w:top w:val="nil"/>
              <w:bottom w:val="nil"/>
            </w:tcBorders>
          </w:tcPr>
          <w:p w14:paraId="117E7E12" w14:textId="77777777" w:rsidR="009E2EB7" w:rsidRDefault="009E2EB7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14:paraId="117E7E13" w14:textId="77777777" w:rsidR="009E2EB7" w:rsidRDefault="0091557C">
            <w:pPr>
              <w:pStyle w:val="TableParagraph"/>
              <w:spacing w:before="1" w:line="259" w:lineRule="auto"/>
              <w:ind w:left="108" w:right="291"/>
              <w:rPr>
                <w:b/>
                <w:sz w:val="16"/>
              </w:rPr>
            </w:pPr>
            <w:r>
              <w:rPr>
                <w:b/>
                <w:sz w:val="16"/>
              </w:rPr>
              <w:t>Desmontagem das torres</w:t>
            </w:r>
          </w:p>
        </w:tc>
        <w:tc>
          <w:tcPr>
            <w:tcW w:w="1555" w:type="dxa"/>
            <w:vMerge w:val="restart"/>
            <w:tcBorders>
              <w:top w:val="nil"/>
              <w:bottom w:val="nil"/>
            </w:tcBorders>
          </w:tcPr>
          <w:p w14:paraId="117E7E14" w14:textId="77777777" w:rsidR="009E2EB7" w:rsidRDefault="0091557C">
            <w:pPr>
              <w:pStyle w:val="TableParagraph"/>
              <w:spacing w:before="69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3.2 - Queda de</w:t>
            </w:r>
          </w:p>
          <w:p w14:paraId="117E7E15" w14:textId="77777777" w:rsidR="009E2EB7" w:rsidRDefault="0091557C">
            <w:pPr>
              <w:pStyle w:val="TableParagraph"/>
              <w:spacing w:before="1" w:line="210" w:lineRule="atLeast"/>
              <w:ind w:left="108" w:right="232"/>
              <w:rPr>
                <w:b/>
                <w:sz w:val="16"/>
              </w:rPr>
            </w:pPr>
            <w:r>
              <w:rPr>
                <w:b/>
                <w:sz w:val="16"/>
              </w:rPr>
              <w:t>pessoas com diferença de nível</w:t>
            </w:r>
          </w:p>
        </w:tc>
        <w:tc>
          <w:tcPr>
            <w:tcW w:w="4065" w:type="dxa"/>
            <w:gridSpan w:val="2"/>
            <w:tcBorders>
              <w:top w:val="nil"/>
            </w:tcBorders>
            <w:vAlign w:val="center"/>
          </w:tcPr>
          <w:p w14:paraId="117E7E16" w14:textId="77777777" w:rsidR="009E2EB7" w:rsidRDefault="009E2EB7" w:rsidP="0072381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43" w:type="dxa"/>
            <w:gridSpan w:val="2"/>
            <w:tcBorders>
              <w:top w:val="nil"/>
            </w:tcBorders>
          </w:tcPr>
          <w:p w14:paraId="117E7E17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4" w:type="dxa"/>
            <w:vMerge/>
            <w:tcBorders>
              <w:top w:val="nil"/>
            </w:tcBorders>
            <w:shd w:val="clear" w:color="auto" w:fill="D9D9D9"/>
          </w:tcPr>
          <w:p w14:paraId="117E7E18" w14:textId="77777777" w:rsidR="009E2EB7" w:rsidRDefault="009E2EB7">
            <w:pPr>
              <w:rPr>
                <w:sz w:val="2"/>
                <w:szCs w:val="2"/>
              </w:rPr>
            </w:pPr>
          </w:p>
        </w:tc>
      </w:tr>
      <w:tr w:rsidR="009E2EB7" w14:paraId="117E7E20" w14:textId="77777777" w:rsidTr="00187F03">
        <w:trPr>
          <w:trHeight w:val="154"/>
        </w:trPr>
        <w:tc>
          <w:tcPr>
            <w:tcW w:w="593" w:type="dxa"/>
            <w:vMerge/>
            <w:tcBorders>
              <w:top w:val="nil"/>
              <w:bottom w:val="nil"/>
            </w:tcBorders>
          </w:tcPr>
          <w:p w14:paraId="117E7E1A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  <w:bottom w:val="nil"/>
            </w:tcBorders>
          </w:tcPr>
          <w:p w14:paraId="117E7E1B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  <w:bottom w:val="nil"/>
            </w:tcBorders>
          </w:tcPr>
          <w:p w14:paraId="117E7E1C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  <w:tcBorders>
              <w:bottom w:val="nil"/>
            </w:tcBorders>
            <w:vAlign w:val="center"/>
          </w:tcPr>
          <w:p w14:paraId="117E7E1D" w14:textId="77777777" w:rsidR="009E2EB7" w:rsidRDefault="009E2EB7" w:rsidP="0072381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43" w:type="dxa"/>
            <w:gridSpan w:val="2"/>
            <w:tcBorders>
              <w:bottom w:val="nil"/>
            </w:tcBorders>
          </w:tcPr>
          <w:p w14:paraId="117E7E1E" w14:textId="77777777" w:rsidR="009E2EB7" w:rsidRDefault="009E2EB7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84" w:type="dxa"/>
            <w:vMerge w:val="restart"/>
            <w:shd w:val="clear" w:color="auto" w:fill="D9D9D9"/>
          </w:tcPr>
          <w:p w14:paraId="117E7E1F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E28" w14:textId="77777777" w:rsidTr="00187F03">
        <w:trPr>
          <w:trHeight w:val="951"/>
        </w:trPr>
        <w:tc>
          <w:tcPr>
            <w:tcW w:w="593" w:type="dxa"/>
            <w:tcBorders>
              <w:top w:val="nil"/>
              <w:bottom w:val="nil"/>
            </w:tcBorders>
          </w:tcPr>
          <w:p w14:paraId="117E7E21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tcBorders>
              <w:top w:val="nil"/>
              <w:bottom w:val="nil"/>
            </w:tcBorders>
          </w:tcPr>
          <w:p w14:paraId="117E7E22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tcBorders>
              <w:top w:val="nil"/>
              <w:bottom w:val="nil"/>
            </w:tcBorders>
          </w:tcPr>
          <w:p w14:paraId="117E7E23" w14:textId="77777777" w:rsidR="009E2EB7" w:rsidRDefault="0091557C">
            <w:pPr>
              <w:pStyle w:val="TableParagraph"/>
              <w:spacing w:before="141" w:line="259" w:lineRule="auto"/>
              <w:ind w:left="108" w:right="192"/>
              <w:rPr>
                <w:b/>
                <w:sz w:val="16"/>
              </w:rPr>
            </w:pPr>
            <w:r>
              <w:rPr>
                <w:b/>
                <w:sz w:val="16"/>
              </w:rPr>
              <w:t>3.3 - Tombamento da torre</w:t>
            </w:r>
          </w:p>
        </w:tc>
        <w:tc>
          <w:tcPr>
            <w:tcW w:w="4065" w:type="dxa"/>
            <w:gridSpan w:val="2"/>
            <w:tcBorders>
              <w:top w:val="nil"/>
            </w:tcBorders>
            <w:vAlign w:val="center"/>
          </w:tcPr>
          <w:p w14:paraId="117E7E24" w14:textId="77777777" w:rsidR="009E2EB7" w:rsidRDefault="0091557C" w:rsidP="00723812">
            <w:pPr>
              <w:pStyle w:val="TableParagraph"/>
              <w:spacing w:line="259" w:lineRule="auto"/>
              <w:ind w:left="109" w:right="407"/>
              <w:rPr>
                <w:b/>
                <w:sz w:val="16"/>
              </w:rPr>
            </w:pPr>
            <w:r>
              <w:rPr>
                <w:b/>
                <w:sz w:val="16"/>
              </w:rPr>
              <w:t>3.1.2 - deve ser utilizado corda resistente e de boa qualidade para a descida dos módulos. Descer um de cada vez.</w:t>
            </w:r>
          </w:p>
        </w:tc>
        <w:tc>
          <w:tcPr>
            <w:tcW w:w="1143" w:type="dxa"/>
            <w:gridSpan w:val="2"/>
            <w:tcBorders>
              <w:top w:val="nil"/>
            </w:tcBorders>
          </w:tcPr>
          <w:p w14:paraId="117E7E25" w14:textId="77777777" w:rsidR="009E2EB7" w:rsidRDefault="009E2EB7">
            <w:pPr>
              <w:pStyle w:val="TableParagraph"/>
              <w:spacing w:before="11"/>
              <w:rPr>
                <w:rFonts w:ascii="Times New Roman"/>
                <w:sz w:val="18"/>
              </w:rPr>
            </w:pPr>
          </w:p>
          <w:p w14:paraId="117E7E26" w14:textId="77777777" w:rsidR="009E2EB7" w:rsidRDefault="0091557C">
            <w:pPr>
              <w:pStyle w:val="TableParagraph"/>
              <w:ind w:left="102" w:right="9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vMerge/>
            <w:tcBorders>
              <w:top w:val="nil"/>
            </w:tcBorders>
            <w:shd w:val="clear" w:color="auto" w:fill="D9D9D9"/>
          </w:tcPr>
          <w:p w14:paraId="117E7E27" w14:textId="77777777" w:rsidR="009E2EB7" w:rsidRDefault="009E2EB7">
            <w:pPr>
              <w:rPr>
                <w:sz w:val="2"/>
                <w:szCs w:val="2"/>
              </w:rPr>
            </w:pPr>
          </w:p>
        </w:tc>
      </w:tr>
      <w:tr w:rsidR="009E2EB7" w14:paraId="117E7E32" w14:textId="77777777" w:rsidTr="00187F03">
        <w:trPr>
          <w:trHeight w:val="966"/>
        </w:trPr>
        <w:tc>
          <w:tcPr>
            <w:tcW w:w="593" w:type="dxa"/>
            <w:tcBorders>
              <w:top w:val="nil"/>
            </w:tcBorders>
          </w:tcPr>
          <w:p w14:paraId="117E7E29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tcBorders>
              <w:top w:val="nil"/>
            </w:tcBorders>
          </w:tcPr>
          <w:p w14:paraId="117E7E2A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tcBorders>
              <w:top w:val="nil"/>
            </w:tcBorders>
          </w:tcPr>
          <w:p w14:paraId="117E7E2B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65" w:type="dxa"/>
            <w:gridSpan w:val="2"/>
            <w:vAlign w:val="center"/>
          </w:tcPr>
          <w:p w14:paraId="117E7E2C" w14:textId="77777777" w:rsidR="009E2EB7" w:rsidRDefault="009E2EB7" w:rsidP="00723812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117E7E2D" w14:textId="77777777" w:rsidR="009E2EB7" w:rsidRDefault="0091557C" w:rsidP="00723812">
            <w:pPr>
              <w:pStyle w:val="TableParagraph"/>
              <w:spacing w:line="256" w:lineRule="auto"/>
              <w:ind w:left="109" w:right="414"/>
              <w:rPr>
                <w:b/>
                <w:sz w:val="16"/>
              </w:rPr>
            </w:pPr>
            <w:r>
              <w:rPr>
                <w:b/>
                <w:sz w:val="16"/>
              </w:rPr>
              <w:t>3.1.3 - Retirar os travamentos de cima para baixo, na medida em que desformando os módulos.</w:t>
            </w:r>
          </w:p>
        </w:tc>
        <w:tc>
          <w:tcPr>
            <w:tcW w:w="1143" w:type="dxa"/>
            <w:gridSpan w:val="2"/>
          </w:tcPr>
          <w:p w14:paraId="117E7E2E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E2F" w14:textId="77777777" w:rsidR="009E2EB7" w:rsidRDefault="009E2EB7">
            <w:pPr>
              <w:pStyle w:val="TableParagraph"/>
              <w:spacing w:before="9"/>
              <w:rPr>
                <w:rFonts w:ascii="Times New Roman"/>
                <w:sz w:val="12"/>
              </w:rPr>
            </w:pPr>
          </w:p>
          <w:p w14:paraId="117E7E30" w14:textId="77777777" w:rsidR="009E2EB7" w:rsidRDefault="0091557C">
            <w:pPr>
              <w:pStyle w:val="TableParagraph"/>
              <w:ind w:left="102" w:right="9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E31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E3E" w14:textId="77777777" w:rsidTr="00187F03">
        <w:trPr>
          <w:trHeight w:val="1086"/>
        </w:trPr>
        <w:tc>
          <w:tcPr>
            <w:tcW w:w="593" w:type="dxa"/>
            <w:vMerge w:val="restart"/>
          </w:tcPr>
          <w:p w14:paraId="117E7E35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0" w:type="dxa"/>
            <w:vMerge w:val="restart"/>
          </w:tcPr>
          <w:p w14:paraId="117E7E36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  <w:vMerge w:val="restart"/>
          </w:tcPr>
          <w:p w14:paraId="117E7E37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65" w:type="dxa"/>
            <w:gridSpan w:val="2"/>
          </w:tcPr>
          <w:p w14:paraId="117E7E38" w14:textId="77777777" w:rsidR="009E2EB7" w:rsidRDefault="009E2EB7">
            <w:pPr>
              <w:pStyle w:val="TableParagraph"/>
              <w:rPr>
                <w:rFonts w:ascii="Times New Roman"/>
              </w:rPr>
            </w:pPr>
          </w:p>
          <w:p w14:paraId="117E7E39" w14:textId="77777777" w:rsidR="009E2EB7" w:rsidRDefault="0091557C">
            <w:pPr>
              <w:pStyle w:val="TableParagraph"/>
              <w:spacing w:line="256" w:lineRule="auto"/>
              <w:ind w:left="109" w:right="138"/>
              <w:rPr>
                <w:b/>
                <w:sz w:val="16"/>
              </w:rPr>
            </w:pPr>
            <w:r>
              <w:rPr>
                <w:b/>
                <w:sz w:val="16"/>
              </w:rPr>
              <w:t>3.1.4 - Fazer o remanejamento das tábuas utilizadas para apoio dos pés, a cada módulo desformado.</w:t>
            </w:r>
          </w:p>
        </w:tc>
        <w:tc>
          <w:tcPr>
            <w:tcW w:w="1143" w:type="dxa"/>
            <w:gridSpan w:val="2"/>
          </w:tcPr>
          <w:p w14:paraId="117E7E3A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E3B" w14:textId="77777777" w:rsidR="009E2EB7" w:rsidRDefault="009E2EB7">
            <w:pPr>
              <w:pStyle w:val="TableParagraph"/>
              <w:rPr>
                <w:rFonts w:ascii="Times New Roman"/>
                <w:sz w:val="18"/>
              </w:rPr>
            </w:pPr>
          </w:p>
          <w:p w14:paraId="117E7E3C" w14:textId="77777777" w:rsidR="009E2EB7" w:rsidRDefault="0091557C">
            <w:pPr>
              <w:pStyle w:val="TableParagraph"/>
              <w:ind w:left="78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E3D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E4D" w14:textId="77777777" w:rsidTr="00187F03">
        <w:trPr>
          <w:trHeight w:val="1982"/>
        </w:trPr>
        <w:tc>
          <w:tcPr>
            <w:tcW w:w="593" w:type="dxa"/>
            <w:vMerge/>
            <w:tcBorders>
              <w:top w:val="nil"/>
            </w:tcBorders>
          </w:tcPr>
          <w:p w14:paraId="117E7E3F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</w:tcBorders>
          </w:tcPr>
          <w:p w14:paraId="117E7E40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7E7E41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</w:tcPr>
          <w:p w14:paraId="117E7E42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  <w:p w14:paraId="117E7E43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  <w:p w14:paraId="117E7E44" w14:textId="77777777" w:rsidR="009E2EB7" w:rsidRDefault="009E2EB7"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 w14:paraId="117E7E45" w14:textId="77777777" w:rsidR="009E2EB7" w:rsidRDefault="0091557C">
            <w:pPr>
              <w:pStyle w:val="TableParagraph"/>
              <w:spacing w:line="259" w:lineRule="auto"/>
              <w:ind w:left="109" w:right="95"/>
              <w:rPr>
                <w:b/>
                <w:sz w:val="16"/>
              </w:rPr>
            </w:pPr>
            <w:r>
              <w:rPr>
                <w:b/>
                <w:sz w:val="16"/>
              </w:rPr>
              <w:t>3.2.0 - Manter todos os módulos da estrutura empilhados adequadamente em local que não interfira com movimentação de veículos, equipamentos ou pessoas.</w:t>
            </w:r>
          </w:p>
        </w:tc>
        <w:tc>
          <w:tcPr>
            <w:tcW w:w="1143" w:type="dxa"/>
            <w:gridSpan w:val="2"/>
          </w:tcPr>
          <w:p w14:paraId="117E7E46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E47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E48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E49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E4A" w14:textId="77777777" w:rsidR="009E2EB7" w:rsidRDefault="009E2EB7">
            <w:pPr>
              <w:pStyle w:val="TableParagraph"/>
              <w:rPr>
                <w:rFonts w:ascii="Times New Roman"/>
                <w:sz w:val="15"/>
              </w:rPr>
            </w:pPr>
          </w:p>
          <w:p w14:paraId="117E7E4B" w14:textId="77777777" w:rsidR="009E2EB7" w:rsidRDefault="0091557C">
            <w:pPr>
              <w:pStyle w:val="TableParagraph"/>
              <w:ind w:left="78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E4C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E57" w14:textId="77777777" w:rsidTr="00187F03">
        <w:trPr>
          <w:trHeight w:val="1245"/>
        </w:trPr>
        <w:tc>
          <w:tcPr>
            <w:tcW w:w="593" w:type="dxa"/>
            <w:vMerge/>
            <w:tcBorders>
              <w:top w:val="nil"/>
            </w:tcBorders>
          </w:tcPr>
          <w:p w14:paraId="117E7E4E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</w:tcBorders>
          </w:tcPr>
          <w:p w14:paraId="117E7E4F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7E7E50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</w:tcPr>
          <w:p w14:paraId="117E7E51" w14:textId="77777777" w:rsidR="009E2EB7" w:rsidRDefault="009E2EB7"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 w14:paraId="117E7E52" w14:textId="77777777" w:rsidR="009E2EB7" w:rsidRDefault="0091557C">
            <w:pPr>
              <w:pStyle w:val="TableParagraph"/>
              <w:spacing w:line="259" w:lineRule="auto"/>
              <w:ind w:left="109" w:right="368"/>
              <w:jc w:val="both"/>
              <w:rPr>
                <w:b/>
                <w:sz w:val="16"/>
              </w:rPr>
            </w:pPr>
            <w:r>
              <w:rPr>
                <w:b/>
                <w:sz w:val="16"/>
              </w:rPr>
              <w:t>1.1.1 - No final da atividade limpar, recolher, guardar, armazenar os materiais cada um em sua classe de uso e/ou de descarte.</w:t>
            </w:r>
          </w:p>
        </w:tc>
        <w:tc>
          <w:tcPr>
            <w:tcW w:w="1143" w:type="dxa"/>
            <w:gridSpan w:val="2"/>
          </w:tcPr>
          <w:p w14:paraId="117E7E53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E54" w14:textId="77777777" w:rsidR="009E2EB7" w:rsidRDefault="009E2EB7">
            <w:pPr>
              <w:pStyle w:val="TableParagraph"/>
              <w:rPr>
                <w:rFonts w:ascii="Times New Roman"/>
                <w:sz w:val="14"/>
              </w:rPr>
            </w:pPr>
          </w:p>
          <w:p w14:paraId="117E7E55" w14:textId="77777777" w:rsidR="009E2EB7" w:rsidRDefault="0091557C">
            <w:pPr>
              <w:pStyle w:val="TableParagraph"/>
              <w:spacing w:before="126"/>
              <w:ind w:left="78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E56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E5F" w14:textId="77777777" w:rsidTr="00187F03">
        <w:trPr>
          <w:trHeight w:val="832"/>
        </w:trPr>
        <w:tc>
          <w:tcPr>
            <w:tcW w:w="593" w:type="dxa"/>
            <w:vMerge/>
            <w:tcBorders>
              <w:top w:val="nil"/>
            </w:tcBorders>
          </w:tcPr>
          <w:p w14:paraId="117E7E58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</w:tcBorders>
          </w:tcPr>
          <w:p w14:paraId="117E7E59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/>
            <w:tcBorders>
              <w:top w:val="nil"/>
            </w:tcBorders>
          </w:tcPr>
          <w:p w14:paraId="117E7E5A" w14:textId="77777777" w:rsidR="009E2EB7" w:rsidRDefault="009E2EB7">
            <w:pPr>
              <w:rPr>
                <w:sz w:val="2"/>
                <w:szCs w:val="2"/>
              </w:rPr>
            </w:pPr>
          </w:p>
        </w:tc>
        <w:tc>
          <w:tcPr>
            <w:tcW w:w="4065" w:type="dxa"/>
            <w:gridSpan w:val="2"/>
          </w:tcPr>
          <w:p w14:paraId="117E7E5B" w14:textId="77777777" w:rsidR="009E2EB7" w:rsidRDefault="0091557C">
            <w:pPr>
              <w:pStyle w:val="TableParagraph"/>
              <w:spacing w:before="123" w:line="259" w:lineRule="auto"/>
              <w:ind w:left="109" w:right="13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3.3.0 </w:t>
            </w:r>
            <w:r>
              <w:rPr>
                <w:rFonts w:ascii="Arial" w:hAnsi="Arial"/>
                <w:b/>
                <w:sz w:val="16"/>
              </w:rPr>
              <w:t xml:space="preserve">– </w:t>
            </w:r>
            <w:r>
              <w:rPr>
                <w:b/>
                <w:sz w:val="16"/>
              </w:rPr>
              <w:t>Deve ser afastado todos os funcionários quando da descida dos módulos.</w:t>
            </w:r>
          </w:p>
        </w:tc>
        <w:tc>
          <w:tcPr>
            <w:tcW w:w="1143" w:type="dxa"/>
            <w:gridSpan w:val="2"/>
          </w:tcPr>
          <w:p w14:paraId="117E7E5C" w14:textId="77777777" w:rsidR="009E2EB7" w:rsidRDefault="009E2EB7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117E7E5D" w14:textId="77777777" w:rsidR="009E2EB7" w:rsidRDefault="0091557C">
            <w:pPr>
              <w:pStyle w:val="TableParagraph"/>
              <w:spacing w:before="1"/>
              <w:ind w:left="78"/>
              <w:rPr>
                <w:b/>
                <w:sz w:val="14"/>
              </w:rPr>
            </w:pPr>
            <w:r>
              <w:rPr>
                <w:b/>
                <w:sz w:val="14"/>
              </w:rPr>
              <w:t>[ ] Sim [ ] Não</w:t>
            </w:r>
          </w:p>
        </w:tc>
        <w:tc>
          <w:tcPr>
            <w:tcW w:w="1884" w:type="dxa"/>
            <w:shd w:val="clear" w:color="auto" w:fill="D9D9D9"/>
          </w:tcPr>
          <w:p w14:paraId="117E7E5E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E61" w14:textId="77777777" w:rsidTr="00187F03">
        <w:trPr>
          <w:trHeight w:val="397"/>
        </w:trPr>
        <w:tc>
          <w:tcPr>
            <w:tcW w:w="10840" w:type="dxa"/>
            <w:gridSpan w:val="8"/>
            <w:shd w:val="clear" w:color="auto" w:fill="D9D9D9"/>
            <w:vAlign w:val="center"/>
          </w:tcPr>
          <w:p w14:paraId="117E7E60" w14:textId="77777777" w:rsidR="009E2EB7" w:rsidRDefault="0091557C" w:rsidP="00723812">
            <w:pPr>
              <w:pStyle w:val="TableParagraph"/>
              <w:tabs>
                <w:tab w:val="left" w:pos="5479"/>
              </w:tabs>
              <w:spacing w:line="219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t>Após o térmimo do trabalho a área se encontrará segura ?  [    ]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Sim </w:t>
            </w:r>
            <w:r>
              <w:rPr>
                <w:b/>
                <w:spacing w:val="38"/>
                <w:sz w:val="18"/>
              </w:rPr>
              <w:t xml:space="preserve"> </w:t>
            </w:r>
            <w:r>
              <w:rPr>
                <w:b/>
                <w:sz w:val="18"/>
              </w:rPr>
              <w:t>[</w:t>
            </w:r>
            <w:r w:rsidR="00723812">
              <w:rPr>
                <w:b/>
                <w:sz w:val="18"/>
              </w:rPr>
              <w:t xml:space="preserve">    </w:t>
            </w:r>
            <w:r>
              <w:rPr>
                <w:b/>
                <w:sz w:val="18"/>
              </w:rPr>
              <w:t>]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</w:p>
        </w:tc>
      </w:tr>
      <w:tr w:rsidR="009E2EB7" w14:paraId="117E7E63" w14:textId="77777777" w:rsidTr="00187F03">
        <w:trPr>
          <w:trHeight w:val="2755"/>
        </w:trPr>
        <w:tc>
          <w:tcPr>
            <w:tcW w:w="10840" w:type="dxa"/>
            <w:gridSpan w:val="8"/>
          </w:tcPr>
          <w:p w14:paraId="117E7E62" w14:textId="77777777" w:rsidR="009E2EB7" w:rsidRDefault="0091557C">
            <w:pPr>
              <w:pStyle w:val="TableParagraph"/>
              <w:spacing w:before="54"/>
              <w:ind w:left="107"/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9E2EB7" w14:paraId="117E7E65" w14:textId="77777777" w:rsidTr="00187F03">
        <w:trPr>
          <w:trHeight w:val="398"/>
        </w:trPr>
        <w:tc>
          <w:tcPr>
            <w:tcW w:w="10840" w:type="dxa"/>
            <w:gridSpan w:val="8"/>
            <w:shd w:val="clear" w:color="auto" w:fill="D9D9D9"/>
          </w:tcPr>
          <w:p w14:paraId="117E7E64" w14:textId="77777777" w:rsidR="009E2EB7" w:rsidRDefault="0091557C" w:rsidP="00723812">
            <w:pPr>
              <w:pStyle w:val="TableParagraph"/>
              <w:tabs>
                <w:tab w:val="left" w:pos="3122"/>
                <w:tab w:val="left" w:pos="3384"/>
              </w:tabs>
              <w:spacing w:line="219" w:lineRule="exact"/>
              <w:ind w:left="69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 xml:space="preserve">Serviço pode ser executado ?  [  </w:t>
            </w:r>
            <w:r>
              <w:rPr>
                <w:b/>
                <w:spacing w:val="30"/>
                <w:sz w:val="18"/>
              </w:rPr>
              <w:t xml:space="preserve"> </w:t>
            </w:r>
            <w:r>
              <w:rPr>
                <w:b/>
                <w:sz w:val="18"/>
              </w:rPr>
              <w:t>]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Sim</w:t>
            </w:r>
            <w:r>
              <w:rPr>
                <w:b/>
                <w:sz w:val="18"/>
              </w:rPr>
              <w:tab/>
              <w:t>[</w:t>
            </w:r>
            <w:r w:rsidR="00723812">
              <w:rPr>
                <w:b/>
                <w:sz w:val="18"/>
              </w:rPr>
              <w:t xml:space="preserve">    </w:t>
            </w:r>
            <w:r>
              <w:rPr>
                <w:b/>
                <w:sz w:val="18"/>
              </w:rPr>
              <w:t>]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Não</w:t>
            </w:r>
          </w:p>
        </w:tc>
      </w:tr>
      <w:tr w:rsidR="009E2EB7" w14:paraId="117E7E6A" w14:textId="77777777" w:rsidTr="00187F03">
        <w:trPr>
          <w:trHeight w:val="450"/>
        </w:trPr>
        <w:tc>
          <w:tcPr>
            <w:tcW w:w="2193" w:type="dxa"/>
            <w:gridSpan w:val="2"/>
            <w:vAlign w:val="center"/>
          </w:tcPr>
          <w:p w14:paraId="117E7E66" w14:textId="77777777" w:rsidR="009E2EB7" w:rsidRDefault="0091557C" w:rsidP="00723812">
            <w:pPr>
              <w:pStyle w:val="TableParagraph"/>
              <w:spacing w:line="265" w:lineRule="exact"/>
              <w:ind w:left="834" w:right="466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3647" w:type="dxa"/>
            <w:gridSpan w:val="2"/>
            <w:vAlign w:val="center"/>
          </w:tcPr>
          <w:p w14:paraId="117E7E67" w14:textId="77777777" w:rsidR="009E2EB7" w:rsidRDefault="0091557C" w:rsidP="00723812">
            <w:pPr>
              <w:pStyle w:val="TableParagraph"/>
              <w:spacing w:line="265" w:lineRule="exact"/>
              <w:ind w:left="1374" w:right="994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2490" w:type="dxa"/>
            <w:gridSpan w:val="2"/>
            <w:tcBorders>
              <w:right w:val="single" w:sz="6" w:space="0" w:color="000000"/>
            </w:tcBorders>
            <w:vAlign w:val="center"/>
          </w:tcPr>
          <w:p w14:paraId="117E7E68" w14:textId="77777777" w:rsidR="009E2EB7" w:rsidRDefault="0091557C" w:rsidP="00723812">
            <w:pPr>
              <w:pStyle w:val="TableParagraph"/>
              <w:spacing w:line="265" w:lineRule="exact"/>
              <w:ind w:left="986" w:right="791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2510" w:type="dxa"/>
            <w:gridSpan w:val="2"/>
            <w:tcBorders>
              <w:left w:val="single" w:sz="6" w:space="0" w:color="000000"/>
            </w:tcBorders>
            <w:vAlign w:val="center"/>
          </w:tcPr>
          <w:p w14:paraId="117E7E69" w14:textId="77777777" w:rsidR="009E2EB7" w:rsidRDefault="0091557C" w:rsidP="00723812">
            <w:pPr>
              <w:pStyle w:val="TableParagraph"/>
              <w:spacing w:line="265" w:lineRule="exact"/>
              <w:ind w:left="825"/>
              <w:rPr>
                <w:b/>
              </w:rPr>
            </w:pPr>
            <w:r>
              <w:rPr>
                <w:b/>
              </w:rPr>
              <w:t>Assinatura</w:t>
            </w:r>
          </w:p>
        </w:tc>
      </w:tr>
      <w:tr w:rsidR="009E2EB7" w14:paraId="117E7E6F" w14:textId="77777777" w:rsidTr="00187F03">
        <w:trPr>
          <w:trHeight w:val="448"/>
        </w:trPr>
        <w:tc>
          <w:tcPr>
            <w:tcW w:w="2193" w:type="dxa"/>
            <w:gridSpan w:val="2"/>
          </w:tcPr>
          <w:p w14:paraId="117E7E6B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7" w:type="dxa"/>
            <w:gridSpan w:val="2"/>
          </w:tcPr>
          <w:p w14:paraId="117E7E6C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90" w:type="dxa"/>
            <w:gridSpan w:val="2"/>
            <w:tcBorders>
              <w:right w:val="single" w:sz="6" w:space="0" w:color="000000"/>
            </w:tcBorders>
          </w:tcPr>
          <w:p w14:paraId="117E7E6D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10" w:type="dxa"/>
            <w:gridSpan w:val="2"/>
            <w:tcBorders>
              <w:left w:val="single" w:sz="6" w:space="0" w:color="000000"/>
            </w:tcBorders>
          </w:tcPr>
          <w:p w14:paraId="117E7E6E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E74" w14:textId="77777777" w:rsidTr="00187F03">
        <w:trPr>
          <w:trHeight w:val="450"/>
        </w:trPr>
        <w:tc>
          <w:tcPr>
            <w:tcW w:w="2193" w:type="dxa"/>
            <w:gridSpan w:val="2"/>
          </w:tcPr>
          <w:p w14:paraId="117E7E70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7" w:type="dxa"/>
            <w:gridSpan w:val="2"/>
          </w:tcPr>
          <w:p w14:paraId="117E7E71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90" w:type="dxa"/>
            <w:gridSpan w:val="2"/>
            <w:tcBorders>
              <w:right w:val="single" w:sz="6" w:space="0" w:color="000000"/>
            </w:tcBorders>
          </w:tcPr>
          <w:p w14:paraId="117E7E72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10" w:type="dxa"/>
            <w:gridSpan w:val="2"/>
            <w:tcBorders>
              <w:left w:val="single" w:sz="6" w:space="0" w:color="000000"/>
            </w:tcBorders>
          </w:tcPr>
          <w:p w14:paraId="117E7E73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E79" w14:textId="77777777" w:rsidTr="00187F03">
        <w:trPr>
          <w:trHeight w:val="448"/>
        </w:trPr>
        <w:tc>
          <w:tcPr>
            <w:tcW w:w="2193" w:type="dxa"/>
            <w:gridSpan w:val="2"/>
          </w:tcPr>
          <w:p w14:paraId="117E7E75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7" w:type="dxa"/>
            <w:gridSpan w:val="2"/>
          </w:tcPr>
          <w:p w14:paraId="117E7E76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90" w:type="dxa"/>
            <w:gridSpan w:val="2"/>
            <w:tcBorders>
              <w:right w:val="single" w:sz="6" w:space="0" w:color="000000"/>
            </w:tcBorders>
          </w:tcPr>
          <w:p w14:paraId="117E7E77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10" w:type="dxa"/>
            <w:gridSpan w:val="2"/>
            <w:tcBorders>
              <w:left w:val="single" w:sz="6" w:space="0" w:color="000000"/>
            </w:tcBorders>
          </w:tcPr>
          <w:p w14:paraId="117E7E78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E2EB7" w14:paraId="117E7E7E" w14:textId="77777777" w:rsidTr="00187F03">
        <w:trPr>
          <w:trHeight w:val="450"/>
        </w:trPr>
        <w:tc>
          <w:tcPr>
            <w:tcW w:w="2193" w:type="dxa"/>
            <w:gridSpan w:val="2"/>
          </w:tcPr>
          <w:p w14:paraId="117E7E7A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47" w:type="dxa"/>
            <w:gridSpan w:val="2"/>
          </w:tcPr>
          <w:p w14:paraId="117E7E7B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90" w:type="dxa"/>
            <w:gridSpan w:val="2"/>
            <w:tcBorders>
              <w:right w:val="single" w:sz="6" w:space="0" w:color="000000"/>
            </w:tcBorders>
          </w:tcPr>
          <w:p w14:paraId="117E7E7C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10" w:type="dxa"/>
            <w:gridSpan w:val="2"/>
            <w:tcBorders>
              <w:left w:val="single" w:sz="6" w:space="0" w:color="000000"/>
            </w:tcBorders>
          </w:tcPr>
          <w:p w14:paraId="117E7E7D" w14:textId="77777777" w:rsidR="009E2EB7" w:rsidRDefault="009E2EB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17E7E7F" w14:textId="77777777" w:rsidR="0091557C" w:rsidRDefault="0091557C"/>
    <w:sectPr w:rsidR="0091557C" w:rsidSect="009E2E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40"/>
      <w:pgMar w:top="1640" w:right="300" w:bottom="720" w:left="520" w:header="346" w:footer="5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E7E82" w14:textId="77777777" w:rsidR="007E2994" w:rsidRDefault="007E2994" w:rsidP="009E2EB7">
      <w:r>
        <w:separator/>
      </w:r>
    </w:p>
  </w:endnote>
  <w:endnote w:type="continuationSeparator" w:id="0">
    <w:p w14:paraId="117E7E83" w14:textId="77777777" w:rsidR="007E2994" w:rsidRDefault="007E2994" w:rsidP="009E2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59733" w14:textId="77777777" w:rsidR="0047690A" w:rsidRDefault="0047690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4788"/>
      <w:gridCol w:w="4140"/>
      <w:gridCol w:w="1710"/>
    </w:tblGrid>
    <w:tr w:rsidR="00187F03" w:rsidRPr="00187F03" w14:paraId="3AA966C3" w14:textId="77777777" w:rsidTr="00CA1D40">
      <w:trPr>
        <w:jc w:val="center"/>
      </w:trPr>
      <w:tc>
        <w:tcPr>
          <w:tcW w:w="4788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</w:tcPr>
        <w:p w14:paraId="61502B21" w14:textId="77777777" w:rsidR="00187F03" w:rsidRPr="00187F03" w:rsidRDefault="00187F03" w:rsidP="00187F03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PREPARADO POR</w:t>
          </w:r>
          <w:r w:rsidRPr="00187F03">
            <w:rPr>
              <w:rFonts w:asciiTheme="minorHAnsi" w:hAnsiTheme="minorHAnsi" w:cstheme="minorHAnsi"/>
              <w:sz w:val="20"/>
            </w:rPr>
            <w:t>: Departamento Saúde Segurança e Meio Ambiente (SSMA) - Brás</w:t>
          </w:r>
        </w:p>
      </w:tc>
      <w:tc>
        <w:tcPr>
          <w:tcW w:w="41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5B9386A0" w14:textId="77777777" w:rsidR="00187F03" w:rsidRPr="00187F03" w:rsidRDefault="00187F03" w:rsidP="00187F03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APROVADO POR: Coordenação SSMA</w:t>
          </w:r>
        </w:p>
      </w:tc>
      <w:tc>
        <w:tcPr>
          <w:tcW w:w="1710" w:type="dxa"/>
          <w:tcBorders>
            <w:top w:val="single" w:sz="6" w:space="0" w:color="auto"/>
            <w:left w:val="nil"/>
            <w:right w:val="single" w:sz="6" w:space="0" w:color="auto"/>
          </w:tcBorders>
        </w:tcPr>
        <w:p w14:paraId="45A088B5" w14:textId="77777777" w:rsidR="00187F03" w:rsidRPr="00187F03" w:rsidRDefault="00187F03" w:rsidP="00187F03">
          <w:pPr>
            <w:jc w:val="center"/>
            <w:rPr>
              <w:rFonts w:asciiTheme="minorHAnsi" w:hAnsiTheme="minorHAnsi" w:cstheme="minorHAnsi"/>
              <w:b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>PAG. NÚMERO:</w:t>
          </w:r>
        </w:p>
      </w:tc>
    </w:tr>
    <w:tr w:rsidR="00187F03" w:rsidRPr="00187F03" w14:paraId="333B3054" w14:textId="77777777" w:rsidTr="00CA1D40">
      <w:trPr>
        <w:jc w:val="center"/>
      </w:trPr>
      <w:tc>
        <w:tcPr>
          <w:tcW w:w="4788" w:type="dxa"/>
          <w:tcBorders>
            <w:left w:val="single" w:sz="6" w:space="0" w:color="auto"/>
            <w:bottom w:val="single" w:sz="6" w:space="0" w:color="auto"/>
          </w:tcBorders>
        </w:tcPr>
        <w:p w14:paraId="0FD82CF8" w14:textId="77777777" w:rsidR="00187F03" w:rsidRPr="00187F03" w:rsidRDefault="00187F03" w:rsidP="00187F03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 xml:space="preserve">DATA ORIGINAL DE LIBERAÇÃO: </w:t>
          </w:r>
          <w:r w:rsidRPr="00187F03">
            <w:rPr>
              <w:rFonts w:asciiTheme="minorHAnsi" w:hAnsiTheme="minorHAnsi" w:cstheme="minorHAnsi"/>
              <w:sz w:val="20"/>
            </w:rPr>
            <w:t>20/03/2023</w:t>
          </w:r>
        </w:p>
      </w:tc>
      <w:tc>
        <w:tcPr>
          <w:tcW w:w="4140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341EFAC" w14:textId="77777777" w:rsidR="00187F03" w:rsidRPr="00187F03" w:rsidRDefault="00187F03" w:rsidP="00187F03">
          <w:pPr>
            <w:rPr>
              <w:rFonts w:asciiTheme="minorHAnsi" w:hAnsiTheme="minorHAnsi" w:cstheme="minorHAnsi"/>
              <w:sz w:val="20"/>
            </w:rPr>
          </w:pPr>
          <w:r w:rsidRPr="00187F03">
            <w:rPr>
              <w:rFonts w:asciiTheme="minorHAnsi" w:hAnsiTheme="minorHAnsi" w:cstheme="minorHAnsi"/>
              <w:b/>
              <w:sz w:val="20"/>
            </w:rPr>
            <w:t xml:space="preserve">DATA ÚLTIMA REVISÃO: </w:t>
          </w:r>
          <w:r w:rsidRPr="00187F03">
            <w:rPr>
              <w:rFonts w:asciiTheme="minorHAnsi" w:hAnsiTheme="minorHAnsi" w:cstheme="minorHAnsi"/>
              <w:sz w:val="20"/>
            </w:rPr>
            <w:t>25/03/2023</w:t>
          </w:r>
        </w:p>
      </w:tc>
      <w:tc>
        <w:tcPr>
          <w:tcW w:w="1710" w:type="dxa"/>
          <w:tcBorders>
            <w:left w:val="nil"/>
            <w:bottom w:val="single" w:sz="6" w:space="0" w:color="auto"/>
            <w:right w:val="single" w:sz="6" w:space="0" w:color="auto"/>
          </w:tcBorders>
        </w:tcPr>
        <w:p w14:paraId="4394818F" w14:textId="76089B48" w:rsidR="00187F03" w:rsidRPr="00187F03" w:rsidRDefault="00187F03" w:rsidP="00187F03">
          <w:pPr>
            <w:jc w:val="center"/>
            <w:rPr>
              <w:rFonts w:asciiTheme="minorHAnsi" w:hAnsiTheme="minorHAnsi" w:cstheme="minorHAnsi"/>
              <w:b/>
              <w:sz w:val="20"/>
            </w:rPr>
          </w:pP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begin"/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instrText>PAGE  \* Arabic  \* MERGEFORMAT</w:instrTex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separate"/>
          </w:r>
          <w:r w:rsidRPr="00187F03">
            <w:rPr>
              <w:rFonts w:asciiTheme="minorHAnsi" w:hAnsiTheme="minorHAnsi" w:cstheme="minorHAnsi"/>
              <w:b/>
              <w:bCs/>
              <w:sz w:val="20"/>
              <w:lang w:val="pt-BR"/>
            </w:rPr>
            <w:t>1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  <w:r w:rsidRPr="00187F03">
            <w:rPr>
              <w:rFonts w:asciiTheme="minorHAnsi" w:hAnsiTheme="minorHAnsi" w:cstheme="minorHAnsi"/>
              <w:b/>
              <w:sz w:val="20"/>
              <w:lang w:val="pt-BR"/>
            </w:rPr>
            <w:t xml:space="preserve"> </w:t>
          </w:r>
          <w:r>
            <w:rPr>
              <w:rFonts w:asciiTheme="minorHAnsi" w:hAnsiTheme="minorHAnsi" w:cstheme="minorHAnsi"/>
              <w:b/>
              <w:sz w:val="20"/>
              <w:lang w:val="pt-BR"/>
            </w:rPr>
            <w:t>/</w:t>
          </w:r>
          <w:r w:rsidRPr="00187F03">
            <w:rPr>
              <w:rFonts w:asciiTheme="minorHAnsi" w:hAnsiTheme="minorHAnsi" w:cstheme="minorHAnsi"/>
              <w:b/>
              <w:sz w:val="20"/>
              <w:lang w:val="pt-BR"/>
            </w:rPr>
            <w:t xml:space="preserve"> 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begin"/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instrText>NUMPAGES  \* Arabic  \* MERGEFORMAT</w:instrTex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separate"/>
          </w:r>
          <w:r w:rsidRPr="00187F03">
            <w:rPr>
              <w:rFonts w:asciiTheme="minorHAnsi" w:hAnsiTheme="minorHAnsi" w:cstheme="minorHAnsi"/>
              <w:b/>
              <w:bCs/>
              <w:sz w:val="20"/>
              <w:lang w:val="pt-BR"/>
            </w:rPr>
            <w:t>2</w:t>
          </w:r>
          <w:r w:rsidRPr="00187F03"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tc>
    </w:tr>
  </w:tbl>
  <w:p w14:paraId="117E7E87" w14:textId="4E4DD2B6" w:rsidR="009E2EB7" w:rsidRPr="00187F03" w:rsidRDefault="009E2EB7" w:rsidP="00187F0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ECD21" w14:textId="77777777" w:rsidR="0047690A" w:rsidRDefault="0047690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E7E80" w14:textId="77777777" w:rsidR="007E2994" w:rsidRDefault="007E2994" w:rsidP="009E2EB7">
      <w:r>
        <w:separator/>
      </w:r>
    </w:p>
  </w:footnote>
  <w:footnote w:type="continuationSeparator" w:id="0">
    <w:p w14:paraId="117E7E81" w14:textId="77777777" w:rsidR="007E2994" w:rsidRDefault="007E2994" w:rsidP="009E2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38C64" w14:textId="77777777" w:rsidR="0047690A" w:rsidRDefault="0047690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16" w:type="dxa"/>
      <w:tblLayout w:type="fixed"/>
      <w:tblLook w:val="0000" w:firstRow="0" w:lastRow="0" w:firstColumn="0" w:lastColumn="0" w:noHBand="0" w:noVBand="0"/>
    </w:tblPr>
    <w:tblGrid>
      <w:gridCol w:w="2836"/>
      <w:gridCol w:w="4819"/>
      <w:gridCol w:w="3261"/>
    </w:tblGrid>
    <w:tr w:rsidR="00187F03" w:rsidRPr="00187F03" w14:paraId="037BF134" w14:textId="77777777" w:rsidTr="0047690A">
      <w:trPr>
        <w:cantSplit/>
        <w:trHeight w:val="552"/>
      </w:trPr>
      <w:tc>
        <w:tcPr>
          <w:tcW w:w="2836" w:type="dxa"/>
          <w:tcBorders>
            <w:top w:val="single" w:sz="6" w:space="0" w:color="auto"/>
            <w:left w:val="single" w:sz="6" w:space="0" w:color="auto"/>
          </w:tcBorders>
        </w:tcPr>
        <w:p w14:paraId="1E7AF136" w14:textId="25AE6C61" w:rsidR="00187F03" w:rsidRPr="00187F03" w:rsidRDefault="00187F03" w:rsidP="00187F03">
          <w:pPr>
            <w:tabs>
              <w:tab w:val="center" w:pos="4419"/>
              <w:tab w:val="right" w:pos="8838"/>
            </w:tabs>
            <w:spacing w:before="100" w:after="100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bookmarkStart w:id="0" w:name="_Hlk140863421"/>
          <w:r w:rsidRPr="00187F03">
            <w:rPr>
              <w:rFonts w:asciiTheme="minorHAnsi" w:hAnsiTheme="minorHAnsi" w:cstheme="minorHAnsi"/>
              <w:bCs/>
              <w:noProof/>
              <w:sz w:val="24"/>
              <w:szCs w:val="24"/>
            </w:rPr>
            <w:drawing>
              <wp:inline distT="0" distB="0" distL="0" distR="0" wp14:anchorId="5D9381F4" wp14:editId="62E01041">
                <wp:extent cx="902006" cy="457200"/>
                <wp:effectExtent l="0" t="0" r="0" b="0"/>
                <wp:docPr id="5" name="Picture 5" descr="A black rectangular sign with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 descr="A black rectangular sign with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006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6D8473AA" w14:textId="77777777" w:rsidR="00187F03" w:rsidRPr="00187F03" w:rsidRDefault="00187F03" w:rsidP="00187F03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  <w:p w14:paraId="0D5632CD" w14:textId="77777777" w:rsidR="00187F03" w:rsidRPr="00187F03" w:rsidRDefault="00187F03" w:rsidP="00187F03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  <w:p w14:paraId="3EE7A7A2" w14:textId="694AC556" w:rsidR="00187F03" w:rsidRPr="00187F03" w:rsidRDefault="00187F03" w:rsidP="00187F03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  <w:t xml:space="preserve"> </w:t>
          </w:r>
          <w:r w:rsidR="0064143A" w:rsidRPr="0064143A">
            <w:rPr>
              <w:rFonts w:asciiTheme="minorHAnsi" w:eastAsia="Times New Roman" w:hAnsiTheme="minorHAnsi" w:cstheme="minorHAnsi"/>
              <w:b/>
              <w:snapToGrid w:val="0"/>
              <w:sz w:val="24"/>
              <w:szCs w:val="24"/>
            </w:rPr>
            <w:t>APR - TRABALHO EM ALTURA</w:t>
          </w:r>
        </w:p>
      </w:tc>
      <w:tc>
        <w:tcPr>
          <w:tcW w:w="3261" w:type="dxa"/>
          <w:tcBorders>
            <w:top w:val="single" w:sz="6" w:space="0" w:color="auto"/>
            <w:left w:val="nil"/>
            <w:right w:val="single" w:sz="6" w:space="0" w:color="auto"/>
          </w:tcBorders>
        </w:tcPr>
        <w:p w14:paraId="5816BE6D" w14:textId="77777777" w:rsidR="00187F03" w:rsidRPr="00187F03" w:rsidRDefault="00187F03" w:rsidP="00187F03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DOCUMENTO</w:t>
          </w:r>
        </w:p>
        <w:p w14:paraId="7B944DDC" w14:textId="14112C3B" w:rsidR="0064143A" w:rsidRPr="00187F03" w:rsidRDefault="00187F03" w:rsidP="0064143A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NÚMERO: CCB SSMA</w:t>
          </w:r>
          <w:r w:rsidR="0064143A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 xml:space="preserve"> 024.01</w:t>
          </w:r>
        </w:p>
      </w:tc>
    </w:tr>
    <w:tr w:rsidR="00187F03" w:rsidRPr="00187F03" w14:paraId="778C5486" w14:textId="77777777" w:rsidTr="0047690A">
      <w:trPr>
        <w:cantSplit/>
        <w:trHeight w:val="148"/>
      </w:trPr>
      <w:tc>
        <w:tcPr>
          <w:tcW w:w="2836" w:type="dxa"/>
          <w:tcBorders>
            <w:left w:val="single" w:sz="6" w:space="0" w:color="auto"/>
            <w:bottom w:val="single" w:sz="6" w:space="0" w:color="auto"/>
          </w:tcBorders>
        </w:tcPr>
        <w:p w14:paraId="084FE8E5" w14:textId="0250389C" w:rsidR="00187F03" w:rsidRPr="00187F03" w:rsidRDefault="00187F03" w:rsidP="00187F03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CCB – Congregação Cristã no Brasil</w:t>
          </w:r>
        </w:p>
      </w:tc>
      <w:tc>
        <w:tcPr>
          <w:tcW w:w="4819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CA6416D" w14:textId="77777777" w:rsidR="00187F03" w:rsidRPr="00187F03" w:rsidRDefault="00187F03" w:rsidP="00187F03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</w:p>
      </w:tc>
      <w:tc>
        <w:tcPr>
          <w:tcW w:w="3261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14:paraId="1128E132" w14:textId="77777777" w:rsidR="00187F03" w:rsidRPr="00187F03" w:rsidRDefault="00187F03" w:rsidP="00187F03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 xml:space="preserve">REVISÃO </w:t>
          </w:r>
        </w:p>
        <w:p w14:paraId="6853F289" w14:textId="77777777" w:rsidR="00187F03" w:rsidRPr="00187F03" w:rsidRDefault="00187F03" w:rsidP="00187F03">
          <w:pPr>
            <w:tabs>
              <w:tab w:val="center" w:pos="4419"/>
              <w:tab w:val="right" w:pos="8838"/>
            </w:tabs>
            <w:spacing w:before="100" w:after="100"/>
            <w:jc w:val="center"/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</w:pPr>
          <w:r w:rsidRPr="00187F03">
            <w:rPr>
              <w:rFonts w:asciiTheme="minorHAnsi" w:eastAsia="Times New Roman" w:hAnsiTheme="minorHAnsi" w:cstheme="minorHAnsi"/>
              <w:bCs/>
              <w:snapToGrid w:val="0"/>
              <w:sz w:val="24"/>
              <w:szCs w:val="24"/>
            </w:rPr>
            <w:t>NÍVEL: 00</w:t>
          </w:r>
        </w:p>
      </w:tc>
    </w:tr>
    <w:bookmarkEnd w:id="0"/>
  </w:tbl>
  <w:p w14:paraId="117E7E85" w14:textId="36CF84D6" w:rsidR="009E2EB7" w:rsidRDefault="009E2EB7">
    <w:pPr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ECCBF" w14:textId="77777777" w:rsidR="0047690A" w:rsidRDefault="0047690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46FEF"/>
    <w:multiLevelType w:val="multilevel"/>
    <w:tmpl w:val="6986DA70"/>
    <w:lvl w:ilvl="0">
      <w:start w:val="2"/>
      <w:numFmt w:val="decimal"/>
      <w:lvlText w:val="%1"/>
      <w:lvlJc w:val="left"/>
      <w:pPr>
        <w:ind w:left="108" w:hanging="243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08" w:hanging="243"/>
        <w:jc w:val="left"/>
      </w:pPr>
      <w:rPr>
        <w:rFonts w:ascii="Carlito" w:eastAsia="Carlito" w:hAnsi="Carlito" w:cs="Carlito" w:hint="default"/>
        <w:b/>
        <w:bCs/>
        <w:w w:val="100"/>
        <w:sz w:val="16"/>
        <w:szCs w:val="16"/>
        <w:lang w:val="pt-PT" w:eastAsia="en-US" w:bidi="ar-SA"/>
      </w:rPr>
    </w:lvl>
    <w:lvl w:ilvl="2">
      <w:numFmt w:val="bullet"/>
      <w:lvlText w:val="•"/>
      <w:lvlJc w:val="left"/>
      <w:pPr>
        <w:ind w:left="389" w:hanging="24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533" w:hanging="24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678" w:hanging="24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822" w:hanging="24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967" w:hanging="24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111" w:hanging="24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256" w:hanging="243"/>
      </w:pPr>
      <w:rPr>
        <w:rFonts w:hint="default"/>
        <w:lang w:val="pt-PT" w:eastAsia="en-US" w:bidi="ar-SA"/>
      </w:rPr>
    </w:lvl>
  </w:abstractNum>
  <w:abstractNum w:abstractNumId="1" w15:restartNumberingAfterBreak="0">
    <w:nsid w:val="293919A1"/>
    <w:multiLevelType w:val="multilevel"/>
    <w:tmpl w:val="7C7AE080"/>
    <w:lvl w:ilvl="0">
      <w:start w:val="1"/>
      <w:numFmt w:val="decimal"/>
      <w:lvlText w:val="%1"/>
      <w:lvlJc w:val="left"/>
      <w:pPr>
        <w:ind w:left="108" w:hanging="243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08" w:hanging="243"/>
        <w:jc w:val="left"/>
      </w:pPr>
      <w:rPr>
        <w:rFonts w:ascii="Carlito" w:eastAsia="Carlito" w:hAnsi="Carlito" w:cs="Carlito" w:hint="default"/>
        <w:b/>
        <w:bCs/>
        <w:w w:val="100"/>
        <w:sz w:val="16"/>
        <w:szCs w:val="16"/>
        <w:lang w:val="pt-PT" w:eastAsia="en-US" w:bidi="ar-SA"/>
      </w:rPr>
    </w:lvl>
    <w:lvl w:ilvl="2">
      <w:numFmt w:val="bullet"/>
      <w:lvlText w:val="•"/>
      <w:lvlJc w:val="left"/>
      <w:pPr>
        <w:ind w:left="389" w:hanging="24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533" w:hanging="24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678" w:hanging="24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822" w:hanging="24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967" w:hanging="24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111" w:hanging="24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256" w:hanging="243"/>
      </w:pPr>
      <w:rPr>
        <w:rFonts w:hint="default"/>
        <w:lang w:val="pt-PT" w:eastAsia="en-US" w:bidi="ar-SA"/>
      </w:rPr>
    </w:lvl>
  </w:abstractNum>
  <w:num w:numId="1" w16cid:durableId="493421511">
    <w:abstractNumId w:val="0"/>
  </w:num>
  <w:num w:numId="2" w16cid:durableId="1311594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B7"/>
    <w:rsid w:val="000561F8"/>
    <w:rsid w:val="00187F03"/>
    <w:rsid w:val="00433724"/>
    <w:rsid w:val="0047690A"/>
    <w:rsid w:val="005F478B"/>
    <w:rsid w:val="00640E34"/>
    <w:rsid w:val="0064143A"/>
    <w:rsid w:val="00723812"/>
    <w:rsid w:val="007A261E"/>
    <w:rsid w:val="007E2994"/>
    <w:rsid w:val="007E3B27"/>
    <w:rsid w:val="0091557C"/>
    <w:rsid w:val="00967DDD"/>
    <w:rsid w:val="009E2EB7"/>
    <w:rsid w:val="00AB5126"/>
    <w:rsid w:val="00C1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7E7C91"/>
  <w15:docId w15:val="{AB48CB83-1B0E-4947-ABBC-C46946EB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E2EB7"/>
    <w:rPr>
      <w:rFonts w:ascii="Carlito" w:eastAsia="Carlito" w:hAnsi="Carlito" w:cs="Carlito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E2EB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  <w:rsid w:val="009E2EB7"/>
  </w:style>
  <w:style w:type="paragraph" w:customStyle="1" w:styleId="TableParagraph">
    <w:name w:val="Table Paragraph"/>
    <w:basedOn w:val="Normal"/>
    <w:uiPriority w:val="1"/>
    <w:qFormat/>
    <w:rsid w:val="009E2EB7"/>
  </w:style>
  <w:style w:type="paragraph" w:styleId="Cabealho">
    <w:name w:val="header"/>
    <w:basedOn w:val="Normal"/>
    <w:link w:val="CabealhoChar"/>
    <w:uiPriority w:val="99"/>
    <w:unhideWhenUsed/>
    <w:rsid w:val="007A261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A261E"/>
    <w:rPr>
      <w:rFonts w:ascii="Carlito" w:eastAsia="Carlito" w:hAnsi="Carlito" w:cs="Carlito"/>
      <w:lang w:val="pt-PT"/>
    </w:rPr>
  </w:style>
  <w:style w:type="paragraph" w:styleId="Rodap">
    <w:name w:val="footer"/>
    <w:basedOn w:val="Normal"/>
    <w:link w:val="RodapChar"/>
    <w:uiPriority w:val="99"/>
    <w:unhideWhenUsed/>
    <w:rsid w:val="007A261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A261E"/>
    <w:rPr>
      <w:rFonts w:ascii="Carlito" w:eastAsia="Carlito" w:hAnsi="Carlito" w:cs="Carlito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1063</Words>
  <Characters>5746</Characters>
  <Application>Microsoft Office Word</Application>
  <DocSecurity>0</DocSecurity>
  <Lines>47</Lines>
  <Paragraphs>13</Paragraphs>
  <ScaleCrop>false</ScaleCrop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Nereo Marques Junior</dc:creator>
  <cp:lastModifiedBy>Letícia Pawlowicz Martins</cp:lastModifiedBy>
  <cp:revision>3</cp:revision>
  <cp:lastPrinted>2023-07-21T23:21:00Z</cp:lastPrinted>
  <dcterms:created xsi:type="dcterms:W3CDTF">2023-07-21T23:21:00Z</dcterms:created>
  <dcterms:modified xsi:type="dcterms:W3CDTF">2023-07-21T23:23:00Z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2023-06-21T00:00:00Z</vt:filetime>
  </property>
</Properties>
</file>