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A33FF" w14:textId="77777777" w:rsidR="00E106A7" w:rsidRDefault="00000000" w:rsidP="00813284">
      <w:pPr>
        <w:spacing w:before="480" w:after="120"/>
        <w:jc w:val="center"/>
      </w:pPr>
      <w:r>
        <w:rPr>
          <w:b/>
          <w:bCs/>
          <w:sz w:val="32"/>
          <w:szCs w:val="32"/>
        </w:rPr>
        <w:t>Real-Time Inventory Optimization Using Predictive Analytics and IoT</w:t>
      </w:r>
    </w:p>
    <w:p w14:paraId="1B38835E" w14:textId="77777777" w:rsidR="00E106A7" w:rsidRDefault="00000000" w:rsidP="00813284">
      <w:pPr>
        <w:spacing w:before="240" w:after="80"/>
        <w:jc w:val="center"/>
      </w:pPr>
      <w:r>
        <w:rPr>
          <w:b/>
          <w:bCs/>
        </w:rPr>
        <w:t>GROUP 4</w:t>
      </w:r>
    </w:p>
    <w:p w14:paraId="62145FF3" w14:textId="17EBBBCC" w:rsidR="00E106A7" w:rsidRDefault="00000000" w:rsidP="00813284">
      <w:pPr>
        <w:spacing w:after="80"/>
        <w:jc w:val="center"/>
      </w:pPr>
      <w:r>
        <w:rPr>
          <w:color w:val="444444"/>
          <w:sz w:val="22"/>
          <w:szCs w:val="22"/>
        </w:rPr>
        <w:t>Gilbert Vijayan</w:t>
      </w:r>
    </w:p>
    <w:p w14:paraId="42B1CCF6" w14:textId="77777777" w:rsidR="00E106A7" w:rsidRDefault="00E106A7" w:rsidP="00813284">
      <w:pPr>
        <w:spacing w:before="480"/>
        <w:jc w:val="both"/>
      </w:pPr>
    </w:p>
    <w:p w14:paraId="3A10D17C" w14:textId="77777777" w:rsidR="00E106A7" w:rsidRDefault="00000000" w:rsidP="00813284">
      <w:pPr>
        <w:pStyle w:val="Heading1"/>
        <w:jc w:val="both"/>
      </w:pPr>
      <w:r>
        <w:t>1. Problem Statement</w:t>
      </w:r>
    </w:p>
    <w:p w14:paraId="32414CE7" w14:textId="77777777" w:rsidR="00E106A7" w:rsidRDefault="00000000" w:rsidP="00813284">
      <w:pPr>
        <w:spacing w:after="160"/>
        <w:jc w:val="both"/>
      </w:pPr>
      <w:r>
        <w:t>Modern companies are under constant pressure to keep their inventory at the right level and, at the same time, be quick to respond to changing market conditions. This has been the case even though the supply chain has improved a lot. Still, there are too many organizations relying on the techniques such as periodic audit, a definite point of reorder, and manual data entry to gather information, which is time-consuming and restricts the possibility to see and control the decision-making (</w:t>
      </w:r>
      <w:proofErr w:type="spellStart"/>
      <w:r>
        <w:t>Seyedan</w:t>
      </w:r>
      <w:proofErr w:type="spellEnd"/>
      <w:r>
        <w:t xml:space="preserve"> &amp; </w:t>
      </w:r>
      <w:proofErr w:type="spellStart"/>
      <w:r>
        <w:t>Mafakheri</w:t>
      </w:r>
      <w:proofErr w:type="spellEnd"/>
      <w:r>
        <w:t>, 2020). The inefficiencies that follow, like the frequent out-of-stock, excessive stock and poor prediction of demand, are detrimental to profits as well as customer satisfaction.</w:t>
      </w:r>
    </w:p>
    <w:p w14:paraId="0E2FFF01" w14:textId="77777777" w:rsidR="00E106A7" w:rsidRDefault="00000000" w:rsidP="00813284">
      <w:pPr>
        <w:spacing w:after="160"/>
        <w:jc w:val="both"/>
      </w:pPr>
      <w:r>
        <w:t>The complexity of global supply chains and speed of consumer demand change complicate these challenges in the era of Industry 4.0, which is dominated by technology use (Koot et al., 2021). The systems that are in place cannot be dynamically adapted to parameters such as supplier delays, market fluctuations, and transportation or through geopolitical disruptions. The biggest challenge the project is aimed at is the transition to the predictive inventory management system rather than the retrospective one, which is data-driven and has incorporated real-time monitoring, sophisticated analytics, and automated decision support.</w:t>
      </w:r>
    </w:p>
    <w:p w14:paraId="62568EF8" w14:textId="77777777" w:rsidR="00E106A7" w:rsidRDefault="00000000" w:rsidP="00813284">
      <w:pPr>
        <w:spacing w:after="160"/>
        <w:jc w:val="both"/>
      </w:pPr>
      <w:r>
        <w:t xml:space="preserve">The project will use the Internet of Things (IoT) technology and predictive analytics to develop a framework that will be able to constantly collect sensor-based data, predict demand, and process replenishment decisions automatically. The strategy is likely to lead to the minimization of operational inefficiencies, the enhancement of order </w:t>
      </w:r>
      <w:proofErr w:type="spellStart"/>
      <w:r>
        <w:t>fulfillment</w:t>
      </w:r>
      <w:proofErr w:type="spellEnd"/>
      <w:r>
        <w:t>, and the increased capability to respond to market disruptions. The major research problem of this project is: How could the process of predictive analytics and IoT integration contribute to the optimization of inventory management decisions in a way that would preserve the cost efficiency, response speed, and service quality in real-time?</w:t>
      </w:r>
    </w:p>
    <w:p w14:paraId="2DB7B67B" w14:textId="77777777" w:rsidR="00E106A7" w:rsidRDefault="00000000" w:rsidP="00813284">
      <w:pPr>
        <w:pStyle w:val="Heading1"/>
        <w:jc w:val="both"/>
      </w:pPr>
      <w:r>
        <w:t>2. Background and Literature Review</w:t>
      </w:r>
    </w:p>
    <w:p w14:paraId="7BE06638" w14:textId="77777777" w:rsidR="00E106A7" w:rsidRDefault="00000000" w:rsidP="00813284">
      <w:pPr>
        <w:spacing w:after="160"/>
        <w:jc w:val="both"/>
      </w:pPr>
      <w:r>
        <w:t xml:space="preserve">Today's literature shows that digital technologies like IoT and predictive analytics are the main drivers of this change in traditional inventory management. The authors Koot et al. (2021) assert that with the use of IoT and Big Data Analytics, real-time decision-making becomes possible since sensor-generated data is being linked to advanced analytical platform. As a result, these technologies offer dynamic visibility and traceability for all nodes in the supply chain, so firms can practically restock items according to their current needs rather than depending on the past </w:t>
      </w:r>
      <w:r>
        <w:lastRenderedPageBreak/>
        <w:t xml:space="preserve">sales data. Similarly, </w:t>
      </w:r>
      <w:proofErr w:type="spellStart"/>
      <w:r>
        <w:t>Mashayekhy</w:t>
      </w:r>
      <w:proofErr w:type="spellEnd"/>
      <w:r>
        <w:t xml:space="preserve"> et al. (2022) mention that human error is cut down with the IoT set-up, lead times are shortened, and forecasting accuracy is improved, but integration and standardization remain the major drawbacks.</w:t>
      </w:r>
    </w:p>
    <w:p w14:paraId="6ABE74DE" w14:textId="77777777" w:rsidR="00E106A7" w:rsidRDefault="00000000" w:rsidP="00813284">
      <w:pPr>
        <w:spacing w:after="160"/>
        <w:jc w:val="both"/>
      </w:pPr>
      <w:r>
        <w:t xml:space="preserve">Predictive analytics is a significant component in the transition, and it involves the interpretation of massive and complex data to predict as well as to identify any anomalies in demand. In a critical review of predictive </w:t>
      </w:r>
      <w:proofErr w:type="spellStart"/>
      <w:r>
        <w:t>modeling</w:t>
      </w:r>
      <w:proofErr w:type="spellEnd"/>
      <w:r>
        <w:t xml:space="preserve"> approaches, </w:t>
      </w:r>
      <w:proofErr w:type="spellStart"/>
      <w:r>
        <w:t>Seyedan</w:t>
      </w:r>
      <w:proofErr w:type="spellEnd"/>
      <w:r>
        <w:t xml:space="preserve"> and </w:t>
      </w:r>
      <w:proofErr w:type="spellStart"/>
      <w:r>
        <w:t>Mafakheri</w:t>
      </w:r>
      <w:proofErr w:type="spellEnd"/>
      <w:r>
        <w:t xml:space="preserve"> (2020) review regression, random forests, and neural networks approaches. They conclude that these methods are better than traditional ones in terms of providing accurate results in unstable and data-rich environments. </w:t>
      </w:r>
      <w:proofErr w:type="spellStart"/>
      <w:r>
        <w:t>Puica</w:t>
      </w:r>
      <w:proofErr w:type="spellEnd"/>
      <w:r>
        <w:t xml:space="preserve"> (2023) mentions that predictive analytics software comes with key capabilities such as data mining, visualization, and scenario </w:t>
      </w:r>
      <w:proofErr w:type="spellStart"/>
      <w:r>
        <w:t>modeling</w:t>
      </w:r>
      <w:proofErr w:type="spellEnd"/>
      <w:r>
        <w:t xml:space="preserve"> that allow managers to do "what-if" designs and thus, very quickly, make evidence-based decisions on restocking.</w:t>
      </w:r>
    </w:p>
    <w:p w14:paraId="27965286" w14:textId="77777777" w:rsidR="00E106A7" w:rsidRDefault="00000000" w:rsidP="00813284">
      <w:pPr>
        <w:spacing w:after="160"/>
        <w:jc w:val="both"/>
      </w:pPr>
      <w:r>
        <w:t xml:space="preserve">Kache and </w:t>
      </w:r>
      <w:proofErr w:type="spellStart"/>
      <w:r>
        <w:t>Seuring</w:t>
      </w:r>
      <w:proofErr w:type="spellEnd"/>
      <w:r>
        <w:t xml:space="preserve"> (2017) take an overarching view and hint that the implementation of Big Data Analytics in supply chain management will lead to a mix of benefits and difficulties. The agility and the innovation that can be enabled by the real-time data come with the challenge of overcoming data governance, privacy, and inter-systems communication as the main barriers (Kache &amp; </w:t>
      </w:r>
      <w:proofErr w:type="spellStart"/>
      <w:r>
        <w:t>Seuring</w:t>
      </w:r>
      <w:proofErr w:type="spellEnd"/>
      <w:r>
        <w:t xml:space="preserve">, 2017). However, Ivanov and </w:t>
      </w:r>
      <w:proofErr w:type="spellStart"/>
      <w:r>
        <w:t>Dolgui</w:t>
      </w:r>
      <w:proofErr w:type="spellEnd"/>
      <w:r>
        <w:t xml:space="preserve"> (2021) take the discussion one step further by putting forward the idea of the digital supply chain twin which is a continuously updated virtual representation of the physical supply chain. Their study shows that when digital twins have IoT and analytics as their backbone, they can, to a certain extent, manage disruptions and turn them into resilience by means of early warnings and adaptive responses to uncertainty management (Ivanov &amp; </w:t>
      </w:r>
      <w:proofErr w:type="spellStart"/>
      <w:r>
        <w:t>Dolgui</w:t>
      </w:r>
      <w:proofErr w:type="spellEnd"/>
      <w:r>
        <w:t>, 2021).</w:t>
      </w:r>
    </w:p>
    <w:p w14:paraId="4CE8AB68" w14:textId="77777777" w:rsidR="00E106A7" w:rsidRDefault="00000000" w:rsidP="00813284">
      <w:pPr>
        <w:spacing w:after="160"/>
        <w:jc w:val="both"/>
      </w:pPr>
      <w:r>
        <w:t xml:space="preserve">Through these different angles, the works refer to a trinity of IoT, predictive analytics, and digital </w:t>
      </w:r>
      <w:proofErr w:type="spellStart"/>
      <w:r>
        <w:t>modeling</w:t>
      </w:r>
      <w:proofErr w:type="spellEnd"/>
      <w:r>
        <w:t xml:space="preserve"> that will, together, transform stock optimization. Literature suggests that success is not only a matter of data gathering and accuracy of the algorithms; it also requires integration of different systems, real-time analysis, and a management that is ready to act on the predictive insights. Our project aims at the design of a predictive, IoT-based inventory optimization framework empowered by business intelligence tools that can allow or give rise to data-driven, real-time, and automated inventory control, changing inventory management from reactive necessity to a strategic advantage.</w:t>
      </w:r>
    </w:p>
    <w:p w14:paraId="15048EA0" w14:textId="77777777" w:rsidR="00E106A7" w:rsidRDefault="00000000" w:rsidP="00813284">
      <w:pPr>
        <w:pStyle w:val="Heading1"/>
        <w:jc w:val="both"/>
      </w:pPr>
      <w:r>
        <w:t>3. Process Overview</w:t>
      </w:r>
    </w:p>
    <w:p w14:paraId="6AE03B6E" w14:textId="77777777" w:rsidR="00E106A7" w:rsidRDefault="00000000" w:rsidP="00813284">
      <w:pPr>
        <w:spacing w:after="160"/>
        <w:jc w:val="both"/>
      </w:pPr>
      <w:r>
        <w:t xml:space="preserve">The project is based on a structured work plan which combines data collection, predictive </w:t>
      </w:r>
      <w:proofErr w:type="spellStart"/>
      <w:r>
        <w:t>modeling</w:t>
      </w:r>
      <w:proofErr w:type="spellEnd"/>
      <w:r>
        <w:t>, development of dashboard and automated decision-making. Each of these stages is created to create a powerful inventory optimization mechanism, not only technically powerful but also useful to the business. This incremental design assists in keeping objectives align and makes the insights implementable to the supply chain leaders.</w:t>
      </w:r>
    </w:p>
    <w:p w14:paraId="3754EAB7" w14:textId="77777777" w:rsidR="00E106A7" w:rsidRDefault="00000000" w:rsidP="00813284">
      <w:pPr>
        <w:pStyle w:val="Heading2"/>
        <w:jc w:val="both"/>
      </w:pPr>
      <w:r>
        <w:t>3.1 Data Collection and Integration</w:t>
      </w:r>
    </w:p>
    <w:p w14:paraId="4FBD3CC8" w14:textId="77777777" w:rsidR="00E106A7" w:rsidRDefault="00000000" w:rsidP="00813284">
      <w:pPr>
        <w:spacing w:after="160"/>
        <w:jc w:val="both"/>
      </w:pPr>
      <w:r>
        <w:t xml:space="preserve">Step one involves data gathering in the form of historical transactional data like purchase orders, sales records, lead times, and inventory levels for product families. Where available, sensor IoT data (smart shelves, weight sensors, RFID tags) would be combined into capturing real-time inventory movements. This combined dataset will provide a comprehensive view of inventory dynamics to enable models to learn from past and current patterns. All the data obtained will be kept in a database or warehouse for easy analysis and access. This is something that needs to be </w:t>
      </w:r>
      <w:r>
        <w:lastRenderedPageBreak/>
        <w:t>done since data integration and quality will directly contribute to the accuracy of automation and demand forecasting.</w:t>
      </w:r>
    </w:p>
    <w:p w14:paraId="29D19761" w14:textId="77777777" w:rsidR="00E106A7" w:rsidRDefault="00000000" w:rsidP="00813284">
      <w:pPr>
        <w:pStyle w:val="Heading2"/>
        <w:jc w:val="both"/>
      </w:pPr>
      <w:r>
        <w:t>3.2 Development of Real-Time Dashboard</w:t>
      </w:r>
    </w:p>
    <w:p w14:paraId="68A92C18" w14:textId="77777777" w:rsidR="00E106A7" w:rsidRDefault="00000000" w:rsidP="00813284">
      <w:pPr>
        <w:spacing w:after="160"/>
        <w:jc w:val="both"/>
      </w:pPr>
      <w:r>
        <w:t>The Business Intelligence (BI) tools that will be used to design interactive dashboards include Tableau, Power BI, or Python Dash. These dashboards will give real-time information of inventory, demand, and replenishment triggers. The visualizations will enable the decision-makers to track performance, track anomalies and respond swiftly to the shifts in stocks. The dashboards will also act as communication devices, where transparency will be guaranteed among various departments like procurement, operations, and finance. They will assist in matching technical outputs to the strategic objectives of the business.</w:t>
      </w:r>
    </w:p>
    <w:p w14:paraId="3D0D75FA" w14:textId="77777777" w:rsidR="00E106A7" w:rsidRDefault="00000000" w:rsidP="00813284">
      <w:pPr>
        <w:pStyle w:val="Heading2"/>
        <w:jc w:val="both"/>
      </w:pPr>
      <w:r>
        <w:t>3.3 Automation of Inventory Decisions</w:t>
      </w:r>
    </w:p>
    <w:p w14:paraId="4873C8D1" w14:textId="77777777" w:rsidR="00E106A7" w:rsidRDefault="00000000" w:rsidP="00813284">
      <w:pPr>
        <w:spacing w:after="160"/>
        <w:jc w:val="both"/>
      </w:pPr>
      <w:r>
        <w:t>After the predictive models are validated, their outputs will be linked to automatic reasoning in the inventory management system. For instance, when the preset limits are crossed, the suggestions to reorder or even the purchasing orders made by the system automatically will be the triggers. Managers' choice and the organization's preparedness will determine the extent of automation from alerts up to complete auto-replenishment. This automation not only cuts off human intervention, which is usually the cause of delays, but it also guarantees that a very efficient and proactive stock management approach is in place. Eventually, the predictive accuracy of the system can be further improved by the feedback loop from automated actions.</w:t>
      </w:r>
    </w:p>
    <w:p w14:paraId="1CEBE154" w14:textId="77777777" w:rsidR="00E106A7" w:rsidRDefault="00000000" w:rsidP="00813284">
      <w:pPr>
        <w:pStyle w:val="Heading1"/>
        <w:jc w:val="both"/>
      </w:pPr>
      <w:r>
        <w:t>4. Exploratory Data Analysis</w:t>
      </w:r>
    </w:p>
    <w:p w14:paraId="20302078" w14:textId="77777777" w:rsidR="00E106A7" w:rsidRDefault="00000000" w:rsidP="00813284">
      <w:pPr>
        <w:spacing w:after="160"/>
        <w:jc w:val="both"/>
      </w:pPr>
      <w:r>
        <w:t xml:space="preserve">Exploratory analysis and advanced predictive </w:t>
      </w:r>
      <w:proofErr w:type="spellStart"/>
      <w:r>
        <w:t>modeling</w:t>
      </w:r>
      <w:proofErr w:type="spellEnd"/>
      <w:r>
        <w:t xml:space="preserve"> will be applied to the project to answer its research questions. This mixed approach will not only ensure a correct understanding of the information but will also be able to forecast and help in making decisions on a very precise level. It will also assist us to slowly transition from descriptive analytics to prescriptive analytics that would modify real-time decision-making.</w:t>
      </w:r>
    </w:p>
    <w:p w14:paraId="715A63F9" w14:textId="77777777" w:rsidR="00E106A7" w:rsidRDefault="00000000" w:rsidP="00813284">
      <w:pPr>
        <w:pStyle w:val="Heading2"/>
        <w:jc w:val="both"/>
      </w:pPr>
      <w:r>
        <w:t>4.1 Data Preparation</w:t>
      </w:r>
    </w:p>
    <w:p w14:paraId="33BA3321" w14:textId="77777777" w:rsidR="00E106A7" w:rsidRDefault="00000000" w:rsidP="00813284">
      <w:pPr>
        <w:pStyle w:val="ListParagraph"/>
        <w:numPr>
          <w:ilvl w:val="0"/>
          <w:numId w:val="2"/>
        </w:numPr>
        <w:spacing w:after="80"/>
        <w:jc w:val="both"/>
      </w:pPr>
      <w:r>
        <w:t>Historical sales and inventory datasets will be collected from open data sources like Kaggle. The data will then be transformed and cleaned.</w:t>
      </w:r>
    </w:p>
    <w:p w14:paraId="09485395" w14:textId="77777777" w:rsidR="00E106A7" w:rsidRDefault="00000000" w:rsidP="00813284">
      <w:pPr>
        <w:pStyle w:val="ListParagraph"/>
        <w:numPr>
          <w:ilvl w:val="0"/>
          <w:numId w:val="2"/>
        </w:numPr>
        <w:spacing w:after="80"/>
        <w:jc w:val="both"/>
      </w:pPr>
      <w:r>
        <w:t>SQL will be used for data extraction and initial querying, for example, asking how many boxes were ordered for each product.</w:t>
      </w:r>
    </w:p>
    <w:p w14:paraId="36BB1F65" w14:textId="77777777" w:rsidR="00E106A7" w:rsidRDefault="00000000" w:rsidP="00813284">
      <w:pPr>
        <w:pStyle w:val="ListParagraph"/>
        <w:numPr>
          <w:ilvl w:val="0"/>
          <w:numId w:val="2"/>
        </w:numPr>
        <w:spacing w:after="80"/>
        <w:jc w:val="both"/>
      </w:pPr>
      <w:r>
        <w:t>Data will be quickly inspected and validated and checked for errors using Excel, e.g., finding duplicates or missing values.</w:t>
      </w:r>
    </w:p>
    <w:p w14:paraId="43B03C3C" w14:textId="77777777" w:rsidR="00E106A7" w:rsidRDefault="00000000" w:rsidP="00813284">
      <w:pPr>
        <w:pStyle w:val="ListParagraph"/>
        <w:numPr>
          <w:ilvl w:val="0"/>
          <w:numId w:val="2"/>
        </w:numPr>
        <w:spacing w:after="80"/>
        <w:jc w:val="both"/>
      </w:pPr>
      <w:r>
        <w:t>The datasets will be merged in Python (Pandas, NumPy), and parameters such as demand variability, lead time, and reorder frequency will be prepared.</w:t>
      </w:r>
    </w:p>
    <w:p w14:paraId="5B039BC4" w14:textId="77777777" w:rsidR="00E106A7" w:rsidRDefault="00000000" w:rsidP="00813284">
      <w:pPr>
        <w:pStyle w:val="ListParagraph"/>
        <w:numPr>
          <w:ilvl w:val="0"/>
          <w:numId w:val="2"/>
        </w:numPr>
        <w:spacing w:after="80"/>
        <w:jc w:val="both"/>
      </w:pPr>
      <w:proofErr w:type="spellStart"/>
      <w:r>
        <w:t>PySpark</w:t>
      </w:r>
      <w:proofErr w:type="spellEnd"/>
      <w:r>
        <w:t xml:space="preserve"> will be utilized for distributed processing of large datasets, which will allow very efficient computations, joins, and aggregations on millions of transaction records.</w:t>
      </w:r>
    </w:p>
    <w:p w14:paraId="27E83D5B" w14:textId="77777777" w:rsidR="00813284" w:rsidRDefault="00813284" w:rsidP="00813284">
      <w:pPr>
        <w:pStyle w:val="Heading2"/>
        <w:jc w:val="both"/>
      </w:pPr>
    </w:p>
    <w:p w14:paraId="2A30986F" w14:textId="77777777" w:rsidR="00813284" w:rsidRDefault="00813284" w:rsidP="00813284">
      <w:pPr>
        <w:pStyle w:val="Heading2"/>
        <w:jc w:val="both"/>
      </w:pPr>
    </w:p>
    <w:p w14:paraId="347BA378" w14:textId="138681DC" w:rsidR="00E106A7" w:rsidRDefault="00000000" w:rsidP="00813284">
      <w:pPr>
        <w:pStyle w:val="Heading2"/>
        <w:jc w:val="both"/>
      </w:pPr>
      <w:r>
        <w:lastRenderedPageBreak/>
        <w:t>4.2 Basic Analysis</w:t>
      </w:r>
    </w:p>
    <w:p w14:paraId="6CB7A991" w14:textId="77777777" w:rsidR="00813284" w:rsidRDefault="00813284" w:rsidP="00813284">
      <w:pPr>
        <w:pStyle w:val="Heading2"/>
        <w:jc w:val="both"/>
      </w:pPr>
    </w:p>
    <w:p w14:paraId="063AF057" w14:textId="77777777" w:rsidR="00E106A7" w:rsidRDefault="00000000" w:rsidP="00813284">
      <w:pPr>
        <w:spacing w:after="160"/>
        <w:jc w:val="both"/>
      </w:pPr>
      <w:r>
        <w:t xml:space="preserve">We started the exploratory process with cleaning and summarizing the sales and inventory data and plotting of the trends using time series. Such analyses will indicate seasonality, anomalies, and historical demand trends. It is the preparatory phase of the more advanced </w:t>
      </w:r>
      <w:proofErr w:type="spellStart"/>
      <w:r>
        <w:t>modeling</w:t>
      </w:r>
      <w:proofErr w:type="spellEnd"/>
      <w:r>
        <w:t xml:space="preserve"> as the anomalies can be spotted at an early stage preventing false inferences.</w:t>
      </w:r>
    </w:p>
    <w:p w14:paraId="1E22E07F" w14:textId="77777777" w:rsidR="00E106A7" w:rsidRDefault="00000000" w:rsidP="00813284">
      <w:pPr>
        <w:pStyle w:val="Heading2"/>
        <w:jc w:val="both"/>
      </w:pPr>
      <w:r>
        <w:t>4.3 Descriptive Statistics</w:t>
      </w:r>
    </w:p>
    <w:p w14:paraId="3B0B2607" w14:textId="77777777" w:rsidR="00E106A7" w:rsidRDefault="00000000" w:rsidP="00813284">
      <w:pPr>
        <w:spacing w:after="160"/>
        <w:jc w:val="both"/>
      </w:pPr>
      <w:r>
        <w:t>To comprehend reorder frequencies, demand distributions, and stock levels, the central tendency (mean, median) and variability (variance, standard deviation) will be calculated. Z-score or IQR methods will be used to detect outliers such as demand spikes or errors. This way descriptive insights are given that ensure the models are based on realistic assumptions and at the same time, reveal the data reliability issues.</w:t>
      </w:r>
    </w:p>
    <w:p w14:paraId="35BEB5BB" w14:textId="77777777" w:rsidR="00E106A7" w:rsidRDefault="00000000" w:rsidP="00813284">
      <w:pPr>
        <w:pStyle w:val="Heading1"/>
        <w:jc w:val="both"/>
      </w:pPr>
      <w:r>
        <w:t>5. Methods, Techniques, Tools, and Algorithms</w:t>
      </w:r>
    </w:p>
    <w:p w14:paraId="704EA2F1" w14:textId="77777777" w:rsidR="00E106A7" w:rsidRDefault="00000000" w:rsidP="00813284">
      <w:pPr>
        <w:pStyle w:val="Heading2"/>
        <w:jc w:val="both"/>
      </w:pPr>
      <w:r>
        <w:t>5.1 Analysis of Correlation and Association</w:t>
      </w:r>
    </w:p>
    <w:p w14:paraId="13CDF9DB" w14:textId="77777777" w:rsidR="00E106A7" w:rsidRDefault="00000000" w:rsidP="00813284">
      <w:pPr>
        <w:pStyle w:val="ListParagraph"/>
        <w:numPr>
          <w:ilvl w:val="0"/>
          <w:numId w:val="2"/>
        </w:numPr>
        <w:spacing w:after="80"/>
        <w:jc w:val="both"/>
      </w:pPr>
      <w:r>
        <w:t>To determine dependencies between demand, stockouts, and reorder patterns, the Pearson correlation coefficient will be used to examine relationships among inventory variables.</w:t>
      </w:r>
    </w:p>
    <w:p w14:paraId="5FF6F53D" w14:textId="77777777" w:rsidR="00E106A7" w:rsidRDefault="00000000" w:rsidP="00813284">
      <w:pPr>
        <w:pStyle w:val="ListParagraph"/>
        <w:numPr>
          <w:ilvl w:val="0"/>
          <w:numId w:val="2"/>
        </w:numPr>
        <w:spacing w:after="80"/>
        <w:jc w:val="both"/>
      </w:pPr>
      <w:proofErr w:type="spellStart"/>
      <w:r>
        <w:t>PySpark</w:t>
      </w:r>
      <w:proofErr w:type="spellEnd"/>
      <w:r>
        <w:t xml:space="preserve"> SQL or HiveQL will be used to calculate correlations between grouped or time-based aggregates for high-volume data.</w:t>
      </w:r>
    </w:p>
    <w:p w14:paraId="202B0538" w14:textId="77777777" w:rsidR="00E106A7" w:rsidRDefault="00000000" w:rsidP="00813284">
      <w:pPr>
        <w:pStyle w:val="Heading2"/>
        <w:jc w:val="both"/>
      </w:pPr>
      <w:r>
        <w:t>5.2 Forecasting Time Series</w:t>
      </w:r>
    </w:p>
    <w:p w14:paraId="2D7409F0" w14:textId="77777777" w:rsidR="00E106A7" w:rsidRDefault="00000000" w:rsidP="00813284">
      <w:pPr>
        <w:spacing w:after="160"/>
        <w:jc w:val="both"/>
      </w:pPr>
      <w:r>
        <w:t>Future product demand and inventory requirements will be predicted using the following forecasting techniques:</w:t>
      </w:r>
    </w:p>
    <w:p w14:paraId="57AE18CC" w14:textId="77777777" w:rsidR="00E106A7" w:rsidRDefault="00000000" w:rsidP="00813284">
      <w:pPr>
        <w:pStyle w:val="ListParagraph"/>
        <w:numPr>
          <w:ilvl w:val="0"/>
          <w:numId w:val="2"/>
        </w:numPr>
        <w:spacing w:after="80"/>
        <w:jc w:val="both"/>
      </w:pPr>
      <w:r>
        <w:t>For consistent and non-seasonal demand, Auto-Regressive Integrated Moving Average (ARIMA) is used.</w:t>
      </w:r>
    </w:p>
    <w:p w14:paraId="4CFA376E" w14:textId="77777777" w:rsidR="00E106A7" w:rsidRDefault="00000000" w:rsidP="00813284">
      <w:pPr>
        <w:pStyle w:val="ListParagraph"/>
        <w:numPr>
          <w:ilvl w:val="0"/>
          <w:numId w:val="2"/>
        </w:numPr>
        <w:spacing w:after="80"/>
        <w:jc w:val="both"/>
      </w:pPr>
      <w:r>
        <w:t>For data with seasonal patterns like high demand during holidays, SARIMA (Seasonal ARIMA) is used.</w:t>
      </w:r>
    </w:p>
    <w:p w14:paraId="362D5153" w14:textId="77777777" w:rsidR="00E106A7" w:rsidRDefault="00000000" w:rsidP="00813284">
      <w:pPr>
        <w:pStyle w:val="ListParagraph"/>
        <w:numPr>
          <w:ilvl w:val="0"/>
          <w:numId w:val="2"/>
        </w:numPr>
        <w:spacing w:after="80"/>
        <w:jc w:val="both"/>
      </w:pPr>
      <w:r>
        <w:t>For data that shows both trend and seasonality, Holt-Winters Exponential Smoothing will be used.</w:t>
      </w:r>
    </w:p>
    <w:p w14:paraId="0395B93E" w14:textId="77777777" w:rsidR="00E106A7" w:rsidRDefault="00000000" w:rsidP="00813284">
      <w:pPr>
        <w:pStyle w:val="ListParagraph"/>
        <w:numPr>
          <w:ilvl w:val="0"/>
          <w:numId w:val="2"/>
        </w:numPr>
        <w:spacing w:after="80"/>
        <w:jc w:val="both"/>
      </w:pPr>
      <w:r>
        <w:t xml:space="preserve">Python </w:t>
      </w:r>
      <w:proofErr w:type="spellStart"/>
      <w:r>
        <w:t>Statsmodel</w:t>
      </w:r>
      <w:proofErr w:type="spellEnd"/>
      <w:r>
        <w:t xml:space="preserve"> is used to implement these models, to reduce overstocking and stockouts.</w:t>
      </w:r>
    </w:p>
    <w:p w14:paraId="21F03C11" w14:textId="77777777" w:rsidR="00E106A7" w:rsidRDefault="00000000" w:rsidP="00813284">
      <w:pPr>
        <w:pStyle w:val="Heading2"/>
        <w:jc w:val="both"/>
      </w:pPr>
      <w:r>
        <w:t xml:space="preserve">5.3 Predictive </w:t>
      </w:r>
      <w:proofErr w:type="spellStart"/>
      <w:r>
        <w:t>Modeling</w:t>
      </w:r>
      <w:proofErr w:type="spellEnd"/>
      <w:r>
        <w:t xml:space="preserve"> for Stockout Probability</w:t>
      </w:r>
    </w:p>
    <w:p w14:paraId="183D2907" w14:textId="77777777" w:rsidR="00E106A7" w:rsidRDefault="00000000" w:rsidP="00813284">
      <w:pPr>
        <w:spacing w:after="160"/>
        <w:jc w:val="both"/>
      </w:pPr>
      <w:r>
        <w:t xml:space="preserve">Predictive </w:t>
      </w:r>
      <w:proofErr w:type="spellStart"/>
      <w:r>
        <w:t>modeling</w:t>
      </w:r>
      <w:proofErr w:type="spellEnd"/>
      <w:r>
        <w:t xml:space="preserve"> will be implemented to predict the stockout probability considering the demand, lead times, and replenishment rates. First, the base probability of stockouts will be determined using logistic regression and random forests will be implemented to consider nonlinear interaction between variables such as supplier delays, promotions and fluctuation in demand. Then, </w:t>
      </w:r>
      <w:proofErr w:type="spellStart"/>
      <w:r>
        <w:t>XGBoost</w:t>
      </w:r>
      <w:proofErr w:type="spellEnd"/>
      <w:r>
        <w:t xml:space="preserve"> (Extreme Gradient Boosting) will be the method of choice for providing highly accurate predictions, as it works by optimizing decision trees and addressing complex feature interactions. </w:t>
      </w:r>
      <w:r>
        <w:lastRenderedPageBreak/>
        <w:t xml:space="preserve">For large datasets, these models can be scaled up using </w:t>
      </w:r>
      <w:proofErr w:type="spellStart"/>
      <w:r>
        <w:t>PySpark</w:t>
      </w:r>
      <w:proofErr w:type="spellEnd"/>
      <w:r>
        <w:t xml:space="preserve"> </w:t>
      </w:r>
      <w:proofErr w:type="spellStart"/>
      <w:r>
        <w:t>MLlib</w:t>
      </w:r>
      <w:proofErr w:type="spellEnd"/>
      <w:r>
        <w:t>, which allows for distributed machine learning.</w:t>
      </w:r>
    </w:p>
    <w:p w14:paraId="7D5BA4A4" w14:textId="77777777" w:rsidR="00E106A7" w:rsidRDefault="00000000" w:rsidP="00813284">
      <w:pPr>
        <w:pStyle w:val="Heading2"/>
        <w:jc w:val="both"/>
      </w:pPr>
      <w:r>
        <w:t>5.4 Clustering and SKU Segmentation</w:t>
      </w:r>
    </w:p>
    <w:p w14:paraId="3FC82323" w14:textId="77777777" w:rsidR="00E106A7" w:rsidRDefault="00000000" w:rsidP="00813284">
      <w:pPr>
        <w:spacing w:after="160"/>
        <w:jc w:val="both"/>
      </w:pPr>
      <w:r>
        <w:t>To execute the dynamic ABC classification of SKUs, the K-Means clustering algorithm will be used. This method categorizes the products by their important features such as sales volume, demand irregularity, and profitability.</w:t>
      </w:r>
    </w:p>
    <w:p w14:paraId="7BF8BD6B" w14:textId="77777777" w:rsidR="00E106A7" w:rsidRDefault="00000000" w:rsidP="00813284">
      <w:pPr>
        <w:spacing w:after="160"/>
        <w:jc w:val="both"/>
      </w:pPr>
      <w:r>
        <w:t>Through the clustering of SKUs, the firm will be able to make distinct strategies for stock management, for example:</w:t>
      </w:r>
    </w:p>
    <w:p w14:paraId="1087AB8F" w14:textId="77777777" w:rsidR="00E106A7" w:rsidRDefault="00000000" w:rsidP="00813284">
      <w:pPr>
        <w:pStyle w:val="ListParagraph"/>
        <w:numPr>
          <w:ilvl w:val="0"/>
          <w:numId w:val="2"/>
        </w:numPr>
        <w:spacing w:after="80"/>
        <w:jc w:val="both"/>
      </w:pPr>
      <w:r>
        <w:t>Preventing stockouts by keeping higher safety stock for the fast-moving "A" group.</w:t>
      </w:r>
    </w:p>
    <w:p w14:paraId="3FCD3FD3" w14:textId="77777777" w:rsidR="00E106A7" w:rsidRDefault="00000000" w:rsidP="00813284">
      <w:pPr>
        <w:pStyle w:val="ListParagraph"/>
        <w:numPr>
          <w:ilvl w:val="0"/>
          <w:numId w:val="2"/>
        </w:numPr>
        <w:spacing w:after="80"/>
        <w:jc w:val="both"/>
      </w:pPr>
      <w:r>
        <w:t>Making moderate control for "B" items with steady demand.</w:t>
      </w:r>
    </w:p>
    <w:p w14:paraId="4016684E" w14:textId="77777777" w:rsidR="00E106A7" w:rsidRDefault="00000000" w:rsidP="00813284">
      <w:pPr>
        <w:pStyle w:val="ListParagraph"/>
        <w:numPr>
          <w:ilvl w:val="0"/>
          <w:numId w:val="2"/>
        </w:numPr>
        <w:spacing w:after="80"/>
        <w:jc w:val="both"/>
      </w:pPr>
      <w:r>
        <w:t>Applying more conservative reorder points for slow-moving "C" items in order to minimize holding costs.</w:t>
      </w:r>
    </w:p>
    <w:p w14:paraId="36AC4C55" w14:textId="77777777" w:rsidR="00E106A7" w:rsidRDefault="00000000" w:rsidP="00813284">
      <w:pPr>
        <w:spacing w:after="160"/>
        <w:jc w:val="both"/>
      </w:pPr>
      <w:r>
        <w:t xml:space="preserve">The </w:t>
      </w:r>
      <w:proofErr w:type="spellStart"/>
      <w:r>
        <w:t>PySpark</w:t>
      </w:r>
      <w:proofErr w:type="spellEnd"/>
      <w:r>
        <w:t xml:space="preserve"> </w:t>
      </w:r>
      <w:proofErr w:type="spellStart"/>
      <w:r>
        <w:t>MLlib</w:t>
      </w:r>
      <w:proofErr w:type="spellEnd"/>
      <w:r>
        <w:t xml:space="preserve"> will be used for the clustering process which will be conducted on large datasets and executed with the aim of ensuring that it is both scalable and quick while maintaining the same level of accuracy. This segmentation leads to more effective inventory control and data-backed decisions for replenishment.</w:t>
      </w:r>
    </w:p>
    <w:p w14:paraId="0AF9241C" w14:textId="77777777" w:rsidR="00E106A7" w:rsidRDefault="00000000" w:rsidP="00813284">
      <w:pPr>
        <w:pStyle w:val="Heading2"/>
        <w:jc w:val="both"/>
      </w:pPr>
      <w:r>
        <w:t>5.5 Cyclic Count Alerts</w:t>
      </w:r>
    </w:p>
    <w:p w14:paraId="12EB07BD" w14:textId="77777777" w:rsidR="00E106A7" w:rsidRDefault="00000000" w:rsidP="00813284">
      <w:pPr>
        <w:spacing w:after="160"/>
        <w:jc w:val="both"/>
      </w:pPr>
      <w:r>
        <w:t>Cycle counts are a method of continuously auditing inventory in small batches instead of doing a full physical inventory once a year. Cyclic count alerts are automated notifications that flag when an inventory item is due for a cycle count. They reduce stock discrepancies and data errors, prevent stockouts and overstock situations, and ensure high-accuracy inventory records for forecasting and replenishment.</w:t>
      </w:r>
    </w:p>
    <w:p w14:paraId="5D948EA9" w14:textId="77777777" w:rsidR="00E106A7" w:rsidRDefault="00000000" w:rsidP="00813284">
      <w:pPr>
        <w:spacing w:after="160"/>
        <w:jc w:val="both"/>
      </w:pPr>
      <w:r>
        <w:t>Alerts can be triggered when: system stock does not match physical stock in the warehouse, an item is scheduled for weekly counting and 7 days have elapsed, or an item has more than 100 transactions in a single week. A color-coded alert table can be added to the dashboard for easy tracking.</w:t>
      </w:r>
    </w:p>
    <w:p w14:paraId="2731E1A8" w14:textId="77777777" w:rsidR="00E106A7" w:rsidRDefault="00000000" w:rsidP="00813284">
      <w:pPr>
        <w:pStyle w:val="Heading2"/>
        <w:jc w:val="both"/>
      </w:pPr>
      <w:r>
        <w:t>5.6 Evaluation Criteria</w:t>
      </w:r>
    </w:p>
    <w:p w14:paraId="3FAAB1F6" w14:textId="77777777" w:rsidR="00E106A7" w:rsidRDefault="00000000" w:rsidP="00813284">
      <w:pPr>
        <w:pStyle w:val="ListParagraph"/>
        <w:numPr>
          <w:ilvl w:val="0"/>
          <w:numId w:val="2"/>
        </w:numPr>
        <w:spacing w:after="80"/>
        <w:jc w:val="both"/>
      </w:pPr>
      <w:r>
        <w:t>Correlation: Pearson coefficient r, VIF (Variance Inflation Factor)</w:t>
      </w:r>
    </w:p>
    <w:p w14:paraId="127A1298" w14:textId="77777777" w:rsidR="00E106A7" w:rsidRDefault="00000000" w:rsidP="00813284">
      <w:pPr>
        <w:pStyle w:val="ListParagraph"/>
        <w:numPr>
          <w:ilvl w:val="0"/>
          <w:numId w:val="2"/>
        </w:numPr>
        <w:spacing w:after="80"/>
        <w:jc w:val="both"/>
      </w:pPr>
      <w:r>
        <w:t>Forecasting: MAPE, RMSE, residual checks</w:t>
      </w:r>
    </w:p>
    <w:p w14:paraId="70281E18" w14:textId="77777777" w:rsidR="00E106A7" w:rsidRDefault="00000000" w:rsidP="00813284">
      <w:pPr>
        <w:pStyle w:val="ListParagraph"/>
        <w:numPr>
          <w:ilvl w:val="0"/>
          <w:numId w:val="2"/>
        </w:numPr>
        <w:spacing w:after="80"/>
        <w:jc w:val="both"/>
      </w:pPr>
      <w:r>
        <w:t>Stockout Prediction: Precision, Recall, AUC-ROC, F1 Score, confusion matrix</w:t>
      </w:r>
    </w:p>
    <w:p w14:paraId="4E17667E" w14:textId="77777777" w:rsidR="00E106A7" w:rsidRDefault="00000000" w:rsidP="00813284">
      <w:pPr>
        <w:pStyle w:val="ListParagraph"/>
        <w:numPr>
          <w:ilvl w:val="0"/>
          <w:numId w:val="2"/>
        </w:numPr>
        <w:spacing w:after="80"/>
        <w:jc w:val="both"/>
      </w:pPr>
      <w:r>
        <w:t>Clustering: Silhouette Score, WCSS (Within Cluster Sum of Squares)</w:t>
      </w:r>
    </w:p>
    <w:p w14:paraId="72C3DFA3" w14:textId="77777777" w:rsidR="00E106A7" w:rsidRDefault="00000000" w:rsidP="00813284">
      <w:pPr>
        <w:pStyle w:val="Heading2"/>
        <w:jc w:val="both"/>
      </w:pPr>
      <w:r>
        <w:t>5.7 Visualization and Reporting</w:t>
      </w:r>
    </w:p>
    <w:p w14:paraId="5F6777AF" w14:textId="77777777" w:rsidR="00E106A7" w:rsidRDefault="00000000" w:rsidP="00813284">
      <w:pPr>
        <w:pStyle w:val="ListParagraph"/>
        <w:numPr>
          <w:ilvl w:val="0"/>
          <w:numId w:val="2"/>
        </w:numPr>
        <w:spacing w:after="80"/>
        <w:jc w:val="both"/>
      </w:pPr>
      <w:r>
        <w:t>Excel will be used for rapid exploratory charts and data validation checks.</w:t>
      </w:r>
    </w:p>
    <w:p w14:paraId="1F675E00" w14:textId="77777777" w:rsidR="00E106A7" w:rsidRDefault="00000000" w:rsidP="00813284">
      <w:pPr>
        <w:pStyle w:val="ListParagraph"/>
        <w:numPr>
          <w:ilvl w:val="0"/>
          <w:numId w:val="2"/>
        </w:numPr>
        <w:spacing w:after="80"/>
        <w:jc w:val="both"/>
      </w:pPr>
      <w:r>
        <w:t>Interactive Tableau dashboards will present demand trends, forecast outputs, SKU segmentation clusters, real-time stockout alerts, and cyclic count alerts.</w:t>
      </w:r>
    </w:p>
    <w:p w14:paraId="5B8DEF47" w14:textId="77777777" w:rsidR="00E106A7" w:rsidRDefault="00000000" w:rsidP="00813284">
      <w:pPr>
        <w:pStyle w:val="Heading1"/>
        <w:jc w:val="both"/>
      </w:pPr>
      <w:r>
        <w:t>6. Cost-Benefit Analysis</w:t>
      </w:r>
    </w:p>
    <w:p w14:paraId="6F21695B" w14:textId="77777777" w:rsidR="00E106A7" w:rsidRDefault="00000000" w:rsidP="00813284">
      <w:pPr>
        <w:spacing w:after="160"/>
        <w:jc w:val="both"/>
      </w:pPr>
      <w:r>
        <w:lastRenderedPageBreak/>
        <w:t>Leadership must understand money, time, and effort before adopting any new inventory system. A cost-benefit analysis helps determine whether the solution is financially feasible and worth investing in, shows the real-world impact of implementing IoT and predictive analytics, identifies hidden costs such as training and transition time, and supports decision-making on adoption, scaling, and long-term planning.</w:t>
      </w:r>
    </w:p>
    <w:p w14:paraId="6FD3BDD8" w14:textId="77777777" w:rsidR="00E106A7" w:rsidRDefault="00000000" w:rsidP="00813284">
      <w:pPr>
        <w:pStyle w:val="Heading2"/>
        <w:jc w:val="both"/>
      </w:pPr>
      <w:r>
        <w:t>6.1 Implementation Cost Overview</w:t>
      </w:r>
    </w:p>
    <w:p w14:paraId="2926F5FD" w14:textId="77777777" w:rsidR="00E106A7" w:rsidRDefault="00000000" w:rsidP="00813284">
      <w:pPr>
        <w:pStyle w:val="ListParagraph"/>
        <w:numPr>
          <w:ilvl w:val="0"/>
          <w:numId w:val="2"/>
        </w:numPr>
        <w:spacing w:after="80"/>
        <w:jc w:val="both"/>
      </w:pPr>
      <w:r>
        <w:t>IoT Hardware (RFID tags, smart shelves, sensors): Estimated $20,000–$50,000</w:t>
      </w:r>
    </w:p>
    <w:p w14:paraId="56B7C1C0" w14:textId="77777777" w:rsidR="00E106A7" w:rsidRDefault="00000000" w:rsidP="00813284">
      <w:pPr>
        <w:pStyle w:val="ListParagraph"/>
        <w:numPr>
          <w:ilvl w:val="0"/>
          <w:numId w:val="2"/>
        </w:numPr>
        <w:spacing w:after="80"/>
        <w:jc w:val="both"/>
      </w:pPr>
      <w:r>
        <w:t>Cloud &amp; Data Infrastructure (storage, IoT pipelines, APIs): Estimated $5,000–$10,000 annually</w:t>
      </w:r>
    </w:p>
    <w:p w14:paraId="6290D098" w14:textId="77777777" w:rsidR="00E106A7" w:rsidRDefault="00000000" w:rsidP="00813284">
      <w:pPr>
        <w:pStyle w:val="ListParagraph"/>
        <w:numPr>
          <w:ilvl w:val="0"/>
          <w:numId w:val="2"/>
        </w:numPr>
        <w:spacing w:after="80"/>
        <w:jc w:val="both"/>
      </w:pPr>
      <w:r>
        <w:t>Predictive Model Development (forecasting + stockout models): Estimated $10,000–$20,000</w:t>
      </w:r>
    </w:p>
    <w:p w14:paraId="689F3BFF" w14:textId="77777777" w:rsidR="00E106A7" w:rsidRDefault="00000000" w:rsidP="00813284">
      <w:pPr>
        <w:pStyle w:val="ListParagraph"/>
        <w:numPr>
          <w:ilvl w:val="0"/>
          <w:numId w:val="2"/>
        </w:numPr>
        <w:spacing w:after="80"/>
        <w:jc w:val="both"/>
      </w:pPr>
      <w:r>
        <w:t>BI Dashboard Development (Power BI/Tableau setup): Estimated $3,000–$6,000 annually</w:t>
      </w:r>
    </w:p>
    <w:p w14:paraId="3FCD8B3D" w14:textId="77777777" w:rsidR="00E106A7" w:rsidRDefault="00000000" w:rsidP="00813284">
      <w:pPr>
        <w:pStyle w:val="ListParagraph"/>
        <w:numPr>
          <w:ilvl w:val="0"/>
          <w:numId w:val="2"/>
        </w:numPr>
        <w:spacing w:after="80"/>
        <w:jc w:val="both"/>
      </w:pPr>
      <w:r>
        <w:t>Training &amp; Change Management (onboarding, workflow alignment): Estimated $2,000–$5,000</w:t>
      </w:r>
    </w:p>
    <w:p w14:paraId="4B6388B0" w14:textId="77777777" w:rsidR="00E106A7" w:rsidRDefault="00000000" w:rsidP="00813284">
      <w:pPr>
        <w:pStyle w:val="Heading2"/>
        <w:jc w:val="both"/>
      </w:pPr>
      <w:r>
        <w:t>6.2 Switching Costs</w:t>
      </w:r>
    </w:p>
    <w:p w14:paraId="447FA67F" w14:textId="77777777" w:rsidR="00E106A7" w:rsidRDefault="00000000" w:rsidP="00813284">
      <w:pPr>
        <w:pStyle w:val="ListParagraph"/>
        <w:numPr>
          <w:ilvl w:val="0"/>
          <w:numId w:val="2"/>
        </w:numPr>
        <w:spacing w:after="80"/>
        <w:jc w:val="both"/>
      </w:pPr>
      <w:r>
        <w:t>Workflow Adjustment: Teams must shift from manual/periodic audits to predictive, automated processes.</w:t>
      </w:r>
    </w:p>
    <w:p w14:paraId="702338D1" w14:textId="77777777" w:rsidR="00E106A7" w:rsidRDefault="00000000" w:rsidP="00813284">
      <w:pPr>
        <w:pStyle w:val="ListParagraph"/>
        <w:numPr>
          <w:ilvl w:val="0"/>
          <w:numId w:val="2"/>
        </w:numPr>
        <w:spacing w:after="80"/>
        <w:jc w:val="both"/>
      </w:pPr>
      <w:r>
        <w:t>Training Effort: Employees need onboarding for dashboards, alerts, and new decision workflows.</w:t>
      </w:r>
    </w:p>
    <w:p w14:paraId="12478C3C" w14:textId="77777777" w:rsidR="00E106A7" w:rsidRDefault="00000000" w:rsidP="00813284">
      <w:pPr>
        <w:pStyle w:val="ListParagraph"/>
        <w:numPr>
          <w:ilvl w:val="0"/>
          <w:numId w:val="2"/>
        </w:numPr>
        <w:spacing w:after="80"/>
        <w:jc w:val="both"/>
      </w:pPr>
      <w:r>
        <w:t>Temporary Disruption: Operations may slow slightly during transition and adaptation.</w:t>
      </w:r>
    </w:p>
    <w:p w14:paraId="5DDB9942" w14:textId="77777777" w:rsidR="00E106A7" w:rsidRDefault="00000000" w:rsidP="00813284">
      <w:pPr>
        <w:pStyle w:val="ListParagraph"/>
        <w:numPr>
          <w:ilvl w:val="0"/>
          <w:numId w:val="2"/>
        </w:numPr>
        <w:spacing w:after="80"/>
        <w:jc w:val="both"/>
      </w:pPr>
      <w:r>
        <w:t>Integration Challenges: IoT devices and analytics models must align with existing ERP systems.</w:t>
      </w:r>
    </w:p>
    <w:p w14:paraId="4C937369" w14:textId="77777777" w:rsidR="00E106A7" w:rsidRDefault="00000000" w:rsidP="00813284">
      <w:pPr>
        <w:pStyle w:val="ListParagraph"/>
        <w:numPr>
          <w:ilvl w:val="0"/>
          <w:numId w:val="2"/>
        </w:numPr>
        <w:spacing w:after="80"/>
        <w:jc w:val="both"/>
      </w:pPr>
      <w:r>
        <w:t>Learning Curve: Managers must adapt to data-driven decision-making rather than intuition.</w:t>
      </w:r>
    </w:p>
    <w:p w14:paraId="4FBF5557" w14:textId="77777777" w:rsidR="00E106A7" w:rsidRDefault="00000000" w:rsidP="00813284">
      <w:pPr>
        <w:pStyle w:val="Heading2"/>
        <w:jc w:val="both"/>
      </w:pPr>
      <w:r>
        <w:t>6.3 Long-Term Benefits</w:t>
      </w:r>
    </w:p>
    <w:p w14:paraId="7A39CE68" w14:textId="77777777" w:rsidR="00E106A7" w:rsidRDefault="00000000" w:rsidP="00813284">
      <w:pPr>
        <w:pStyle w:val="ListParagraph"/>
        <w:numPr>
          <w:ilvl w:val="0"/>
          <w:numId w:val="2"/>
        </w:numPr>
        <w:spacing w:after="80"/>
        <w:jc w:val="both"/>
      </w:pPr>
      <w:r>
        <w:t>Major reduction in stockouts leading to fewer lost sales.</w:t>
      </w:r>
    </w:p>
    <w:p w14:paraId="16B069E3" w14:textId="77777777" w:rsidR="00E106A7" w:rsidRDefault="00000000" w:rsidP="00813284">
      <w:pPr>
        <w:pStyle w:val="ListParagraph"/>
        <w:numPr>
          <w:ilvl w:val="0"/>
          <w:numId w:val="2"/>
        </w:numPr>
        <w:spacing w:after="80"/>
        <w:jc w:val="both"/>
      </w:pPr>
      <w:r>
        <w:t>Lower inventory holding cost and less overstock.</w:t>
      </w:r>
    </w:p>
    <w:p w14:paraId="08DAF7EB" w14:textId="77777777" w:rsidR="00E106A7" w:rsidRDefault="00000000" w:rsidP="00813284">
      <w:pPr>
        <w:pStyle w:val="ListParagraph"/>
        <w:numPr>
          <w:ilvl w:val="0"/>
          <w:numId w:val="2"/>
        </w:numPr>
        <w:spacing w:after="80"/>
        <w:jc w:val="both"/>
      </w:pPr>
      <w:r>
        <w:t>Higher forecasting accuracy enabling smarter replenishment.</w:t>
      </w:r>
    </w:p>
    <w:p w14:paraId="5365ACAA" w14:textId="77777777" w:rsidR="00E106A7" w:rsidRDefault="00000000" w:rsidP="00813284">
      <w:pPr>
        <w:pStyle w:val="ListParagraph"/>
        <w:numPr>
          <w:ilvl w:val="0"/>
          <w:numId w:val="2"/>
        </w:numPr>
        <w:spacing w:after="80"/>
        <w:jc w:val="both"/>
      </w:pPr>
      <w:r>
        <w:t>Automation reduces manual effort and human error.</w:t>
      </w:r>
    </w:p>
    <w:p w14:paraId="7E9DDBBB" w14:textId="77777777" w:rsidR="00E106A7" w:rsidRDefault="00000000" w:rsidP="00813284">
      <w:pPr>
        <w:pStyle w:val="ListParagraph"/>
        <w:numPr>
          <w:ilvl w:val="0"/>
          <w:numId w:val="2"/>
        </w:numPr>
        <w:spacing w:after="80"/>
        <w:jc w:val="both"/>
      </w:pPr>
      <w:r>
        <w:t>Improved decision-making through real-time dashboards.</w:t>
      </w:r>
    </w:p>
    <w:p w14:paraId="09039D4F" w14:textId="77777777" w:rsidR="00E106A7" w:rsidRDefault="00000000" w:rsidP="00813284">
      <w:pPr>
        <w:pStyle w:val="Heading2"/>
        <w:jc w:val="both"/>
      </w:pPr>
      <w:r>
        <w:t>6.4 Projected Business Outcomes</w:t>
      </w:r>
    </w:p>
    <w:p w14:paraId="6AB6834A" w14:textId="77777777" w:rsidR="00E106A7" w:rsidRDefault="00000000" w:rsidP="00813284">
      <w:pPr>
        <w:pStyle w:val="ListParagraph"/>
        <w:numPr>
          <w:ilvl w:val="0"/>
          <w:numId w:val="2"/>
        </w:numPr>
        <w:spacing w:after="80"/>
        <w:jc w:val="both"/>
      </w:pPr>
      <w:r>
        <w:t>25–40% fewer stockouts</w:t>
      </w:r>
    </w:p>
    <w:p w14:paraId="76D7926F" w14:textId="77777777" w:rsidR="00E106A7" w:rsidRDefault="00000000" w:rsidP="00813284">
      <w:pPr>
        <w:pStyle w:val="ListParagraph"/>
        <w:numPr>
          <w:ilvl w:val="0"/>
          <w:numId w:val="2"/>
        </w:numPr>
        <w:spacing w:after="80"/>
        <w:jc w:val="both"/>
      </w:pPr>
      <w:r>
        <w:t>10–20% lower carrying costs</w:t>
      </w:r>
    </w:p>
    <w:p w14:paraId="4719A363" w14:textId="77777777" w:rsidR="00E106A7" w:rsidRDefault="00000000" w:rsidP="00813284">
      <w:pPr>
        <w:pStyle w:val="ListParagraph"/>
        <w:numPr>
          <w:ilvl w:val="0"/>
          <w:numId w:val="2"/>
        </w:numPr>
        <w:spacing w:after="80"/>
        <w:jc w:val="both"/>
      </w:pPr>
      <w:r>
        <w:t>Higher inventory turnover</w:t>
      </w:r>
    </w:p>
    <w:p w14:paraId="3D9DD891" w14:textId="77777777" w:rsidR="00E106A7" w:rsidRDefault="00000000" w:rsidP="00813284">
      <w:pPr>
        <w:pStyle w:val="ListParagraph"/>
        <w:numPr>
          <w:ilvl w:val="0"/>
          <w:numId w:val="2"/>
        </w:numPr>
        <w:spacing w:after="80"/>
        <w:jc w:val="both"/>
      </w:pPr>
      <w:r>
        <w:t>Improved service level performance</w:t>
      </w:r>
    </w:p>
    <w:p w14:paraId="3B997790" w14:textId="77777777" w:rsidR="00813284" w:rsidRDefault="00813284" w:rsidP="00813284">
      <w:pPr>
        <w:pStyle w:val="Heading1"/>
        <w:jc w:val="both"/>
      </w:pPr>
    </w:p>
    <w:p w14:paraId="6B8A1714" w14:textId="2554A70E" w:rsidR="00E106A7" w:rsidRDefault="00000000" w:rsidP="00813284">
      <w:pPr>
        <w:pStyle w:val="Heading1"/>
        <w:jc w:val="both"/>
      </w:pPr>
      <w:r>
        <w:lastRenderedPageBreak/>
        <w:t>7. Challenges</w:t>
      </w:r>
    </w:p>
    <w:p w14:paraId="2BA44364" w14:textId="77777777" w:rsidR="00E106A7" w:rsidRDefault="00000000" w:rsidP="00813284">
      <w:pPr>
        <w:spacing w:after="160"/>
        <w:jc w:val="both"/>
      </w:pPr>
      <w:r>
        <w:t>We faced numerous issues regarding the design and even the concept while working on the analytics-driven solution.</w:t>
      </w:r>
    </w:p>
    <w:p w14:paraId="57BA272C" w14:textId="77777777" w:rsidR="00E106A7" w:rsidRDefault="00000000" w:rsidP="00813284">
      <w:pPr>
        <w:spacing w:after="80"/>
        <w:jc w:val="both"/>
      </w:pPr>
      <w:r>
        <w:rPr>
          <w:b/>
          <w:bCs/>
        </w:rPr>
        <w:t>1. Lack of Real-Time Visibility</w:t>
      </w:r>
    </w:p>
    <w:p w14:paraId="1B7DA6A4" w14:textId="77777777" w:rsidR="00E106A7" w:rsidRDefault="00000000" w:rsidP="00813284">
      <w:pPr>
        <w:spacing w:after="160"/>
        <w:jc w:val="both"/>
      </w:pPr>
      <w:r>
        <w:t>Most companies still depend on manual stock checks and delayed reporting. This leads to inaccurate inventory levels and limited awareness of sudden changes, preventing decision-makers from responding quickly to disruptions in stock movement.</w:t>
      </w:r>
    </w:p>
    <w:p w14:paraId="3E6EAB62" w14:textId="77777777" w:rsidR="00E106A7" w:rsidRDefault="00000000" w:rsidP="00813284">
      <w:pPr>
        <w:spacing w:after="80"/>
        <w:jc w:val="both"/>
      </w:pPr>
      <w:r>
        <w:rPr>
          <w:b/>
          <w:bCs/>
        </w:rPr>
        <w:t>2. Stockouts and Overstocking</w:t>
      </w:r>
    </w:p>
    <w:p w14:paraId="36B1A538" w14:textId="77777777" w:rsidR="00E106A7" w:rsidRDefault="00000000" w:rsidP="00813284">
      <w:pPr>
        <w:spacing w:after="160"/>
        <w:jc w:val="both"/>
      </w:pPr>
      <w:r>
        <w:t>Without predictive insights, firms reorder either too late or too early. This causes stockouts that damage service quality or overstocking that increases costs, reducing operational efficiency and profitability.</w:t>
      </w:r>
    </w:p>
    <w:p w14:paraId="581C2E48" w14:textId="77777777" w:rsidR="00E106A7" w:rsidRDefault="00000000" w:rsidP="00813284">
      <w:pPr>
        <w:spacing w:after="80"/>
        <w:jc w:val="both"/>
      </w:pPr>
      <w:r>
        <w:rPr>
          <w:b/>
          <w:bCs/>
        </w:rPr>
        <w:t>3. Poor Demand Forecasting</w:t>
      </w:r>
    </w:p>
    <w:p w14:paraId="4C28714C" w14:textId="77777777" w:rsidR="00E106A7" w:rsidRDefault="00000000" w:rsidP="00813284">
      <w:pPr>
        <w:spacing w:after="160"/>
        <w:jc w:val="both"/>
      </w:pPr>
      <w:r>
        <w:t>Traditional forecasting relies heavily on past sales data only. It cannot capture sudden spikes, seasonal effects, or promotional impacts, resulting in inaccurate demand predictions that affect inventory planning.</w:t>
      </w:r>
    </w:p>
    <w:p w14:paraId="468F5517" w14:textId="77777777" w:rsidR="00E106A7" w:rsidRDefault="00000000" w:rsidP="00813284">
      <w:pPr>
        <w:spacing w:after="80"/>
        <w:jc w:val="both"/>
      </w:pPr>
      <w:r>
        <w:rPr>
          <w:b/>
          <w:bCs/>
        </w:rPr>
        <w:t>4. Supplier and Lead-Time Uncertainty</w:t>
      </w:r>
    </w:p>
    <w:p w14:paraId="03C01D17" w14:textId="77777777" w:rsidR="00E106A7" w:rsidRDefault="00000000" w:rsidP="00813284">
      <w:pPr>
        <w:spacing w:after="160"/>
        <w:jc w:val="both"/>
      </w:pPr>
      <w:r>
        <w:t>Lead times often vary due to shipping delays, supplier issues, or external disruptions. Traditional systems cannot adjust dynamically when these delays occur, creating mismatched timing between supply arrival and customer demand.</w:t>
      </w:r>
    </w:p>
    <w:p w14:paraId="7C28A4A3" w14:textId="77777777" w:rsidR="00E106A7" w:rsidRDefault="00000000" w:rsidP="00813284">
      <w:pPr>
        <w:spacing w:after="80"/>
        <w:jc w:val="both"/>
      </w:pPr>
      <w:r>
        <w:rPr>
          <w:b/>
          <w:bCs/>
        </w:rPr>
        <w:t>5. Fragmented and Non-Integrated Systems</w:t>
      </w:r>
    </w:p>
    <w:p w14:paraId="3E4104A4" w14:textId="77777777" w:rsidR="00E106A7" w:rsidRDefault="00000000" w:rsidP="00813284">
      <w:pPr>
        <w:spacing w:after="160"/>
        <w:jc w:val="both"/>
      </w:pPr>
      <w:r>
        <w:t>Inventory, procurement, and sales systems often work independently. This disconnect prevents real-time information sharing across departments, making decisions slower, reactive, and inconsistent.</w:t>
      </w:r>
    </w:p>
    <w:p w14:paraId="5F5BD1FB" w14:textId="77777777" w:rsidR="00E106A7" w:rsidRDefault="00000000" w:rsidP="00813284">
      <w:pPr>
        <w:spacing w:after="80"/>
        <w:jc w:val="both"/>
      </w:pPr>
      <w:r>
        <w:rPr>
          <w:b/>
          <w:bCs/>
        </w:rPr>
        <w:t>6. High Operational and Holding Costs</w:t>
      </w:r>
    </w:p>
    <w:p w14:paraId="6093722F" w14:textId="77777777" w:rsidR="00E106A7" w:rsidRDefault="00000000" w:rsidP="00813284">
      <w:pPr>
        <w:spacing w:after="160"/>
        <w:jc w:val="both"/>
      </w:pPr>
      <w:r>
        <w:t xml:space="preserve">Inefficient processes increase </w:t>
      </w:r>
      <w:proofErr w:type="spellStart"/>
      <w:r>
        <w:t>labor</w:t>
      </w:r>
      <w:proofErr w:type="spellEnd"/>
      <w:r>
        <w:t>, warehousing, and emergency procurement costs. Overstocking ties up capital and occupies expensive storage space, reducing overall financial performance.</w:t>
      </w:r>
    </w:p>
    <w:p w14:paraId="13905369" w14:textId="77777777" w:rsidR="00E106A7" w:rsidRDefault="00000000" w:rsidP="00813284">
      <w:pPr>
        <w:spacing w:after="80"/>
        <w:jc w:val="both"/>
      </w:pPr>
      <w:r>
        <w:rPr>
          <w:b/>
          <w:bCs/>
        </w:rPr>
        <w:t>7. Difficult SKU Management</w:t>
      </w:r>
    </w:p>
    <w:p w14:paraId="22DCB0EC" w14:textId="77777777" w:rsidR="00E106A7" w:rsidRDefault="00000000" w:rsidP="00813284">
      <w:pPr>
        <w:spacing w:after="160"/>
        <w:jc w:val="both"/>
      </w:pPr>
      <w:r>
        <w:t xml:space="preserve">Large inventory portfolios include products with different demand patterns. Static classification methods cannot adapt to real-time </w:t>
      </w:r>
      <w:proofErr w:type="spellStart"/>
      <w:r>
        <w:t>behavioral</w:t>
      </w:r>
      <w:proofErr w:type="spellEnd"/>
      <w:r>
        <w:t xml:space="preserve"> changes, leading to inaccurate prioritization and ineffective inventory control.</w:t>
      </w:r>
    </w:p>
    <w:p w14:paraId="077C160B" w14:textId="77777777" w:rsidR="00E106A7" w:rsidRDefault="00000000" w:rsidP="00813284">
      <w:pPr>
        <w:spacing w:after="80"/>
        <w:jc w:val="both"/>
      </w:pPr>
      <w:r>
        <w:rPr>
          <w:b/>
          <w:bCs/>
        </w:rPr>
        <w:t>8. Limited Adaptability to Market Changes</w:t>
      </w:r>
    </w:p>
    <w:p w14:paraId="3E666256" w14:textId="77777777" w:rsidR="00E106A7" w:rsidRDefault="00000000" w:rsidP="00813284">
      <w:pPr>
        <w:spacing w:after="160"/>
        <w:jc w:val="both"/>
      </w:pPr>
      <w:r>
        <w:t>Traditional systems respond slowly to sudden shifts in consumer demand and cannot incorporate external factors like disruptions, trends, or economic swings, limiting the organization's agility and competitive advantage.</w:t>
      </w:r>
    </w:p>
    <w:p w14:paraId="78D75BE0" w14:textId="77777777" w:rsidR="00E106A7" w:rsidRDefault="00000000" w:rsidP="00813284">
      <w:pPr>
        <w:spacing w:after="160"/>
        <w:jc w:val="both"/>
      </w:pPr>
      <w:r>
        <w:t xml:space="preserve">One of the main problems that had to be solved was to bring together various data sources like historical transactions and IoT inputs into the same analytical framework. It was quite a challenge </w:t>
      </w:r>
      <w:r>
        <w:lastRenderedPageBreak/>
        <w:t>to think through all the different ways the data streams might work together in a business case that was practical.</w:t>
      </w:r>
    </w:p>
    <w:p w14:paraId="78EC8A05" w14:textId="77777777" w:rsidR="00E106A7" w:rsidRDefault="00000000" w:rsidP="00813284">
      <w:pPr>
        <w:pStyle w:val="Heading1"/>
        <w:jc w:val="both"/>
      </w:pPr>
      <w:r>
        <w:t>8. Recommendations</w:t>
      </w:r>
    </w:p>
    <w:p w14:paraId="2577E65E" w14:textId="77777777" w:rsidR="00E106A7" w:rsidRDefault="00000000" w:rsidP="00813284">
      <w:pPr>
        <w:pStyle w:val="Heading2"/>
        <w:jc w:val="both"/>
      </w:pPr>
      <w:r>
        <w:t>8.1 Unified Real-Time Inventory Ecosystem</w:t>
      </w:r>
    </w:p>
    <w:p w14:paraId="03CD6411" w14:textId="77777777" w:rsidR="00E106A7" w:rsidRDefault="00000000" w:rsidP="00813284">
      <w:pPr>
        <w:spacing w:after="160"/>
        <w:jc w:val="both"/>
      </w:pPr>
      <w:r>
        <w:t>Integrate all inventory operations into one cohesive real-time system. IoT sensors provide instant inventory updates, machine learning models prevent stockouts and optimize inventory, and integrated dashboards give managers immediate visibility into inventory status and trends.</w:t>
      </w:r>
    </w:p>
    <w:p w14:paraId="79849153" w14:textId="77777777" w:rsidR="00E106A7" w:rsidRDefault="00000000" w:rsidP="00813284">
      <w:pPr>
        <w:pStyle w:val="Heading2"/>
        <w:jc w:val="both"/>
      </w:pPr>
      <w:r>
        <w:t>8.2 Predictive and Automated Replenishment Pipeline</w:t>
      </w:r>
    </w:p>
    <w:p w14:paraId="6DC82359" w14:textId="77777777" w:rsidR="00E106A7" w:rsidRDefault="00000000" w:rsidP="00813284">
      <w:pPr>
        <w:spacing w:after="160"/>
        <w:jc w:val="both"/>
      </w:pPr>
      <w:r>
        <w:t>This operationalizes the ARIMA, SARIMA, and stockout prediction models through advanced forecasting, automated ordering, stockout prevention, and elimination of panic orders.</w:t>
      </w:r>
    </w:p>
    <w:p w14:paraId="3200F376" w14:textId="77777777" w:rsidR="00E106A7" w:rsidRDefault="00000000" w:rsidP="00813284">
      <w:pPr>
        <w:pStyle w:val="Heading2"/>
        <w:jc w:val="both"/>
      </w:pPr>
      <w:r>
        <w:t>8.3 Smart SKU Segmentation</w:t>
      </w:r>
    </w:p>
    <w:p w14:paraId="6988BF85" w14:textId="77777777" w:rsidR="00E106A7" w:rsidRDefault="00000000" w:rsidP="00813284">
      <w:pPr>
        <w:spacing w:after="160"/>
        <w:jc w:val="both"/>
      </w:pPr>
      <w:r>
        <w:t>Apply K-Means clustering for dynamic ABC classification. This strategic segmentation optimizes resource allocation, preventing over-investment in slow-moving stock and ensuring high-impact items are always available, maximizing efficiency and profitability.</w:t>
      </w:r>
    </w:p>
    <w:p w14:paraId="3E28405C" w14:textId="77777777" w:rsidR="00E106A7" w:rsidRDefault="00000000" w:rsidP="00813284">
      <w:pPr>
        <w:pStyle w:val="Heading2"/>
        <w:jc w:val="both"/>
      </w:pPr>
      <w:r>
        <w:t>8.4 Cost-Efficient, Governed, and Scalable Implementation</w:t>
      </w:r>
    </w:p>
    <w:p w14:paraId="2939EA9B" w14:textId="77777777" w:rsidR="00E106A7" w:rsidRDefault="00000000" w:rsidP="00813284">
      <w:pPr>
        <w:spacing w:after="160"/>
        <w:jc w:val="both"/>
      </w:pPr>
      <w:r>
        <w:t>Use affordable tools, establish robust data governance, and provide structured team training to ensure the system is sustainable, compliant, and scalable across the organization.</w:t>
      </w:r>
    </w:p>
    <w:p w14:paraId="143CE49F" w14:textId="77777777" w:rsidR="00E106A7" w:rsidRDefault="00000000" w:rsidP="00813284">
      <w:pPr>
        <w:pStyle w:val="Heading1"/>
        <w:jc w:val="both"/>
      </w:pPr>
      <w:r>
        <w:t>13. References</w:t>
      </w:r>
    </w:p>
    <w:p w14:paraId="7F1B57CA" w14:textId="77777777" w:rsidR="00E106A7" w:rsidRDefault="00000000" w:rsidP="00813284">
      <w:pPr>
        <w:spacing w:after="120"/>
        <w:ind w:left="720" w:hanging="720"/>
        <w:jc w:val="both"/>
      </w:pPr>
      <w:r>
        <w:rPr>
          <w:sz w:val="22"/>
          <w:szCs w:val="22"/>
        </w:rPr>
        <w:t xml:space="preserve">Ivanov, D., &amp; </w:t>
      </w:r>
      <w:proofErr w:type="spellStart"/>
      <w:r>
        <w:rPr>
          <w:sz w:val="22"/>
          <w:szCs w:val="22"/>
        </w:rPr>
        <w:t>Dolgui</w:t>
      </w:r>
      <w:proofErr w:type="spellEnd"/>
      <w:r>
        <w:rPr>
          <w:sz w:val="22"/>
          <w:szCs w:val="22"/>
        </w:rPr>
        <w:t>, A. (2021). A digital supply chain twin for managing the disruption risks and resilience in the era of Industry 4.0. Production Planning &amp; Control, 32(9), 775–788. https://doi.org/10.1080/09537287.2020.1768450</w:t>
      </w:r>
    </w:p>
    <w:p w14:paraId="5703CAC8" w14:textId="77777777" w:rsidR="00E106A7" w:rsidRDefault="00000000" w:rsidP="00813284">
      <w:pPr>
        <w:spacing w:after="120"/>
        <w:ind w:left="720" w:hanging="720"/>
        <w:jc w:val="both"/>
      </w:pPr>
      <w:r>
        <w:rPr>
          <w:sz w:val="22"/>
          <w:szCs w:val="22"/>
        </w:rPr>
        <w:t xml:space="preserve">Kache, F., &amp; </w:t>
      </w:r>
      <w:proofErr w:type="spellStart"/>
      <w:r>
        <w:rPr>
          <w:sz w:val="22"/>
          <w:szCs w:val="22"/>
        </w:rPr>
        <w:t>Seuring</w:t>
      </w:r>
      <w:proofErr w:type="spellEnd"/>
      <w:r>
        <w:rPr>
          <w:sz w:val="22"/>
          <w:szCs w:val="22"/>
        </w:rPr>
        <w:t>, S. (2017). Challenges and opportunities of digital information at the intersection of Big Data Analytics and supply chain management. International Journal of Operations &amp; Production Management, 37(1), 10–36. https://doi.org/10.1108/IJOPM-02-2015-0078</w:t>
      </w:r>
    </w:p>
    <w:p w14:paraId="478731CC" w14:textId="77777777" w:rsidR="00E106A7" w:rsidRDefault="00000000" w:rsidP="00813284">
      <w:pPr>
        <w:spacing w:after="120"/>
        <w:ind w:left="720" w:hanging="720"/>
        <w:jc w:val="both"/>
      </w:pPr>
      <w:r>
        <w:rPr>
          <w:sz w:val="22"/>
          <w:szCs w:val="22"/>
        </w:rPr>
        <w:t>Koot, M., Mes, M. R. K., &amp; Iacob, M. E. (2021). A systematic literature review of supply chain decision making supported by the Internet of Things and Big Data Analytics. Computers &amp; Industrial Engineering, 154, 107076. https://doi.org/10.1016/j.cie.2020.107076</w:t>
      </w:r>
    </w:p>
    <w:p w14:paraId="288E4277" w14:textId="77777777" w:rsidR="00E106A7" w:rsidRDefault="00000000" w:rsidP="00813284">
      <w:pPr>
        <w:spacing w:after="120"/>
        <w:ind w:left="720" w:hanging="720"/>
        <w:jc w:val="both"/>
      </w:pPr>
      <w:proofErr w:type="spellStart"/>
      <w:r>
        <w:rPr>
          <w:sz w:val="22"/>
          <w:szCs w:val="22"/>
        </w:rPr>
        <w:t>Mashayekhy</w:t>
      </w:r>
      <w:proofErr w:type="spellEnd"/>
      <w:r>
        <w:rPr>
          <w:sz w:val="22"/>
          <w:szCs w:val="22"/>
        </w:rPr>
        <w:t>, Y., Babaei, A., Yuan, X.-M., &amp; Xue, A. (2022). Impact of Internet of Things (IoT) on Inventory Management: A Literature Survey. Logistics, 6(2), 33. https://doi.org/10.3390/logistics6020033</w:t>
      </w:r>
    </w:p>
    <w:p w14:paraId="7498A386" w14:textId="77777777" w:rsidR="00E106A7" w:rsidRDefault="00000000" w:rsidP="00813284">
      <w:pPr>
        <w:spacing w:after="120"/>
        <w:ind w:left="720" w:hanging="720"/>
        <w:jc w:val="both"/>
      </w:pPr>
      <w:proofErr w:type="spellStart"/>
      <w:r>
        <w:rPr>
          <w:sz w:val="22"/>
          <w:szCs w:val="22"/>
        </w:rPr>
        <w:t>Puica</w:t>
      </w:r>
      <w:proofErr w:type="spellEnd"/>
      <w:r>
        <w:rPr>
          <w:sz w:val="22"/>
          <w:szCs w:val="22"/>
        </w:rPr>
        <w:t>, E. (2023). Predictive Analytics Functionalities in Supply Chain Management. Proceedings of the International Conference on Business Excellence, 17(1), 986–996. https://doi.org/10.2478/picbe-2023-0090</w:t>
      </w:r>
    </w:p>
    <w:p w14:paraId="1EC632C9" w14:textId="77777777" w:rsidR="00E106A7" w:rsidRDefault="00000000" w:rsidP="00813284">
      <w:pPr>
        <w:spacing w:after="120"/>
        <w:ind w:left="720" w:hanging="720"/>
        <w:jc w:val="both"/>
      </w:pPr>
      <w:proofErr w:type="spellStart"/>
      <w:r>
        <w:rPr>
          <w:sz w:val="22"/>
          <w:szCs w:val="22"/>
        </w:rPr>
        <w:t>Seyedan</w:t>
      </w:r>
      <w:proofErr w:type="spellEnd"/>
      <w:r>
        <w:rPr>
          <w:sz w:val="22"/>
          <w:szCs w:val="22"/>
        </w:rPr>
        <w:t xml:space="preserve">, M., &amp; </w:t>
      </w:r>
      <w:proofErr w:type="spellStart"/>
      <w:r>
        <w:rPr>
          <w:sz w:val="22"/>
          <w:szCs w:val="22"/>
        </w:rPr>
        <w:t>Mafakheri</w:t>
      </w:r>
      <w:proofErr w:type="spellEnd"/>
      <w:r>
        <w:rPr>
          <w:sz w:val="22"/>
          <w:szCs w:val="22"/>
        </w:rPr>
        <w:t>, F. (2020). Predictive big data analytics for supply chain demand forecasting: Methods, applications, and research opportunities. Journal of Big Data, 7(1), 53. https://doi.org/10.1186/s40537-020-00329-2</w:t>
      </w:r>
    </w:p>
    <w:sectPr w:rsidR="00E106A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020FF" w14:textId="77777777" w:rsidR="00C25CF4" w:rsidRDefault="00C25CF4">
      <w:r>
        <w:separator/>
      </w:r>
    </w:p>
  </w:endnote>
  <w:endnote w:type="continuationSeparator" w:id="0">
    <w:p w14:paraId="50DADA49" w14:textId="77777777" w:rsidR="00C25CF4" w:rsidRDefault="00C25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22EB8" w14:textId="77777777" w:rsidR="00E106A7" w:rsidRDefault="00000000">
    <w:pPr>
      <w:jc w:val="center"/>
    </w:pPr>
    <w:r>
      <w:rPr>
        <w:color w:val="888888"/>
        <w:sz w:val="20"/>
        <w:szCs w:val="20"/>
      </w:rPr>
      <w:fldChar w:fldCharType="begin"/>
    </w:r>
    <w:r>
      <w:rPr>
        <w:color w:val="888888"/>
        <w:sz w:val="20"/>
        <w:szCs w:val="20"/>
      </w:rPr>
      <w:instrText>PAGE</w:instrText>
    </w:r>
    <w:r>
      <w:rPr>
        <w:color w:val="888888"/>
        <w:sz w:val="20"/>
        <w:szCs w:val="20"/>
      </w:rPr>
      <w:fldChar w:fldCharType="separate"/>
    </w:r>
    <w:r w:rsidR="00813284">
      <w:rPr>
        <w:noProof/>
        <w:color w:val="888888"/>
        <w:sz w:val="20"/>
        <w:szCs w:val="20"/>
      </w:rPr>
      <w:t>1</w:t>
    </w:r>
    <w:r>
      <w:rPr>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F2E67" w14:textId="77777777" w:rsidR="00C25CF4" w:rsidRDefault="00C25CF4">
      <w:r>
        <w:separator/>
      </w:r>
    </w:p>
  </w:footnote>
  <w:footnote w:type="continuationSeparator" w:id="0">
    <w:p w14:paraId="14129D0C" w14:textId="77777777" w:rsidR="00C25CF4" w:rsidRDefault="00C25C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717B5"/>
    <w:multiLevelType w:val="hybridMultilevel"/>
    <w:tmpl w:val="61AED5AE"/>
    <w:lvl w:ilvl="0" w:tplc="11065602">
      <w:start w:val="1"/>
      <w:numFmt w:val="bullet"/>
      <w:lvlText w:val="o"/>
      <w:lvlJc w:val="left"/>
      <w:pPr>
        <w:ind w:left="1080" w:hanging="360"/>
      </w:pPr>
    </w:lvl>
    <w:lvl w:ilvl="1" w:tplc="EA566A90">
      <w:numFmt w:val="decimal"/>
      <w:lvlText w:val=""/>
      <w:lvlJc w:val="left"/>
    </w:lvl>
    <w:lvl w:ilvl="2" w:tplc="ABBCFE28">
      <w:numFmt w:val="decimal"/>
      <w:lvlText w:val=""/>
      <w:lvlJc w:val="left"/>
    </w:lvl>
    <w:lvl w:ilvl="3" w:tplc="D5BAC4DE">
      <w:numFmt w:val="decimal"/>
      <w:lvlText w:val=""/>
      <w:lvlJc w:val="left"/>
    </w:lvl>
    <w:lvl w:ilvl="4" w:tplc="34E6C050">
      <w:numFmt w:val="decimal"/>
      <w:lvlText w:val=""/>
      <w:lvlJc w:val="left"/>
    </w:lvl>
    <w:lvl w:ilvl="5" w:tplc="660EAA9C">
      <w:numFmt w:val="decimal"/>
      <w:lvlText w:val=""/>
      <w:lvlJc w:val="left"/>
    </w:lvl>
    <w:lvl w:ilvl="6" w:tplc="AFC49508">
      <w:numFmt w:val="decimal"/>
      <w:lvlText w:val=""/>
      <w:lvlJc w:val="left"/>
    </w:lvl>
    <w:lvl w:ilvl="7" w:tplc="C068CC1C">
      <w:numFmt w:val="decimal"/>
      <w:lvlText w:val=""/>
      <w:lvlJc w:val="left"/>
    </w:lvl>
    <w:lvl w:ilvl="8" w:tplc="E8F6E6B8">
      <w:numFmt w:val="decimal"/>
      <w:lvlText w:val=""/>
      <w:lvlJc w:val="left"/>
    </w:lvl>
  </w:abstractNum>
  <w:abstractNum w:abstractNumId="1" w15:restartNumberingAfterBreak="0">
    <w:nsid w:val="17AC5FED"/>
    <w:multiLevelType w:val="hybridMultilevel"/>
    <w:tmpl w:val="821AA864"/>
    <w:lvl w:ilvl="0" w:tplc="7F7E72DE">
      <w:start w:val="1"/>
      <w:numFmt w:val="decimal"/>
      <w:lvlText w:val="%1."/>
      <w:lvlJc w:val="left"/>
      <w:pPr>
        <w:ind w:left="720" w:hanging="360"/>
      </w:pPr>
    </w:lvl>
    <w:lvl w:ilvl="1" w:tplc="227A1CC2">
      <w:numFmt w:val="decimal"/>
      <w:lvlText w:val=""/>
      <w:lvlJc w:val="left"/>
    </w:lvl>
    <w:lvl w:ilvl="2" w:tplc="C0423A4E">
      <w:numFmt w:val="decimal"/>
      <w:lvlText w:val=""/>
      <w:lvlJc w:val="left"/>
    </w:lvl>
    <w:lvl w:ilvl="3" w:tplc="1D607442">
      <w:numFmt w:val="decimal"/>
      <w:lvlText w:val=""/>
      <w:lvlJc w:val="left"/>
    </w:lvl>
    <w:lvl w:ilvl="4" w:tplc="7812E092">
      <w:numFmt w:val="decimal"/>
      <w:lvlText w:val=""/>
      <w:lvlJc w:val="left"/>
    </w:lvl>
    <w:lvl w:ilvl="5" w:tplc="F5124284">
      <w:numFmt w:val="decimal"/>
      <w:lvlText w:val=""/>
      <w:lvlJc w:val="left"/>
    </w:lvl>
    <w:lvl w:ilvl="6" w:tplc="0EB6C670">
      <w:numFmt w:val="decimal"/>
      <w:lvlText w:val=""/>
      <w:lvlJc w:val="left"/>
    </w:lvl>
    <w:lvl w:ilvl="7" w:tplc="3D789D72">
      <w:numFmt w:val="decimal"/>
      <w:lvlText w:val=""/>
      <w:lvlJc w:val="left"/>
    </w:lvl>
    <w:lvl w:ilvl="8" w:tplc="C82A9B12">
      <w:numFmt w:val="decimal"/>
      <w:lvlText w:val=""/>
      <w:lvlJc w:val="left"/>
    </w:lvl>
  </w:abstractNum>
  <w:abstractNum w:abstractNumId="2" w15:restartNumberingAfterBreak="0">
    <w:nsid w:val="22A97322"/>
    <w:multiLevelType w:val="hybridMultilevel"/>
    <w:tmpl w:val="7682F09E"/>
    <w:lvl w:ilvl="0" w:tplc="792603C4">
      <w:start w:val="1"/>
      <w:numFmt w:val="bullet"/>
      <w:lvlText w:val="●"/>
      <w:lvlJc w:val="left"/>
      <w:pPr>
        <w:ind w:left="720" w:hanging="360"/>
      </w:pPr>
    </w:lvl>
    <w:lvl w:ilvl="1" w:tplc="CDF2667E">
      <w:start w:val="1"/>
      <w:numFmt w:val="bullet"/>
      <w:lvlText w:val="○"/>
      <w:lvlJc w:val="left"/>
      <w:pPr>
        <w:ind w:left="1440" w:hanging="360"/>
      </w:pPr>
    </w:lvl>
    <w:lvl w:ilvl="2" w:tplc="8618D150">
      <w:start w:val="1"/>
      <w:numFmt w:val="bullet"/>
      <w:lvlText w:val="■"/>
      <w:lvlJc w:val="left"/>
      <w:pPr>
        <w:ind w:left="2160" w:hanging="360"/>
      </w:pPr>
    </w:lvl>
    <w:lvl w:ilvl="3" w:tplc="74D6DA98">
      <w:start w:val="1"/>
      <w:numFmt w:val="bullet"/>
      <w:lvlText w:val="●"/>
      <w:lvlJc w:val="left"/>
      <w:pPr>
        <w:ind w:left="2880" w:hanging="360"/>
      </w:pPr>
    </w:lvl>
    <w:lvl w:ilvl="4" w:tplc="91D63324">
      <w:start w:val="1"/>
      <w:numFmt w:val="bullet"/>
      <w:lvlText w:val="○"/>
      <w:lvlJc w:val="left"/>
      <w:pPr>
        <w:ind w:left="3600" w:hanging="360"/>
      </w:pPr>
    </w:lvl>
    <w:lvl w:ilvl="5" w:tplc="54DE55E4">
      <w:start w:val="1"/>
      <w:numFmt w:val="bullet"/>
      <w:lvlText w:val="■"/>
      <w:lvlJc w:val="left"/>
      <w:pPr>
        <w:ind w:left="4320" w:hanging="360"/>
      </w:pPr>
    </w:lvl>
    <w:lvl w:ilvl="6" w:tplc="7CFEA192">
      <w:start w:val="1"/>
      <w:numFmt w:val="bullet"/>
      <w:lvlText w:val="●"/>
      <w:lvlJc w:val="left"/>
      <w:pPr>
        <w:ind w:left="5040" w:hanging="360"/>
      </w:pPr>
    </w:lvl>
    <w:lvl w:ilvl="7" w:tplc="01F80832">
      <w:start w:val="1"/>
      <w:numFmt w:val="bullet"/>
      <w:lvlText w:val="●"/>
      <w:lvlJc w:val="left"/>
      <w:pPr>
        <w:ind w:left="5760" w:hanging="360"/>
      </w:pPr>
    </w:lvl>
    <w:lvl w:ilvl="8" w:tplc="D6728FB0">
      <w:start w:val="1"/>
      <w:numFmt w:val="bullet"/>
      <w:lvlText w:val="●"/>
      <w:lvlJc w:val="left"/>
      <w:pPr>
        <w:ind w:left="6480" w:hanging="360"/>
      </w:pPr>
    </w:lvl>
  </w:abstractNum>
  <w:abstractNum w:abstractNumId="3" w15:restartNumberingAfterBreak="0">
    <w:nsid w:val="4F3F6903"/>
    <w:multiLevelType w:val="hybridMultilevel"/>
    <w:tmpl w:val="C820FD6E"/>
    <w:lvl w:ilvl="0" w:tplc="2A1A6D5E">
      <w:start w:val="1"/>
      <w:numFmt w:val="bullet"/>
      <w:lvlText w:val="▪"/>
      <w:lvlJc w:val="left"/>
      <w:pPr>
        <w:ind w:left="720" w:hanging="360"/>
      </w:pPr>
    </w:lvl>
    <w:lvl w:ilvl="1" w:tplc="45D45CA6">
      <w:numFmt w:val="decimal"/>
      <w:lvlText w:val=""/>
      <w:lvlJc w:val="left"/>
    </w:lvl>
    <w:lvl w:ilvl="2" w:tplc="A2CA94BE">
      <w:numFmt w:val="decimal"/>
      <w:lvlText w:val=""/>
      <w:lvlJc w:val="left"/>
    </w:lvl>
    <w:lvl w:ilvl="3" w:tplc="C4C2FA90">
      <w:numFmt w:val="decimal"/>
      <w:lvlText w:val=""/>
      <w:lvlJc w:val="left"/>
    </w:lvl>
    <w:lvl w:ilvl="4" w:tplc="21087794">
      <w:numFmt w:val="decimal"/>
      <w:lvlText w:val=""/>
      <w:lvlJc w:val="left"/>
    </w:lvl>
    <w:lvl w:ilvl="5" w:tplc="F11A2EC0">
      <w:numFmt w:val="decimal"/>
      <w:lvlText w:val=""/>
      <w:lvlJc w:val="left"/>
    </w:lvl>
    <w:lvl w:ilvl="6" w:tplc="0978C2FE">
      <w:numFmt w:val="decimal"/>
      <w:lvlText w:val=""/>
      <w:lvlJc w:val="left"/>
    </w:lvl>
    <w:lvl w:ilvl="7" w:tplc="0246A216">
      <w:numFmt w:val="decimal"/>
      <w:lvlText w:val=""/>
      <w:lvlJc w:val="left"/>
    </w:lvl>
    <w:lvl w:ilvl="8" w:tplc="C8444AF2">
      <w:numFmt w:val="decimal"/>
      <w:lvlText w:val=""/>
      <w:lvlJc w:val="left"/>
    </w:lvl>
  </w:abstractNum>
  <w:num w:numId="1" w16cid:durableId="1478113345">
    <w:abstractNumId w:val="2"/>
    <w:lvlOverride w:ilvl="0">
      <w:startOverride w:val="1"/>
    </w:lvlOverride>
  </w:num>
  <w:num w:numId="2" w16cid:durableId="121284152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6A7"/>
    <w:rsid w:val="00425BA5"/>
    <w:rsid w:val="00813284"/>
    <w:rsid w:val="00A13DDC"/>
    <w:rsid w:val="00C25CF4"/>
    <w:rsid w:val="00E106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C65A431"/>
  <w15:docId w15:val="{DB35FA1C-B6B4-FF48-AB87-FC6053D00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28"/>
      <w:szCs w:val="28"/>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3075</Words>
  <Characters>17534</Characters>
  <Application>Microsoft Office Word</Application>
  <DocSecurity>0</DocSecurity>
  <Lines>146</Lines>
  <Paragraphs>41</Paragraphs>
  <ScaleCrop>false</ScaleCrop>
  <Company/>
  <LinksUpToDate>false</LinksUpToDate>
  <CharactersWithSpaces>20568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Gilbert Vijayan</cp:lastModifiedBy>
  <cp:revision>2</cp:revision>
  <dcterms:created xsi:type="dcterms:W3CDTF">2026-04-10T05:14:00Z</dcterms:created>
  <dcterms:modified xsi:type="dcterms:W3CDTF">2026-04-10T05:14:00Z</dcterms:modified>
</cp:coreProperties>
</file>