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470DA" w14:textId="77777777" w:rsidR="005E10A6" w:rsidRDefault="00153E6D">
      <w:pPr>
        <w:spacing w:after="0"/>
        <w:ind w:left="18"/>
      </w:pPr>
      <w:r>
        <w:rPr>
          <w:noProof/>
        </w:rPr>
        <w:drawing>
          <wp:anchor distT="0" distB="0" distL="114300" distR="114300" simplePos="0" relativeHeight="251658240" behindDoc="0" locked="0" layoutInCell="1" allowOverlap="0" wp14:anchorId="3A0BEC92" wp14:editId="767F827D">
            <wp:simplePos x="0" y="0"/>
            <wp:positionH relativeFrom="column">
              <wp:posOffset>11625</wp:posOffset>
            </wp:positionH>
            <wp:positionV relativeFrom="paragraph">
              <wp:posOffset>-30479</wp:posOffset>
            </wp:positionV>
            <wp:extent cx="868045" cy="868045"/>
            <wp:effectExtent l="0" t="0" r="0" b="0"/>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a:stretch>
                      <a:fillRect/>
                    </a:stretch>
                  </pic:blipFill>
                  <pic:spPr>
                    <a:xfrm>
                      <a:off x="0" y="0"/>
                      <a:ext cx="868045" cy="868045"/>
                    </a:xfrm>
                    <a:prstGeom prst="rect">
                      <a:avLst/>
                    </a:prstGeom>
                  </pic:spPr>
                </pic:pic>
              </a:graphicData>
            </a:graphic>
          </wp:anchor>
        </w:drawing>
      </w:r>
      <w:r>
        <w:rPr>
          <w:sz w:val="24"/>
        </w:rPr>
        <w:t xml:space="preserve">        </w:t>
      </w:r>
    </w:p>
    <w:p w14:paraId="4DCA5A33" w14:textId="77777777" w:rsidR="005E10A6" w:rsidRDefault="00153E6D">
      <w:pPr>
        <w:spacing w:after="4" w:line="238" w:lineRule="auto"/>
        <w:ind w:left="18" w:right="605"/>
        <w:jc w:val="center"/>
      </w:pPr>
      <w:r>
        <w:rPr>
          <w:rFonts w:ascii="Century Gothic" w:eastAsia="Century Gothic" w:hAnsi="Century Gothic" w:cs="Century Gothic"/>
          <w:sz w:val="24"/>
        </w:rPr>
        <w:t xml:space="preserve">Laurea Triennale in informatica - Università di Salerno Corso di </w:t>
      </w:r>
      <w:r>
        <w:rPr>
          <w:rFonts w:ascii="Century Gothic" w:eastAsia="Century Gothic" w:hAnsi="Century Gothic" w:cs="Century Gothic"/>
          <w:i/>
          <w:sz w:val="24"/>
        </w:rPr>
        <w:t xml:space="preserve">Ingegneria del Software </w:t>
      </w:r>
      <w:r>
        <w:rPr>
          <w:rFonts w:ascii="Century Gothic" w:eastAsia="Century Gothic" w:hAnsi="Century Gothic" w:cs="Century Gothic"/>
          <w:sz w:val="24"/>
        </w:rPr>
        <w:t xml:space="preserve">- Prof.ssa F.Ferrucci </w:t>
      </w:r>
    </w:p>
    <w:p w14:paraId="66F32BCB" w14:textId="77777777" w:rsidR="005E10A6" w:rsidRDefault="00153E6D">
      <w:pPr>
        <w:spacing w:after="0"/>
        <w:ind w:left="18"/>
        <w:jc w:val="center"/>
      </w:pPr>
      <w:r>
        <w:rPr>
          <w:rFonts w:ascii="Century Gothic" w:eastAsia="Century Gothic" w:hAnsi="Century Gothic" w:cs="Century Gothic"/>
          <w:sz w:val="24"/>
        </w:rPr>
        <w:t xml:space="preserve"> </w:t>
      </w:r>
    </w:p>
    <w:p w14:paraId="19E3FFB6" w14:textId="77777777" w:rsidR="005E10A6" w:rsidRDefault="00153E6D">
      <w:pPr>
        <w:spacing w:after="0"/>
        <w:ind w:left="18"/>
        <w:jc w:val="center"/>
      </w:pPr>
      <w:r>
        <w:rPr>
          <w:rFonts w:ascii="Century Gothic" w:eastAsia="Century Gothic" w:hAnsi="Century Gothic" w:cs="Century Gothic"/>
          <w:sz w:val="24"/>
        </w:rPr>
        <w:t xml:space="preserve"> </w:t>
      </w:r>
    </w:p>
    <w:p w14:paraId="5AD5B159" w14:textId="77777777" w:rsidR="005E10A6" w:rsidRDefault="00CC6160">
      <w:pPr>
        <w:spacing w:after="1007"/>
        <w:ind w:left="789"/>
        <w:jc w:val="center"/>
      </w:pPr>
      <w:r>
        <w:rPr>
          <w:rFonts w:ascii="Arial" w:eastAsia="Arial" w:hAnsi="Arial" w:cs="Arial"/>
          <w:noProof/>
        </w:rPr>
        <w:drawing>
          <wp:inline distT="0" distB="0" distL="0" distR="0" wp14:anchorId="14BDF35E" wp14:editId="562E1DA9">
            <wp:extent cx="4019550" cy="2512373"/>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macchia-o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4573" cy="2515512"/>
                    </a:xfrm>
                    <a:prstGeom prst="rect">
                      <a:avLst/>
                    </a:prstGeom>
                  </pic:spPr>
                </pic:pic>
              </a:graphicData>
            </a:graphic>
          </wp:inline>
        </w:drawing>
      </w:r>
      <w:r w:rsidR="00153E6D">
        <w:rPr>
          <w:rFonts w:ascii="Arial" w:eastAsia="Arial" w:hAnsi="Arial" w:cs="Arial"/>
        </w:rPr>
        <w:t xml:space="preserve"> </w:t>
      </w:r>
    </w:p>
    <w:p w14:paraId="53018111" w14:textId="77777777" w:rsidR="005E10A6" w:rsidRDefault="00153E6D">
      <w:pPr>
        <w:spacing w:after="84"/>
        <w:ind w:right="249"/>
        <w:jc w:val="right"/>
      </w:pPr>
      <w:r>
        <w:rPr>
          <w:rFonts w:ascii="Century Gothic" w:eastAsia="Century Gothic" w:hAnsi="Century Gothic" w:cs="Century Gothic"/>
          <w:color w:val="1F4E79"/>
          <w:sz w:val="96"/>
        </w:rPr>
        <w:t xml:space="preserve">IM – MANUALE </w:t>
      </w:r>
    </w:p>
    <w:p w14:paraId="7BC14BEE" w14:textId="77777777" w:rsidR="005E10A6" w:rsidRDefault="00153E6D">
      <w:pPr>
        <w:spacing w:after="0"/>
        <w:ind w:right="244"/>
        <w:jc w:val="right"/>
      </w:pPr>
      <w:r>
        <w:rPr>
          <w:rFonts w:ascii="Century Gothic" w:eastAsia="Century Gothic" w:hAnsi="Century Gothic" w:cs="Century Gothic"/>
          <w:color w:val="1F4E79"/>
          <w:sz w:val="96"/>
        </w:rPr>
        <w:t>D’INSTALLAZIONE</w:t>
      </w:r>
      <w:r>
        <w:rPr>
          <w:rFonts w:ascii="Century Gothic" w:eastAsia="Century Gothic" w:hAnsi="Century Gothic" w:cs="Century Gothic"/>
          <w:color w:val="1F4E79"/>
          <w:sz w:val="40"/>
        </w:rPr>
        <w:t xml:space="preserve"> </w:t>
      </w:r>
    </w:p>
    <w:p w14:paraId="418AD2BC" w14:textId="77777777" w:rsidR="005E10A6" w:rsidRDefault="00CC6160">
      <w:pPr>
        <w:spacing w:after="0"/>
        <w:ind w:right="248"/>
        <w:jc w:val="right"/>
      </w:pPr>
      <w:r>
        <w:rPr>
          <w:rFonts w:ascii="Century Gothic" w:eastAsia="Century Gothic" w:hAnsi="Century Gothic" w:cs="Century Gothic"/>
          <w:color w:val="1F4E79"/>
          <w:sz w:val="40"/>
        </w:rPr>
        <w:t>EasyExpo</w:t>
      </w:r>
      <w:r w:rsidR="00153E6D">
        <w:rPr>
          <w:rFonts w:ascii="Century Gothic" w:eastAsia="Century Gothic" w:hAnsi="Century Gothic" w:cs="Century Gothic"/>
          <w:color w:val="1F4E79"/>
          <w:sz w:val="96"/>
        </w:rPr>
        <w:t xml:space="preserve"> </w:t>
      </w:r>
    </w:p>
    <w:p w14:paraId="05C35815" w14:textId="77777777" w:rsidR="005E10A6" w:rsidRDefault="00153E6D">
      <w:pPr>
        <w:spacing w:after="0"/>
        <w:ind w:right="132"/>
        <w:jc w:val="right"/>
      </w:pPr>
      <w:r>
        <w:rPr>
          <w:rFonts w:ascii="Century Gothic" w:eastAsia="Century Gothic" w:hAnsi="Century Gothic" w:cs="Century Gothic"/>
          <w:color w:val="1F4E79"/>
          <w:sz w:val="40"/>
        </w:rPr>
        <w:t xml:space="preserve"> </w:t>
      </w:r>
    </w:p>
    <w:tbl>
      <w:tblPr>
        <w:tblStyle w:val="TableGrid"/>
        <w:tblW w:w="7127" w:type="dxa"/>
        <w:tblInd w:w="2283" w:type="dxa"/>
        <w:tblCellMar>
          <w:top w:w="59" w:type="dxa"/>
          <w:left w:w="72" w:type="dxa"/>
          <w:right w:w="35" w:type="dxa"/>
        </w:tblCellMar>
        <w:tblLook w:val="04A0" w:firstRow="1" w:lastRow="0" w:firstColumn="1" w:lastColumn="0" w:noHBand="0" w:noVBand="1"/>
      </w:tblPr>
      <w:tblGrid>
        <w:gridCol w:w="1693"/>
        <w:gridCol w:w="5434"/>
      </w:tblGrid>
      <w:tr w:rsidR="005E10A6" w14:paraId="180B59C8" w14:textId="77777777">
        <w:trPr>
          <w:trHeight w:val="456"/>
        </w:trPr>
        <w:tc>
          <w:tcPr>
            <w:tcW w:w="1693" w:type="dxa"/>
            <w:tcBorders>
              <w:top w:val="nil"/>
              <w:left w:val="nil"/>
              <w:bottom w:val="single" w:sz="3" w:space="0" w:color="606D7A"/>
              <w:right w:val="single" w:sz="3" w:space="0" w:color="606D7A"/>
            </w:tcBorders>
          </w:tcPr>
          <w:p w14:paraId="3216D2AE" w14:textId="77777777" w:rsidR="005E10A6" w:rsidRDefault="00153E6D">
            <w:r>
              <w:rPr>
                <w:rFonts w:ascii="Century Gothic" w:eastAsia="Century Gothic" w:hAnsi="Century Gothic" w:cs="Century Gothic"/>
              </w:rPr>
              <w:t xml:space="preserve">Riferimento </w:t>
            </w:r>
          </w:p>
        </w:tc>
        <w:tc>
          <w:tcPr>
            <w:tcW w:w="5434" w:type="dxa"/>
            <w:tcBorders>
              <w:top w:val="nil"/>
              <w:left w:val="single" w:sz="3" w:space="0" w:color="606D7A"/>
              <w:bottom w:val="single" w:sz="3" w:space="0" w:color="606D7A"/>
              <w:right w:val="nil"/>
            </w:tcBorders>
          </w:tcPr>
          <w:p w14:paraId="309D27C4" w14:textId="77777777" w:rsidR="005E10A6" w:rsidRDefault="00153E6D">
            <w:r>
              <w:rPr>
                <w:rFonts w:ascii="Century Gothic" w:eastAsia="Century Gothic" w:hAnsi="Century Gothic" w:cs="Century Gothic"/>
              </w:rPr>
              <w:t xml:space="preserve"> </w:t>
            </w:r>
          </w:p>
        </w:tc>
      </w:tr>
      <w:tr w:rsidR="005E10A6" w14:paraId="69C8DC09" w14:textId="77777777">
        <w:trPr>
          <w:trHeight w:val="461"/>
        </w:trPr>
        <w:tc>
          <w:tcPr>
            <w:tcW w:w="1693" w:type="dxa"/>
            <w:tcBorders>
              <w:top w:val="single" w:sz="3" w:space="0" w:color="606D7A"/>
              <w:left w:val="nil"/>
              <w:bottom w:val="single" w:sz="3" w:space="0" w:color="606D7A"/>
              <w:right w:val="single" w:sz="3" w:space="0" w:color="606D7A"/>
            </w:tcBorders>
          </w:tcPr>
          <w:p w14:paraId="067FFD64" w14:textId="77777777" w:rsidR="005E10A6" w:rsidRDefault="00153E6D">
            <w:r>
              <w:rPr>
                <w:rFonts w:ascii="Century Gothic" w:eastAsia="Century Gothic" w:hAnsi="Century Gothic" w:cs="Century Gothic"/>
              </w:rPr>
              <w:t xml:space="preserve">Versione </w:t>
            </w:r>
          </w:p>
        </w:tc>
        <w:tc>
          <w:tcPr>
            <w:tcW w:w="5434" w:type="dxa"/>
            <w:tcBorders>
              <w:top w:val="single" w:sz="3" w:space="0" w:color="606D7A"/>
              <w:left w:val="single" w:sz="3" w:space="0" w:color="606D7A"/>
              <w:bottom w:val="single" w:sz="3" w:space="0" w:color="606D7A"/>
              <w:right w:val="nil"/>
            </w:tcBorders>
          </w:tcPr>
          <w:p w14:paraId="77288D7D" w14:textId="77777777" w:rsidR="005E10A6" w:rsidRDefault="00153E6D">
            <w:r>
              <w:rPr>
                <w:rFonts w:ascii="Century Gothic" w:eastAsia="Century Gothic" w:hAnsi="Century Gothic" w:cs="Century Gothic"/>
              </w:rPr>
              <w:t xml:space="preserve">1.0 </w:t>
            </w:r>
          </w:p>
        </w:tc>
      </w:tr>
      <w:tr w:rsidR="005E10A6" w14:paraId="141B520E" w14:textId="77777777">
        <w:trPr>
          <w:trHeight w:val="464"/>
        </w:trPr>
        <w:tc>
          <w:tcPr>
            <w:tcW w:w="1693" w:type="dxa"/>
            <w:tcBorders>
              <w:top w:val="single" w:sz="3" w:space="0" w:color="606D7A"/>
              <w:left w:val="nil"/>
              <w:bottom w:val="single" w:sz="3" w:space="0" w:color="606D7A"/>
              <w:right w:val="single" w:sz="3" w:space="0" w:color="606D7A"/>
            </w:tcBorders>
          </w:tcPr>
          <w:p w14:paraId="59AE2733" w14:textId="77777777" w:rsidR="005E10A6" w:rsidRDefault="00153E6D">
            <w:r>
              <w:rPr>
                <w:rFonts w:ascii="Century Gothic" w:eastAsia="Century Gothic" w:hAnsi="Century Gothic" w:cs="Century Gothic"/>
              </w:rPr>
              <w:t xml:space="preserve">Data </w:t>
            </w:r>
          </w:p>
        </w:tc>
        <w:tc>
          <w:tcPr>
            <w:tcW w:w="5434" w:type="dxa"/>
            <w:tcBorders>
              <w:top w:val="single" w:sz="3" w:space="0" w:color="606D7A"/>
              <w:left w:val="single" w:sz="3" w:space="0" w:color="606D7A"/>
              <w:bottom w:val="single" w:sz="3" w:space="0" w:color="606D7A"/>
              <w:right w:val="nil"/>
            </w:tcBorders>
          </w:tcPr>
          <w:p w14:paraId="0922B8E1" w14:textId="77777777" w:rsidR="005E10A6" w:rsidRDefault="00CC6160">
            <w:r>
              <w:rPr>
                <w:rFonts w:ascii="Century Gothic" w:eastAsia="Century Gothic" w:hAnsi="Century Gothic" w:cs="Century Gothic"/>
              </w:rPr>
              <w:t>30/01/2021</w:t>
            </w:r>
            <w:r w:rsidR="00153E6D">
              <w:rPr>
                <w:rFonts w:ascii="Century Gothic" w:eastAsia="Century Gothic" w:hAnsi="Century Gothic" w:cs="Century Gothic"/>
              </w:rPr>
              <w:t xml:space="preserve"> </w:t>
            </w:r>
          </w:p>
        </w:tc>
      </w:tr>
      <w:tr w:rsidR="005E10A6" w14:paraId="0E938BE6" w14:textId="77777777" w:rsidTr="00CC6160">
        <w:trPr>
          <w:trHeight w:val="386"/>
        </w:trPr>
        <w:tc>
          <w:tcPr>
            <w:tcW w:w="1693" w:type="dxa"/>
            <w:tcBorders>
              <w:top w:val="single" w:sz="3" w:space="0" w:color="606D7A"/>
              <w:left w:val="nil"/>
              <w:bottom w:val="single" w:sz="3" w:space="0" w:color="606D7A"/>
              <w:right w:val="single" w:sz="3" w:space="0" w:color="606D7A"/>
            </w:tcBorders>
          </w:tcPr>
          <w:p w14:paraId="77278D0B" w14:textId="77777777" w:rsidR="005E10A6" w:rsidRDefault="00153E6D">
            <w:r>
              <w:rPr>
                <w:rFonts w:ascii="Century Gothic" w:eastAsia="Century Gothic" w:hAnsi="Century Gothic" w:cs="Century Gothic"/>
              </w:rPr>
              <w:t xml:space="preserve">Destinatario </w:t>
            </w:r>
          </w:p>
        </w:tc>
        <w:tc>
          <w:tcPr>
            <w:tcW w:w="5434" w:type="dxa"/>
            <w:tcBorders>
              <w:top w:val="single" w:sz="3" w:space="0" w:color="606D7A"/>
              <w:left w:val="single" w:sz="3" w:space="0" w:color="606D7A"/>
              <w:bottom w:val="single" w:sz="3" w:space="0" w:color="606D7A"/>
              <w:right w:val="nil"/>
            </w:tcBorders>
          </w:tcPr>
          <w:p w14:paraId="435AD469" w14:textId="77777777" w:rsidR="005E10A6" w:rsidRDefault="00153E6D">
            <w:r>
              <w:rPr>
                <w:rFonts w:ascii="Century Gothic" w:eastAsia="Century Gothic" w:hAnsi="Century Gothic" w:cs="Century Gothic"/>
              </w:rPr>
              <w:t xml:space="preserve">Prof.ssa F. Ferrucci </w:t>
            </w:r>
          </w:p>
        </w:tc>
      </w:tr>
      <w:tr w:rsidR="005E10A6" w14:paraId="3E053767" w14:textId="77777777" w:rsidTr="00CC6160">
        <w:trPr>
          <w:trHeight w:val="1031"/>
        </w:trPr>
        <w:tc>
          <w:tcPr>
            <w:tcW w:w="1693" w:type="dxa"/>
            <w:tcBorders>
              <w:top w:val="single" w:sz="3" w:space="0" w:color="606D7A"/>
              <w:left w:val="nil"/>
              <w:bottom w:val="single" w:sz="3" w:space="0" w:color="606D7A"/>
              <w:right w:val="single" w:sz="3" w:space="0" w:color="606D7A"/>
            </w:tcBorders>
          </w:tcPr>
          <w:p w14:paraId="4D6AC288" w14:textId="77777777" w:rsidR="005E10A6" w:rsidRDefault="00153E6D">
            <w:pPr>
              <w:jc w:val="both"/>
            </w:pPr>
            <w:r>
              <w:rPr>
                <w:rFonts w:ascii="Century Gothic" w:eastAsia="Century Gothic" w:hAnsi="Century Gothic" w:cs="Century Gothic"/>
              </w:rPr>
              <w:t xml:space="preserve">Presentato da </w:t>
            </w:r>
          </w:p>
        </w:tc>
        <w:tc>
          <w:tcPr>
            <w:tcW w:w="5434" w:type="dxa"/>
            <w:tcBorders>
              <w:top w:val="single" w:sz="3" w:space="0" w:color="606D7A"/>
              <w:left w:val="single" w:sz="3" w:space="0" w:color="606D7A"/>
              <w:bottom w:val="single" w:sz="3" w:space="0" w:color="606D7A"/>
              <w:right w:val="nil"/>
            </w:tcBorders>
          </w:tcPr>
          <w:p w14:paraId="13B5BC4B" w14:textId="77777777" w:rsidR="005E10A6" w:rsidRDefault="00153E6D">
            <w:r>
              <w:rPr>
                <w:rFonts w:ascii="Century Gothic" w:eastAsia="Century Gothic" w:hAnsi="Century Gothic" w:cs="Century Gothic"/>
              </w:rPr>
              <w:t xml:space="preserve"> </w:t>
            </w:r>
            <w:r w:rsidR="00CC6160">
              <w:rPr>
                <w:rFonts w:ascii="Century Gothic" w:eastAsia="Century Gothic" w:hAnsi="Century Gothic" w:cs="Century Gothic"/>
              </w:rPr>
              <w:t>Sabatino Strumolo, David</w:t>
            </w:r>
            <w:r w:rsidR="004E5BB3">
              <w:rPr>
                <w:rFonts w:ascii="Century Gothic" w:eastAsia="Century Gothic" w:hAnsi="Century Gothic" w:cs="Century Gothic"/>
              </w:rPr>
              <w:t>e Pappalardo, Katia Monaco De Si</w:t>
            </w:r>
            <w:r w:rsidR="00CC6160">
              <w:rPr>
                <w:rFonts w:ascii="Century Gothic" w:eastAsia="Century Gothic" w:hAnsi="Century Gothic" w:cs="Century Gothic"/>
              </w:rPr>
              <w:t>mone, Lucrezia Robustelli, Gaetano Iuliano, Giuseppe Avino</w:t>
            </w:r>
          </w:p>
        </w:tc>
      </w:tr>
      <w:tr w:rsidR="005E10A6" w14:paraId="7208B4D0" w14:textId="77777777">
        <w:trPr>
          <w:trHeight w:val="616"/>
        </w:trPr>
        <w:tc>
          <w:tcPr>
            <w:tcW w:w="1693" w:type="dxa"/>
            <w:tcBorders>
              <w:top w:val="single" w:sz="3" w:space="0" w:color="606D7A"/>
              <w:left w:val="nil"/>
              <w:bottom w:val="nil"/>
              <w:right w:val="single" w:sz="3" w:space="0" w:color="606D7A"/>
            </w:tcBorders>
          </w:tcPr>
          <w:p w14:paraId="692B400F" w14:textId="77777777" w:rsidR="005E10A6" w:rsidRDefault="00153E6D">
            <w:pPr>
              <w:jc w:val="both"/>
            </w:pPr>
            <w:r>
              <w:rPr>
                <w:rFonts w:ascii="Century Gothic" w:eastAsia="Century Gothic" w:hAnsi="Century Gothic" w:cs="Century Gothic"/>
              </w:rPr>
              <w:t xml:space="preserve">Approvato da </w:t>
            </w:r>
          </w:p>
        </w:tc>
        <w:tc>
          <w:tcPr>
            <w:tcW w:w="5434" w:type="dxa"/>
            <w:tcBorders>
              <w:top w:val="single" w:sz="3" w:space="0" w:color="606D7A"/>
              <w:left w:val="single" w:sz="3" w:space="0" w:color="606D7A"/>
              <w:bottom w:val="nil"/>
              <w:right w:val="nil"/>
            </w:tcBorders>
          </w:tcPr>
          <w:p w14:paraId="3B4570E4" w14:textId="77777777" w:rsidR="005E10A6" w:rsidRDefault="00153E6D">
            <w:r>
              <w:rPr>
                <w:rFonts w:ascii="Century Gothic" w:eastAsia="Century Gothic" w:hAnsi="Century Gothic" w:cs="Century Gothic"/>
              </w:rPr>
              <w:t xml:space="preserve"> </w:t>
            </w:r>
            <w:r w:rsidR="00CC6160">
              <w:rPr>
                <w:rFonts w:ascii="Century Gothic" w:eastAsia="Century Gothic" w:hAnsi="Century Gothic" w:cs="Century Gothic"/>
              </w:rPr>
              <w:t>Gilberto Recupito</w:t>
            </w:r>
          </w:p>
        </w:tc>
      </w:tr>
    </w:tbl>
    <w:p w14:paraId="530D9589" w14:textId="77777777" w:rsidR="005E10A6" w:rsidRDefault="00153E6D">
      <w:pPr>
        <w:spacing w:after="0"/>
        <w:ind w:left="23"/>
      </w:pPr>
      <w:r>
        <w:rPr>
          <w:rFonts w:ascii="Arial" w:eastAsia="Arial" w:hAnsi="Arial" w:cs="Arial"/>
        </w:rPr>
        <w:t xml:space="preserve"> </w:t>
      </w:r>
      <w:r>
        <w:rPr>
          <w:rFonts w:ascii="Arial" w:eastAsia="Arial" w:hAnsi="Arial" w:cs="Arial"/>
        </w:rPr>
        <w:tab/>
        <w:t xml:space="preserve"> </w:t>
      </w:r>
    </w:p>
    <w:p w14:paraId="4B2E79EB" w14:textId="77777777" w:rsidR="005E10A6" w:rsidRDefault="00153E6D">
      <w:pPr>
        <w:pStyle w:val="Titolo1"/>
        <w:ind w:left="18"/>
      </w:pPr>
      <w:r>
        <w:rPr>
          <w:rFonts w:ascii="Segoe UI" w:eastAsia="Segoe UI" w:hAnsi="Segoe UI" w:cs="Segoe UI"/>
          <w:b/>
          <w:color w:val="000000"/>
        </w:rPr>
        <w:lastRenderedPageBreak/>
        <w:t xml:space="preserve">   </w:t>
      </w:r>
      <w:bookmarkStart w:id="0" w:name="_Toc63076506"/>
      <w:r>
        <w:t>Revision</w:t>
      </w:r>
      <w:r>
        <w:rPr>
          <w:b/>
        </w:rPr>
        <w:t xml:space="preserve"> </w:t>
      </w:r>
      <w:r>
        <w:t>History</w:t>
      </w:r>
      <w:bookmarkEnd w:id="0"/>
      <w:r>
        <w:rPr>
          <w:b/>
          <w:color w:val="FFFFFF"/>
        </w:rPr>
        <w:t xml:space="preserve"> </w:t>
      </w:r>
    </w:p>
    <w:p w14:paraId="5107FB58" w14:textId="77777777" w:rsidR="005E10A6" w:rsidRDefault="00153E6D">
      <w:pPr>
        <w:spacing w:after="126"/>
        <w:ind w:left="-5" w:right="-25"/>
      </w:pPr>
      <w:r>
        <w:rPr>
          <w:noProof/>
        </w:rPr>
        <mc:AlternateContent>
          <mc:Choice Requires="wpg">
            <w:drawing>
              <wp:inline distT="0" distB="0" distL="0" distR="0" wp14:anchorId="4234C54B" wp14:editId="7D81B379">
                <wp:extent cx="6156325" cy="2540"/>
                <wp:effectExtent l="0" t="0" r="0" b="0"/>
                <wp:docPr id="8111" name="Group 8111"/>
                <wp:cNvGraphicFramePr/>
                <a:graphic xmlns:a="http://schemas.openxmlformats.org/drawingml/2006/main">
                  <a:graphicData uri="http://schemas.microsoft.com/office/word/2010/wordprocessingGroup">
                    <wpg:wgp>
                      <wpg:cNvGrpSpPr/>
                      <wpg:grpSpPr>
                        <a:xfrm>
                          <a:off x="0" y="0"/>
                          <a:ext cx="6156325" cy="2540"/>
                          <a:chOff x="0" y="0"/>
                          <a:chExt cx="6156325" cy="2540"/>
                        </a:xfrm>
                      </wpg:grpSpPr>
                      <wps:wsp>
                        <wps:cNvPr id="9654" name="Shape 9654"/>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111" style="width:484.75pt;height:0.200012pt;mso-position-horizontal-relative:char;mso-position-vertical-relative:line" coordsize="61563,25">
                <v:shape id="Shape 9655" style="position:absolute;width:61563;height:91;left:0;top:0;" coordsize="6156325,9144" path="m0,0l6156325,0l6156325,9144l0,9144l0,0">
                  <v:stroke weight="0pt" endcap="flat" joinstyle="miter" miterlimit="10" on="false" color="#000000" opacity="0"/>
                  <v:fill on="true" color="#deeaf6"/>
                </v:shape>
              </v:group>
            </w:pict>
          </mc:Fallback>
        </mc:AlternateContent>
      </w:r>
    </w:p>
    <w:tbl>
      <w:tblPr>
        <w:tblStyle w:val="TableGrid"/>
        <w:tblW w:w="9459" w:type="dxa"/>
        <w:tblInd w:w="30" w:type="dxa"/>
        <w:tblCellMar>
          <w:left w:w="224" w:type="dxa"/>
          <w:right w:w="115" w:type="dxa"/>
        </w:tblCellMar>
        <w:tblLook w:val="04A0" w:firstRow="1" w:lastRow="0" w:firstColumn="1" w:lastColumn="0" w:noHBand="0" w:noVBand="1"/>
      </w:tblPr>
      <w:tblGrid>
        <w:gridCol w:w="2365"/>
        <w:gridCol w:w="1459"/>
        <w:gridCol w:w="2835"/>
        <w:gridCol w:w="2800"/>
      </w:tblGrid>
      <w:tr w:rsidR="005E10A6" w14:paraId="332177B7" w14:textId="77777777" w:rsidTr="00873A9C">
        <w:trPr>
          <w:trHeight w:val="576"/>
        </w:trPr>
        <w:tc>
          <w:tcPr>
            <w:tcW w:w="2365" w:type="dxa"/>
            <w:tcBorders>
              <w:top w:val="single" w:sz="3" w:space="0" w:color="FFFFFF"/>
              <w:left w:val="single" w:sz="3" w:space="0" w:color="FFFFFF"/>
              <w:bottom w:val="single" w:sz="3" w:space="0" w:color="FFFFFF"/>
              <w:right w:val="single" w:sz="3" w:space="0" w:color="FFFFFF"/>
            </w:tcBorders>
            <w:shd w:val="clear" w:color="auto" w:fill="2E74B5" w:themeFill="accent1" w:themeFillShade="BF"/>
            <w:vAlign w:val="center"/>
          </w:tcPr>
          <w:p w14:paraId="3A424A0B" w14:textId="77777777" w:rsidR="005E10A6" w:rsidRPr="00873A9C" w:rsidRDefault="00153E6D">
            <w:pPr>
              <w:ind w:right="106"/>
              <w:jc w:val="center"/>
              <w:rPr>
                <w:rFonts w:ascii="Century Gothic" w:eastAsia="Century Gothic" w:hAnsi="Century Gothic" w:cs="Century Gothic"/>
                <w:b/>
                <w:color w:val="FFFFFF"/>
                <w:sz w:val="24"/>
              </w:rPr>
            </w:pPr>
            <w:r>
              <w:rPr>
                <w:rFonts w:ascii="Century Gothic" w:eastAsia="Century Gothic" w:hAnsi="Century Gothic" w:cs="Century Gothic"/>
                <w:b/>
                <w:color w:val="FFFFFF"/>
                <w:sz w:val="24"/>
              </w:rPr>
              <w:t xml:space="preserve">Data </w:t>
            </w:r>
          </w:p>
        </w:tc>
        <w:tc>
          <w:tcPr>
            <w:tcW w:w="1459" w:type="dxa"/>
            <w:tcBorders>
              <w:top w:val="single" w:sz="3" w:space="0" w:color="FFFFFF"/>
              <w:left w:val="single" w:sz="3" w:space="0" w:color="FFFFFF"/>
              <w:bottom w:val="single" w:sz="3" w:space="0" w:color="FFFFFF"/>
              <w:right w:val="single" w:sz="3" w:space="0" w:color="FFFFFF"/>
            </w:tcBorders>
            <w:shd w:val="clear" w:color="auto" w:fill="2E74B5"/>
            <w:vAlign w:val="center"/>
          </w:tcPr>
          <w:p w14:paraId="1C1F5121" w14:textId="77777777" w:rsidR="005E10A6" w:rsidRDefault="00153E6D">
            <w:r>
              <w:rPr>
                <w:rFonts w:ascii="Century Gothic" w:eastAsia="Century Gothic" w:hAnsi="Century Gothic" w:cs="Century Gothic"/>
                <w:b/>
                <w:color w:val="FFFFFF"/>
                <w:sz w:val="24"/>
              </w:rPr>
              <w:t xml:space="preserve">Versione </w:t>
            </w:r>
          </w:p>
        </w:tc>
        <w:tc>
          <w:tcPr>
            <w:tcW w:w="2835" w:type="dxa"/>
            <w:tcBorders>
              <w:top w:val="single" w:sz="3" w:space="0" w:color="FFFFFF"/>
              <w:left w:val="single" w:sz="3" w:space="0" w:color="FFFFFF"/>
              <w:bottom w:val="single" w:sz="3" w:space="0" w:color="FFFFFF"/>
              <w:right w:val="single" w:sz="3" w:space="0" w:color="FFFFFF"/>
            </w:tcBorders>
            <w:shd w:val="clear" w:color="auto" w:fill="2E74B5"/>
            <w:vAlign w:val="center"/>
          </w:tcPr>
          <w:p w14:paraId="78781D40" w14:textId="77777777" w:rsidR="005E10A6" w:rsidRDefault="00153E6D">
            <w:pPr>
              <w:ind w:right="119"/>
              <w:jc w:val="center"/>
            </w:pPr>
            <w:r>
              <w:rPr>
                <w:rFonts w:ascii="Century Gothic" w:eastAsia="Century Gothic" w:hAnsi="Century Gothic" w:cs="Century Gothic"/>
                <w:b/>
                <w:color w:val="FFFFFF"/>
                <w:sz w:val="24"/>
              </w:rPr>
              <w:t xml:space="preserve">Descrizione </w:t>
            </w:r>
          </w:p>
        </w:tc>
        <w:tc>
          <w:tcPr>
            <w:tcW w:w="2800" w:type="dxa"/>
            <w:tcBorders>
              <w:top w:val="single" w:sz="3" w:space="0" w:color="FFFFFF"/>
              <w:left w:val="single" w:sz="3" w:space="0" w:color="FFFFFF"/>
              <w:bottom w:val="single" w:sz="3" w:space="0" w:color="FFFFFF"/>
              <w:right w:val="single" w:sz="3" w:space="0" w:color="FFFFFF"/>
            </w:tcBorders>
            <w:shd w:val="clear" w:color="auto" w:fill="2E74B5"/>
            <w:vAlign w:val="center"/>
          </w:tcPr>
          <w:p w14:paraId="33071E48" w14:textId="77777777" w:rsidR="005E10A6" w:rsidRDefault="00153E6D">
            <w:pPr>
              <w:ind w:right="111"/>
              <w:jc w:val="center"/>
            </w:pPr>
            <w:r>
              <w:rPr>
                <w:rFonts w:ascii="Century Gothic" w:eastAsia="Century Gothic" w:hAnsi="Century Gothic" w:cs="Century Gothic"/>
                <w:b/>
                <w:color w:val="FFFFFF"/>
                <w:sz w:val="24"/>
              </w:rPr>
              <w:t xml:space="preserve">Autori </w:t>
            </w:r>
          </w:p>
        </w:tc>
      </w:tr>
      <w:tr w:rsidR="005E10A6" w14:paraId="5D9A34E8" w14:textId="77777777" w:rsidTr="00873A9C">
        <w:trPr>
          <w:trHeight w:val="530"/>
        </w:trPr>
        <w:tc>
          <w:tcPr>
            <w:tcW w:w="2365" w:type="dxa"/>
            <w:tcBorders>
              <w:top w:val="single" w:sz="3" w:space="0" w:color="FFFFFF"/>
              <w:left w:val="single" w:sz="3" w:space="0" w:color="FFFFFF"/>
              <w:bottom w:val="single" w:sz="3" w:space="0" w:color="FFFFFF"/>
              <w:right w:val="single" w:sz="3" w:space="0" w:color="FFFFFF"/>
            </w:tcBorders>
            <w:shd w:val="clear" w:color="auto" w:fill="2E74B5" w:themeFill="accent1" w:themeFillShade="BF"/>
            <w:vAlign w:val="center"/>
          </w:tcPr>
          <w:p w14:paraId="25FA6CDE" w14:textId="77777777" w:rsidR="005E10A6" w:rsidRPr="00873A9C" w:rsidRDefault="00CC6160" w:rsidP="00873A9C">
            <w:pPr>
              <w:ind w:right="106"/>
              <w:jc w:val="center"/>
              <w:rPr>
                <w:rFonts w:ascii="Century Gothic" w:eastAsia="Century Gothic" w:hAnsi="Century Gothic" w:cs="Century Gothic"/>
                <w:b/>
                <w:color w:val="FFFFFF"/>
                <w:sz w:val="24"/>
              </w:rPr>
            </w:pPr>
            <w:r w:rsidRPr="00873A9C">
              <w:rPr>
                <w:rFonts w:ascii="Century Gothic" w:eastAsia="Century Gothic" w:hAnsi="Century Gothic" w:cs="Century Gothic"/>
                <w:b/>
                <w:color w:val="FFFFFF"/>
                <w:sz w:val="24"/>
              </w:rPr>
              <w:t>30/01/2021</w:t>
            </w:r>
            <w:r w:rsidR="00153E6D" w:rsidRPr="00873A9C">
              <w:rPr>
                <w:rFonts w:ascii="Century Gothic" w:eastAsia="Century Gothic" w:hAnsi="Century Gothic" w:cs="Century Gothic"/>
                <w:b/>
                <w:color w:val="FFFFFF"/>
                <w:sz w:val="24"/>
              </w:rPr>
              <w:t xml:space="preserve"> </w:t>
            </w:r>
          </w:p>
        </w:tc>
        <w:tc>
          <w:tcPr>
            <w:tcW w:w="1459" w:type="dxa"/>
            <w:tcBorders>
              <w:top w:val="single" w:sz="3" w:space="0" w:color="FFFFFF"/>
              <w:left w:val="single" w:sz="3" w:space="0" w:color="FFFFFF"/>
              <w:bottom w:val="single" w:sz="3" w:space="0" w:color="FFFFFF"/>
              <w:right w:val="single" w:sz="3" w:space="0" w:color="FFFFFF"/>
            </w:tcBorders>
            <w:shd w:val="clear" w:color="auto" w:fill="DEEAF6"/>
            <w:vAlign w:val="center"/>
          </w:tcPr>
          <w:p w14:paraId="132F3BC5" w14:textId="4848C753" w:rsidR="005E10A6" w:rsidRDefault="00153E6D">
            <w:pPr>
              <w:ind w:right="108"/>
              <w:jc w:val="center"/>
            </w:pPr>
            <w:r>
              <w:rPr>
                <w:rFonts w:ascii="Century Gothic" w:eastAsia="Century Gothic" w:hAnsi="Century Gothic" w:cs="Century Gothic"/>
              </w:rPr>
              <w:t>0</w:t>
            </w:r>
            <w:r w:rsidR="00D57D47">
              <w:rPr>
                <w:rFonts w:ascii="Century Gothic" w:eastAsia="Century Gothic" w:hAnsi="Century Gothic" w:cs="Century Gothic"/>
              </w:rPr>
              <w:t>.1</w:t>
            </w:r>
            <w:r>
              <w:rPr>
                <w:rFonts w:ascii="Century Gothic" w:eastAsia="Century Gothic" w:hAnsi="Century Gothic" w:cs="Century Gothic"/>
              </w:rPr>
              <w:t xml:space="preserve"> </w:t>
            </w:r>
          </w:p>
        </w:tc>
        <w:tc>
          <w:tcPr>
            <w:tcW w:w="2835" w:type="dxa"/>
            <w:tcBorders>
              <w:top w:val="single" w:sz="3" w:space="0" w:color="FFFFFF"/>
              <w:left w:val="single" w:sz="3" w:space="0" w:color="FFFFFF"/>
              <w:bottom w:val="single" w:sz="3" w:space="0" w:color="FFFFFF"/>
              <w:right w:val="single" w:sz="3" w:space="0" w:color="FFFFFF"/>
            </w:tcBorders>
            <w:shd w:val="clear" w:color="auto" w:fill="DEEAF6"/>
            <w:vAlign w:val="center"/>
          </w:tcPr>
          <w:p w14:paraId="1614B41C" w14:textId="77777777" w:rsidR="005E10A6" w:rsidRDefault="00153E6D">
            <w:pPr>
              <w:ind w:right="110"/>
              <w:jc w:val="center"/>
            </w:pPr>
            <w:r>
              <w:rPr>
                <w:rFonts w:ascii="Century Gothic" w:eastAsia="Century Gothic" w:hAnsi="Century Gothic" w:cs="Century Gothic"/>
              </w:rPr>
              <w:t xml:space="preserve">Prima stesura </w:t>
            </w:r>
          </w:p>
        </w:tc>
        <w:tc>
          <w:tcPr>
            <w:tcW w:w="2800" w:type="dxa"/>
            <w:tcBorders>
              <w:top w:val="single" w:sz="3" w:space="0" w:color="FFFFFF"/>
              <w:left w:val="single" w:sz="3" w:space="0" w:color="FFFFFF"/>
              <w:bottom w:val="single" w:sz="3" w:space="0" w:color="FFFFFF"/>
              <w:right w:val="single" w:sz="3" w:space="0" w:color="FFFFFF"/>
            </w:tcBorders>
            <w:shd w:val="clear" w:color="auto" w:fill="DEEAF6"/>
            <w:vAlign w:val="center"/>
          </w:tcPr>
          <w:p w14:paraId="334E4AD9" w14:textId="77777777" w:rsidR="005E10A6" w:rsidRDefault="00CC6160">
            <w:pPr>
              <w:ind w:right="111"/>
              <w:jc w:val="center"/>
            </w:pPr>
            <w:r>
              <w:rPr>
                <w:rFonts w:ascii="Century Gothic" w:eastAsia="Century Gothic" w:hAnsi="Century Gothic" w:cs="Century Gothic"/>
              </w:rPr>
              <w:t>Katia Monaco De Simone</w:t>
            </w:r>
            <w:r w:rsidR="00153E6D">
              <w:rPr>
                <w:rFonts w:ascii="Century Gothic" w:eastAsia="Century Gothic" w:hAnsi="Century Gothic" w:cs="Century Gothic"/>
              </w:rPr>
              <w:t xml:space="preserve"> </w:t>
            </w:r>
          </w:p>
        </w:tc>
      </w:tr>
      <w:tr w:rsidR="008807D0" w14:paraId="06D91BEE" w14:textId="77777777" w:rsidTr="00873A9C">
        <w:trPr>
          <w:trHeight w:val="530"/>
        </w:trPr>
        <w:tc>
          <w:tcPr>
            <w:tcW w:w="2365" w:type="dxa"/>
            <w:tcBorders>
              <w:top w:val="single" w:sz="3" w:space="0" w:color="FFFFFF"/>
              <w:left w:val="single" w:sz="3" w:space="0" w:color="FFFFFF"/>
              <w:bottom w:val="nil"/>
              <w:right w:val="single" w:sz="3" w:space="0" w:color="FFFFFF"/>
            </w:tcBorders>
            <w:shd w:val="clear" w:color="auto" w:fill="2E74B5" w:themeFill="accent1" w:themeFillShade="BF"/>
            <w:vAlign w:val="center"/>
          </w:tcPr>
          <w:p w14:paraId="7FEC8C75" w14:textId="77777777" w:rsidR="008807D0" w:rsidRPr="00873A9C" w:rsidRDefault="008807D0" w:rsidP="00873A9C">
            <w:pPr>
              <w:ind w:right="106"/>
              <w:jc w:val="center"/>
              <w:rPr>
                <w:rFonts w:ascii="Century Gothic" w:eastAsia="Century Gothic" w:hAnsi="Century Gothic" w:cs="Century Gothic"/>
                <w:b/>
                <w:color w:val="FFFFFF"/>
                <w:sz w:val="24"/>
              </w:rPr>
            </w:pPr>
            <w:r w:rsidRPr="00873A9C">
              <w:rPr>
                <w:rFonts w:ascii="Century Gothic" w:eastAsia="Century Gothic" w:hAnsi="Century Gothic" w:cs="Century Gothic"/>
                <w:b/>
                <w:color w:val="FFFFFF"/>
                <w:sz w:val="24"/>
              </w:rPr>
              <w:t>01/01/2021</w:t>
            </w:r>
          </w:p>
        </w:tc>
        <w:tc>
          <w:tcPr>
            <w:tcW w:w="1459" w:type="dxa"/>
            <w:tcBorders>
              <w:top w:val="single" w:sz="3" w:space="0" w:color="FFFFFF"/>
              <w:left w:val="single" w:sz="3" w:space="0" w:color="FFFFFF"/>
              <w:bottom w:val="nil"/>
              <w:right w:val="single" w:sz="3" w:space="0" w:color="FFFFFF"/>
            </w:tcBorders>
            <w:shd w:val="clear" w:color="auto" w:fill="DEEAF6"/>
            <w:vAlign w:val="center"/>
          </w:tcPr>
          <w:p w14:paraId="30D55F16" w14:textId="2A0B1D27" w:rsidR="008807D0" w:rsidRDefault="008807D0">
            <w:pPr>
              <w:ind w:right="108"/>
              <w:jc w:val="center"/>
              <w:rPr>
                <w:rFonts w:ascii="Century Gothic" w:eastAsia="Century Gothic" w:hAnsi="Century Gothic" w:cs="Century Gothic"/>
              </w:rPr>
            </w:pPr>
            <w:r>
              <w:rPr>
                <w:rFonts w:ascii="Century Gothic" w:eastAsia="Century Gothic" w:hAnsi="Century Gothic" w:cs="Century Gothic"/>
              </w:rPr>
              <w:t>1.</w:t>
            </w:r>
            <w:r w:rsidR="00D57D47">
              <w:rPr>
                <w:rFonts w:ascii="Century Gothic" w:eastAsia="Century Gothic" w:hAnsi="Century Gothic" w:cs="Century Gothic"/>
              </w:rPr>
              <w:t>0</w:t>
            </w:r>
          </w:p>
        </w:tc>
        <w:tc>
          <w:tcPr>
            <w:tcW w:w="2835" w:type="dxa"/>
            <w:tcBorders>
              <w:top w:val="single" w:sz="3" w:space="0" w:color="FFFFFF"/>
              <w:left w:val="single" w:sz="3" w:space="0" w:color="FFFFFF"/>
              <w:bottom w:val="nil"/>
              <w:right w:val="single" w:sz="3" w:space="0" w:color="FFFFFF"/>
            </w:tcBorders>
            <w:shd w:val="clear" w:color="auto" w:fill="DEEAF6"/>
            <w:vAlign w:val="center"/>
          </w:tcPr>
          <w:p w14:paraId="04ADAF21" w14:textId="77777777" w:rsidR="008807D0" w:rsidRDefault="008807D0">
            <w:pPr>
              <w:ind w:right="110"/>
              <w:jc w:val="center"/>
              <w:rPr>
                <w:rFonts w:ascii="Century Gothic" w:eastAsia="Century Gothic" w:hAnsi="Century Gothic" w:cs="Century Gothic"/>
              </w:rPr>
            </w:pPr>
            <w:r>
              <w:rPr>
                <w:rFonts w:ascii="Century Gothic" w:eastAsia="Century Gothic" w:hAnsi="Century Gothic" w:cs="Century Gothic"/>
              </w:rPr>
              <w:t>Revisione</w:t>
            </w:r>
          </w:p>
        </w:tc>
        <w:tc>
          <w:tcPr>
            <w:tcW w:w="2800" w:type="dxa"/>
            <w:tcBorders>
              <w:top w:val="single" w:sz="3" w:space="0" w:color="FFFFFF"/>
              <w:left w:val="single" w:sz="3" w:space="0" w:color="FFFFFF"/>
              <w:bottom w:val="nil"/>
              <w:right w:val="single" w:sz="3" w:space="0" w:color="FFFFFF"/>
            </w:tcBorders>
            <w:shd w:val="clear" w:color="auto" w:fill="DEEAF6"/>
            <w:vAlign w:val="center"/>
          </w:tcPr>
          <w:p w14:paraId="16243A31" w14:textId="77777777" w:rsidR="008807D0" w:rsidRDefault="008807D0">
            <w:pPr>
              <w:ind w:right="111"/>
              <w:jc w:val="center"/>
              <w:rPr>
                <w:rFonts w:ascii="Century Gothic" w:eastAsia="Century Gothic" w:hAnsi="Century Gothic" w:cs="Century Gothic"/>
              </w:rPr>
            </w:pPr>
            <w:r>
              <w:rPr>
                <w:rFonts w:ascii="Century Gothic" w:eastAsia="Century Gothic" w:hAnsi="Century Gothic" w:cs="Century Gothic"/>
              </w:rPr>
              <w:t>Katia Monaco De Simone, Lucrezia Robustelli</w:t>
            </w:r>
          </w:p>
        </w:tc>
      </w:tr>
    </w:tbl>
    <w:p w14:paraId="521140CB" w14:textId="77777777" w:rsidR="005E10A6" w:rsidRDefault="00153E6D">
      <w:pPr>
        <w:spacing w:after="172"/>
        <w:ind w:left="23"/>
      </w:pPr>
      <w:r>
        <w:t xml:space="preserve"> </w:t>
      </w:r>
    </w:p>
    <w:p w14:paraId="7AEF8296" w14:textId="77777777" w:rsidR="005E10A6" w:rsidRDefault="00153E6D">
      <w:pPr>
        <w:spacing w:after="0"/>
        <w:ind w:left="23"/>
      </w:pPr>
      <w:r>
        <w:t xml:space="preserve"> </w:t>
      </w:r>
      <w:r>
        <w:tab/>
        <w:t xml:space="preserve"> </w:t>
      </w:r>
      <w:r>
        <w:br w:type="page"/>
      </w:r>
    </w:p>
    <w:p w14:paraId="5171A256" w14:textId="77777777" w:rsidR="005E10A6" w:rsidRDefault="00153E6D">
      <w:pPr>
        <w:spacing w:after="0"/>
        <w:ind w:left="18" w:hanging="10"/>
      </w:pPr>
      <w:r>
        <w:rPr>
          <w:rFonts w:ascii="Century Gothic" w:eastAsia="Century Gothic" w:hAnsi="Century Gothic" w:cs="Century Gothic"/>
          <w:color w:val="1F4E79"/>
          <w:sz w:val="36"/>
        </w:rPr>
        <w:lastRenderedPageBreak/>
        <w:t xml:space="preserve">Sommario </w:t>
      </w:r>
    </w:p>
    <w:sdt>
      <w:sdtPr>
        <w:id w:val="2009018257"/>
        <w:docPartObj>
          <w:docPartGallery w:val="Table of Contents"/>
        </w:docPartObj>
      </w:sdtPr>
      <w:sdtEndPr/>
      <w:sdtContent>
        <w:p w14:paraId="0F6DA22D" w14:textId="77777777" w:rsidR="008807D0" w:rsidRPr="00664F91" w:rsidRDefault="00153E6D">
          <w:pPr>
            <w:pStyle w:val="Sommario1"/>
            <w:tabs>
              <w:tab w:val="right" w:leader="dot" w:pos="9655"/>
            </w:tabs>
            <w:rPr>
              <w:rFonts w:ascii="Garamond" w:eastAsiaTheme="minorEastAsia" w:hAnsi="Garamond" w:cstheme="minorBidi"/>
              <w:noProof/>
              <w:color w:val="auto"/>
              <w:sz w:val="24"/>
            </w:rPr>
          </w:pPr>
          <w:r w:rsidRPr="00664F91">
            <w:rPr>
              <w:rFonts w:ascii="Garamond" w:hAnsi="Garamond"/>
              <w:sz w:val="24"/>
            </w:rPr>
            <w:fldChar w:fldCharType="begin"/>
          </w:r>
          <w:r w:rsidRPr="00664F91">
            <w:rPr>
              <w:rFonts w:ascii="Garamond" w:hAnsi="Garamond"/>
              <w:sz w:val="24"/>
            </w:rPr>
            <w:instrText xml:space="preserve"> TOC \o "1-3" \h \z \u </w:instrText>
          </w:r>
          <w:r w:rsidRPr="00664F91">
            <w:rPr>
              <w:rFonts w:ascii="Garamond" w:hAnsi="Garamond"/>
              <w:sz w:val="24"/>
            </w:rPr>
            <w:fldChar w:fldCharType="separate"/>
          </w:r>
          <w:hyperlink w:anchor="_Toc63076506" w:history="1">
            <w:r w:rsidR="008807D0" w:rsidRPr="00664F91">
              <w:rPr>
                <w:rStyle w:val="Collegamentoipertestuale"/>
                <w:rFonts w:ascii="Garamond" w:hAnsi="Garamond"/>
                <w:noProof/>
                <w:sz w:val="24"/>
              </w:rPr>
              <w:t>Revision</w:t>
            </w:r>
            <w:r w:rsidR="008807D0" w:rsidRPr="00664F91">
              <w:rPr>
                <w:rStyle w:val="Collegamentoipertestuale"/>
                <w:rFonts w:ascii="Garamond" w:hAnsi="Garamond"/>
                <w:b/>
                <w:noProof/>
                <w:sz w:val="24"/>
              </w:rPr>
              <w:t xml:space="preserve"> </w:t>
            </w:r>
            <w:r w:rsidR="008807D0" w:rsidRPr="00664F91">
              <w:rPr>
                <w:rStyle w:val="Collegamentoipertestuale"/>
                <w:rFonts w:ascii="Garamond" w:hAnsi="Garamond"/>
                <w:noProof/>
                <w:sz w:val="24"/>
              </w:rPr>
              <w:t>History</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_Toc63076506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2</w:t>
            </w:r>
            <w:r w:rsidR="008807D0" w:rsidRPr="00664F91">
              <w:rPr>
                <w:rFonts w:ascii="Garamond" w:hAnsi="Garamond"/>
                <w:noProof/>
                <w:webHidden/>
                <w:sz w:val="24"/>
              </w:rPr>
              <w:fldChar w:fldCharType="end"/>
            </w:r>
          </w:hyperlink>
        </w:p>
        <w:p w14:paraId="7BF33F28" w14:textId="77777777" w:rsidR="008807D0" w:rsidRPr="00664F91" w:rsidRDefault="000644DB">
          <w:pPr>
            <w:pStyle w:val="Sommario1"/>
            <w:tabs>
              <w:tab w:val="right" w:leader="dot" w:pos="9655"/>
            </w:tabs>
            <w:rPr>
              <w:rFonts w:ascii="Garamond" w:eastAsiaTheme="minorEastAsia" w:hAnsi="Garamond" w:cstheme="minorBidi"/>
              <w:noProof/>
              <w:color w:val="auto"/>
              <w:sz w:val="24"/>
            </w:rPr>
          </w:pPr>
          <w:hyperlink w:anchor="_Toc63076507" w:history="1">
            <w:r w:rsidR="008807D0" w:rsidRPr="00664F91">
              <w:rPr>
                <w:rStyle w:val="Collegamentoipertestuale"/>
                <w:rFonts w:ascii="Garamond" w:hAnsi="Garamond"/>
                <w:noProof/>
                <w:sz w:val="24"/>
              </w:rPr>
              <w:t>1.</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Introduzione</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_Toc63076507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3</w:t>
            </w:r>
            <w:r w:rsidR="008807D0" w:rsidRPr="00664F91">
              <w:rPr>
                <w:rFonts w:ascii="Garamond" w:hAnsi="Garamond"/>
                <w:noProof/>
                <w:webHidden/>
                <w:sz w:val="24"/>
              </w:rPr>
              <w:fldChar w:fldCharType="end"/>
            </w:r>
          </w:hyperlink>
        </w:p>
        <w:p w14:paraId="3DCAE52E" w14:textId="77777777" w:rsidR="008807D0" w:rsidRPr="00664F91" w:rsidRDefault="000644DB">
          <w:pPr>
            <w:pStyle w:val="Sommario1"/>
            <w:tabs>
              <w:tab w:val="right" w:leader="dot" w:pos="9655"/>
            </w:tabs>
            <w:rPr>
              <w:rFonts w:ascii="Garamond" w:eastAsiaTheme="minorEastAsia" w:hAnsi="Garamond" w:cstheme="minorBidi"/>
              <w:noProof/>
              <w:color w:val="auto"/>
              <w:sz w:val="24"/>
            </w:rPr>
          </w:pPr>
          <w:hyperlink w:anchor="_Toc63076508" w:history="1">
            <w:r w:rsidR="008807D0" w:rsidRPr="00664F91">
              <w:rPr>
                <w:rStyle w:val="Collegamentoipertestuale"/>
                <w:rFonts w:ascii="Garamond" w:hAnsi="Garamond"/>
                <w:noProof/>
                <w:sz w:val="24"/>
              </w:rPr>
              <w:t>2.</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Ambito della trattazione</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_Toc63076508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3</w:t>
            </w:r>
            <w:r w:rsidR="008807D0" w:rsidRPr="00664F91">
              <w:rPr>
                <w:rFonts w:ascii="Garamond" w:hAnsi="Garamond"/>
                <w:noProof/>
                <w:webHidden/>
                <w:sz w:val="24"/>
              </w:rPr>
              <w:fldChar w:fldCharType="end"/>
            </w:r>
          </w:hyperlink>
        </w:p>
        <w:p w14:paraId="2BC6F519" w14:textId="77777777" w:rsidR="008807D0" w:rsidRPr="00664F91" w:rsidRDefault="000644DB">
          <w:pPr>
            <w:pStyle w:val="Sommario1"/>
            <w:tabs>
              <w:tab w:val="right" w:leader="dot" w:pos="9655"/>
            </w:tabs>
            <w:rPr>
              <w:rFonts w:ascii="Garamond" w:eastAsiaTheme="minorEastAsia" w:hAnsi="Garamond" w:cstheme="minorBidi"/>
              <w:noProof/>
              <w:color w:val="auto"/>
              <w:sz w:val="24"/>
            </w:rPr>
          </w:pPr>
          <w:hyperlink w:anchor="_Toc63076509" w:history="1">
            <w:r w:rsidR="008807D0" w:rsidRPr="00664F91">
              <w:rPr>
                <w:rStyle w:val="Collegamentoipertestuale"/>
                <w:rFonts w:ascii="Garamond" w:hAnsi="Garamond"/>
                <w:noProof/>
                <w:sz w:val="24"/>
              </w:rPr>
              <w:t>3.</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Requisiti di sistema</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_Toc63076509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4</w:t>
            </w:r>
            <w:r w:rsidR="008807D0" w:rsidRPr="00664F91">
              <w:rPr>
                <w:rFonts w:ascii="Garamond" w:hAnsi="Garamond"/>
                <w:noProof/>
                <w:webHidden/>
                <w:sz w:val="24"/>
              </w:rPr>
              <w:fldChar w:fldCharType="end"/>
            </w:r>
          </w:hyperlink>
        </w:p>
        <w:p w14:paraId="0AB57C54" w14:textId="77777777" w:rsidR="008807D0" w:rsidRPr="00664F91" w:rsidRDefault="000644DB">
          <w:pPr>
            <w:pStyle w:val="Sommario2"/>
            <w:tabs>
              <w:tab w:val="right" w:leader="dot" w:pos="9655"/>
            </w:tabs>
            <w:rPr>
              <w:rFonts w:ascii="Garamond" w:eastAsiaTheme="minorEastAsia" w:hAnsi="Garamond" w:cstheme="minorBidi"/>
              <w:noProof/>
              <w:color w:val="auto"/>
              <w:sz w:val="24"/>
            </w:rPr>
          </w:pPr>
          <w:hyperlink w:anchor="_Toc63076510" w:history="1">
            <w:r w:rsidR="008807D0" w:rsidRPr="00664F91">
              <w:rPr>
                <w:rStyle w:val="Collegamentoipertestuale"/>
                <w:rFonts w:ascii="Garamond" w:hAnsi="Garamond"/>
                <w:noProof/>
                <w:sz w:val="24"/>
              </w:rPr>
              <w:t>3.1.</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Lato client</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_Toc63076510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4</w:t>
            </w:r>
            <w:r w:rsidR="008807D0" w:rsidRPr="00664F91">
              <w:rPr>
                <w:rFonts w:ascii="Garamond" w:hAnsi="Garamond"/>
                <w:noProof/>
                <w:webHidden/>
                <w:sz w:val="24"/>
              </w:rPr>
              <w:fldChar w:fldCharType="end"/>
            </w:r>
          </w:hyperlink>
        </w:p>
        <w:p w14:paraId="6F6F577D" w14:textId="77777777" w:rsidR="008807D0" w:rsidRPr="00664F91" w:rsidRDefault="000644DB">
          <w:pPr>
            <w:pStyle w:val="Sommario2"/>
            <w:tabs>
              <w:tab w:val="right" w:leader="dot" w:pos="9655"/>
            </w:tabs>
            <w:rPr>
              <w:rFonts w:ascii="Garamond" w:eastAsiaTheme="minorEastAsia" w:hAnsi="Garamond" w:cstheme="minorBidi"/>
              <w:noProof/>
              <w:color w:val="auto"/>
              <w:sz w:val="24"/>
            </w:rPr>
          </w:pPr>
          <w:hyperlink w:anchor="_Toc63076511" w:history="1">
            <w:r w:rsidR="008807D0" w:rsidRPr="00664F91">
              <w:rPr>
                <w:rStyle w:val="Collegamentoipertestuale"/>
                <w:rFonts w:ascii="Garamond" w:hAnsi="Garamond"/>
                <w:noProof/>
                <w:sz w:val="24"/>
              </w:rPr>
              <w:t>3.2.</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Lato Server</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_Toc63076511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4</w:t>
            </w:r>
            <w:r w:rsidR="008807D0" w:rsidRPr="00664F91">
              <w:rPr>
                <w:rFonts w:ascii="Garamond" w:hAnsi="Garamond"/>
                <w:noProof/>
                <w:webHidden/>
                <w:sz w:val="24"/>
              </w:rPr>
              <w:fldChar w:fldCharType="end"/>
            </w:r>
          </w:hyperlink>
        </w:p>
        <w:p w14:paraId="1D7C405C" w14:textId="77777777" w:rsidR="008807D0" w:rsidRPr="00664F91" w:rsidRDefault="000644DB">
          <w:pPr>
            <w:pStyle w:val="Sommario1"/>
            <w:tabs>
              <w:tab w:val="right" w:leader="dot" w:pos="9655"/>
            </w:tabs>
            <w:rPr>
              <w:rFonts w:ascii="Garamond" w:eastAsiaTheme="minorEastAsia" w:hAnsi="Garamond" w:cstheme="minorBidi"/>
              <w:noProof/>
              <w:color w:val="auto"/>
              <w:sz w:val="24"/>
            </w:rPr>
          </w:pPr>
          <w:hyperlink w:anchor="_Toc63076512" w:history="1">
            <w:r w:rsidR="008807D0" w:rsidRPr="00664F91">
              <w:rPr>
                <w:rStyle w:val="Collegamentoipertestuale"/>
                <w:rFonts w:ascii="Garamond" w:hAnsi="Garamond"/>
                <w:noProof/>
                <w:sz w:val="24"/>
              </w:rPr>
              <w:t>4.</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Installazione e configurazione del server MySQL</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_Toc63076512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5</w:t>
            </w:r>
            <w:r w:rsidR="008807D0" w:rsidRPr="00664F91">
              <w:rPr>
                <w:rFonts w:ascii="Garamond" w:hAnsi="Garamond"/>
                <w:noProof/>
                <w:webHidden/>
                <w:sz w:val="24"/>
              </w:rPr>
              <w:fldChar w:fldCharType="end"/>
            </w:r>
          </w:hyperlink>
        </w:p>
        <w:p w14:paraId="42BDDD44" w14:textId="77777777" w:rsidR="008807D0" w:rsidRPr="00664F91" w:rsidRDefault="000644DB">
          <w:pPr>
            <w:pStyle w:val="Sommario3"/>
            <w:tabs>
              <w:tab w:val="right" w:leader="dot" w:pos="9655"/>
            </w:tabs>
            <w:rPr>
              <w:rFonts w:ascii="Garamond" w:eastAsiaTheme="minorEastAsia" w:hAnsi="Garamond" w:cstheme="minorBidi"/>
              <w:noProof/>
              <w:color w:val="auto"/>
              <w:sz w:val="24"/>
            </w:rPr>
          </w:pPr>
          <w:hyperlink w:anchor="_Toc63076513" w:history="1">
            <w:r w:rsidR="008807D0" w:rsidRPr="00664F91">
              <w:rPr>
                <w:rStyle w:val="Collegamentoipertestuale"/>
                <w:rFonts w:ascii="Garamond" w:hAnsi="Garamond"/>
                <w:noProof/>
                <w:sz w:val="24"/>
              </w:rPr>
              <w:t>4.1 MySQL su server Windows</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_Toc63076513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5</w:t>
            </w:r>
            <w:r w:rsidR="008807D0" w:rsidRPr="00664F91">
              <w:rPr>
                <w:rFonts w:ascii="Garamond" w:hAnsi="Garamond"/>
                <w:noProof/>
                <w:webHidden/>
                <w:sz w:val="24"/>
              </w:rPr>
              <w:fldChar w:fldCharType="end"/>
            </w:r>
          </w:hyperlink>
        </w:p>
        <w:p w14:paraId="08DE5D5D" w14:textId="77777777" w:rsidR="008807D0" w:rsidRPr="00664F91" w:rsidRDefault="000644DB">
          <w:pPr>
            <w:pStyle w:val="Sommario1"/>
            <w:tabs>
              <w:tab w:val="right" w:leader="dot" w:pos="9655"/>
            </w:tabs>
            <w:rPr>
              <w:rFonts w:ascii="Garamond" w:eastAsiaTheme="minorEastAsia" w:hAnsi="Garamond" w:cstheme="minorBidi"/>
              <w:noProof/>
              <w:color w:val="auto"/>
              <w:sz w:val="24"/>
            </w:rPr>
          </w:pPr>
          <w:hyperlink w:anchor="_Toc63076514" w:history="1">
            <w:r w:rsidR="008807D0" w:rsidRPr="00664F91">
              <w:rPr>
                <w:rStyle w:val="Collegamentoipertestuale"/>
                <w:rFonts w:ascii="Garamond" w:hAnsi="Garamond"/>
                <w:noProof/>
                <w:sz w:val="24"/>
              </w:rPr>
              <w:t>5.</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Installazione e configurazione di Java</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_Toc63076514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6</w:t>
            </w:r>
            <w:r w:rsidR="008807D0" w:rsidRPr="00664F91">
              <w:rPr>
                <w:rFonts w:ascii="Garamond" w:hAnsi="Garamond"/>
                <w:noProof/>
                <w:webHidden/>
                <w:sz w:val="24"/>
              </w:rPr>
              <w:fldChar w:fldCharType="end"/>
            </w:r>
          </w:hyperlink>
        </w:p>
        <w:p w14:paraId="55B05C3A" w14:textId="77777777" w:rsidR="008807D0" w:rsidRPr="00664F91" w:rsidRDefault="000644DB">
          <w:pPr>
            <w:pStyle w:val="Sommario3"/>
            <w:tabs>
              <w:tab w:val="right" w:leader="dot" w:pos="9655"/>
            </w:tabs>
            <w:rPr>
              <w:rFonts w:ascii="Garamond" w:eastAsiaTheme="minorEastAsia" w:hAnsi="Garamond" w:cstheme="minorBidi"/>
              <w:noProof/>
              <w:color w:val="auto"/>
              <w:sz w:val="24"/>
            </w:rPr>
          </w:pPr>
          <w:hyperlink w:anchor="_Toc63076515" w:history="1">
            <w:r w:rsidR="008807D0" w:rsidRPr="00664F91">
              <w:rPr>
                <w:rStyle w:val="Collegamentoipertestuale"/>
                <w:rFonts w:ascii="Garamond" w:hAnsi="Garamond"/>
                <w:noProof/>
                <w:sz w:val="24"/>
              </w:rPr>
              <w:t>5.1 Java su server Windows</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_Toc63076515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6</w:t>
            </w:r>
            <w:r w:rsidR="008807D0" w:rsidRPr="00664F91">
              <w:rPr>
                <w:rFonts w:ascii="Garamond" w:hAnsi="Garamond"/>
                <w:noProof/>
                <w:webHidden/>
                <w:sz w:val="24"/>
              </w:rPr>
              <w:fldChar w:fldCharType="end"/>
            </w:r>
          </w:hyperlink>
        </w:p>
        <w:p w14:paraId="69CEF3AF" w14:textId="77777777" w:rsidR="008807D0" w:rsidRPr="00664F91" w:rsidRDefault="000644DB">
          <w:pPr>
            <w:pStyle w:val="Sommario1"/>
            <w:tabs>
              <w:tab w:val="right" w:leader="dot" w:pos="9655"/>
            </w:tabs>
            <w:rPr>
              <w:rFonts w:ascii="Garamond" w:eastAsiaTheme="minorEastAsia" w:hAnsi="Garamond" w:cstheme="minorBidi"/>
              <w:noProof/>
              <w:color w:val="auto"/>
              <w:sz w:val="24"/>
            </w:rPr>
          </w:pPr>
          <w:hyperlink w:anchor="_Toc63076516" w:history="1">
            <w:r w:rsidR="008807D0" w:rsidRPr="00664F91">
              <w:rPr>
                <w:rStyle w:val="Collegamentoipertestuale"/>
                <w:rFonts w:ascii="Garamond" w:hAnsi="Garamond"/>
                <w:noProof/>
                <w:sz w:val="24"/>
              </w:rPr>
              <w:t>6.</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Primo avvio e specifica delle credenziali dell’impiegato</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_Toc63076516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6</w:t>
            </w:r>
            <w:r w:rsidR="008807D0" w:rsidRPr="00664F91">
              <w:rPr>
                <w:rFonts w:ascii="Garamond" w:hAnsi="Garamond"/>
                <w:noProof/>
                <w:webHidden/>
                <w:sz w:val="24"/>
              </w:rPr>
              <w:fldChar w:fldCharType="end"/>
            </w:r>
          </w:hyperlink>
        </w:p>
        <w:p w14:paraId="43677FE1" w14:textId="77777777" w:rsidR="008807D0" w:rsidRPr="00664F91" w:rsidRDefault="000644DB">
          <w:pPr>
            <w:pStyle w:val="Sommario3"/>
            <w:tabs>
              <w:tab w:val="right" w:leader="dot" w:pos="9655"/>
            </w:tabs>
            <w:rPr>
              <w:rFonts w:ascii="Garamond" w:eastAsiaTheme="minorEastAsia" w:hAnsi="Garamond" w:cstheme="minorBidi"/>
              <w:noProof/>
              <w:color w:val="auto"/>
              <w:sz w:val="24"/>
            </w:rPr>
          </w:pPr>
          <w:hyperlink w:anchor="_Toc63076517" w:history="1">
            <w:r w:rsidR="008807D0" w:rsidRPr="00664F91">
              <w:rPr>
                <w:rStyle w:val="Collegamentoipertestuale"/>
                <w:rFonts w:ascii="Garamond" w:hAnsi="Garamond"/>
                <w:noProof/>
                <w:sz w:val="24"/>
              </w:rPr>
              <w:t>6.1 Creazione del database</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_Toc63076517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6</w:t>
            </w:r>
            <w:r w:rsidR="008807D0" w:rsidRPr="00664F91">
              <w:rPr>
                <w:rFonts w:ascii="Garamond" w:hAnsi="Garamond"/>
                <w:noProof/>
                <w:webHidden/>
                <w:sz w:val="24"/>
              </w:rPr>
              <w:fldChar w:fldCharType="end"/>
            </w:r>
          </w:hyperlink>
        </w:p>
        <w:p w14:paraId="74A1A584" w14:textId="77777777" w:rsidR="008807D0" w:rsidRPr="00664F91" w:rsidRDefault="000644DB">
          <w:pPr>
            <w:pStyle w:val="Sommario3"/>
            <w:tabs>
              <w:tab w:val="right" w:leader="dot" w:pos="9655"/>
            </w:tabs>
            <w:rPr>
              <w:rFonts w:ascii="Garamond" w:eastAsiaTheme="minorEastAsia" w:hAnsi="Garamond" w:cstheme="minorBidi"/>
              <w:noProof/>
              <w:color w:val="auto"/>
              <w:sz w:val="24"/>
            </w:rPr>
          </w:pPr>
          <w:hyperlink w:anchor="_Toc63076518" w:history="1">
            <w:r w:rsidR="008807D0" w:rsidRPr="00664F91">
              <w:rPr>
                <w:rStyle w:val="Collegamentoipertestuale"/>
                <w:rFonts w:ascii="Garamond" w:hAnsi="Garamond"/>
                <w:noProof/>
                <w:sz w:val="24"/>
              </w:rPr>
              <w:t>6.2 Avvio della webapp</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_Toc63076518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7</w:t>
            </w:r>
            <w:r w:rsidR="008807D0" w:rsidRPr="00664F91">
              <w:rPr>
                <w:rFonts w:ascii="Garamond" w:hAnsi="Garamond"/>
                <w:noProof/>
                <w:webHidden/>
                <w:sz w:val="24"/>
              </w:rPr>
              <w:fldChar w:fldCharType="end"/>
            </w:r>
          </w:hyperlink>
        </w:p>
        <w:p w14:paraId="78579D6E" w14:textId="77777777" w:rsidR="008807D0" w:rsidRPr="00664F91" w:rsidRDefault="000644DB">
          <w:pPr>
            <w:pStyle w:val="Sommario1"/>
            <w:tabs>
              <w:tab w:val="right" w:leader="dot" w:pos="9655"/>
            </w:tabs>
            <w:rPr>
              <w:rFonts w:ascii="Garamond" w:eastAsiaTheme="minorEastAsia" w:hAnsi="Garamond" w:cstheme="minorBidi"/>
              <w:noProof/>
              <w:color w:val="auto"/>
              <w:sz w:val="24"/>
            </w:rPr>
          </w:pPr>
          <w:hyperlink w:anchor="_Toc63076519" w:history="1">
            <w:r w:rsidR="008807D0" w:rsidRPr="00664F91">
              <w:rPr>
                <w:rStyle w:val="Collegamentoipertestuale"/>
                <w:rFonts w:ascii="Garamond" w:hAnsi="Garamond"/>
                <w:noProof/>
                <w:sz w:val="24"/>
              </w:rPr>
              <w:t>7.</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Avvio del sistema</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_Toc63076519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7</w:t>
            </w:r>
            <w:r w:rsidR="008807D0" w:rsidRPr="00664F91">
              <w:rPr>
                <w:rFonts w:ascii="Garamond" w:hAnsi="Garamond"/>
                <w:noProof/>
                <w:webHidden/>
                <w:sz w:val="24"/>
              </w:rPr>
              <w:fldChar w:fldCharType="end"/>
            </w:r>
          </w:hyperlink>
        </w:p>
        <w:p w14:paraId="543F7521" w14:textId="77777777" w:rsidR="008807D0" w:rsidRPr="00664F91" w:rsidRDefault="000644DB">
          <w:pPr>
            <w:pStyle w:val="Sommario1"/>
            <w:tabs>
              <w:tab w:val="right" w:leader="dot" w:pos="9655"/>
            </w:tabs>
            <w:rPr>
              <w:rFonts w:ascii="Garamond" w:eastAsiaTheme="minorEastAsia" w:hAnsi="Garamond" w:cstheme="minorBidi"/>
              <w:noProof/>
              <w:color w:val="auto"/>
              <w:sz w:val="24"/>
            </w:rPr>
          </w:pPr>
          <w:hyperlink w:anchor="_Toc63076520" w:history="1">
            <w:r w:rsidR="008807D0" w:rsidRPr="00664F91">
              <w:rPr>
                <w:rStyle w:val="Collegamentoipertestuale"/>
                <w:rFonts w:ascii="Garamond" w:hAnsi="Garamond"/>
                <w:noProof/>
                <w:sz w:val="24"/>
              </w:rPr>
              <w:t>8.</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Terminazione del sistema</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_Toc63076520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7</w:t>
            </w:r>
            <w:r w:rsidR="008807D0" w:rsidRPr="00664F91">
              <w:rPr>
                <w:rFonts w:ascii="Garamond" w:hAnsi="Garamond"/>
                <w:noProof/>
                <w:webHidden/>
                <w:sz w:val="24"/>
              </w:rPr>
              <w:fldChar w:fldCharType="end"/>
            </w:r>
          </w:hyperlink>
        </w:p>
        <w:p w14:paraId="217D49AF" w14:textId="77777777" w:rsidR="008807D0" w:rsidRPr="00664F91" w:rsidRDefault="000644DB">
          <w:pPr>
            <w:pStyle w:val="Sommario1"/>
            <w:tabs>
              <w:tab w:val="right" w:leader="dot" w:pos="9655"/>
            </w:tabs>
            <w:rPr>
              <w:rFonts w:ascii="Garamond" w:eastAsiaTheme="minorEastAsia" w:hAnsi="Garamond" w:cstheme="minorBidi"/>
              <w:noProof/>
              <w:color w:val="auto"/>
              <w:sz w:val="24"/>
            </w:rPr>
          </w:pPr>
          <w:hyperlink w:anchor="_Toc63076521" w:history="1">
            <w:r w:rsidR="008807D0" w:rsidRPr="00664F91">
              <w:rPr>
                <w:rStyle w:val="Collegamentoipertestuale"/>
                <w:rFonts w:ascii="Garamond" w:hAnsi="Garamond"/>
                <w:noProof/>
                <w:sz w:val="24"/>
              </w:rPr>
              <w:t>9.</w:t>
            </w:r>
            <w:r w:rsidR="008807D0" w:rsidRPr="00664F91">
              <w:rPr>
                <w:rStyle w:val="Collegamentoipertestuale"/>
                <w:rFonts w:ascii="Garamond" w:eastAsia="Arial" w:hAnsi="Garamond" w:cs="Arial"/>
                <w:noProof/>
                <w:sz w:val="24"/>
              </w:rPr>
              <w:t xml:space="preserve"> </w:t>
            </w:r>
            <w:r w:rsidR="008807D0" w:rsidRPr="00664F91">
              <w:rPr>
                <w:rStyle w:val="Collegamentoipertestuale"/>
                <w:rFonts w:ascii="Garamond" w:hAnsi="Garamond"/>
                <w:noProof/>
                <w:sz w:val="24"/>
              </w:rPr>
              <w:t>Risoluzione dei problemi all’avvio</w:t>
            </w:r>
            <w:r w:rsidR="008807D0" w:rsidRPr="00664F91">
              <w:rPr>
                <w:rFonts w:ascii="Garamond" w:hAnsi="Garamond"/>
                <w:noProof/>
                <w:webHidden/>
                <w:sz w:val="24"/>
              </w:rPr>
              <w:tab/>
            </w:r>
            <w:r w:rsidR="008807D0" w:rsidRPr="00664F91">
              <w:rPr>
                <w:rFonts w:ascii="Garamond" w:hAnsi="Garamond"/>
                <w:noProof/>
                <w:webHidden/>
                <w:sz w:val="24"/>
              </w:rPr>
              <w:fldChar w:fldCharType="begin"/>
            </w:r>
            <w:r w:rsidR="008807D0" w:rsidRPr="00664F91">
              <w:rPr>
                <w:rFonts w:ascii="Garamond" w:hAnsi="Garamond"/>
                <w:noProof/>
                <w:webHidden/>
                <w:sz w:val="24"/>
              </w:rPr>
              <w:instrText xml:space="preserve"> PAGEREF _Toc63076521 \h </w:instrText>
            </w:r>
            <w:r w:rsidR="008807D0" w:rsidRPr="00664F91">
              <w:rPr>
                <w:rFonts w:ascii="Garamond" w:hAnsi="Garamond"/>
                <w:noProof/>
                <w:webHidden/>
                <w:sz w:val="24"/>
              </w:rPr>
            </w:r>
            <w:r w:rsidR="008807D0" w:rsidRPr="00664F91">
              <w:rPr>
                <w:rFonts w:ascii="Garamond" w:hAnsi="Garamond"/>
                <w:noProof/>
                <w:webHidden/>
                <w:sz w:val="24"/>
              </w:rPr>
              <w:fldChar w:fldCharType="separate"/>
            </w:r>
            <w:r w:rsidR="008807D0" w:rsidRPr="00664F91">
              <w:rPr>
                <w:rFonts w:ascii="Garamond" w:hAnsi="Garamond"/>
                <w:noProof/>
                <w:webHidden/>
                <w:sz w:val="24"/>
              </w:rPr>
              <w:t>7</w:t>
            </w:r>
            <w:r w:rsidR="008807D0" w:rsidRPr="00664F91">
              <w:rPr>
                <w:rFonts w:ascii="Garamond" w:hAnsi="Garamond"/>
                <w:noProof/>
                <w:webHidden/>
                <w:sz w:val="24"/>
              </w:rPr>
              <w:fldChar w:fldCharType="end"/>
            </w:r>
          </w:hyperlink>
        </w:p>
        <w:p w14:paraId="5E80781E" w14:textId="77777777" w:rsidR="005E10A6" w:rsidRDefault="00153E6D">
          <w:r w:rsidRPr="00664F91">
            <w:rPr>
              <w:rFonts w:ascii="Garamond" w:hAnsi="Garamond"/>
              <w:sz w:val="24"/>
            </w:rPr>
            <w:fldChar w:fldCharType="end"/>
          </w:r>
        </w:p>
      </w:sdtContent>
    </w:sdt>
    <w:p w14:paraId="018D03EC" w14:textId="77777777" w:rsidR="005E10A6" w:rsidRDefault="00153E6D">
      <w:pPr>
        <w:spacing w:after="176"/>
        <w:ind w:left="23"/>
      </w:pPr>
      <w:r>
        <w:rPr>
          <w:b/>
        </w:rPr>
        <w:t xml:space="preserve"> </w:t>
      </w:r>
    </w:p>
    <w:p w14:paraId="19DC333A" w14:textId="77777777" w:rsidR="005E10A6" w:rsidRDefault="00153E6D">
      <w:pPr>
        <w:spacing w:after="0"/>
        <w:ind w:left="23"/>
      </w:pPr>
      <w:r>
        <w:rPr>
          <w:b/>
        </w:rPr>
        <w:t xml:space="preserve"> </w:t>
      </w:r>
      <w:r>
        <w:rPr>
          <w:b/>
        </w:rPr>
        <w:tab/>
        <w:t xml:space="preserve"> </w:t>
      </w:r>
    </w:p>
    <w:p w14:paraId="2FA5FE48" w14:textId="77777777" w:rsidR="005E10A6" w:rsidRDefault="00153E6D">
      <w:pPr>
        <w:spacing w:after="368"/>
        <w:ind w:left="23"/>
      </w:pPr>
      <w:r>
        <w:t xml:space="preserve"> </w:t>
      </w:r>
    </w:p>
    <w:p w14:paraId="0E18D6B4" w14:textId="77777777" w:rsidR="005E10A6" w:rsidRDefault="00153E6D">
      <w:pPr>
        <w:pStyle w:val="Titolo1"/>
        <w:ind w:left="18"/>
      </w:pPr>
      <w:bookmarkStart w:id="1" w:name="_Toc63076507"/>
      <w:r>
        <w:t>1.</w:t>
      </w:r>
      <w:r>
        <w:rPr>
          <w:rFonts w:ascii="Arial" w:eastAsia="Arial" w:hAnsi="Arial" w:cs="Arial"/>
        </w:rPr>
        <w:t xml:space="preserve"> </w:t>
      </w:r>
      <w:r>
        <w:t>Introduzione</w:t>
      </w:r>
      <w:bookmarkEnd w:id="1"/>
      <w:r>
        <w:t xml:space="preserve"> </w:t>
      </w:r>
    </w:p>
    <w:p w14:paraId="69F17E9C" w14:textId="77777777" w:rsidR="005E10A6" w:rsidRDefault="00153E6D">
      <w:pPr>
        <w:spacing w:after="171"/>
        <w:ind w:left="-5" w:right="-25"/>
      </w:pPr>
      <w:r>
        <w:rPr>
          <w:noProof/>
        </w:rPr>
        <mc:AlternateContent>
          <mc:Choice Requires="wpg">
            <w:drawing>
              <wp:inline distT="0" distB="0" distL="0" distR="0" wp14:anchorId="73CF1201" wp14:editId="69F2A3AD">
                <wp:extent cx="6156325" cy="2540"/>
                <wp:effectExtent l="0" t="0" r="0" b="0"/>
                <wp:docPr id="8051" name="Group 8051"/>
                <wp:cNvGraphicFramePr/>
                <a:graphic xmlns:a="http://schemas.openxmlformats.org/drawingml/2006/main">
                  <a:graphicData uri="http://schemas.microsoft.com/office/word/2010/wordprocessingGroup">
                    <wpg:wgp>
                      <wpg:cNvGrpSpPr/>
                      <wpg:grpSpPr>
                        <a:xfrm>
                          <a:off x="0" y="0"/>
                          <a:ext cx="6156325" cy="2540"/>
                          <a:chOff x="0" y="0"/>
                          <a:chExt cx="6156325" cy="2540"/>
                        </a:xfrm>
                      </wpg:grpSpPr>
                      <wps:wsp>
                        <wps:cNvPr id="9961" name="Shape 9961"/>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051" style="width:484.75pt;height:0.200012pt;mso-position-horizontal-relative:char;mso-position-vertical-relative:line" coordsize="61563,25">
                <v:shape id="Shape 9962"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14:paraId="7093063E" w14:textId="77777777" w:rsidR="005E10A6" w:rsidRDefault="00153E6D">
      <w:pPr>
        <w:spacing w:after="335" w:line="356" w:lineRule="auto"/>
        <w:ind w:left="33" w:hanging="10"/>
      </w:pPr>
      <w:r>
        <w:rPr>
          <w:rFonts w:ascii="Garamond" w:eastAsia="Garamond" w:hAnsi="Garamond" w:cs="Garamond"/>
          <w:sz w:val="24"/>
        </w:rPr>
        <w:t>Il seguente</w:t>
      </w:r>
      <w:r w:rsidR="00CC6160">
        <w:rPr>
          <w:rFonts w:ascii="Garamond" w:eastAsia="Garamond" w:hAnsi="Garamond" w:cs="Garamond"/>
          <w:sz w:val="24"/>
        </w:rPr>
        <w:t xml:space="preserve"> documento</w:t>
      </w:r>
      <w:r>
        <w:rPr>
          <w:rFonts w:ascii="Garamond" w:eastAsia="Garamond" w:hAnsi="Garamond" w:cs="Garamond"/>
          <w:sz w:val="24"/>
        </w:rPr>
        <w:t xml:space="preserve"> descrive i passaggi per l’installazione di</w:t>
      </w:r>
      <w:r w:rsidR="00CC6160">
        <w:rPr>
          <w:rFonts w:ascii="Garamond" w:eastAsia="Garamond" w:hAnsi="Garamond" w:cs="Garamond"/>
          <w:sz w:val="24"/>
        </w:rPr>
        <w:t xml:space="preserve"> EasyExpo</w:t>
      </w:r>
      <w:r>
        <w:rPr>
          <w:rFonts w:ascii="Garamond" w:eastAsia="Garamond" w:hAnsi="Garamond" w:cs="Garamond"/>
          <w:sz w:val="24"/>
        </w:rPr>
        <w:t xml:space="preserve">. Viene usato un linguaggio tecnico in quanto il seguente è rivolto ai tecnici installatori. </w:t>
      </w:r>
    </w:p>
    <w:p w14:paraId="53635954" w14:textId="77777777" w:rsidR="005E10A6" w:rsidRDefault="00153E6D">
      <w:pPr>
        <w:pStyle w:val="Titolo1"/>
        <w:ind w:left="18"/>
      </w:pPr>
      <w:bookmarkStart w:id="2" w:name="_Toc63076508"/>
      <w:r>
        <w:t>2.</w:t>
      </w:r>
      <w:r>
        <w:rPr>
          <w:rFonts w:ascii="Arial" w:eastAsia="Arial" w:hAnsi="Arial" w:cs="Arial"/>
        </w:rPr>
        <w:t xml:space="preserve"> </w:t>
      </w:r>
      <w:r>
        <w:t>Ambito della trattazione</w:t>
      </w:r>
      <w:bookmarkEnd w:id="2"/>
      <w:r>
        <w:t xml:space="preserve"> </w:t>
      </w:r>
    </w:p>
    <w:p w14:paraId="2566DF6E" w14:textId="77777777" w:rsidR="005E10A6" w:rsidRDefault="00153E6D">
      <w:pPr>
        <w:spacing w:after="171"/>
        <w:ind w:left="-5" w:right="-25"/>
      </w:pPr>
      <w:r>
        <w:rPr>
          <w:noProof/>
        </w:rPr>
        <mc:AlternateContent>
          <mc:Choice Requires="wpg">
            <w:drawing>
              <wp:inline distT="0" distB="0" distL="0" distR="0" wp14:anchorId="1C7E12AB" wp14:editId="2B9EF666">
                <wp:extent cx="6156325" cy="2540"/>
                <wp:effectExtent l="0" t="0" r="0" b="0"/>
                <wp:docPr id="8052" name="Group 8052"/>
                <wp:cNvGraphicFramePr/>
                <a:graphic xmlns:a="http://schemas.openxmlformats.org/drawingml/2006/main">
                  <a:graphicData uri="http://schemas.microsoft.com/office/word/2010/wordprocessingGroup">
                    <wpg:wgp>
                      <wpg:cNvGrpSpPr/>
                      <wpg:grpSpPr>
                        <a:xfrm>
                          <a:off x="0" y="0"/>
                          <a:ext cx="6156325" cy="2540"/>
                          <a:chOff x="0" y="0"/>
                          <a:chExt cx="6156325" cy="2540"/>
                        </a:xfrm>
                      </wpg:grpSpPr>
                      <wps:wsp>
                        <wps:cNvPr id="9963" name="Shape 9963"/>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052" style="width:484.75pt;height:0.200012pt;mso-position-horizontal-relative:char;mso-position-vertical-relative:line" coordsize="61563,25">
                <v:shape id="Shape 9964"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14:paraId="769658B9" w14:textId="77777777" w:rsidR="005E10A6" w:rsidRDefault="00153E6D">
      <w:pPr>
        <w:spacing w:after="86" w:line="360" w:lineRule="auto"/>
        <w:ind w:left="33" w:hanging="10"/>
      </w:pPr>
      <w:r>
        <w:rPr>
          <w:rFonts w:ascii="Garamond" w:eastAsia="Garamond" w:hAnsi="Garamond" w:cs="Garamond"/>
          <w:sz w:val="24"/>
        </w:rPr>
        <w:t xml:space="preserve">Il presente documento guiderà il lettore all’installazione di </w:t>
      </w:r>
      <w:r w:rsidR="00CC6160">
        <w:rPr>
          <w:rFonts w:ascii="Garamond" w:eastAsia="Garamond" w:hAnsi="Garamond" w:cs="Garamond"/>
          <w:sz w:val="24"/>
        </w:rPr>
        <w:t>EasyExpo</w:t>
      </w:r>
      <w:r>
        <w:rPr>
          <w:rFonts w:ascii="Garamond" w:eastAsia="Garamond" w:hAnsi="Garamond" w:cs="Garamond"/>
          <w:sz w:val="24"/>
        </w:rPr>
        <w:t xml:space="preserve"> su un computer cui questi ha accesso. Nello specifico, il documento tratterà: </w:t>
      </w:r>
    </w:p>
    <w:p w14:paraId="00D6A247" w14:textId="77777777" w:rsidR="005E10A6" w:rsidRDefault="00153E6D">
      <w:pPr>
        <w:numPr>
          <w:ilvl w:val="0"/>
          <w:numId w:val="1"/>
        </w:numPr>
        <w:spacing w:after="148" w:line="266" w:lineRule="auto"/>
        <w:ind w:hanging="360"/>
      </w:pPr>
      <w:r>
        <w:rPr>
          <w:rFonts w:ascii="Garamond" w:eastAsia="Garamond" w:hAnsi="Garamond" w:cs="Garamond"/>
          <w:sz w:val="24"/>
        </w:rPr>
        <w:lastRenderedPageBreak/>
        <w:t xml:space="preserve">Come installare Java </w:t>
      </w:r>
    </w:p>
    <w:p w14:paraId="451C3504" w14:textId="77777777" w:rsidR="005E10A6" w:rsidRDefault="00153E6D">
      <w:pPr>
        <w:numPr>
          <w:ilvl w:val="0"/>
          <w:numId w:val="1"/>
        </w:numPr>
        <w:spacing w:after="148" w:line="266" w:lineRule="auto"/>
        <w:ind w:hanging="360"/>
      </w:pPr>
      <w:r>
        <w:rPr>
          <w:rFonts w:ascii="Garamond" w:eastAsia="Garamond" w:hAnsi="Garamond" w:cs="Garamond"/>
          <w:sz w:val="24"/>
        </w:rPr>
        <w:t xml:space="preserve">Come configurare il database </w:t>
      </w:r>
    </w:p>
    <w:p w14:paraId="662AAF45" w14:textId="77777777" w:rsidR="005E10A6" w:rsidRDefault="00153E6D">
      <w:pPr>
        <w:numPr>
          <w:ilvl w:val="0"/>
          <w:numId w:val="1"/>
        </w:numPr>
        <w:spacing w:after="148" w:line="266" w:lineRule="auto"/>
        <w:ind w:hanging="360"/>
      </w:pPr>
      <w:r>
        <w:rPr>
          <w:rFonts w:ascii="Garamond" w:eastAsia="Garamond" w:hAnsi="Garamond" w:cs="Garamond"/>
          <w:sz w:val="24"/>
        </w:rPr>
        <w:t xml:space="preserve">Come avviare il sistema </w:t>
      </w:r>
    </w:p>
    <w:p w14:paraId="0E92E70D" w14:textId="77777777" w:rsidR="005E10A6" w:rsidRDefault="00153E6D">
      <w:pPr>
        <w:numPr>
          <w:ilvl w:val="0"/>
          <w:numId w:val="1"/>
        </w:numPr>
        <w:spacing w:after="54" w:line="266" w:lineRule="auto"/>
        <w:ind w:hanging="360"/>
      </w:pPr>
      <w:r>
        <w:rPr>
          <w:rFonts w:ascii="Garamond" w:eastAsia="Garamond" w:hAnsi="Garamond" w:cs="Garamond"/>
          <w:sz w:val="24"/>
        </w:rPr>
        <w:t xml:space="preserve">Come terminare il sistema </w:t>
      </w:r>
    </w:p>
    <w:p w14:paraId="34B6904D" w14:textId="77777777" w:rsidR="005E10A6" w:rsidRDefault="00153E6D">
      <w:pPr>
        <w:spacing w:after="199" w:line="266" w:lineRule="auto"/>
        <w:ind w:left="33" w:hanging="10"/>
      </w:pPr>
      <w:r>
        <w:rPr>
          <w:rFonts w:ascii="Garamond" w:eastAsia="Garamond" w:hAnsi="Garamond" w:cs="Garamond"/>
          <w:sz w:val="24"/>
        </w:rPr>
        <w:t xml:space="preserve">Il documento non spiegherà invece: </w:t>
      </w:r>
    </w:p>
    <w:p w14:paraId="5ACAA4C0" w14:textId="77777777" w:rsidR="005E10A6" w:rsidRDefault="00153E6D">
      <w:pPr>
        <w:numPr>
          <w:ilvl w:val="0"/>
          <w:numId w:val="1"/>
        </w:numPr>
        <w:spacing w:after="389" w:line="266" w:lineRule="auto"/>
        <w:ind w:hanging="360"/>
      </w:pPr>
      <w:r>
        <w:rPr>
          <w:rFonts w:ascii="Garamond" w:eastAsia="Garamond" w:hAnsi="Garamond" w:cs="Garamond"/>
          <w:sz w:val="24"/>
        </w:rPr>
        <w:t>Come rendere la piattaforma accessibile tramite Internet</w:t>
      </w:r>
      <w:r>
        <w:rPr>
          <w:sz w:val="24"/>
        </w:rPr>
        <w:t xml:space="preserve"> </w:t>
      </w:r>
    </w:p>
    <w:p w14:paraId="2B1F3E3B" w14:textId="77777777" w:rsidR="005E10A6" w:rsidRDefault="00153E6D">
      <w:pPr>
        <w:pStyle w:val="Titolo1"/>
        <w:ind w:left="18"/>
      </w:pPr>
      <w:bookmarkStart w:id="3" w:name="_Toc63076509"/>
      <w:r>
        <w:t>3.</w:t>
      </w:r>
      <w:r>
        <w:rPr>
          <w:rFonts w:ascii="Arial" w:eastAsia="Arial" w:hAnsi="Arial" w:cs="Arial"/>
        </w:rPr>
        <w:t xml:space="preserve"> </w:t>
      </w:r>
      <w:r>
        <w:t>Requisiti di sistema</w:t>
      </w:r>
      <w:bookmarkEnd w:id="3"/>
      <w:r>
        <w:t xml:space="preserve"> </w:t>
      </w:r>
    </w:p>
    <w:p w14:paraId="68A32729" w14:textId="77777777" w:rsidR="005E10A6" w:rsidRDefault="00153E6D">
      <w:pPr>
        <w:spacing w:after="411"/>
        <w:ind w:left="-5" w:right="-25"/>
      </w:pPr>
      <w:r>
        <w:rPr>
          <w:noProof/>
        </w:rPr>
        <mc:AlternateContent>
          <mc:Choice Requires="wpg">
            <w:drawing>
              <wp:inline distT="0" distB="0" distL="0" distR="0" wp14:anchorId="0C5F7D73" wp14:editId="465C68D0">
                <wp:extent cx="6156325" cy="2540"/>
                <wp:effectExtent l="0" t="0" r="0" b="0"/>
                <wp:docPr id="8053" name="Group 8053"/>
                <wp:cNvGraphicFramePr/>
                <a:graphic xmlns:a="http://schemas.openxmlformats.org/drawingml/2006/main">
                  <a:graphicData uri="http://schemas.microsoft.com/office/word/2010/wordprocessingGroup">
                    <wpg:wgp>
                      <wpg:cNvGrpSpPr/>
                      <wpg:grpSpPr>
                        <a:xfrm>
                          <a:off x="0" y="0"/>
                          <a:ext cx="6156325" cy="2540"/>
                          <a:chOff x="0" y="0"/>
                          <a:chExt cx="6156325" cy="2540"/>
                        </a:xfrm>
                      </wpg:grpSpPr>
                      <wps:wsp>
                        <wps:cNvPr id="9965" name="Shape 9965"/>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053" style="width:484.75pt;height:0.199982pt;mso-position-horizontal-relative:char;mso-position-vertical-relative:line" coordsize="61563,25">
                <v:shape id="Shape 9966"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14:paraId="562245E8" w14:textId="77777777" w:rsidR="005E10A6" w:rsidRDefault="00153E6D">
      <w:pPr>
        <w:pStyle w:val="Titolo2"/>
        <w:spacing w:after="340"/>
        <w:ind w:left="18"/>
      </w:pPr>
      <w:bookmarkStart w:id="4" w:name="_Toc63076510"/>
      <w:r>
        <w:rPr>
          <w:sz w:val="26"/>
        </w:rPr>
        <w:t>3.1.</w:t>
      </w:r>
      <w:r>
        <w:rPr>
          <w:rFonts w:ascii="Arial" w:eastAsia="Arial" w:hAnsi="Arial" w:cs="Arial"/>
          <w:sz w:val="26"/>
        </w:rPr>
        <w:t xml:space="preserve"> </w:t>
      </w:r>
      <w:r>
        <w:rPr>
          <w:sz w:val="26"/>
        </w:rPr>
        <w:t>Lato client</w:t>
      </w:r>
      <w:bookmarkEnd w:id="4"/>
      <w:r>
        <w:rPr>
          <w:sz w:val="26"/>
        </w:rPr>
        <w:t xml:space="preserve"> </w:t>
      </w:r>
    </w:p>
    <w:p w14:paraId="7BE0B257" w14:textId="77777777" w:rsidR="005E10A6" w:rsidRDefault="00153E6D">
      <w:pPr>
        <w:spacing w:after="192" w:line="266" w:lineRule="auto"/>
        <w:ind w:left="33" w:hanging="10"/>
      </w:pPr>
      <w:r>
        <w:rPr>
          <w:rFonts w:ascii="Garamond" w:eastAsia="Garamond" w:hAnsi="Garamond" w:cs="Garamond"/>
          <w:sz w:val="24"/>
        </w:rPr>
        <w:t xml:space="preserve">I requisiti necessari per utilizzare il sistema lato client sono: </w:t>
      </w:r>
    </w:p>
    <w:p w14:paraId="7626A45F" w14:textId="77777777" w:rsidR="005E10A6" w:rsidRDefault="00153E6D">
      <w:pPr>
        <w:numPr>
          <w:ilvl w:val="0"/>
          <w:numId w:val="2"/>
        </w:numPr>
        <w:spacing w:after="148" w:line="266" w:lineRule="auto"/>
        <w:ind w:hanging="360"/>
      </w:pPr>
      <w:r>
        <w:rPr>
          <w:rFonts w:ascii="Garamond" w:eastAsia="Garamond" w:hAnsi="Garamond" w:cs="Garamond"/>
          <w:sz w:val="24"/>
        </w:rPr>
        <w:t xml:space="preserve">Web Browser </w:t>
      </w:r>
    </w:p>
    <w:p w14:paraId="437CB896" w14:textId="77777777" w:rsidR="005E10A6" w:rsidRPr="00572C8A" w:rsidRDefault="00153E6D">
      <w:pPr>
        <w:numPr>
          <w:ilvl w:val="0"/>
          <w:numId w:val="2"/>
        </w:numPr>
        <w:spacing w:after="57" w:line="266" w:lineRule="auto"/>
        <w:ind w:hanging="360"/>
      </w:pPr>
      <w:r>
        <w:rPr>
          <w:rFonts w:ascii="Garamond" w:eastAsia="Garamond" w:hAnsi="Garamond" w:cs="Garamond"/>
          <w:sz w:val="24"/>
        </w:rPr>
        <w:t xml:space="preserve">Connessione ad internet </w:t>
      </w:r>
    </w:p>
    <w:p w14:paraId="22C237DF" w14:textId="77777777" w:rsidR="00572C8A" w:rsidRDefault="00572C8A" w:rsidP="00572C8A">
      <w:pPr>
        <w:spacing w:after="57" w:line="266" w:lineRule="auto"/>
        <w:ind w:left="728"/>
      </w:pPr>
    </w:p>
    <w:p w14:paraId="0FE636A3" w14:textId="77777777" w:rsidR="005E10A6" w:rsidRDefault="00153E6D">
      <w:pPr>
        <w:spacing w:after="442" w:line="356" w:lineRule="auto"/>
        <w:ind w:left="23" w:right="10"/>
        <w:jc w:val="both"/>
      </w:pPr>
      <w:r>
        <w:rPr>
          <w:rFonts w:ascii="Garamond" w:eastAsia="Garamond" w:hAnsi="Garamond" w:cs="Garamond"/>
          <w:sz w:val="24"/>
        </w:rPr>
        <w:t xml:space="preserve">Non vi sono particolari requisiti hardware o sistemi operativi consigliati. Qualsiasi sistema che abbia un browser è in grado di raggiungere la piattaforma. Per il web browser è preferibile non utilizzare Internet Explorer o altri web browser per cui è terminato il supporto. </w:t>
      </w:r>
    </w:p>
    <w:p w14:paraId="0DCACFC7" w14:textId="77777777" w:rsidR="005E10A6" w:rsidRDefault="00153E6D">
      <w:pPr>
        <w:pStyle w:val="Titolo2"/>
        <w:spacing w:after="340"/>
        <w:ind w:left="18"/>
      </w:pPr>
      <w:bookmarkStart w:id="5" w:name="_Toc63076511"/>
      <w:r>
        <w:rPr>
          <w:sz w:val="26"/>
        </w:rPr>
        <w:t>3.2.</w:t>
      </w:r>
      <w:r>
        <w:rPr>
          <w:rFonts w:ascii="Arial" w:eastAsia="Arial" w:hAnsi="Arial" w:cs="Arial"/>
          <w:sz w:val="26"/>
        </w:rPr>
        <w:t xml:space="preserve"> </w:t>
      </w:r>
      <w:r>
        <w:rPr>
          <w:sz w:val="26"/>
        </w:rPr>
        <w:t>Lato Server</w:t>
      </w:r>
      <w:bookmarkEnd w:id="5"/>
      <w:r>
        <w:rPr>
          <w:sz w:val="26"/>
        </w:rPr>
        <w:t xml:space="preserve"> </w:t>
      </w:r>
    </w:p>
    <w:p w14:paraId="3891C07D" w14:textId="77777777" w:rsidR="005E10A6" w:rsidRDefault="00153E6D">
      <w:pPr>
        <w:spacing w:after="198" w:line="266" w:lineRule="auto"/>
        <w:ind w:left="33" w:hanging="10"/>
      </w:pPr>
      <w:r>
        <w:rPr>
          <w:rFonts w:ascii="Garamond" w:eastAsia="Garamond" w:hAnsi="Garamond" w:cs="Garamond"/>
          <w:sz w:val="24"/>
        </w:rPr>
        <w:t xml:space="preserve">I requisiti necessari lato server sono: </w:t>
      </w:r>
    </w:p>
    <w:p w14:paraId="4A9241EB" w14:textId="77777777" w:rsidR="005E10A6" w:rsidRDefault="00F9113D">
      <w:pPr>
        <w:numPr>
          <w:ilvl w:val="0"/>
          <w:numId w:val="3"/>
        </w:numPr>
        <w:spacing w:after="148" w:line="266" w:lineRule="auto"/>
        <w:ind w:hanging="360"/>
      </w:pPr>
      <w:r>
        <w:rPr>
          <w:rFonts w:ascii="Garamond" w:eastAsia="Garamond" w:hAnsi="Garamond" w:cs="Garamond"/>
          <w:sz w:val="24"/>
        </w:rPr>
        <w:t>Server Apache Tomcat 9.0.31</w:t>
      </w:r>
      <w:r w:rsidR="00153E6D">
        <w:rPr>
          <w:rFonts w:ascii="Garamond" w:eastAsia="Garamond" w:hAnsi="Garamond" w:cs="Garamond"/>
          <w:sz w:val="24"/>
        </w:rPr>
        <w:t xml:space="preserve"> </w:t>
      </w:r>
    </w:p>
    <w:p w14:paraId="67F7AB49" w14:textId="77777777" w:rsidR="005E10A6" w:rsidRDefault="00886BD8">
      <w:pPr>
        <w:numPr>
          <w:ilvl w:val="0"/>
          <w:numId w:val="3"/>
        </w:numPr>
        <w:spacing w:after="148" w:line="266" w:lineRule="auto"/>
        <w:ind w:hanging="360"/>
      </w:pPr>
      <w:r>
        <w:rPr>
          <w:rFonts w:ascii="Garamond" w:eastAsia="Garamond" w:hAnsi="Garamond" w:cs="Garamond"/>
          <w:sz w:val="24"/>
        </w:rPr>
        <w:t>MySQL Server (8.0</w:t>
      </w:r>
      <w:r w:rsidR="00153E6D">
        <w:rPr>
          <w:rFonts w:ascii="Garamond" w:eastAsia="Garamond" w:hAnsi="Garamond" w:cs="Garamond"/>
          <w:sz w:val="24"/>
        </w:rPr>
        <w:t xml:space="preserve">) </w:t>
      </w:r>
    </w:p>
    <w:p w14:paraId="23730456" w14:textId="77777777" w:rsidR="005E10A6" w:rsidRDefault="00153E6D">
      <w:pPr>
        <w:spacing w:after="242" w:line="266" w:lineRule="auto"/>
        <w:ind w:left="33" w:right="3938" w:hanging="10"/>
      </w:pPr>
      <w:r>
        <w:rPr>
          <w:rFonts w:ascii="Garamond" w:eastAsia="Garamond" w:hAnsi="Garamond" w:cs="Garamond"/>
          <w:sz w:val="24"/>
        </w:rPr>
        <w:t>L’installazione è stata testata su sistema operativo Windows</w:t>
      </w:r>
      <w:r w:rsidR="00572C8A">
        <w:rPr>
          <w:rFonts w:ascii="Garamond" w:eastAsia="Garamond" w:hAnsi="Garamond" w:cs="Garamond"/>
          <w:sz w:val="24"/>
        </w:rPr>
        <w:t xml:space="preserve"> e MacOS</w:t>
      </w:r>
      <w:r>
        <w:rPr>
          <w:rFonts w:ascii="Garamond" w:eastAsia="Garamond" w:hAnsi="Garamond" w:cs="Garamond"/>
          <w:sz w:val="24"/>
        </w:rPr>
        <w:t>.</w:t>
      </w:r>
      <w:r>
        <w:t xml:space="preserve"> </w:t>
      </w:r>
      <w:r>
        <w:rPr>
          <w:rFonts w:ascii="Garamond" w:eastAsia="Garamond" w:hAnsi="Garamond" w:cs="Garamond"/>
          <w:sz w:val="24"/>
        </w:rPr>
        <w:t xml:space="preserve">I requisiti minimi affinché il sistema possa operare sono: </w:t>
      </w:r>
    </w:p>
    <w:p w14:paraId="0E7A118A" w14:textId="77777777" w:rsidR="005E10A6" w:rsidRDefault="00153E6D">
      <w:pPr>
        <w:numPr>
          <w:ilvl w:val="0"/>
          <w:numId w:val="3"/>
        </w:numPr>
        <w:spacing w:after="32" w:line="266" w:lineRule="auto"/>
        <w:ind w:hanging="360"/>
      </w:pPr>
      <w:r>
        <w:rPr>
          <w:rFonts w:ascii="Garamond" w:eastAsia="Garamond" w:hAnsi="Garamond" w:cs="Garamond"/>
          <w:sz w:val="24"/>
        </w:rPr>
        <w:t xml:space="preserve">Processore Pentium 2 226Mhz </w:t>
      </w:r>
    </w:p>
    <w:p w14:paraId="7BFF9ABE" w14:textId="77777777" w:rsidR="005E10A6" w:rsidRDefault="00153E6D">
      <w:pPr>
        <w:numPr>
          <w:ilvl w:val="0"/>
          <w:numId w:val="3"/>
        </w:numPr>
        <w:spacing w:after="36" w:line="266" w:lineRule="auto"/>
        <w:ind w:hanging="360"/>
      </w:pPr>
      <w:r>
        <w:rPr>
          <w:rFonts w:ascii="Garamond" w:eastAsia="Garamond" w:hAnsi="Garamond" w:cs="Garamond"/>
          <w:sz w:val="24"/>
        </w:rPr>
        <w:t xml:space="preserve">RAM almeno </w:t>
      </w:r>
      <w:r w:rsidR="00AB4FF2">
        <w:rPr>
          <w:rFonts w:ascii="Garamond" w:eastAsia="Garamond" w:hAnsi="Garamond" w:cs="Garamond"/>
          <w:sz w:val="24"/>
        </w:rPr>
        <w:t>1 GB</w:t>
      </w:r>
      <w:r>
        <w:rPr>
          <w:rFonts w:ascii="Garamond" w:eastAsia="Garamond" w:hAnsi="Garamond" w:cs="Garamond"/>
          <w:sz w:val="24"/>
        </w:rPr>
        <w:t xml:space="preserve"> </w:t>
      </w:r>
    </w:p>
    <w:p w14:paraId="17E07365" w14:textId="77777777" w:rsidR="005E10A6" w:rsidRDefault="00F9113D">
      <w:pPr>
        <w:numPr>
          <w:ilvl w:val="0"/>
          <w:numId w:val="3"/>
        </w:numPr>
        <w:spacing w:after="101" w:line="266" w:lineRule="auto"/>
        <w:ind w:hanging="360"/>
      </w:pPr>
      <w:r>
        <w:rPr>
          <w:rFonts w:ascii="Garamond" w:eastAsia="Garamond" w:hAnsi="Garamond" w:cs="Garamond"/>
          <w:sz w:val="24"/>
        </w:rPr>
        <w:t>Spazio sul disco di almeno 60</w:t>
      </w:r>
      <w:r w:rsidR="00153E6D">
        <w:rPr>
          <w:rFonts w:ascii="Garamond" w:eastAsia="Garamond" w:hAnsi="Garamond" w:cs="Garamond"/>
          <w:sz w:val="24"/>
        </w:rPr>
        <w:t xml:space="preserve"> GB </w:t>
      </w:r>
    </w:p>
    <w:p w14:paraId="18B7B3A6" w14:textId="77777777" w:rsidR="005E10A6" w:rsidRDefault="00153E6D">
      <w:pPr>
        <w:spacing w:after="243" w:line="266" w:lineRule="auto"/>
        <w:ind w:left="33" w:hanging="10"/>
      </w:pPr>
      <w:r>
        <w:rPr>
          <w:rFonts w:ascii="Garamond" w:eastAsia="Garamond" w:hAnsi="Garamond" w:cs="Garamond"/>
          <w:sz w:val="24"/>
        </w:rPr>
        <w:lastRenderedPageBreak/>
        <w:t>I requisiti minimi sono stati calcolati combinando i requi</w:t>
      </w:r>
      <w:r w:rsidR="00EA18AB">
        <w:rPr>
          <w:rFonts w:ascii="Garamond" w:eastAsia="Garamond" w:hAnsi="Garamond" w:cs="Garamond"/>
          <w:sz w:val="24"/>
        </w:rPr>
        <w:t>siti minimi delle JDK di Java 14</w:t>
      </w:r>
      <w:r>
        <w:rPr>
          <w:rFonts w:ascii="Garamond" w:eastAsia="Garamond" w:hAnsi="Garamond" w:cs="Garamond"/>
          <w:sz w:val="24"/>
        </w:rPr>
        <w:t xml:space="preserve"> e di MySQL Server. Tuttavia, il sistema non è stato testato su una macchina che rispondesse a questi valori e quindi non è assicurato un funzionamento dalle prestazioni accettabili. Per questo motivo introduciamo i requisiti hardware consigliati per permette all’applicazione di essere operativa in maniera prestante. Essi sono: </w:t>
      </w:r>
    </w:p>
    <w:p w14:paraId="5A73A57E" w14:textId="77777777" w:rsidR="005E10A6" w:rsidRDefault="00153E6D">
      <w:pPr>
        <w:numPr>
          <w:ilvl w:val="0"/>
          <w:numId w:val="4"/>
        </w:numPr>
        <w:spacing w:after="12" w:line="266" w:lineRule="auto"/>
        <w:ind w:hanging="360"/>
      </w:pPr>
      <w:r>
        <w:rPr>
          <w:rFonts w:ascii="Garamond" w:eastAsia="Garamond" w:hAnsi="Garamond" w:cs="Garamond"/>
          <w:sz w:val="24"/>
        </w:rPr>
        <w:t xml:space="preserve">Processore minimo Pentium 4 </w:t>
      </w:r>
    </w:p>
    <w:p w14:paraId="21A0C9D6" w14:textId="77777777" w:rsidR="005E10A6" w:rsidRDefault="00AB4FF2">
      <w:pPr>
        <w:numPr>
          <w:ilvl w:val="0"/>
          <w:numId w:val="4"/>
        </w:numPr>
        <w:spacing w:after="16" w:line="266" w:lineRule="auto"/>
        <w:ind w:hanging="360"/>
      </w:pPr>
      <w:r>
        <w:rPr>
          <w:rFonts w:ascii="Garamond" w:eastAsia="Garamond" w:hAnsi="Garamond" w:cs="Garamond"/>
          <w:sz w:val="24"/>
        </w:rPr>
        <w:t>RAM pari o superiore a 2</w:t>
      </w:r>
      <w:r w:rsidR="00153E6D">
        <w:rPr>
          <w:rFonts w:ascii="Garamond" w:eastAsia="Garamond" w:hAnsi="Garamond" w:cs="Garamond"/>
          <w:sz w:val="24"/>
        </w:rPr>
        <w:t xml:space="preserve">GB </w:t>
      </w:r>
    </w:p>
    <w:p w14:paraId="306BE245" w14:textId="77777777" w:rsidR="005E10A6" w:rsidRDefault="00153E6D">
      <w:pPr>
        <w:numPr>
          <w:ilvl w:val="0"/>
          <w:numId w:val="4"/>
        </w:numPr>
        <w:spacing w:after="148" w:line="266" w:lineRule="auto"/>
        <w:ind w:hanging="360"/>
      </w:pPr>
      <w:r>
        <w:rPr>
          <w:rFonts w:ascii="Garamond" w:eastAsia="Garamond" w:hAnsi="Garamond" w:cs="Garamond"/>
          <w:sz w:val="24"/>
        </w:rPr>
        <w:t>Sp</w:t>
      </w:r>
      <w:r w:rsidR="00F9113D">
        <w:rPr>
          <w:rFonts w:ascii="Garamond" w:eastAsia="Garamond" w:hAnsi="Garamond" w:cs="Garamond"/>
          <w:sz w:val="24"/>
        </w:rPr>
        <w:t>azio libero su disco di almeno 60</w:t>
      </w:r>
      <w:r>
        <w:rPr>
          <w:rFonts w:ascii="Garamond" w:eastAsia="Garamond" w:hAnsi="Garamond" w:cs="Garamond"/>
          <w:sz w:val="24"/>
        </w:rPr>
        <w:t xml:space="preserve">GB </w:t>
      </w:r>
    </w:p>
    <w:p w14:paraId="35D44E81" w14:textId="77777777" w:rsidR="005E10A6" w:rsidRDefault="00153E6D">
      <w:pPr>
        <w:spacing w:after="442" w:line="249" w:lineRule="auto"/>
        <w:ind w:left="18" w:hanging="10"/>
      </w:pPr>
      <w:r>
        <w:rPr>
          <w:rFonts w:ascii="Garamond" w:eastAsia="Garamond" w:hAnsi="Garamond" w:cs="Garamond"/>
          <w:sz w:val="24"/>
        </w:rPr>
        <w:t>Qualora il sistema su cui si vuole installare l’applicazione non raggiunga i requisiti</w:t>
      </w:r>
      <w:r w:rsidR="00BA4A1F">
        <w:rPr>
          <w:rFonts w:ascii="Garamond" w:eastAsia="Garamond" w:hAnsi="Garamond" w:cs="Garamond"/>
          <w:sz w:val="24"/>
        </w:rPr>
        <w:t xml:space="preserve"> consigliati</w:t>
      </w:r>
      <w:r>
        <w:rPr>
          <w:rFonts w:ascii="Garamond" w:eastAsia="Garamond" w:hAnsi="Garamond" w:cs="Garamond"/>
          <w:sz w:val="24"/>
        </w:rPr>
        <w:t xml:space="preserve">, non è garantito il corretto funzionamento della suddetta. </w:t>
      </w:r>
    </w:p>
    <w:p w14:paraId="2CD471BF" w14:textId="77777777" w:rsidR="005E10A6" w:rsidRDefault="00153E6D">
      <w:pPr>
        <w:pStyle w:val="Titolo1"/>
        <w:ind w:left="18"/>
      </w:pPr>
      <w:bookmarkStart w:id="6" w:name="_Toc63076512"/>
      <w:r>
        <w:t>4.</w:t>
      </w:r>
      <w:r>
        <w:rPr>
          <w:rFonts w:ascii="Arial" w:eastAsia="Arial" w:hAnsi="Arial" w:cs="Arial"/>
        </w:rPr>
        <w:t xml:space="preserve"> </w:t>
      </w:r>
      <w:r>
        <w:t>Installazione e configurazione del server MySQL</w:t>
      </w:r>
      <w:bookmarkEnd w:id="6"/>
      <w:r>
        <w:t xml:space="preserve"> </w:t>
      </w:r>
    </w:p>
    <w:p w14:paraId="6D1C7FC8" w14:textId="77777777" w:rsidR="005E10A6" w:rsidRDefault="00153E6D">
      <w:pPr>
        <w:spacing w:after="171"/>
        <w:ind w:left="-5" w:right="-25"/>
      </w:pPr>
      <w:r>
        <w:rPr>
          <w:noProof/>
        </w:rPr>
        <mc:AlternateContent>
          <mc:Choice Requires="wpg">
            <w:drawing>
              <wp:inline distT="0" distB="0" distL="0" distR="0" wp14:anchorId="622DCAB4" wp14:editId="11C63EC0">
                <wp:extent cx="6156325" cy="2540"/>
                <wp:effectExtent l="0" t="0" r="0" b="0"/>
                <wp:docPr id="8506" name="Group 8506"/>
                <wp:cNvGraphicFramePr/>
                <a:graphic xmlns:a="http://schemas.openxmlformats.org/drawingml/2006/main">
                  <a:graphicData uri="http://schemas.microsoft.com/office/word/2010/wordprocessingGroup">
                    <wpg:wgp>
                      <wpg:cNvGrpSpPr/>
                      <wpg:grpSpPr>
                        <a:xfrm>
                          <a:off x="0" y="0"/>
                          <a:ext cx="6156325" cy="2540"/>
                          <a:chOff x="0" y="0"/>
                          <a:chExt cx="6156325" cy="2540"/>
                        </a:xfrm>
                      </wpg:grpSpPr>
                      <wps:wsp>
                        <wps:cNvPr id="9967" name="Shape 9967"/>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506" style="width:484.75pt;height:0.200012pt;mso-position-horizontal-relative:char;mso-position-vertical-relative:line" coordsize="61563,25">
                <v:shape id="Shape 9968"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14:paraId="795EFBDC" w14:textId="77777777" w:rsidR="005E10A6" w:rsidRDefault="00BA4A1F">
      <w:pPr>
        <w:spacing w:after="248" w:line="249" w:lineRule="auto"/>
        <w:ind w:left="18" w:hanging="10"/>
      </w:pPr>
      <w:r>
        <w:rPr>
          <w:rFonts w:ascii="Garamond" w:eastAsia="Garamond" w:hAnsi="Garamond" w:cs="Garamond"/>
          <w:sz w:val="24"/>
        </w:rPr>
        <w:t>EasyExpo</w:t>
      </w:r>
      <w:r w:rsidR="00153E6D">
        <w:rPr>
          <w:rFonts w:ascii="Garamond" w:eastAsia="Garamond" w:hAnsi="Garamond" w:cs="Garamond"/>
          <w:sz w:val="24"/>
        </w:rPr>
        <w:t xml:space="preserve"> si affida ad un database relazionale per il salvataggio dei dati persistenti. Nello specifico, l’applicazione è configurata per comunicare con un database locale gestito tramite MySQL, attivo sulla porta 3306 e dal nome “</w:t>
      </w:r>
      <w:r>
        <w:rPr>
          <w:rFonts w:ascii="Garamond" w:eastAsia="Garamond" w:hAnsi="Garamond" w:cs="Garamond"/>
          <w:sz w:val="24"/>
        </w:rPr>
        <w:t>easyexpo</w:t>
      </w:r>
      <w:r w:rsidR="00153E6D">
        <w:rPr>
          <w:rFonts w:ascii="Garamond" w:eastAsia="Garamond" w:hAnsi="Garamond" w:cs="Garamond"/>
          <w:sz w:val="24"/>
        </w:rPr>
        <w:t xml:space="preserve">”. </w:t>
      </w:r>
    </w:p>
    <w:p w14:paraId="4BF12FD1" w14:textId="77777777" w:rsidR="005E10A6" w:rsidRDefault="00153E6D">
      <w:pPr>
        <w:spacing w:after="245" w:line="266" w:lineRule="auto"/>
        <w:ind w:left="33" w:hanging="10"/>
      </w:pPr>
      <w:r>
        <w:rPr>
          <w:rFonts w:ascii="Garamond" w:eastAsia="Garamond" w:hAnsi="Garamond" w:cs="Garamond"/>
          <w:sz w:val="24"/>
        </w:rPr>
        <w:t xml:space="preserve">L’applicazione è stata testata con la versione 8.0 di MySQL server e non è </w:t>
      </w:r>
      <w:r w:rsidR="00F7522E">
        <w:rPr>
          <w:rFonts w:ascii="Garamond" w:eastAsia="Garamond" w:hAnsi="Garamond" w:cs="Garamond"/>
          <w:sz w:val="24"/>
        </w:rPr>
        <w:t xml:space="preserve">quindi </w:t>
      </w:r>
      <w:r>
        <w:rPr>
          <w:rFonts w:ascii="Garamond" w:eastAsia="Garamond" w:hAnsi="Garamond" w:cs="Garamond"/>
          <w:sz w:val="24"/>
        </w:rPr>
        <w:t>garantita la compatibilità con versioni</w:t>
      </w:r>
      <w:r w:rsidR="00F7522E">
        <w:rPr>
          <w:rFonts w:ascii="Garamond" w:eastAsia="Garamond" w:hAnsi="Garamond" w:cs="Garamond"/>
          <w:sz w:val="24"/>
        </w:rPr>
        <w:t xml:space="preserve"> precedenti</w:t>
      </w:r>
      <w:r>
        <w:rPr>
          <w:rFonts w:ascii="Garamond" w:eastAsia="Garamond" w:hAnsi="Garamond" w:cs="Garamond"/>
          <w:sz w:val="24"/>
        </w:rPr>
        <w:t xml:space="preserve"> del suddetto prodotto. </w:t>
      </w:r>
      <w:r w:rsidR="00F7522E">
        <w:rPr>
          <w:rFonts w:ascii="Garamond" w:eastAsia="Garamond" w:hAnsi="Garamond" w:cs="Garamond"/>
          <w:sz w:val="24"/>
        </w:rPr>
        <w:t xml:space="preserve">L’applicativo, in ogni caso, non dovrebbe dare problemi nel caso di utilizzo con eventuali versioni successive. </w:t>
      </w:r>
    </w:p>
    <w:p w14:paraId="7EC4395E" w14:textId="77777777" w:rsidR="005E10A6" w:rsidRDefault="00153E6D">
      <w:pPr>
        <w:spacing w:after="350" w:line="266" w:lineRule="auto"/>
        <w:ind w:left="33" w:hanging="10"/>
      </w:pPr>
      <w:r>
        <w:rPr>
          <w:rFonts w:ascii="Garamond" w:eastAsia="Garamond" w:hAnsi="Garamond" w:cs="Garamond"/>
          <w:sz w:val="24"/>
        </w:rPr>
        <w:t xml:space="preserve">L’installazione del servizio MySQL e la seguente configurazione si articola come esposto nei seguenti punti. </w:t>
      </w:r>
    </w:p>
    <w:p w14:paraId="48D9C030" w14:textId="77777777" w:rsidR="005E10A6" w:rsidRDefault="00153E6D">
      <w:pPr>
        <w:pStyle w:val="Titolo3"/>
        <w:ind w:left="-5"/>
      </w:pPr>
      <w:bookmarkStart w:id="7" w:name="_Toc63076513"/>
      <w:r>
        <w:t>4.1 MySQL su server Windows</w:t>
      </w:r>
      <w:bookmarkEnd w:id="7"/>
      <w:r>
        <w:t xml:space="preserve"> </w:t>
      </w:r>
    </w:p>
    <w:p w14:paraId="64AEC0C9" w14:textId="77777777" w:rsidR="005E10A6" w:rsidRDefault="00153E6D">
      <w:pPr>
        <w:spacing w:after="308" w:line="249" w:lineRule="auto"/>
        <w:ind w:left="18" w:hanging="10"/>
      </w:pPr>
      <w:r>
        <w:rPr>
          <w:rFonts w:ascii="Garamond" w:eastAsia="Garamond" w:hAnsi="Garamond" w:cs="Garamond"/>
          <w:sz w:val="24"/>
        </w:rPr>
        <w:t xml:space="preserve">L’installazione del servizio MySQL su Windows è facilitata dall’utilizzo di MySQL Installer. La procedura da seguire per ottenere il risultato desiderato è quindi la seguente: </w:t>
      </w:r>
    </w:p>
    <w:p w14:paraId="1F26C693" w14:textId="77777777" w:rsidR="005E10A6" w:rsidRDefault="000644DB">
      <w:pPr>
        <w:numPr>
          <w:ilvl w:val="0"/>
          <w:numId w:val="5"/>
        </w:numPr>
        <w:spacing w:after="30" w:line="266" w:lineRule="auto"/>
        <w:ind w:hanging="360"/>
      </w:pPr>
      <w:hyperlink r:id="rId9">
        <w:r w:rsidR="00153E6D">
          <w:rPr>
            <w:rFonts w:ascii="Garamond" w:eastAsia="Garamond" w:hAnsi="Garamond" w:cs="Garamond"/>
            <w:sz w:val="24"/>
            <w:u w:val="single" w:color="000000"/>
          </w:rPr>
          <w:t>Collegarsi al sito di MySQL e scaricare l’installer</w:t>
        </w:r>
      </w:hyperlink>
      <w:hyperlink r:id="rId10">
        <w:r w:rsidR="00153E6D">
          <w:rPr>
            <w:rFonts w:ascii="Garamond" w:eastAsia="Garamond" w:hAnsi="Garamond" w:cs="Garamond"/>
            <w:sz w:val="24"/>
          </w:rPr>
          <w:t xml:space="preserve"> </w:t>
        </w:r>
      </w:hyperlink>
      <w:r w:rsidR="00153E6D">
        <w:rPr>
          <w:rFonts w:ascii="Garamond" w:eastAsia="Garamond" w:hAnsi="Garamond" w:cs="Garamond"/>
          <w:sz w:val="24"/>
        </w:rPr>
        <w:t xml:space="preserve">(le due versioni disponibili differiscono per la modalità di download delle componenti: una </w:t>
      </w:r>
      <w:r w:rsidR="00BA4A1F">
        <w:rPr>
          <w:rFonts w:ascii="Garamond" w:eastAsia="Garamond" w:hAnsi="Garamond" w:cs="Garamond"/>
          <w:sz w:val="24"/>
        </w:rPr>
        <w:t xml:space="preserve">delle due </w:t>
      </w:r>
      <w:r w:rsidR="00153E6D">
        <w:rPr>
          <w:rFonts w:ascii="Garamond" w:eastAsia="Garamond" w:hAnsi="Garamond" w:cs="Garamond"/>
          <w:sz w:val="24"/>
        </w:rPr>
        <w:t xml:space="preserve">scarica in un secondo momento solo le componenti desiderate, l’altra le include già tutte) </w:t>
      </w:r>
    </w:p>
    <w:p w14:paraId="2D9CA9EE" w14:textId="77777777" w:rsidR="005E10A6" w:rsidRDefault="00153E6D">
      <w:pPr>
        <w:numPr>
          <w:ilvl w:val="0"/>
          <w:numId w:val="5"/>
        </w:numPr>
        <w:spacing w:after="42" w:line="249" w:lineRule="auto"/>
        <w:ind w:hanging="360"/>
      </w:pPr>
      <w:r>
        <w:rPr>
          <w:rFonts w:ascii="Garamond" w:eastAsia="Garamond" w:hAnsi="Garamond" w:cs="Garamond"/>
          <w:sz w:val="24"/>
        </w:rPr>
        <w:t xml:space="preserve">Lanciare l’installer con privilegi di amministratore </w:t>
      </w:r>
    </w:p>
    <w:p w14:paraId="6E2FCF99" w14:textId="77777777" w:rsidR="005E10A6" w:rsidRDefault="00153E6D">
      <w:pPr>
        <w:numPr>
          <w:ilvl w:val="0"/>
          <w:numId w:val="5"/>
        </w:numPr>
        <w:spacing w:after="35" w:line="266" w:lineRule="auto"/>
        <w:ind w:hanging="360"/>
      </w:pPr>
      <w:r>
        <w:rPr>
          <w:rFonts w:ascii="Garamond" w:eastAsia="Garamond" w:hAnsi="Garamond" w:cs="Garamond"/>
          <w:sz w:val="24"/>
        </w:rPr>
        <w:t>Scegliere il tipo di installazione personalizzata (Custom) e selezionare (</w:t>
      </w:r>
      <w:r w:rsidR="00BA4A1F">
        <w:rPr>
          <w:rFonts w:ascii="Garamond" w:eastAsia="Garamond" w:hAnsi="Garamond" w:cs="Garamond"/>
          <w:sz w:val="24"/>
        </w:rPr>
        <w:t>almeno) i servizi MySQL Server,</w:t>
      </w:r>
      <w:r>
        <w:rPr>
          <w:rFonts w:ascii="Garamond" w:eastAsia="Garamond" w:hAnsi="Garamond" w:cs="Garamond"/>
          <w:sz w:val="24"/>
        </w:rPr>
        <w:t xml:space="preserve"> MySQL Notifier e MySQL Workbench. Quindi procedere con l’installazione. </w:t>
      </w:r>
    </w:p>
    <w:p w14:paraId="3B3C0D01" w14:textId="77777777" w:rsidR="005E10A6" w:rsidRDefault="00153E6D">
      <w:pPr>
        <w:numPr>
          <w:ilvl w:val="0"/>
          <w:numId w:val="5"/>
        </w:numPr>
        <w:spacing w:after="148" w:line="266" w:lineRule="auto"/>
        <w:ind w:hanging="360"/>
      </w:pPr>
      <w:r>
        <w:rPr>
          <w:rFonts w:ascii="Garamond" w:eastAsia="Garamond" w:hAnsi="Garamond" w:cs="Garamond"/>
          <w:sz w:val="24"/>
        </w:rPr>
        <w:t xml:space="preserve">Lasciare inalterate le impostazioni relative a tipo e networking procedendo al passo successivo </w:t>
      </w:r>
    </w:p>
    <w:p w14:paraId="09CBB2E9" w14:textId="77777777" w:rsidR="005E10A6" w:rsidRPr="00AB4FF2" w:rsidRDefault="00153E6D">
      <w:pPr>
        <w:numPr>
          <w:ilvl w:val="0"/>
          <w:numId w:val="5"/>
        </w:numPr>
        <w:spacing w:after="437" w:line="249" w:lineRule="auto"/>
        <w:ind w:hanging="360"/>
      </w:pPr>
      <w:r>
        <w:rPr>
          <w:rFonts w:ascii="Garamond" w:eastAsia="Garamond" w:hAnsi="Garamond" w:cs="Garamond"/>
          <w:sz w:val="24"/>
        </w:rPr>
        <w:t>Spec</w:t>
      </w:r>
      <w:r w:rsidR="00BA4A1F">
        <w:rPr>
          <w:rFonts w:ascii="Garamond" w:eastAsia="Garamond" w:hAnsi="Garamond" w:cs="Garamond"/>
          <w:sz w:val="24"/>
        </w:rPr>
        <w:t xml:space="preserve">ificare i campi “nome utente” e </w:t>
      </w:r>
      <w:r>
        <w:rPr>
          <w:rFonts w:ascii="Garamond" w:eastAsia="Garamond" w:hAnsi="Garamond" w:cs="Garamond"/>
          <w:sz w:val="24"/>
        </w:rPr>
        <w:t>“password” impostandoli</w:t>
      </w:r>
      <w:r w:rsidR="00AB4FF2">
        <w:rPr>
          <w:rFonts w:ascii="Garamond" w:eastAsia="Garamond" w:hAnsi="Garamond" w:cs="Garamond"/>
          <w:sz w:val="24"/>
        </w:rPr>
        <w:t xml:space="preserve"> rispettivamente</w:t>
      </w:r>
      <w:r>
        <w:rPr>
          <w:rFonts w:ascii="Garamond" w:eastAsia="Garamond" w:hAnsi="Garamond" w:cs="Garamond"/>
          <w:sz w:val="24"/>
        </w:rPr>
        <w:t xml:space="preserve"> a “</w:t>
      </w:r>
      <w:r w:rsidR="00AB4FF2">
        <w:rPr>
          <w:rFonts w:ascii="Garamond" w:eastAsia="Garamond" w:hAnsi="Garamond" w:cs="Garamond"/>
          <w:sz w:val="24"/>
        </w:rPr>
        <w:t>root</w:t>
      </w:r>
      <w:r>
        <w:rPr>
          <w:rFonts w:ascii="Garamond" w:eastAsia="Garamond" w:hAnsi="Garamond" w:cs="Garamond"/>
          <w:sz w:val="24"/>
        </w:rPr>
        <w:t>”</w:t>
      </w:r>
      <w:r w:rsidR="00AB4FF2">
        <w:rPr>
          <w:rFonts w:ascii="Garamond" w:eastAsia="Garamond" w:hAnsi="Garamond" w:cs="Garamond"/>
          <w:sz w:val="24"/>
        </w:rPr>
        <w:t xml:space="preserve"> e “basedidati”</w:t>
      </w:r>
      <w:r>
        <w:rPr>
          <w:rFonts w:ascii="Garamond" w:eastAsia="Garamond" w:hAnsi="Garamond" w:cs="Garamond"/>
          <w:sz w:val="24"/>
        </w:rPr>
        <w:t xml:space="preserve"> (senza virgolette) quando richiesto, quindi procedere fino al termine dell’installazione</w:t>
      </w:r>
      <w:r w:rsidR="00AB4FF2">
        <w:rPr>
          <w:rFonts w:ascii="Garamond" w:eastAsia="Garamond" w:hAnsi="Garamond" w:cs="Garamond"/>
          <w:color w:val="44546A"/>
          <w:sz w:val="24"/>
        </w:rPr>
        <w:t>.</w:t>
      </w:r>
    </w:p>
    <w:p w14:paraId="669B5C6C" w14:textId="77777777" w:rsidR="00AB4FF2" w:rsidRPr="00AB4FF2" w:rsidRDefault="00AB4FF2" w:rsidP="00AB4FF2">
      <w:pPr>
        <w:spacing w:after="437" w:line="249" w:lineRule="auto"/>
        <w:ind w:left="728"/>
        <w:rPr>
          <w:rFonts w:ascii="Garamond" w:eastAsia="Garamond" w:hAnsi="Garamond" w:cs="Garamond"/>
          <w:sz w:val="24"/>
        </w:rPr>
      </w:pPr>
      <w:r w:rsidRPr="00AB4FF2">
        <w:rPr>
          <w:rFonts w:ascii="Garamond" w:eastAsia="Garamond" w:hAnsi="Garamond" w:cs="Garamond"/>
          <w:sz w:val="24"/>
        </w:rPr>
        <w:lastRenderedPageBreak/>
        <w:t>Verrà inoltre</w:t>
      </w:r>
      <w:r>
        <w:rPr>
          <w:rFonts w:ascii="Garamond" w:eastAsia="Garamond" w:hAnsi="Garamond" w:cs="Garamond"/>
          <w:sz w:val="24"/>
        </w:rPr>
        <w:t xml:space="preserve"> fornito un file sql che permette la creazione automatica del Database.</w:t>
      </w:r>
    </w:p>
    <w:p w14:paraId="71359BE2" w14:textId="77777777" w:rsidR="005E10A6" w:rsidRDefault="00153E6D">
      <w:pPr>
        <w:pStyle w:val="Titolo1"/>
        <w:ind w:left="18"/>
      </w:pPr>
      <w:bookmarkStart w:id="8" w:name="_Toc63076514"/>
      <w:r>
        <w:t>5.</w:t>
      </w:r>
      <w:r>
        <w:rPr>
          <w:rFonts w:ascii="Arial" w:eastAsia="Arial" w:hAnsi="Arial" w:cs="Arial"/>
        </w:rPr>
        <w:t xml:space="preserve"> </w:t>
      </w:r>
      <w:r>
        <w:t>Installazione e configurazione di Java</w:t>
      </w:r>
      <w:bookmarkEnd w:id="8"/>
      <w:r>
        <w:t xml:space="preserve"> </w:t>
      </w:r>
    </w:p>
    <w:p w14:paraId="30AA2896" w14:textId="77777777" w:rsidR="005E10A6" w:rsidRDefault="00153E6D">
      <w:pPr>
        <w:spacing w:after="171"/>
        <w:ind w:left="-5" w:right="-25"/>
      </w:pPr>
      <w:r>
        <w:rPr>
          <w:noProof/>
        </w:rPr>
        <mc:AlternateContent>
          <mc:Choice Requires="wpg">
            <w:drawing>
              <wp:inline distT="0" distB="0" distL="0" distR="0" wp14:anchorId="7D61F9AD" wp14:editId="32B46F50">
                <wp:extent cx="6156325" cy="2540"/>
                <wp:effectExtent l="0" t="0" r="0" b="0"/>
                <wp:docPr id="8422" name="Group 8422"/>
                <wp:cNvGraphicFramePr/>
                <a:graphic xmlns:a="http://schemas.openxmlformats.org/drawingml/2006/main">
                  <a:graphicData uri="http://schemas.microsoft.com/office/word/2010/wordprocessingGroup">
                    <wpg:wgp>
                      <wpg:cNvGrpSpPr/>
                      <wpg:grpSpPr>
                        <a:xfrm>
                          <a:off x="0" y="0"/>
                          <a:ext cx="6156325" cy="2540"/>
                          <a:chOff x="0" y="0"/>
                          <a:chExt cx="6156325" cy="2540"/>
                        </a:xfrm>
                      </wpg:grpSpPr>
                      <wps:wsp>
                        <wps:cNvPr id="9969" name="Shape 9969"/>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422" style="width:484.75pt;height:0.200012pt;mso-position-horizontal-relative:char;mso-position-vertical-relative:line" coordsize="61563,25">
                <v:shape id="Shape 9970"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14:paraId="0AE3C329" w14:textId="77777777" w:rsidR="005E10A6" w:rsidRDefault="00153E6D">
      <w:pPr>
        <w:spacing w:after="228" w:line="266" w:lineRule="auto"/>
        <w:ind w:left="33" w:hanging="10"/>
      </w:pPr>
      <w:r>
        <w:rPr>
          <w:rFonts w:ascii="Garamond" w:eastAsia="Garamond" w:hAnsi="Garamond" w:cs="Garamond"/>
          <w:sz w:val="24"/>
        </w:rPr>
        <w:t xml:space="preserve">Essendo sviluppato in Java, </w:t>
      </w:r>
      <w:r w:rsidR="00BA4A1F">
        <w:rPr>
          <w:rFonts w:ascii="Garamond" w:eastAsia="Garamond" w:hAnsi="Garamond" w:cs="Garamond"/>
          <w:sz w:val="24"/>
        </w:rPr>
        <w:t>EasyExpo</w:t>
      </w:r>
      <w:r>
        <w:rPr>
          <w:rFonts w:ascii="Garamond" w:eastAsia="Garamond" w:hAnsi="Garamond" w:cs="Garamond"/>
          <w:sz w:val="24"/>
        </w:rPr>
        <w:t xml:space="preserve"> necessita della Java Virtual Machine (</w:t>
      </w:r>
      <w:r w:rsidR="00AB4FF2">
        <w:rPr>
          <w:rFonts w:ascii="Garamond" w:eastAsia="Garamond" w:hAnsi="Garamond" w:cs="Garamond"/>
          <w:sz w:val="24"/>
        </w:rPr>
        <w:t>JVM) per poter essere eseguito.</w:t>
      </w:r>
    </w:p>
    <w:p w14:paraId="5EC2A601" w14:textId="77777777" w:rsidR="005E10A6" w:rsidRDefault="00153E6D">
      <w:pPr>
        <w:spacing w:after="331" w:line="266" w:lineRule="auto"/>
        <w:ind w:left="33" w:hanging="10"/>
      </w:pPr>
      <w:r>
        <w:rPr>
          <w:rFonts w:ascii="Garamond" w:eastAsia="Garamond" w:hAnsi="Garamond" w:cs="Garamond"/>
          <w:sz w:val="24"/>
        </w:rPr>
        <w:t>L’applica</w:t>
      </w:r>
      <w:r w:rsidR="00A1213F">
        <w:rPr>
          <w:rFonts w:ascii="Garamond" w:eastAsia="Garamond" w:hAnsi="Garamond" w:cs="Garamond"/>
          <w:sz w:val="24"/>
        </w:rPr>
        <w:t>zione è stata testata su Java 15</w:t>
      </w:r>
      <w:r>
        <w:rPr>
          <w:rFonts w:ascii="Garamond" w:eastAsia="Garamond" w:hAnsi="Garamond" w:cs="Garamond"/>
          <w:sz w:val="24"/>
        </w:rPr>
        <w:t xml:space="preserve"> ma si garantisce la compatibilità con le versioni immediatamente successive della piattaforma Java. </w:t>
      </w:r>
    </w:p>
    <w:p w14:paraId="6C675159" w14:textId="77777777" w:rsidR="005E10A6" w:rsidRDefault="00153E6D">
      <w:pPr>
        <w:pStyle w:val="Titolo3"/>
        <w:spacing w:after="393"/>
        <w:ind w:left="2" w:firstLine="0"/>
      </w:pPr>
      <w:bookmarkStart w:id="9" w:name="_Toc63076515"/>
      <w:r>
        <w:rPr>
          <w:sz w:val="25"/>
        </w:rPr>
        <w:t>5.1 Java su server Windows</w:t>
      </w:r>
      <w:bookmarkEnd w:id="9"/>
      <w:r>
        <w:rPr>
          <w:sz w:val="25"/>
        </w:rPr>
        <w:t xml:space="preserve"> </w:t>
      </w:r>
    </w:p>
    <w:p w14:paraId="52A8AD21" w14:textId="77777777" w:rsidR="005E10A6" w:rsidRDefault="000644DB">
      <w:pPr>
        <w:numPr>
          <w:ilvl w:val="0"/>
          <w:numId w:val="6"/>
        </w:numPr>
        <w:spacing w:after="34"/>
        <w:ind w:hanging="360"/>
      </w:pPr>
      <w:hyperlink r:id="rId11">
        <w:r w:rsidR="00153E6D">
          <w:rPr>
            <w:rFonts w:ascii="Garamond" w:eastAsia="Garamond" w:hAnsi="Garamond" w:cs="Garamond"/>
            <w:sz w:val="24"/>
            <w:u w:val="single" w:color="000000"/>
          </w:rPr>
          <w:t>Collegarsi al sito Java e scaricare l’installer</w:t>
        </w:r>
      </w:hyperlink>
      <w:hyperlink r:id="rId12">
        <w:r w:rsidR="00153E6D">
          <w:rPr>
            <w:rFonts w:ascii="Garamond" w:eastAsia="Garamond" w:hAnsi="Garamond" w:cs="Garamond"/>
            <w:sz w:val="24"/>
          </w:rPr>
          <w:t xml:space="preserve"> </w:t>
        </w:r>
      </w:hyperlink>
    </w:p>
    <w:p w14:paraId="2C06B71D" w14:textId="77777777" w:rsidR="005E10A6" w:rsidRDefault="00153E6D">
      <w:pPr>
        <w:numPr>
          <w:ilvl w:val="0"/>
          <w:numId w:val="6"/>
        </w:numPr>
        <w:spacing w:after="42" w:line="249" w:lineRule="auto"/>
        <w:ind w:hanging="360"/>
      </w:pPr>
      <w:r>
        <w:rPr>
          <w:rFonts w:ascii="Garamond" w:eastAsia="Garamond" w:hAnsi="Garamond" w:cs="Garamond"/>
          <w:sz w:val="24"/>
        </w:rPr>
        <w:t xml:space="preserve">Lanciare l’installer con privilegi di amministratore </w:t>
      </w:r>
    </w:p>
    <w:p w14:paraId="18AB8B22" w14:textId="77777777" w:rsidR="005E10A6" w:rsidRDefault="00153E6D">
      <w:pPr>
        <w:numPr>
          <w:ilvl w:val="0"/>
          <w:numId w:val="6"/>
        </w:numPr>
        <w:spacing w:after="298" w:line="266" w:lineRule="auto"/>
        <w:ind w:hanging="360"/>
      </w:pPr>
      <w:r>
        <w:rPr>
          <w:rFonts w:ascii="Garamond" w:eastAsia="Garamond" w:hAnsi="Garamond" w:cs="Garamond"/>
          <w:sz w:val="24"/>
        </w:rPr>
        <w:t xml:space="preserve">Seguire le istruzioni a video senza necessariamente cambiare le impostazioni di default </w:t>
      </w:r>
    </w:p>
    <w:p w14:paraId="080568A7" w14:textId="77777777" w:rsidR="005E10A6" w:rsidRDefault="00153E6D">
      <w:pPr>
        <w:pStyle w:val="Titolo1"/>
        <w:spacing w:line="361" w:lineRule="auto"/>
        <w:ind w:left="368" w:hanging="360"/>
      </w:pPr>
      <w:bookmarkStart w:id="10" w:name="_Toc63076516"/>
      <w:r>
        <w:t>6.</w:t>
      </w:r>
      <w:r>
        <w:rPr>
          <w:rFonts w:ascii="Arial" w:eastAsia="Arial" w:hAnsi="Arial" w:cs="Arial"/>
        </w:rPr>
        <w:t xml:space="preserve"> </w:t>
      </w:r>
      <w:r>
        <w:t>Primo avvio e specifica delle credenziali dell’impiegato</w:t>
      </w:r>
      <w:bookmarkEnd w:id="10"/>
      <w:r>
        <w:t xml:space="preserve"> </w:t>
      </w:r>
    </w:p>
    <w:p w14:paraId="528C8537" w14:textId="77777777" w:rsidR="005E10A6" w:rsidRDefault="00153E6D">
      <w:pPr>
        <w:spacing w:after="171"/>
        <w:ind w:left="-5" w:right="-25"/>
      </w:pPr>
      <w:r>
        <w:rPr>
          <w:noProof/>
        </w:rPr>
        <mc:AlternateContent>
          <mc:Choice Requires="wpg">
            <w:drawing>
              <wp:inline distT="0" distB="0" distL="0" distR="0" wp14:anchorId="4F1F2781" wp14:editId="793B58BA">
                <wp:extent cx="6156325" cy="2540"/>
                <wp:effectExtent l="0" t="0" r="0" b="0"/>
                <wp:docPr id="8423" name="Group 8423"/>
                <wp:cNvGraphicFramePr/>
                <a:graphic xmlns:a="http://schemas.openxmlformats.org/drawingml/2006/main">
                  <a:graphicData uri="http://schemas.microsoft.com/office/word/2010/wordprocessingGroup">
                    <wpg:wgp>
                      <wpg:cNvGrpSpPr/>
                      <wpg:grpSpPr>
                        <a:xfrm>
                          <a:off x="0" y="0"/>
                          <a:ext cx="6156325" cy="2540"/>
                          <a:chOff x="0" y="0"/>
                          <a:chExt cx="6156325" cy="2540"/>
                        </a:xfrm>
                      </wpg:grpSpPr>
                      <wps:wsp>
                        <wps:cNvPr id="9971" name="Shape 9971"/>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423" style="width:484.75pt;height:0.200012pt;mso-position-horizontal-relative:char;mso-position-vertical-relative:line" coordsize="61563,25">
                <v:shape id="Shape 9972"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14:paraId="73DF71CF" w14:textId="77777777" w:rsidR="005E10A6" w:rsidRDefault="00153E6D">
      <w:pPr>
        <w:spacing w:after="384" w:line="249" w:lineRule="auto"/>
        <w:ind w:left="18" w:hanging="10"/>
      </w:pPr>
      <w:r>
        <w:rPr>
          <w:rFonts w:ascii="Garamond" w:eastAsia="Garamond" w:hAnsi="Garamond" w:cs="Garamond"/>
          <w:sz w:val="24"/>
        </w:rPr>
        <w:t xml:space="preserve">A questo punto, l’ambiente per l’esecuzione è pronto e non resta che ultimare le configurazioni per rendere operativo l’applicativo. </w:t>
      </w:r>
    </w:p>
    <w:p w14:paraId="5E1E0271" w14:textId="77777777" w:rsidR="005E10A6" w:rsidRDefault="00153E6D">
      <w:pPr>
        <w:pStyle w:val="Titolo3"/>
        <w:ind w:left="-5"/>
      </w:pPr>
      <w:bookmarkStart w:id="11" w:name="_Toc63076517"/>
      <w:r>
        <w:t>6.1 Creazione del database</w:t>
      </w:r>
      <w:bookmarkEnd w:id="11"/>
      <w:r>
        <w:t xml:space="preserve"> </w:t>
      </w:r>
    </w:p>
    <w:p w14:paraId="405086C9" w14:textId="77777777" w:rsidR="005E10A6" w:rsidRDefault="00153E6D">
      <w:pPr>
        <w:spacing w:after="266" w:line="249" w:lineRule="auto"/>
        <w:ind w:left="18" w:hanging="10"/>
      </w:pPr>
      <w:r>
        <w:rPr>
          <w:rFonts w:ascii="Garamond" w:eastAsia="Garamond" w:hAnsi="Garamond" w:cs="Garamond"/>
          <w:sz w:val="24"/>
        </w:rPr>
        <w:t xml:space="preserve">Come detto, </w:t>
      </w:r>
      <w:r w:rsidR="00BA4A1F">
        <w:rPr>
          <w:rFonts w:ascii="Garamond" w:eastAsia="Garamond" w:hAnsi="Garamond" w:cs="Garamond"/>
          <w:sz w:val="24"/>
        </w:rPr>
        <w:t>EasyExpo</w:t>
      </w:r>
      <w:r>
        <w:rPr>
          <w:rFonts w:ascii="Garamond" w:eastAsia="Garamond" w:hAnsi="Garamond" w:cs="Garamond"/>
          <w:sz w:val="24"/>
        </w:rPr>
        <w:t xml:space="preserve"> necessita di un database denominato “</w:t>
      </w:r>
      <w:r w:rsidR="00BA4A1F">
        <w:rPr>
          <w:rFonts w:ascii="Garamond" w:eastAsia="Garamond" w:hAnsi="Garamond" w:cs="Garamond"/>
          <w:sz w:val="24"/>
        </w:rPr>
        <w:t>easyexpo</w:t>
      </w:r>
      <w:r>
        <w:rPr>
          <w:rFonts w:ascii="Garamond" w:eastAsia="Garamond" w:hAnsi="Garamond" w:cs="Garamond"/>
          <w:sz w:val="24"/>
        </w:rPr>
        <w:t>” per il salvataggio dei dati persistenti. Tale database dev’essere accessibile con l’account “</w:t>
      </w:r>
      <w:r w:rsidR="00A1213F">
        <w:rPr>
          <w:rFonts w:ascii="Garamond" w:eastAsia="Garamond" w:hAnsi="Garamond" w:cs="Garamond"/>
          <w:sz w:val="24"/>
        </w:rPr>
        <w:t>root</w:t>
      </w:r>
      <w:r>
        <w:rPr>
          <w:rFonts w:ascii="Garamond" w:eastAsia="Garamond" w:hAnsi="Garamond" w:cs="Garamond"/>
          <w:sz w:val="24"/>
        </w:rPr>
        <w:t xml:space="preserve">” di MySQL sulla porta 3306 (come da configurazione al punto 4). </w:t>
      </w:r>
    </w:p>
    <w:p w14:paraId="6C4FAFC6" w14:textId="77777777" w:rsidR="005E10A6" w:rsidRDefault="00153E6D">
      <w:pPr>
        <w:spacing w:after="10" w:line="266" w:lineRule="auto"/>
        <w:ind w:left="33" w:hanging="10"/>
        <w:rPr>
          <w:rFonts w:ascii="Garamond" w:eastAsia="Garamond" w:hAnsi="Garamond" w:cs="Garamond"/>
          <w:sz w:val="24"/>
        </w:rPr>
      </w:pPr>
      <w:r>
        <w:rPr>
          <w:rFonts w:ascii="Garamond" w:eastAsia="Garamond" w:hAnsi="Garamond" w:cs="Garamond"/>
          <w:sz w:val="24"/>
        </w:rPr>
        <w:t>La creazione del database può quindi essere impartita tramite MySQL Workbench</w:t>
      </w:r>
      <w:r w:rsidR="00A1213F">
        <w:rPr>
          <w:rFonts w:ascii="Garamond" w:eastAsia="Garamond" w:hAnsi="Garamond" w:cs="Garamond"/>
          <w:sz w:val="24"/>
        </w:rPr>
        <w:t xml:space="preserve"> aprendo ed avviando il file “EasyExpo</w:t>
      </w:r>
      <w:r>
        <w:rPr>
          <w:rFonts w:ascii="Garamond" w:eastAsia="Garamond" w:hAnsi="Garamond" w:cs="Garamond"/>
          <w:sz w:val="24"/>
        </w:rPr>
        <w:t>.sql”</w:t>
      </w:r>
      <w:r w:rsidR="008807D0">
        <w:rPr>
          <w:rFonts w:ascii="Garamond" w:eastAsia="Garamond" w:hAnsi="Garamond" w:cs="Garamond"/>
          <w:sz w:val="24"/>
        </w:rPr>
        <w:t xml:space="preserve"> presente della cartella /D</w:t>
      </w:r>
      <w:r>
        <w:rPr>
          <w:rFonts w:ascii="Garamond" w:eastAsia="Garamond" w:hAnsi="Garamond" w:cs="Garamond"/>
          <w:sz w:val="24"/>
        </w:rPr>
        <w:t xml:space="preserve">atabase/. </w:t>
      </w:r>
    </w:p>
    <w:p w14:paraId="48172834" w14:textId="77777777" w:rsidR="00BA4A1F" w:rsidRDefault="00BA4A1F">
      <w:pPr>
        <w:spacing w:after="10" w:line="266" w:lineRule="auto"/>
        <w:ind w:left="33" w:hanging="10"/>
        <w:rPr>
          <w:rFonts w:ascii="Garamond" w:eastAsia="Garamond" w:hAnsi="Garamond" w:cs="Garamond"/>
          <w:sz w:val="24"/>
        </w:rPr>
      </w:pPr>
    </w:p>
    <w:p w14:paraId="3B6E34AC" w14:textId="77777777" w:rsidR="00BA4A1F" w:rsidRDefault="00BA4A1F">
      <w:pPr>
        <w:spacing w:after="10" w:line="266" w:lineRule="auto"/>
        <w:ind w:left="33" w:hanging="10"/>
      </w:pPr>
      <w:r>
        <w:rPr>
          <w:rFonts w:ascii="Garamond" w:eastAsia="Garamond" w:hAnsi="Garamond" w:cs="Garamond"/>
          <w:sz w:val="24"/>
        </w:rPr>
        <w:t>L’unica figura da registrare tramite l’inserimento manuale nel DB è l’</w:t>
      </w:r>
      <w:r w:rsidR="00886BD8">
        <w:rPr>
          <w:rFonts w:ascii="Garamond" w:eastAsia="Garamond" w:hAnsi="Garamond" w:cs="Garamond"/>
          <w:sz w:val="24"/>
        </w:rPr>
        <w:t>admin, eseguendo questo script:</w:t>
      </w:r>
    </w:p>
    <w:p w14:paraId="0DE785E6" w14:textId="77777777" w:rsidR="005E10A6" w:rsidRDefault="00153E6D" w:rsidP="00BA4A1F">
      <w:pPr>
        <w:spacing w:after="18"/>
        <w:ind w:left="23"/>
      </w:pPr>
      <w:r>
        <w:rPr>
          <w:rFonts w:ascii="Garamond" w:eastAsia="Garamond" w:hAnsi="Garamond" w:cs="Garamond"/>
          <w:sz w:val="24"/>
        </w:rPr>
        <w:t xml:space="preserve"> </w:t>
      </w:r>
    </w:p>
    <w:p w14:paraId="0608931D" w14:textId="77777777" w:rsidR="005E10A6" w:rsidRPr="00D57D47" w:rsidRDefault="00886BD8">
      <w:pPr>
        <w:shd w:val="clear" w:color="auto" w:fill="F5F5F5"/>
        <w:spacing w:after="155"/>
        <w:ind w:left="18" w:hanging="10"/>
        <w:rPr>
          <w:lang w:val="en-US"/>
        </w:rPr>
      </w:pPr>
      <w:r w:rsidRPr="00D57D47">
        <w:rPr>
          <w:rFonts w:ascii="Consolas" w:eastAsia="Consolas" w:hAnsi="Consolas" w:cs="Consolas"/>
          <w:color w:val="333333"/>
          <w:sz w:val="20"/>
          <w:lang w:val="en-US"/>
        </w:rPr>
        <w:t>INSERT INTO admin</w:t>
      </w:r>
      <w:r w:rsidR="00153E6D" w:rsidRPr="00D57D47">
        <w:rPr>
          <w:rFonts w:ascii="Consolas" w:eastAsia="Consolas" w:hAnsi="Consolas" w:cs="Consolas"/>
          <w:color w:val="333333"/>
          <w:sz w:val="20"/>
          <w:lang w:val="en-US"/>
        </w:rPr>
        <w:t xml:space="preserve"> VALUES (</w:t>
      </w:r>
      <w:r w:rsidR="00153E6D" w:rsidRPr="00D57D47">
        <w:rPr>
          <w:rFonts w:ascii="Consolas" w:eastAsia="Consolas" w:hAnsi="Consolas" w:cs="Consolas"/>
          <w:i/>
          <w:color w:val="333333"/>
          <w:sz w:val="20"/>
          <w:lang w:val="en-US"/>
        </w:rPr>
        <w:t>EMAIL</w:t>
      </w:r>
      <w:r w:rsidR="00153E6D" w:rsidRPr="00D57D47">
        <w:rPr>
          <w:rFonts w:ascii="Consolas" w:eastAsia="Consolas" w:hAnsi="Consolas" w:cs="Consolas"/>
          <w:color w:val="333333"/>
          <w:sz w:val="20"/>
          <w:lang w:val="en-US"/>
        </w:rPr>
        <w:t xml:space="preserve">, </w:t>
      </w:r>
      <w:r w:rsidRPr="00D57D47">
        <w:rPr>
          <w:rFonts w:ascii="Consolas" w:eastAsia="Consolas" w:hAnsi="Consolas" w:cs="Consolas"/>
          <w:i/>
          <w:color w:val="333333"/>
          <w:sz w:val="20"/>
          <w:lang w:val="en-US"/>
        </w:rPr>
        <w:t>PASSWORD</w:t>
      </w:r>
      <w:r w:rsidR="00153E6D" w:rsidRPr="00D57D47">
        <w:rPr>
          <w:rFonts w:ascii="Consolas" w:eastAsia="Consolas" w:hAnsi="Consolas" w:cs="Consolas"/>
          <w:color w:val="333333"/>
          <w:sz w:val="20"/>
          <w:lang w:val="en-US"/>
        </w:rPr>
        <w:t xml:space="preserve">); </w:t>
      </w:r>
    </w:p>
    <w:p w14:paraId="120068C0" w14:textId="77777777" w:rsidR="005E10A6" w:rsidRDefault="00153E6D">
      <w:pPr>
        <w:spacing w:after="195" w:line="266" w:lineRule="auto"/>
        <w:ind w:left="33" w:hanging="10"/>
      </w:pPr>
      <w:r>
        <w:rPr>
          <w:rFonts w:ascii="Garamond" w:eastAsia="Garamond" w:hAnsi="Garamond" w:cs="Garamond"/>
          <w:sz w:val="24"/>
        </w:rPr>
        <w:t xml:space="preserve">Dove: </w:t>
      </w:r>
    </w:p>
    <w:p w14:paraId="34BF3D7B" w14:textId="77777777" w:rsidR="005E10A6" w:rsidRDefault="00886BD8">
      <w:pPr>
        <w:numPr>
          <w:ilvl w:val="0"/>
          <w:numId w:val="7"/>
        </w:numPr>
        <w:spacing w:after="148" w:line="266" w:lineRule="auto"/>
        <w:ind w:hanging="360"/>
      </w:pPr>
      <w:r>
        <w:rPr>
          <w:rFonts w:ascii="Garamond" w:eastAsia="Garamond" w:hAnsi="Garamond" w:cs="Garamond"/>
          <w:sz w:val="24"/>
        </w:rPr>
        <w:t>EMAIL: indirizzo e-mail dell’admin</w:t>
      </w:r>
    </w:p>
    <w:p w14:paraId="27A66636" w14:textId="77777777" w:rsidR="005E10A6" w:rsidRPr="00D57D47" w:rsidRDefault="00886BD8">
      <w:pPr>
        <w:numPr>
          <w:ilvl w:val="0"/>
          <w:numId w:val="7"/>
        </w:numPr>
        <w:spacing w:after="57" w:line="266" w:lineRule="auto"/>
        <w:ind w:hanging="360"/>
        <w:rPr>
          <w:lang w:val="en-US"/>
        </w:rPr>
      </w:pPr>
      <w:r w:rsidRPr="00D57D47">
        <w:rPr>
          <w:rFonts w:ascii="Garamond" w:eastAsia="Garamond" w:hAnsi="Garamond" w:cs="Garamond"/>
          <w:sz w:val="24"/>
          <w:lang w:val="en-US"/>
        </w:rPr>
        <w:lastRenderedPageBreak/>
        <w:t xml:space="preserve">PASSWORD: password per </w:t>
      </w:r>
      <w:proofErr w:type="spellStart"/>
      <w:r w:rsidRPr="00D57D47">
        <w:rPr>
          <w:rFonts w:ascii="Garamond" w:eastAsia="Garamond" w:hAnsi="Garamond" w:cs="Garamond"/>
          <w:sz w:val="24"/>
          <w:lang w:val="en-US"/>
        </w:rPr>
        <w:t>accedere</w:t>
      </w:r>
      <w:proofErr w:type="spellEnd"/>
      <w:r w:rsidRPr="00D57D47">
        <w:rPr>
          <w:rFonts w:ascii="Garamond" w:eastAsia="Garamond" w:hAnsi="Garamond" w:cs="Garamond"/>
          <w:sz w:val="24"/>
          <w:lang w:val="en-US"/>
        </w:rPr>
        <w:t xml:space="preserve"> </w:t>
      </w:r>
      <w:proofErr w:type="spellStart"/>
      <w:r w:rsidRPr="00D57D47">
        <w:rPr>
          <w:rFonts w:ascii="Garamond" w:eastAsia="Garamond" w:hAnsi="Garamond" w:cs="Garamond"/>
          <w:sz w:val="24"/>
          <w:lang w:val="en-US"/>
        </w:rPr>
        <w:t>all’account</w:t>
      </w:r>
      <w:proofErr w:type="spellEnd"/>
      <w:r w:rsidRPr="00D57D47">
        <w:rPr>
          <w:rFonts w:ascii="Garamond" w:eastAsia="Garamond" w:hAnsi="Garamond" w:cs="Garamond"/>
          <w:sz w:val="24"/>
          <w:lang w:val="en-US"/>
        </w:rPr>
        <w:t xml:space="preserve"> </w:t>
      </w:r>
      <w:proofErr w:type="spellStart"/>
      <w:r w:rsidRPr="00D57D47">
        <w:rPr>
          <w:rFonts w:ascii="Garamond" w:eastAsia="Garamond" w:hAnsi="Garamond" w:cs="Garamond"/>
          <w:sz w:val="24"/>
          <w:lang w:val="en-US"/>
        </w:rPr>
        <w:t>dell’admin</w:t>
      </w:r>
      <w:proofErr w:type="spellEnd"/>
    </w:p>
    <w:p w14:paraId="35ABE6E1" w14:textId="77777777" w:rsidR="005E10A6" w:rsidRPr="00D57D47" w:rsidRDefault="00153E6D">
      <w:pPr>
        <w:spacing w:after="110"/>
        <w:ind w:left="23"/>
        <w:rPr>
          <w:lang w:val="en-US"/>
        </w:rPr>
      </w:pPr>
      <w:r w:rsidRPr="00D57D47">
        <w:rPr>
          <w:rFonts w:ascii="Garamond" w:eastAsia="Garamond" w:hAnsi="Garamond" w:cs="Garamond"/>
          <w:sz w:val="24"/>
          <w:lang w:val="en-US"/>
        </w:rPr>
        <w:t xml:space="preserve"> </w:t>
      </w:r>
    </w:p>
    <w:p w14:paraId="1EC52799" w14:textId="77777777" w:rsidR="005E10A6" w:rsidRDefault="00153E6D">
      <w:pPr>
        <w:pStyle w:val="Titolo3"/>
        <w:ind w:left="-5"/>
      </w:pPr>
      <w:bookmarkStart w:id="12" w:name="_Toc63076518"/>
      <w:r>
        <w:t xml:space="preserve">6.2 Avvio della </w:t>
      </w:r>
      <w:proofErr w:type="spellStart"/>
      <w:r>
        <w:t>webapp</w:t>
      </w:r>
      <w:bookmarkEnd w:id="12"/>
      <w:proofErr w:type="spellEnd"/>
      <w:r>
        <w:t xml:space="preserve"> </w:t>
      </w:r>
    </w:p>
    <w:p w14:paraId="0C8CD49A" w14:textId="77777777" w:rsidR="00045CDB" w:rsidRDefault="00045CDB" w:rsidP="00045CDB">
      <w:pPr>
        <w:rPr>
          <w:rFonts w:ascii="Garamond" w:eastAsia="Garamond" w:hAnsi="Garamond" w:cs="Garamond"/>
          <w:sz w:val="24"/>
        </w:rPr>
      </w:pPr>
      <w:r>
        <w:rPr>
          <w:rFonts w:ascii="Garamond" w:eastAsia="Garamond" w:hAnsi="Garamond" w:cs="Garamond"/>
          <w:sz w:val="24"/>
        </w:rPr>
        <w:t xml:space="preserve">Per lanciare la webapp da sistema macOS: </w:t>
      </w:r>
    </w:p>
    <w:p w14:paraId="11C4DE62" w14:textId="77777777" w:rsidR="00045CDB" w:rsidRPr="00045CDB" w:rsidRDefault="00045CDB" w:rsidP="00045CDB">
      <w:pPr>
        <w:pStyle w:val="Paragrafoelenco"/>
        <w:numPr>
          <w:ilvl w:val="0"/>
          <w:numId w:val="8"/>
        </w:numPr>
      </w:pPr>
      <w:r w:rsidRPr="00045CDB">
        <w:rPr>
          <w:rFonts w:ascii="Garamond" w:eastAsia="Garamond" w:hAnsi="Garamond" w:cs="Garamond"/>
          <w:sz w:val="24"/>
        </w:rPr>
        <w:t>copiare il file .war del progetto all’interno della cartella “tomcat/webapps”</w:t>
      </w:r>
    </w:p>
    <w:p w14:paraId="4893FF30" w14:textId="77777777" w:rsidR="00045CDB" w:rsidRPr="00045CDB" w:rsidRDefault="00045CDB" w:rsidP="008141ED">
      <w:pPr>
        <w:pStyle w:val="Paragrafoelenco"/>
        <w:numPr>
          <w:ilvl w:val="0"/>
          <w:numId w:val="8"/>
        </w:numPr>
      </w:pPr>
      <w:r w:rsidRPr="00045CDB">
        <w:rPr>
          <w:rFonts w:ascii="Garamond" w:eastAsia="Garamond" w:hAnsi="Garamond" w:cs="Garamond"/>
          <w:sz w:val="24"/>
        </w:rPr>
        <w:t>aprire il terminale ed</w:t>
      </w:r>
      <w:r>
        <w:rPr>
          <w:rFonts w:ascii="Garamond" w:eastAsia="Garamond" w:hAnsi="Garamond" w:cs="Garamond"/>
          <w:sz w:val="24"/>
        </w:rPr>
        <w:t xml:space="preserve"> a</w:t>
      </w:r>
      <w:r w:rsidRPr="00045CDB">
        <w:rPr>
          <w:rFonts w:ascii="Garamond" w:eastAsia="Garamond" w:hAnsi="Garamond" w:cs="Garamond"/>
          <w:sz w:val="24"/>
        </w:rPr>
        <w:t>rrivare alla cartella “tomcat/bin”</w:t>
      </w:r>
    </w:p>
    <w:p w14:paraId="70B1A701" w14:textId="77777777" w:rsidR="00045CDB" w:rsidRPr="00045CDB" w:rsidRDefault="00045CDB" w:rsidP="00045CDB">
      <w:pPr>
        <w:pStyle w:val="Paragrafoelenco"/>
        <w:numPr>
          <w:ilvl w:val="0"/>
          <w:numId w:val="8"/>
        </w:numPr>
        <w:rPr>
          <w:rFonts w:ascii="Garamond" w:eastAsia="Garamond" w:hAnsi="Garamond" w:cs="Garamond"/>
          <w:sz w:val="24"/>
        </w:rPr>
      </w:pPr>
      <w:r w:rsidRPr="00045CDB">
        <w:rPr>
          <w:rFonts w:ascii="Garamond" w:eastAsia="Garamond" w:hAnsi="Garamond" w:cs="Garamond"/>
          <w:sz w:val="24"/>
        </w:rPr>
        <w:t>far partire il server di Tomcat tramite il seguente comando:</w:t>
      </w:r>
    </w:p>
    <w:p w14:paraId="6A60D802" w14:textId="77777777" w:rsidR="00045CDB" w:rsidRPr="00045CDB" w:rsidRDefault="00045CDB" w:rsidP="00045CDB">
      <w:pPr>
        <w:pStyle w:val="PreformattatoHTML"/>
        <w:shd w:val="clear" w:color="auto" w:fill="EEEEEE"/>
        <w:wordWrap w:val="0"/>
        <w:spacing w:after="384"/>
        <w:rPr>
          <w:color w:val="333333"/>
          <w:sz w:val="23"/>
          <w:szCs w:val="23"/>
        </w:rPr>
      </w:pPr>
      <w:r w:rsidRPr="00045CDB">
        <w:rPr>
          <w:color w:val="333333"/>
          <w:sz w:val="23"/>
          <w:szCs w:val="23"/>
        </w:rPr>
        <w:t>sh startup.sh</w:t>
      </w:r>
    </w:p>
    <w:p w14:paraId="204BAE4E" w14:textId="77777777" w:rsidR="00045CDB" w:rsidRPr="00E90BC4" w:rsidRDefault="00E90BC4" w:rsidP="00E90BC4">
      <w:pPr>
        <w:pStyle w:val="Paragrafoelenco"/>
        <w:numPr>
          <w:ilvl w:val="0"/>
          <w:numId w:val="10"/>
        </w:numPr>
        <w:spacing w:after="290" w:line="266" w:lineRule="auto"/>
        <w:rPr>
          <w:rFonts w:ascii="Garamond" w:eastAsia="Garamond" w:hAnsi="Garamond" w:cs="Garamond"/>
          <w:sz w:val="24"/>
        </w:rPr>
      </w:pPr>
      <w:r w:rsidRPr="00E90BC4">
        <w:rPr>
          <w:rFonts w:ascii="Garamond" w:eastAsia="Garamond" w:hAnsi="Garamond" w:cs="Garamond"/>
          <w:sz w:val="24"/>
        </w:rPr>
        <w:t>accedere al browser tramite l’url</w:t>
      </w:r>
      <w:r w:rsidR="00045CDB" w:rsidRPr="00E90BC4">
        <w:rPr>
          <w:rFonts w:ascii="Garamond" w:eastAsia="Garamond" w:hAnsi="Garamond" w:cs="Garamond"/>
          <w:sz w:val="24"/>
        </w:rPr>
        <w:t xml:space="preserve">: “ </w:t>
      </w:r>
      <w:hyperlink r:id="rId13" w:history="1">
        <w:r w:rsidR="00045CDB" w:rsidRPr="00E90BC4">
          <w:rPr>
            <w:i/>
            <w:color w:val="000000" w:themeColor="text1"/>
          </w:rPr>
          <w:t>http://localhost:8080/</w:t>
        </w:r>
      </w:hyperlink>
      <w:r w:rsidR="00045CDB" w:rsidRPr="00E90BC4">
        <w:rPr>
          <w:i/>
          <w:color w:val="000000" w:themeColor="text1"/>
        </w:rPr>
        <w:t xml:space="preserve">nome-del-file-war” </w:t>
      </w:r>
      <w:r w:rsidR="00045CDB" w:rsidRPr="00E90BC4">
        <w:rPr>
          <w:rFonts w:ascii="Garamond" w:eastAsia="Garamond" w:hAnsi="Garamond" w:cs="Garamond"/>
          <w:sz w:val="24"/>
        </w:rPr>
        <w:t>”</w:t>
      </w:r>
    </w:p>
    <w:p w14:paraId="126A9731" w14:textId="77777777" w:rsidR="00045CDB" w:rsidRDefault="00045CDB" w:rsidP="00045CDB">
      <w:pPr>
        <w:spacing w:after="290" w:line="266" w:lineRule="auto"/>
        <w:ind w:left="33" w:hanging="10"/>
        <w:rPr>
          <w:rFonts w:ascii="Garamond" w:eastAsia="Garamond" w:hAnsi="Garamond" w:cs="Garamond"/>
          <w:sz w:val="24"/>
        </w:rPr>
      </w:pPr>
      <w:r>
        <w:rPr>
          <w:rFonts w:ascii="Garamond" w:eastAsia="Garamond" w:hAnsi="Garamond" w:cs="Garamond"/>
          <w:sz w:val="24"/>
        </w:rPr>
        <w:t>Per lanciare, invece</w:t>
      </w:r>
      <w:r w:rsidR="00E90BC4">
        <w:rPr>
          <w:rFonts w:ascii="Garamond" w:eastAsia="Garamond" w:hAnsi="Garamond" w:cs="Garamond"/>
          <w:sz w:val="24"/>
        </w:rPr>
        <w:t>, la webapp da sistema Windows:</w:t>
      </w:r>
    </w:p>
    <w:p w14:paraId="1E36F6C3" w14:textId="77777777" w:rsidR="00E90BC4" w:rsidRPr="00045CDB" w:rsidRDefault="00E90BC4" w:rsidP="00E90BC4">
      <w:pPr>
        <w:pStyle w:val="Paragrafoelenco"/>
        <w:numPr>
          <w:ilvl w:val="0"/>
          <w:numId w:val="8"/>
        </w:numPr>
      </w:pPr>
      <w:r w:rsidRPr="00045CDB">
        <w:rPr>
          <w:rFonts w:ascii="Garamond" w:eastAsia="Garamond" w:hAnsi="Garamond" w:cs="Garamond"/>
          <w:sz w:val="24"/>
        </w:rPr>
        <w:t>copiare il file .war del progetto all’interno della cartella “tomcat/</w:t>
      </w:r>
      <w:r>
        <w:rPr>
          <w:rFonts w:ascii="Garamond" w:eastAsia="Garamond" w:hAnsi="Garamond" w:cs="Garamond"/>
          <w:sz w:val="24"/>
        </w:rPr>
        <w:t>webapps</w:t>
      </w:r>
      <w:r w:rsidRPr="00045CDB">
        <w:rPr>
          <w:rFonts w:ascii="Garamond" w:eastAsia="Garamond" w:hAnsi="Garamond" w:cs="Garamond"/>
          <w:sz w:val="24"/>
        </w:rPr>
        <w:t>”</w:t>
      </w:r>
    </w:p>
    <w:p w14:paraId="3DA56703" w14:textId="77777777" w:rsidR="00E90BC4" w:rsidRPr="00E90BC4" w:rsidRDefault="00E90BC4" w:rsidP="00E90BC4">
      <w:pPr>
        <w:pStyle w:val="Paragrafoelenco"/>
        <w:numPr>
          <w:ilvl w:val="0"/>
          <w:numId w:val="8"/>
        </w:numPr>
      </w:pPr>
      <w:r w:rsidRPr="00045CDB">
        <w:rPr>
          <w:rFonts w:ascii="Garamond" w:eastAsia="Garamond" w:hAnsi="Garamond" w:cs="Garamond"/>
          <w:sz w:val="24"/>
        </w:rPr>
        <w:t xml:space="preserve">aprire </w:t>
      </w:r>
      <w:r>
        <w:rPr>
          <w:rFonts w:ascii="Garamond" w:eastAsia="Garamond" w:hAnsi="Garamond" w:cs="Garamond"/>
          <w:sz w:val="24"/>
        </w:rPr>
        <w:t xml:space="preserve">la cartella </w:t>
      </w:r>
      <w:r w:rsidRPr="00045CDB">
        <w:rPr>
          <w:rFonts w:ascii="Garamond" w:eastAsia="Garamond" w:hAnsi="Garamond" w:cs="Garamond"/>
          <w:sz w:val="24"/>
        </w:rPr>
        <w:t>“tomcat/bin”</w:t>
      </w:r>
      <w:r>
        <w:rPr>
          <w:rFonts w:ascii="Garamond" w:eastAsia="Garamond" w:hAnsi="Garamond" w:cs="Garamond"/>
          <w:sz w:val="24"/>
        </w:rPr>
        <w:t xml:space="preserve"> e cliccare sul file “startup.bat”</w:t>
      </w:r>
    </w:p>
    <w:p w14:paraId="0D6DC592" w14:textId="77777777" w:rsidR="005E10A6" w:rsidRPr="00E90BC4" w:rsidRDefault="00E90BC4" w:rsidP="00E90BC4">
      <w:pPr>
        <w:pStyle w:val="Paragrafoelenco"/>
        <w:numPr>
          <w:ilvl w:val="0"/>
          <w:numId w:val="8"/>
        </w:numPr>
        <w:spacing w:after="290" w:line="266" w:lineRule="auto"/>
        <w:rPr>
          <w:rFonts w:ascii="Garamond" w:eastAsia="Garamond" w:hAnsi="Garamond" w:cs="Garamond"/>
          <w:sz w:val="24"/>
        </w:rPr>
      </w:pPr>
      <w:r w:rsidRPr="00E90BC4">
        <w:rPr>
          <w:rFonts w:ascii="Garamond" w:eastAsia="Garamond" w:hAnsi="Garamond" w:cs="Garamond"/>
          <w:sz w:val="24"/>
        </w:rPr>
        <w:t xml:space="preserve">accedere al browser tramite l’url: “ </w:t>
      </w:r>
      <w:hyperlink r:id="rId14" w:history="1">
        <w:r w:rsidRPr="00E90BC4">
          <w:rPr>
            <w:i/>
            <w:color w:val="000000" w:themeColor="text1"/>
          </w:rPr>
          <w:t>http://localhost:8080/</w:t>
        </w:r>
      </w:hyperlink>
      <w:r w:rsidRPr="00E90BC4">
        <w:rPr>
          <w:i/>
          <w:color w:val="000000" w:themeColor="text1"/>
        </w:rPr>
        <w:t xml:space="preserve">nome-del-file-war” </w:t>
      </w:r>
      <w:r w:rsidRPr="00E90BC4">
        <w:rPr>
          <w:rFonts w:ascii="Garamond" w:eastAsia="Garamond" w:hAnsi="Garamond" w:cs="Garamond"/>
          <w:sz w:val="24"/>
        </w:rPr>
        <w:t>”</w:t>
      </w:r>
      <w:r w:rsidR="00153E6D" w:rsidRPr="00E90BC4">
        <w:rPr>
          <w:rFonts w:ascii="Garamond" w:eastAsia="Garamond" w:hAnsi="Garamond" w:cs="Garamond"/>
          <w:sz w:val="24"/>
        </w:rPr>
        <w:t xml:space="preserve"> </w:t>
      </w:r>
    </w:p>
    <w:p w14:paraId="47411F98" w14:textId="77777777" w:rsidR="005E10A6" w:rsidRDefault="00153E6D">
      <w:pPr>
        <w:pStyle w:val="Titolo1"/>
        <w:ind w:left="18"/>
      </w:pPr>
      <w:bookmarkStart w:id="13" w:name="_Toc63076519"/>
      <w:r>
        <w:t>7.</w:t>
      </w:r>
      <w:r>
        <w:rPr>
          <w:rFonts w:ascii="Arial" w:eastAsia="Arial" w:hAnsi="Arial" w:cs="Arial"/>
        </w:rPr>
        <w:t xml:space="preserve"> </w:t>
      </w:r>
      <w:r>
        <w:t>Avvio del sistema</w:t>
      </w:r>
      <w:bookmarkEnd w:id="13"/>
      <w:r>
        <w:t xml:space="preserve"> </w:t>
      </w:r>
    </w:p>
    <w:p w14:paraId="2865F4D8" w14:textId="77777777" w:rsidR="005E10A6" w:rsidRDefault="00153E6D">
      <w:pPr>
        <w:spacing w:after="171"/>
        <w:ind w:left="-5" w:right="-25"/>
      </w:pPr>
      <w:r>
        <w:rPr>
          <w:noProof/>
        </w:rPr>
        <mc:AlternateContent>
          <mc:Choice Requires="wpg">
            <w:drawing>
              <wp:inline distT="0" distB="0" distL="0" distR="0" wp14:anchorId="74C7C1BE" wp14:editId="2E607EB3">
                <wp:extent cx="6156325" cy="2539"/>
                <wp:effectExtent l="0" t="0" r="0" b="0"/>
                <wp:docPr id="8987" name="Group 8987"/>
                <wp:cNvGraphicFramePr/>
                <a:graphic xmlns:a="http://schemas.openxmlformats.org/drawingml/2006/main">
                  <a:graphicData uri="http://schemas.microsoft.com/office/word/2010/wordprocessingGroup">
                    <wpg:wgp>
                      <wpg:cNvGrpSpPr/>
                      <wpg:grpSpPr>
                        <a:xfrm>
                          <a:off x="0" y="0"/>
                          <a:ext cx="6156325" cy="2539"/>
                          <a:chOff x="0" y="0"/>
                          <a:chExt cx="6156325" cy="2539"/>
                        </a:xfrm>
                      </wpg:grpSpPr>
                      <wps:wsp>
                        <wps:cNvPr id="9973" name="Shape 9973"/>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987" style="width:484.75pt;height:0.199951pt;mso-position-horizontal-relative:char;mso-position-vertical-relative:line" coordsize="61563,25">
                <v:shape id="Shape 9974"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14:paraId="6A6EC826" w14:textId="77777777" w:rsidR="005E10A6" w:rsidRDefault="00153E6D">
      <w:pPr>
        <w:spacing w:after="335" w:line="356" w:lineRule="auto"/>
        <w:ind w:left="33" w:hanging="10"/>
      </w:pPr>
      <w:r>
        <w:rPr>
          <w:rFonts w:ascii="Garamond" w:eastAsia="Garamond" w:hAnsi="Garamond" w:cs="Garamond"/>
          <w:sz w:val="24"/>
        </w:rPr>
        <w:t xml:space="preserve">Dopo il primo avvio, qualora il sistema venga terminato (volontariamente o meno), basterà ri-effettuare da tomcat lo startup. </w:t>
      </w:r>
    </w:p>
    <w:p w14:paraId="37015729" w14:textId="77777777" w:rsidR="005E10A6" w:rsidRDefault="00153E6D">
      <w:pPr>
        <w:pStyle w:val="Titolo1"/>
        <w:ind w:left="18"/>
      </w:pPr>
      <w:bookmarkStart w:id="14" w:name="_Toc63076520"/>
      <w:r>
        <w:t>8.</w:t>
      </w:r>
      <w:r>
        <w:rPr>
          <w:rFonts w:ascii="Arial" w:eastAsia="Arial" w:hAnsi="Arial" w:cs="Arial"/>
        </w:rPr>
        <w:t xml:space="preserve"> </w:t>
      </w:r>
      <w:r>
        <w:t>Terminazione del sistema</w:t>
      </w:r>
      <w:bookmarkEnd w:id="14"/>
      <w:r>
        <w:t xml:space="preserve"> </w:t>
      </w:r>
    </w:p>
    <w:p w14:paraId="49799550" w14:textId="77777777" w:rsidR="005E10A6" w:rsidRDefault="00153E6D">
      <w:pPr>
        <w:spacing w:after="171"/>
        <w:ind w:left="-5" w:right="-25"/>
      </w:pPr>
      <w:r>
        <w:rPr>
          <w:noProof/>
        </w:rPr>
        <mc:AlternateContent>
          <mc:Choice Requires="wpg">
            <w:drawing>
              <wp:inline distT="0" distB="0" distL="0" distR="0" wp14:anchorId="46E9696D" wp14:editId="037E509F">
                <wp:extent cx="6156325" cy="2541"/>
                <wp:effectExtent l="0" t="0" r="0" b="0"/>
                <wp:docPr id="8988" name="Group 8988"/>
                <wp:cNvGraphicFramePr/>
                <a:graphic xmlns:a="http://schemas.openxmlformats.org/drawingml/2006/main">
                  <a:graphicData uri="http://schemas.microsoft.com/office/word/2010/wordprocessingGroup">
                    <wpg:wgp>
                      <wpg:cNvGrpSpPr/>
                      <wpg:grpSpPr>
                        <a:xfrm>
                          <a:off x="0" y="0"/>
                          <a:ext cx="6156325" cy="2541"/>
                          <a:chOff x="0" y="0"/>
                          <a:chExt cx="6156325" cy="2541"/>
                        </a:xfrm>
                      </wpg:grpSpPr>
                      <wps:wsp>
                        <wps:cNvPr id="9975" name="Shape 9975"/>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988" style="width:484.75pt;height:0.200073pt;mso-position-horizontal-relative:char;mso-position-vertical-relative:line" coordsize="61563,25">
                <v:shape id="Shape 9976"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14:paraId="5861FA99" w14:textId="77777777" w:rsidR="005E10A6" w:rsidRDefault="00153E6D">
      <w:pPr>
        <w:spacing w:after="148" w:line="360" w:lineRule="auto"/>
        <w:ind w:left="33" w:hanging="10"/>
      </w:pPr>
      <w:r>
        <w:rPr>
          <w:rFonts w:ascii="Garamond" w:eastAsia="Garamond" w:hAnsi="Garamond" w:cs="Garamond"/>
          <w:sz w:val="24"/>
        </w:rPr>
        <w:t xml:space="preserve">La terminazione del sistema avviene in modo sicuro facendo lo shutdown in successione di TomCat, di Mysql e poi del sistema operativo. </w:t>
      </w:r>
    </w:p>
    <w:p w14:paraId="41D7A5EF" w14:textId="77777777" w:rsidR="005E10A6" w:rsidRDefault="00153E6D">
      <w:pPr>
        <w:pStyle w:val="Titolo1"/>
        <w:ind w:left="23" w:firstLine="0"/>
      </w:pPr>
      <w:bookmarkStart w:id="15" w:name="_Toc63076521"/>
      <w:r>
        <w:t>9.</w:t>
      </w:r>
      <w:r>
        <w:rPr>
          <w:rFonts w:ascii="Arial" w:eastAsia="Arial" w:hAnsi="Arial" w:cs="Arial"/>
        </w:rPr>
        <w:t xml:space="preserve"> </w:t>
      </w:r>
      <w:r>
        <w:t>Risoluzione dei problemi all’avvio</w:t>
      </w:r>
      <w:bookmarkEnd w:id="15"/>
      <w:r>
        <w:t xml:space="preserve"> </w:t>
      </w:r>
    </w:p>
    <w:p w14:paraId="0905A050" w14:textId="77777777" w:rsidR="005E10A6" w:rsidRDefault="00153E6D">
      <w:pPr>
        <w:spacing w:after="171"/>
        <w:ind w:left="-5" w:right="-25"/>
      </w:pPr>
      <w:r>
        <w:rPr>
          <w:noProof/>
        </w:rPr>
        <mc:AlternateContent>
          <mc:Choice Requires="wpg">
            <w:drawing>
              <wp:inline distT="0" distB="0" distL="0" distR="0" wp14:anchorId="1FE784F5" wp14:editId="0FE47064">
                <wp:extent cx="6156325" cy="2540"/>
                <wp:effectExtent l="0" t="0" r="0" b="0"/>
                <wp:docPr id="8899" name="Group 8899"/>
                <wp:cNvGraphicFramePr/>
                <a:graphic xmlns:a="http://schemas.openxmlformats.org/drawingml/2006/main">
                  <a:graphicData uri="http://schemas.microsoft.com/office/word/2010/wordprocessingGroup">
                    <wpg:wgp>
                      <wpg:cNvGrpSpPr/>
                      <wpg:grpSpPr>
                        <a:xfrm>
                          <a:off x="0" y="0"/>
                          <a:ext cx="6156325" cy="2540"/>
                          <a:chOff x="0" y="0"/>
                          <a:chExt cx="6156325" cy="2540"/>
                        </a:xfrm>
                      </wpg:grpSpPr>
                      <wps:wsp>
                        <wps:cNvPr id="9977" name="Shape 9977"/>
                        <wps:cNvSpPr/>
                        <wps:spPr>
                          <a:xfrm>
                            <a:off x="0" y="0"/>
                            <a:ext cx="6156325" cy="9144"/>
                          </a:xfrm>
                          <a:custGeom>
                            <a:avLst/>
                            <a:gdLst/>
                            <a:ahLst/>
                            <a:cxnLst/>
                            <a:rect l="0" t="0" r="0" b="0"/>
                            <a:pathLst>
                              <a:path w="6156325" h="9144">
                                <a:moveTo>
                                  <a:pt x="0" y="0"/>
                                </a:moveTo>
                                <a:lnTo>
                                  <a:pt x="6156325" y="0"/>
                                </a:lnTo>
                                <a:lnTo>
                                  <a:pt x="6156325" y="9144"/>
                                </a:lnTo>
                                <a:lnTo>
                                  <a:pt x="0" y="9144"/>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g:wgp>
                  </a:graphicData>
                </a:graphic>
              </wp:inline>
            </w:drawing>
          </mc:Choice>
          <mc:Fallback xmlns:a="http://schemas.openxmlformats.org/drawingml/2006/main">
            <w:pict>
              <v:group id="Group 8899" style="width:484.75pt;height:0.200012pt;mso-position-horizontal-relative:char;mso-position-vertical-relative:line" coordsize="61563,25">
                <v:shape id="Shape 9978" style="position:absolute;width:61563;height:91;left:0;top:0;" coordsize="6156325,9144" path="m0,0l6156325,0l6156325,9144l0,9144l0,0">
                  <v:stroke weight="0pt" endcap="flat" joinstyle="miter" miterlimit="10" on="false" color="#000000" opacity="0"/>
                  <v:fill on="true" color="#deeaf6"/>
                </v:shape>
              </v:group>
            </w:pict>
          </mc:Fallback>
        </mc:AlternateContent>
      </w:r>
    </w:p>
    <w:p w14:paraId="37E3D26A" w14:textId="77777777" w:rsidR="005E10A6" w:rsidRDefault="00153E6D">
      <w:pPr>
        <w:spacing w:after="148" w:line="266" w:lineRule="auto"/>
        <w:ind w:left="33" w:hanging="10"/>
      </w:pPr>
      <w:r>
        <w:rPr>
          <w:rFonts w:ascii="Garamond" w:eastAsia="Garamond" w:hAnsi="Garamond" w:cs="Garamond"/>
          <w:sz w:val="24"/>
        </w:rPr>
        <w:t xml:space="preserve">Talvolta l’applicazione potrebbe incontrare problemi in fase d’avvio. Tali problemi sono dovuti, nella maggioranza dei casi, al mancato avvio del servizio legato al server MySQL. Avviare nuovamente il servizio permetterà quindi di concludere correttamente l’avvio della webapp. Nel caso in cui il problema non sia dovuto da quanto espresso sopra, è probabile che l’applicazione non possa essere avviata perché qualche altro servizio sta occupando la porta selezionata. </w:t>
      </w:r>
    </w:p>
    <w:sectPr w:rsidR="005E10A6">
      <w:headerReference w:type="even" r:id="rId15"/>
      <w:headerReference w:type="default" r:id="rId16"/>
      <w:footerReference w:type="even" r:id="rId17"/>
      <w:footerReference w:type="default" r:id="rId18"/>
      <w:pgSz w:w="11908" w:h="16836"/>
      <w:pgMar w:top="756" w:right="1133" w:bottom="1810" w:left="111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56B21" w14:textId="77777777" w:rsidR="000644DB" w:rsidRDefault="000644DB">
      <w:pPr>
        <w:spacing w:after="0" w:line="240" w:lineRule="auto"/>
      </w:pPr>
      <w:r>
        <w:separator/>
      </w:r>
    </w:p>
  </w:endnote>
  <w:endnote w:type="continuationSeparator" w:id="0">
    <w:p w14:paraId="63CC27E4" w14:textId="77777777" w:rsidR="000644DB" w:rsidRDefault="00064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BD540" w14:textId="77777777" w:rsidR="005E10A6" w:rsidRDefault="00153E6D">
    <w:pPr>
      <w:ind w:left="23"/>
    </w:pPr>
    <w:r>
      <w:rPr>
        <w:rFonts w:ascii="Century Gothic" w:eastAsia="Century Gothic" w:hAnsi="Century Gothic" w:cs="Century Gothic"/>
        <w:color w:val="1F4E79"/>
        <w:sz w:val="16"/>
      </w:rPr>
      <w:t xml:space="preserve"> </w:t>
    </w:r>
  </w:p>
  <w:p w14:paraId="49B0AA14" w14:textId="77777777" w:rsidR="005E10A6" w:rsidRDefault="00153E6D">
    <w:pPr>
      <w:spacing w:after="0"/>
      <w:ind w:left="23"/>
    </w:pPr>
    <w:r>
      <w:rPr>
        <w:rFonts w:ascii="Century Gothic" w:eastAsia="Century Gothic" w:hAnsi="Century Gothic" w:cs="Century Gothic"/>
        <w:color w:val="1F4E79"/>
        <w:sz w:val="16"/>
      </w:rPr>
      <w:t xml:space="preserve">IM – MANUALE D’INSTALLAZIONE                                                                                                                                   P a g . </w:t>
    </w:r>
    <w:r>
      <w:fldChar w:fldCharType="begin"/>
    </w:r>
    <w:r>
      <w:instrText xml:space="preserve"> PAGE   \* MERGEFORMAT </w:instrText>
    </w:r>
    <w:r>
      <w:fldChar w:fldCharType="separate"/>
    </w:r>
    <w:r>
      <w:rPr>
        <w:rFonts w:ascii="Century Gothic" w:eastAsia="Century Gothic" w:hAnsi="Century Gothic" w:cs="Century Gothic"/>
        <w:color w:val="1F4E79"/>
        <w:sz w:val="16"/>
      </w:rPr>
      <w:t>2</w:t>
    </w:r>
    <w:r>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 </w:t>
    </w:r>
    <w:fldSimple w:instr=" NUMPAGES   \* MERGEFORMAT ">
      <w:r>
        <w:rPr>
          <w:rFonts w:ascii="Century Gothic" w:eastAsia="Century Gothic" w:hAnsi="Century Gothic" w:cs="Century Gothic"/>
          <w:color w:val="1F4E79"/>
          <w:sz w:val="16"/>
        </w:rPr>
        <w:t>8</w:t>
      </w:r>
    </w:fldSimple>
    <w:r>
      <w:rPr>
        <w:rFonts w:ascii="Century Gothic" w:eastAsia="Century Gothic" w:hAnsi="Century Gothic" w:cs="Century Gothic"/>
        <w:color w:val="1F4E79"/>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C9A51" w14:textId="77777777" w:rsidR="005E10A6" w:rsidRDefault="00153E6D">
    <w:pPr>
      <w:ind w:left="23"/>
    </w:pPr>
    <w:r>
      <w:rPr>
        <w:rFonts w:ascii="Century Gothic" w:eastAsia="Century Gothic" w:hAnsi="Century Gothic" w:cs="Century Gothic"/>
        <w:color w:val="1F4E79"/>
        <w:sz w:val="16"/>
      </w:rPr>
      <w:t xml:space="preserve"> </w:t>
    </w:r>
  </w:p>
  <w:p w14:paraId="468901C6" w14:textId="77777777" w:rsidR="005E10A6" w:rsidRDefault="00153E6D">
    <w:pPr>
      <w:spacing w:after="0"/>
      <w:ind w:left="23"/>
    </w:pPr>
    <w:r>
      <w:rPr>
        <w:rFonts w:ascii="Century Gothic" w:eastAsia="Century Gothic" w:hAnsi="Century Gothic" w:cs="Century Gothic"/>
        <w:color w:val="1F4E79"/>
        <w:sz w:val="16"/>
      </w:rPr>
      <w:t xml:space="preserve">IM – MANUALE D’INSTALLAZIONE                                                                                                                                   P a g . </w:t>
    </w:r>
    <w:r>
      <w:fldChar w:fldCharType="begin"/>
    </w:r>
    <w:r>
      <w:instrText xml:space="preserve"> PAGE   \* MERGEFORMAT </w:instrText>
    </w:r>
    <w:r>
      <w:fldChar w:fldCharType="separate"/>
    </w:r>
    <w:r w:rsidR="00664F91" w:rsidRPr="00664F91">
      <w:rPr>
        <w:rFonts w:ascii="Century Gothic" w:eastAsia="Century Gothic" w:hAnsi="Century Gothic" w:cs="Century Gothic"/>
        <w:noProof/>
        <w:color w:val="1F4E79"/>
        <w:sz w:val="16"/>
      </w:rPr>
      <w:t>7</w:t>
    </w:r>
    <w:r>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 </w:t>
    </w:r>
    <w:fldSimple w:instr=" NUMPAGES   \* MERGEFORMAT ">
      <w:r w:rsidR="00664F91" w:rsidRPr="00664F91">
        <w:rPr>
          <w:rFonts w:ascii="Century Gothic" w:eastAsia="Century Gothic" w:hAnsi="Century Gothic" w:cs="Century Gothic"/>
          <w:noProof/>
          <w:color w:val="1F4E79"/>
          <w:sz w:val="16"/>
        </w:rPr>
        <w:t>7</w:t>
      </w:r>
    </w:fldSimple>
    <w:r>
      <w:rPr>
        <w:rFonts w:ascii="Century Gothic" w:eastAsia="Century Gothic" w:hAnsi="Century Gothic" w:cs="Century Gothic"/>
        <w:color w:val="1F4E79"/>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41482" w14:textId="77777777" w:rsidR="000644DB" w:rsidRDefault="000644DB">
      <w:pPr>
        <w:spacing w:after="0" w:line="240" w:lineRule="auto"/>
      </w:pPr>
      <w:r>
        <w:separator/>
      </w:r>
    </w:p>
  </w:footnote>
  <w:footnote w:type="continuationSeparator" w:id="0">
    <w:p w14:paraId="49CCEDBB" w14:textId="77777777" w:rsidR="000644DB" w:rsidRDefault="000644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6645B" w14:textId="77777777" w:rsidR="005E10A6" w:rsidRDefault="00153E6D">
    <w:pPr>
      <w:spacing w:after="27"/>
      <w:ind w:left="306"/>
    </w:pPr>
    <w:r>
      <w:rPr>
        <w:noProof/>
      </w:rPr>
      <w:drawing>
        <wp:anchor distT="0" distB="0" distL="114300" distR="114300" simplePos="0" relativeHeight="251658240" behindDoc="0" locked="0" layoutInCell="1" allowOverlap="0" wp14:anchorId="45746A03" wp14:editId="1E13CD5C">
          <wp:simplePos x="0" y="0"/>
          <wp:positionH relativeFrom="page">
            <wp:posOffset>899160</wp:posOffset>
          </wp:positionH>
          <wp:positionV relativeFrom="page">
            <wp:posOffset>388620</wp:posOffset>
          </wp:positionV>
          <wp:extent cx="867410" cy="867410"/>
          <wp:effectExtent l="0" t="0" r="0" b="0"/>
          <wp:wrapSquare wrapText="bothSides"/>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867410" cy="867410"/>
                  </a:xfrm>
                  <a:prstGeom prst="rect">
                    <a:avLst/>
                  </a:prstGeom>
                </pic:spPr>
              </pic:pic>
            </a:graphicData>
          </a:graphic>
        </wp:anchor>
      </w:drawing>
    </w:r>
    <w:r>
      <w:rPr>
        <w:rFonts w:ascii="Garamond" w:eastAsia="Garamond" w:hAnsi="Garamond" w:cs="Garamond"/>
      </w:rPr>
      <w:t xml:space="preserve"> </w:t>
    </w:r>
  </w:p>
  <w:p w14:paraId="45F4E4C1" w14:textId="77777777" w:rsidR="005E10A6" w:rsidRDefault="00153E6D">
    <w:pPr>
      <w:spacing w:after="0" w:line="241" w:lineRule="auto"/>
      <w:ind w:left="306" w:right="357"/>
      <w:jc w:val="center"/>
    </w:pPr>
    <w:r>
      <w:rPr>
        <w:rFonts w:ascii="Century Gothic" w:eastAsia="Century Gothic" w:hAnsi="Century Gothic" w:cs="Century Gothic"/>
        <w:sz w:val="24"/>
      </w:rPr>
      <w:t xml:space="preserve"> Laurea Triennale in informatica - Università di Salerno Corso di </w:t>
    </w:r>
    <w:r>
      <w:rPr>
        <w:rFonts w:ascii="Century Gothic" w:eastAsia="Century Gothic" w:hAnsi="Century Gothic" w:cs="Century Gothic"/>
        <w:i/>
        <w:sz w:val="24"/>
      </w:rPr>
      <w:t xml:space="preserve">Ingegneria del Software </w:t>
    </w:r>
    <w:r>
      <w:rPr>
        <w:rFonts w:ascii="Century Gothic" w:eastAsia="Century Gothic" w:hAnsi="Century Gothic" w:cs="Century Gothic"/>
        <w:sz w:val="24"/>
      </w:rPr>
      <w:t xml:space="preserve">- Prof.ssa F.Ferrucci </w:t>
    </w:r>
  </w:p>
  <w:p w14:paraId="5EF896F4" w14:textId="77777777" w:rsidR="005E10A6" w:rsidRDefault="00153E6D">
    <w:pPr>
      <w:spacing w:after="0"/>
      <w:ind w:left="306"/>
      <w:jc w:val="center"/>
    </w:pPr>
    <w:r>
      <w:rPr>
        <w:rFonts w:ascii="Garamond" w:eastAsia="Garamond" w:hAnsi="Garamond" w:cs="Garamond"/>
        <w:sz w:val="24"/>
      </w:rPr>
      <w:t xml:space="preserve"> </w:t>
    </w:r>
  </w:p>
  <w:p w14:paraId="01C3FC7D" w14:textId="77777777" w:rsidR="005E10A6" w:rsidRDefault="00153E6D">
    <w:pPr>
      <w:spacing w:after="0"/>
      <w:ind w:left="306"/>
      <w:jc w:val="center"/>
    </w:pPr>
    <w:r>
      <w:rPr>
        <w:rFonts w:ascii="Garamond" w:eastAsia="Garamond" w:hAnsi="Garamond" w:cs="Garamond"/>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E5542" w14:textId="77777777" w:rsidR="005E10A6" w:rsidRDefault="00153E6D">
    <w:pPr>
      <w:spacing w:after="27"/>
      <w:ind w:left="306"/>
    </w:pPr>
    <w:r>
      <w:rPr>
        <w:noProof/>
      </w:rPr>
      <w:drawing>
        <wp:anchor distT="0" distB="0" distL="114300" distR="114300" simplePos="0" relativeHeight="251659264" behindDoc="0" locked="0" layoutInCell="1" allowOverlap="0" wp14:anchorId="78B9F4D8" wp14:editId="10F30C0A">
          <wp:simplePos x="0" y="0"/>
          <wp:positionH relativeFrom="page">
            <wp:posOffset>899160</wp:posOffset>
          </wp:positionH>
          <wp:positionV relativeFrom="page">
            <wp:posOffset>388620</wp:posOffset>
          </wp:positionV>
          <wp:extent cx="867410" cy="867410"/>
          <wp:effectExtent l="0" t="0" r="0" b="0"/>
          <wp:wrapSquare wrapText="bothSides"/>
          <wp:docPr id="1"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
                  <a:stretch>
                    <a:fillRect/>
                  </a:stretch>
                </pic:blipFill>
                <pic:spPr>
                  <a:xfrm>
                    <a:off x="0" y="0"/>
                    <a:ext cx="867410" cy="867410"/>
                  </a:xfrm>
                  <a:prstGeom prst="rect">
                    <a:avLst/>
                  </a:prstGeom>
                </pic:spPr>
              </pic:pic>
            </a:graphicData>
          </a:graphic>
        </wp:anchor>
      </w:drawing>
    </w:r>
    <w:r>
      <w:rPr>
        <w:rFonts w:ascii="Garamond" w:eastAsia="Garamond" w:hAnsi="Garamond" w:cs="Garamond"/>
      </w:rPr>
      <w:t xml:space="preserve"> </w:t>
    </w:r>
  </w:p>
  <w:p w14:paraId="3E999B25" w14:textId="77777777" w:rsidR="005E10A6" w:rsidRDefault="00153E6D">
    <w:pPr>
      <w:spacing w:after="0" w:line="241" w:lineRule="auto"/>
      <w:ind w:left="306" w:right="357"/>
      <w:jc w:val="center"/>
    </w:pPr>
    <w:r>
      <w:rPr>
        <w:rFonts w:ascii="Century Gothic" w:eastAsia="Century Gothic" w:hAnsi="Century Gothic" w:cs="Century Gothic"/>
        <w:sz w:val="24"/>
      </w:rPr>
      <w:t xml:space="preserve"> Laurea Triennale in informatica - Università di Salerno Corso di </w:t>
    </w:r>
    <w:r>
      <w:rPr>
        <w:rFonts w:ascii="Century Gothic" w:eastAsia="Century Gothic" w:hAnsi="Century Gothic" w:cs="Century Gothic"/>
        <w:i/>
        <w:sz w:val="24"/>
      </w:rPr>
      <w:t xml:space="preserve">Ingegneria del Software </w:t>
    </w:r>
    <w:r>
      <w:rPr>
        <w:rFonts w:ascii="Century Gothic" w:eastAsia="Century Gothic" w:hAnsi="Century Gothic" w:cs="Century Gothic"/>
        <w:sz w:val="24"/>
      </w:rPr>
      <w:t xml:space="preserve">- Prof.ssa F.Ferrucci </w:t>
    </w:r>
  </w:p>
  <w:p w14:paraId="25E1AFF0" w14:textId="77777777" w:rsidR="005E10A6" w:rsidRDefault="00153E6D">
    <w:pPr>
      <w:spacing w:after="0"/>
      <w:ind w:left="306"/>
      <w:jc w:val="center"/>
    </w:pPr>
    <w:r>
      <w:rPr>
        <w:rFonts w:ascii="Garamond" w:eastAsia="Garamond" w:hAnsi="Garamond" w:cs="Garamond"/>
        <w:sz w:val="24"/>
      </w:rPr>
      <w:t xml:space="preserve"> </w:t>
    </w:r>
  </w:p>
  <w:p w14:paraId="5E274754" w14:textId="77777777" w:rsidR="005E10A6" w:rsidRDefault="00153E6D">
    <w:pPr>
      <w:spacing w:after="0"/>
      <w:ind w:left="306"/>
      <w:jc w:val="center"/>
    </w:pPr>
    <w:r>
      <w:rPr>
        <w:rFonts w:ascii="Garamond" w:eastAsia="Garamond" w:hAnsi="Garamond" w:cs="Garamond"/>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70CD9"/>
    <w:multiLevelType w:val="hybridMultilevel"/>
    <w:tmpl w:val="1A4E7E36"/>
    <w:lvl w:ilvl="0" w:tplc="7E2E2648">
      <w:start w:val="1"/>
      <w:numFmt w:val="bullet"/>
      <w:lvlText w:val="•"/>
      <w:lvlJc w:val="left"/>
      <w:pPr>
        <w:ind w:left="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38E7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C23C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EE7E0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82B99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C8CB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E4BE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3C3F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50018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1B0EF2"/>
    <w:multiLevelType w:val="hybridMultilevel"/>
    <w:tmpl w:val="1A964FFE"/>
    <w:lvl w:ilvl="0" w:tplc="04100001">
      <w:start w:val="1"/>
      <w:numFmt w:val="bullet"/>
      <w:lvlText w:val=""/>
      <w:lvlJc w:val="left"/>
      <w:pPr>
        <w:ind w:left="743" w:hanging="360"/>
      </w:pPr>
      <w:rPr>
        <w:rFonts w:ascii="Symbol" w:hAnsi="Symbol" w:hint="default"/>
      </w:rPr>
    </w:lvl>
    <w:lvl w:ilvl="1" w:tplc="04100003" w:tentative="1">
      <w:start w:val="1"/>
      <w:numFmt w:val="bullet"/>
      <w:lvlText w:val="o"/>
      <w:lvlJc w:val="left"/>
      <w:pPr>
        <w:ind w:left="1463" w:hanging="360"/>
      </w:pPr>
      <w:rPr>
        <w:rFonts w:ascii="Courier New" w:hAnsi="Courier New" w:cs="Courier New" w:hint="default"/>
      </w:rPr>
    </w:lvl>
    <w:lvl w:ilvl="2" w:tplc="04100005" w:tentative="1">
      <w:start w:val="1"/>
      <w:numFmt w:val="bullet"/>
      <w:lvlText w:val=""/>
      <w:lvlJc w:val="left"/>
      <w:pPr>
        <w:ind w:left="2183" w:hanging="360"/>
      </w:pPr>
      <w:rPr>
        <w:rFonts w:ascii="Wingdings" w:hAnsi="Wingdings" w:hint="default"/>
      </w:rPr>
    </w:lvl>
    <w:lvl w:ilvl="3" w:tplc="04100001" w:tentative="1">
      <w:start w:val="1"/>
      <w:numFmt w:val="bullet"/>
      <w:lvlText w:val=""/>
      <w:lvlJc w:val="left"/>
      <w:pPr>
        <w:ind w:left="2903" w:hanging="360"/>
      </w:pPr>
      <w:rPr>
        <w:rFonts w:ascii="Symbol" w:hAnsi="Symbol" w:hint="default"/>
      </w:rPr>
    </w:lvl>
    <w:lvl w:ilvl="4" w:tplc="04100003" w:tentative="1">
      <w:start w:val="1"/>
      <w:numFmt w:val="bullet"/>
      <w:lvlText w:val="o"/>
      <w:lvlJc w:val="left"/>
      <w:pPr>
        <w:ind w:left="3623" w:hanging="360"/>
      </w:pPr>
      <w:rPr>
        <w:rFonts w:ascii="Courier New" w:hAnsi="Courier New" w:cs="Courier New" w:hint="default"/>
      </w:rPr>
    </w:lvl>
    <w:lvl w:ilvl="5" w:tplc="04100005" w:tentative="1">
      <w:start w:val="1"/>
      <w:numFmt w:val="bullet"/>
      <w:lvlText w:val=""/>
      <w:lvlJc w:val="left"/>
      <w:pPr>
        <w:ind w:left="4343" w:hanging="360"/>
      </w:pPr>
      <w:rPr>
        <w:rFonts w:ascii="Wingdings" w:hAnsi="Wingdings" w:hint="default"/>
      </w:rPr>
    </w:lvl>
    <w:lvl w:ilvl="6" w:tplc="04100001" w:tentative="1">
      <w:start w:val="1"/>
      <w:numFmt w:val="bullet"/>
      <w:lvlText w:val=""/>
      <w:lvlJc w:val="left"/>
      <w:pPr>
        <w:ind w:left="5063" w:hanging="360"/>
      </w:pPr>
      <w:rPr>
        <w:rFonts w:ascii="Symbol" w:hAnsi="Symbol" w:hint="default"/>
      </w:rPr>
    </w:lvl>
    <w:lvl w:ilvl="7" w:tplc="04100003" w:tentative="1">
      <w:start w:val="1"/>
      <w:numFmt w:val="bullet"/>
      <w:lvlText w:val="o"/>
      <w:lvlJc w:val="left"/>
      <w:pPr>
        <w:ind w:left="5783" w:hanging="360"/>
      </w:pPr>
      <w:rPr>
        <w:rFonts w:ascii="Courier New" w:hAnsi="Courier New" w:cs="Courier New" w:hint="default"/>
      </w:rPr>
    </w:lvl>
    <w:lvl w:ilvl="8" w:tplc="04100005" w:tentative="1">
      <w:start w:val="1"/>
      <w:numFmt w:val="bullet"/>
      <w:lvlText w:val=""/>
      <w:lvlJc w:val="left"/>
      <w:pPr>
        <w:ind w:left="6503" w:hanging="360"/>
      </w:pPr>
      <w:rPr>
        <w:rFonts w:ascii="Wingdings" w:hAnsi="Wingdings" w:hint="default"/>
      </w:rPr>
    </w:lvl>
  </w:abstractNum>
  <w:abstractNum w:abstractNumId="2" w15:restartNumberingAfterBreak="0">
    <w:nsid w:val="31C9161E"/>
    <w:multiLevelType w:val="hybridMultilevel"/>
    <w:tmpl w:val="3E34A7BE"/>
    <w:lvl w:ilvl="0" w:tplc="D806D52A">
      <w:start w:val="1"/>
      <w:numFmt w:val="bullet"/>
      <w:lvlText w:val="•"/>
      <w:lvlJc w:val="left"/>
      <w:pPr>
        <w:ind w:left="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047F70">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7CAD12">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F80802">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0A5324">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A4C610">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80E7B0">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ACA720">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7A2D4E">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1D4874"/>
    <w:multiLevelType w:val="hybridMultilevel"/>
    <w:tmpl w:val="10E2EE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87E728A"/>
    <w:multiLevelType w:val="hybridMultilevel"/>
    <w:tmpl w:val="D5B2A0BE"/>
    <w:lvl w:ilvl="0" w:tplc="3F5C0A46">
      <w:start w:val="1"/>
      <w:numFmt w:val="bullet"/>
      <w:lvlText w:val="•"/>
      <w:lvlJc w:val="left"/>
      <w:pPr>
        <w:ind w:left="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E473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C2015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91A5E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DCBEC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F2CC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3026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2C23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4672B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95D6753"/>
    <w:multiLevelType w:val="hybridMultilevel"/>
    <w:tmpl w:val="610A119C"/>
    <w:lvl w:ilvl="0" w:tplc="F656F176">
      <w:start w:val="1"/>
      <w:numFmt w:val="decimal"/>
      <w:lvlText w:val="%1."/>
      <w:lvlJc w:val="left"/>
      <w:pPr>
        <w:ind w:left="728"/>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C64622B4">
      <w:start w:val="1"/>
      <w:numFmt w:val="lowerLetter"/>
      <w:lvlText w:val="%2"/>
      <w:lvlJc w:val="left"/>
      <w:pPr>
        <w:ind w:left="146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D5942830">
      <w:start w:val="1"/>
      <w:numFmt w:val="lowerRoman"/>
      <w:lvlText w:val="%3"/>
      <w:lvlJc w:val="left"/>
      <w:pPr>
        <w:ind w:left="218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1898F760">
      <w:start w:val="1"/>
      <w:numFmt w:val="decimal"/>
      <w:lvlText w:val="%4"/>
      <w:lvlJc w:val="left"/>
      <w:pPr>
        <w:ind w:left="290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B5840C04">
      <w:start w:val="1"/>
      <w:numFmt w:val="lowerLetter"/>
      <w:lvlText w:val="%5"/>
      <w:lvlJc w:val="left"/>
      <w:pPr>
        <w:ind w:left="362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6B40F166">
      <w:start w:val="1"/>
      <w:numFmt w:val="lowerRoman"/>
      <w:lvlText w:val="%6"/>
      <w:lvlJc w:val="left"/>
      <w:pPr>
        <w:ind w:left="434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63FACD64">
      <w:start w:val="1"/>
      <w:numFmt w:val="decimal"/>
      <w:lvlText w:val="%7"/>
      <w:lvlJc w:val="left"/>
      <w:pPr>
        <w:ind w:left="506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295E4056">
      <w:start w:val="1"/>
      <w:numFmt w:val="lowerLetter"/>
      <w:lvlText w:val="%8"/>
      <w:lvlJc w:val="left"/>
      <w:pPr>
        <w:ind w:left="578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9ADA1F6A">
      <w:start w:val="1"/>
      <w:numFmt w:val="lowerRoman"/>
      <w:lvlText w:val="%9"/>
      <w:lvlJc w:val="left"/>
      <w:pPr>
        <w:ind w:left="650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CE706F"/>
    <w:multiLevelType w:val="hybridMultilevel"/>
    <w:tmpl w:val="69CC1380"/>
    <w:lvl w:ilvl="0" w:tplc="90DCC708">
      <w:start w:val="1"/>
      <w:numFmt w:val="bullet"/>
      <w:lvlText w:val="•"/>
      <w:lvlJc w:val="left"/>
      <w:pPr>
        <w:ind w:left="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5A30C2">
      <w:start w:val="1"/>
      <w:numFmt w:val="bullet"/>
      <w:lvlText w:val="o"/>
      <w:lvlJc w:val="left"/>
      <w:pPr>
        <w:ind w:left="14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FCEAD18">
      <w:start w:val="1"/>
      <w:numFmt w:val="bullet"/>
      <w:lvlText w:val="▪"/>
      <w:lvlJc w:val="left"/>
      <w:pPr>
        <w:ind w:left="21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86A804">
      <w:start w:val="1"/>
      <w:numFmt w:val="bullet"/>
      <w:lvlText w:val="•"/>
      <w:lvlJc w:val="left"/>
      <w:pPr>
        <w:ind w:left="2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EA576E">
      <w:start w:val="1"/>
      <w:numFmt w:val="bullet"/>
      <w:lvlText w:val="o"/>
      <w:lvlJc w:val="left"/>
      <w:pPr>
        <w:ind w:left="36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4ACDB0">
      <w:start w:val="1"/>
      <w:numFmt w:val="bullet"/>
      <w:lvlText w:val="▪"/>
      <w:lvlJc w:val="left"/>
      <w:pPr>
        <w:ind w:left="43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26972A">
      <w:start w:val="1"/>
      <w:numFmt w:val="bullet"/>
      <w:lvlText w:val="•"/>
      <w:lvlJc w:val="left"/>
      <w:pPr>
        <w:ind w:left="5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C297DA">
      <w:start w:val="1"/>
      <w:numFmt w:val="bullet"/>
      <w:lvlText w:val="o"/>
      <w:lvlJc w:val="left"/>
      <w:pPr>
        <w:ind w:left="57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10EDAC">
      <w:start w:val="1"/>
      <w:numFmt w:val="bullet"/>
      <w:lvlText w:val="▪"/>
      <w:lvlJc w:val="left"/>
      <w:pPr>
        <w:ind w:left="6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AC3162"/>
    <w:multiLevelType w:val="hybridMultilevel"/>
    <w:tmpl w:val="5C94063A"/>
    <w:lvl w:ilvl="0" w:tplc="1E8A1154">
      <w:start w:val="1"/>
      <w:numFmt w:val="decimal"/>
      <w:lvlText w:val="%1."/>
      <w:lvlJc w:val="left"/>
      <w:pPr>
        <w:ind w:left="74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06AC58BE">
      <w:start w:val="1"/>
      <w:numFmt w:val="lowerLetter"/>
      <w:lvlText w:val="%2"/>
      <w:lvlJc w:val="left"/>
      <w:pPr>
        <w:ind w:left="146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C8980966">
      <w:start w:val="1"/>
      <w:numFmt w:val="lowerRoman"/>
      <w:lvlText w:val="%3"/>
      <w:lvlJc w:val="left"/>
      <w:pPr>
        <w:ind w:left="218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0CDA5856">
      <w:start w:val="1"/>
      <w:numFmt w:val="decimal"/>
      <w:lvlText w:val="%4"/>
      <w:lvlJc w:val="left"/>
      <w:pPr>
        <w:ind w:left="290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671E7756">
      <w:start w:val="1"/>
      <w:numFmt w:val="lowerLetter"/>
      <w:lvlText w:val="%5"/>
      <w:lvlJc w:val="left"/>
      <w:pPr>
        <w:ind w:left="362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B00EB406">
      <w:start w:val="1"/>
      <w:numFmt w:val="lowerRoman"/>
      <w:lvlText w:val="%6"/>
      <w:lvlJc w:val="left"/>
      <w:pPr>
        <w:ind w:left="434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F54E4EA6">
      <w:start w:val="1"/>
      <w:numFmt w:val="decimal"/>
      <w:lvlText w:val="%7"/>
      <w:lvlJc w:val="left"/>
      <w:pPr>
        <w:ind w:left="506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87CE7FA0">
      <w:start w:val="1"/>
      <w:numFmt w:val="lowerLetter"/>
      <w:lvlText w:val="%8"/>
      <w:lvlJc w:val="left"/>
      <w:pPr>
        <w:ind w:left="578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97DC6554">
      <w:start w:val="1"/>
      <w:numFmt w:val="lowerRoman"/>
      <w:lvlText w:val="%9"/>
      <w:lvlJc w:val="left"/>
      <w:pPr>
        <w:ind w:left="6503"/>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0065C2"/>
    <w:multiLevelType w:val="hybridMultilevel"/>
    <w:tmpl w:val="04601C28"/>
    <w:lvl w:ilvl="0" w:tplc="8018824E">
      <w:start w:val="1"/>
      <w:numFmt w:val="bullet"/>
      <w:lvlText w:val="•"/>
      <w:lvlJc w:val="left"/>
      <w:pPr>
        <w:ind w:left="7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8AA9C0">
      <w:start w:val="1"/>
      <w:numFmt w:val="bullet"/>
      <w:lvlText w:val="o"/>
      <w:lvlJc w:val="left"/>
      <w:pPr>
        <w:ind w:left="14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7033E8">
      <w:start w:val="1"/>
      <w:numFmt w:val="bullet"/>
      <w:lvlText w:val="▪"/>
      <w:lvlJc w:val="left"/>
      <w:pPr>
        <w:ind w:left="21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56645E">
      <w:start w:val="1"/>
      <w:numFmt w:val="bullet"/>
      <w:lvlText w:val="•"/>
      <w:lvlJc w:val="left"/>
      <w:pPr>
        <w:ind w:left="2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6846B2">
      <w:start w:val="1"/>
      <w:numFmt w:val="bullet"/>
      <w:lvlText w:val="o"/>
      <w:lvlJc w:val="left"/>
      <w:pPr>
        <w:ind w:left="36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DBCAEE0">
      <w:start w:val="1"/>
      <w:numFmt w:val="bullet"/>
      <w:lvlText w:val="▪"/>
      <w:lvlJc w:val="left"/>
      <w:pPr>
        <w:ind w:left="43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6ECBE4">
      <w:start w:val="1"/>
      <w:numFmt w:val="bullet"/>
      <w:lvlText w:val="•"/>
      <w:lvlJc w:val="left"/>
      <w:pPr>
        <w:ind w:left="50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CC76F8">
      <w:start w:val="1"/>
      <w:numFmt w:val="bullet"/>
      <w:lvlText w:val="o"/>
      <w:lvlJc w:val="left"/>
      <w:pPr>
        <w:ind w:left="57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4A05D2">
      <w:start w:val="1"/>
      <w:numFmt w:val="bullet"/>
      <w:lvlText w:val="▪"/>
      <w:lvlJc w:val="left"/>
      <w:pPr>
        <w:ind w:left="65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5691E54"/>
    <w:multiLevelType w:val="hybridMultilevel"/>
    <w:tmpl w:val="58228D18"/>
    <w:lvl w:ilvl="0" w:tplc="04100001">
      <w:start w:val="1"/>
      <w:numFmt w:val="bullet"/>
      <w:lvlText w:val=""/>
      <w:lvlJc w:val="left"/>
      <w:pPr>
        <w:ind w:left="743" w:hanging="360"/>
      </w:pPr>
      <w:rPr>
        <w:rFonts w:ascii="Symbol" w:hAnsi="Symbol" w:hint="default"/>
      </w:rPr>
    </w:lvl>
    <w:lvl w:ilvl="1" w:tplc="04100003" w:tentative="1">
      <w:start w:val="1"/>
      <w:numFmt w:val="bullet"/>
      <w:lvlText w:val="o"/>
      <w:lvlJc w:val="left"/>
      <w:pPr>
        <w:ind w:left="1463" w:hanging="360"/>
      </w:pPr>
      <w:rPr>
        <w:rFonts w:ascii="Courier New" w:hAnsi="Courier New" w:cs="Courier New" w:hint="default"/>
      </w:rPr>
    </w:lvl>
    <w:lvl w:ilvl="2" w:tplc="04100005" w:tentative="1">
      <w:start w:val="1"/>
      <w:numFmt w:val="bullet"/>
      <w:lvlText w:val=""/>
      <w:lvlJc w:val="left"/>
      <w:pPr>
        <w:ind w:left="2183" w:hanging="360"/>
      </w:pPr>
      <w:rPr>
        <w:rFonts w:ascii="Wingdings" w:hAnsi="Wingdings" w:hint="default"/>
      </w:rPr>
    </w:lvl>
    <w:lvl w:ilvl="3" w:tplc="04100001" w:tentative="1">
      <w:start w:val="1"/>
      <w:numFmt w:val="bullet"/>
      <w:lvlText w:val=""/>
      <w:lvlJc w:val="left"/>
      <w:pPr>
        <w:ind w:left="2903" w:hanging="360"/>
      </w:pPr>
      <w:rPr>
        <w:rFonts w:ascii="Symbol" w:hAnsi="Symbol" w:hint="default"/>
      </w:rPr>
    </w:lvl>
    <w:lvl w:ilvl="4" w:tplc="04100003" w:tentative="1">
      <w:start w:val="1"/>
      <w:numFmt w:val="bullet"/>
      <w:lvlText w:val="o"/>
      <w:lvlJc w:val="left"/>
      <w:pPr>
        <w:ind w:left="3623" w:hanging="360"/>
      </w:pPr>
      <w:rPr>
        <w:rFonts w:ascii="Courier New" w:hAnsi="Courier New" w:cs="Courier New" w:hint="default"/>
      </w:rPr>
    </w:lvl>
    <w:lvl w:ilvl="5" w:tplc="04100005" w:tentative="1">
      <w:start w:val="1"/>
      <w:numFmt w:val="bullet"/>
      <w:lvlText w:val=""/>
      <w:lvlJc w:val="left"/>
      <w:pPr>
        <w:ind w:left="4343" w:hanging="360"/>
      </w:pPr>
      <w:rPr>
        <w:rFonts w:ascii="Wingdings" w:hAnsi="Wingdings" w:hint="default"/>
      </w:rPr>
    </w:lvl>
    <w:lvl w:ilvl="6" w:tplc="04100001" w:tentative="1">
      <w:start w:val="1"/>
      <w:numFmt w:val="bullet"/>
      <w:lvlText w:val=""/>
      <w:lvlJc w:val="left"/>
      <w:pPr>
        <w:ind w:left="5063" w:hanging="360"/>
      </w:pPr>
      <w:rPr>
        <w:rFonts w:ascii="Symbol" w:hAnsi="Symbol" w:hint="default"/>
      </w:rPr>
    </w:lvl>
    <w:lvl w:ilvl="7" w:tplc="04100003" w:tentative="1">
      <w:start w:val="1"/>
      <w:numFmt w:val="bullet"/>
      <w:lvlText w:val="o"/>
      <w:lvlJc w:val="left"/>
      <w:pPr>
        <w:ind w:left="5783" w:hanging="360"/>
      </w:pPr>
      <w:rPr>
        <w:rFonts w:ascii="Courier New" w:hAnsi="Courier New" w:cs="Courier New" w:hint="default"/>
      </w:rPr>
    </w:lvl>
    <w:lvl w:ilvl="8" w:tplc="04100005" w:tentative="1">
      <w:start w:val="1"/>
      <w:numFmt w:val="bullet"/>
      <w:lvlText w:val=""/>
      <w:lvlJc w:val="left"/>
      <w:pPr>
        <w:ind w:left="6503"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5"/>
  </w:num>
  <w:num w:numId="6">
    <w:abstractNumId w:val="7"/>
  </w:num>
  <w:num w:numId="7">
    <w:abstractNumId w:val="8"/>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0A6"/>
    <w:rsid w:val="00045CDB"/>
    <w:rsid w:val="000644DB"/>
    <w:rsid w:val="000E5958"/>
    <w:rsid w:val="00144DE9"/>
    <w:rsid w:val="00153E6D"/>
    <w:rsid w:val="003356FB"/>
    <w:rsid w:val="004263DA"/>
    <w:rsid w:val="00463582"/>
    <w:rsid w:val="004E5BB3"/>
    <w:rsid w:val="00572C8A"/>
    <w:rsid w:val="005936CB"/>
    <w:rsid w:val="005E10A6"/>
    <w:rsid w:val="00664F91"/>
    <w:rsid w:val="00873A9C"/>
    <w:rsid w:val="008807D0"/>
    <w:rsid w:val="00886BD8"/>
    <w:rsid w:val="00A1213F"/>
    <w:rsid w:val="00AB4FF2"/>
    <w:rsid w:val="00AD68FC"/>
    <w:rsid w:val="00BA4A1F"/>
    <w:rsid w:val="00CC6160"/>
    <w:rsid w:val="00D57D47"/>
    <w:rsid w:val="00E90BC4"/>
    <w:rsid w:val="00EA18AB"/>
    <w:rsid w:val="00F7522E"/>
    <w:rsid w:val="00F9113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5641"/>
  <w15:docId w15:val="{865C2AA1-0058-4521-BFC2-B7D64F25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color w:val="000000"/>
    </w:rPr>
  </w:style>
  <w:style w:type="paragraph" w:styleId="Titolo1">
    <w:name w:val="heading 1"/>
    <w:next w:val="Normale"/>
    <w:link w:val="Titolo1Carattere"/>
    <w:uiPriority w:val="9"/>
    <w:unhideWhenUsed/>
    <w:qFormat/>
    <w:pPr>
      <w:keepNext/>
      <w:keepLines/>
      <w:spacing w:after="0"/>
      <w:ind w:left="33" w:hanging="10"/>
      <w:outlineLvl w:val="0"/>
    </w:pPr>
    <w:rPr>
      <w:rFonts w:ascii="Century Gothic" w:eastAsia="Century Gothic" w:hAnsi="Century Gothic" w:cs="Century Gothic"/>
      <w:color w:val="1F4E79"/>
      <w:sz w:val="36"/>
    </w:rPr>
  </w:style>
  <w:style w:type="paragraph" w:styleId="Titolo2">
    <w:name w:val="heading 2"/>
    <w:next w:val="Normale"/>
    <w:link w:val="Titolo2Carattere"/>
    <w:uiPriority w:val="9"/>
    <w:unhideWhenUsed/>
    <w:qFormat/>
    <w:pPr>
      <w:keepNext/>
      <w:keepLines/>
      <w:spacing w:after="326"/>
      <w:ind w:left="10" w:hanging="10"/>
      <w:outlineLvl w:val="1"/>
    </w:pPr>
    <w:rPr>
      <w:rFonts w:ascii="Garamond" w:eastAsia="Garamond" w:hAnsi="Garamond" w:cs="Garamond"/>
      <w:b/>
      <w:color w:val="000000"/>
      <w:sz w:val="27"/>
    </w:rPr>
  </w:style>
  <w:style w:type="paragraph" w:styleId="Titolo3">
    <w:name w:val="heading 3"/>
    <w:next w:val="Normale"/>
    <w:link w:val="Titolo3Carattere"/>
    <w:uiPriority w:val="9"/>
    <w:unhideWhenUsed/>
    <w:qFormat/>
    <w:pPr>
      <w:keepNext/>
      <w:keepLines/>
      <w:spacing w:after="326"/>
      <w:ind w:left="10" w:hanging="10"/>
      <w:outlineLvl w:val="2"/>
    </w:pPr>
    <w:rPr>
      <w:rFonts w:ascii="Garamond" w:eastAsia="Garamond" w:hAnsi="Garamond" w:cs="Garamond"/>
      <w:b/>
      <w:color w:val="000000"/>
      <w:sz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Garamond" w:eastAsia="Garamond" w:hAnsi="Garamond" w:cs="Garamond"/>
      <w:b/>
      <w:color w:val="000000"/>
      <w:sz w:val="27"/>
    </w:rPr>
  </w:style>
  <w:style w:type="character" w:customStyle="1" w:styleId="Titolo1Carattere">
    <w:name w:val="Titolo 1 Carattere"/>
    <w:link w:val="Titolo1"/>
    <w:rPr>
      <w:rFonts w:ascii="Century Gothic" w:eastAsia="Century Gothic" w:hAnsi="Century Gothic" w:cs="Century Gothic"/>
      <w:color w:val="1F4E79"/>
      <w:sz w:val="36"/>
    </w:rPr>
  </w:style>
  <w:style w:type="character" w:customStyle="1" w:styleId="Titolo2Carattere">
    <w:name w:val="Titolo 2 Carattere"/>
    <w:link w:val="Titolo2"/>
    <w:rPr>
      <w:rFonts w:ascii="Garamond" w:eastAsia="Garamond" w:hAnsi="Garamond" w:cs="Garamond"/>
      <w:b/>
      <w:color w:val="000000"/>
      <w:sz w:val="27"/>
    </w:rPr>
  </w:style>
  <w:style w:type="paragraph" w:styleId="Sommario1">
    <w:name w:val="toc 1"/>
    <w:hidden/>
    <w:uiPriority w:val="39"/>
    <w:pPr>
      <w:spacing w:after="114"/>
      <w:ind w:left="48" w:right="21" w:hanging="10"/>
    </w:pPr>
    <w:rPr>
      <w:rFonts w:ascii="Calibri" w:eastAsia="Calibri" w:hAnsi="Calibri" w:cs="Calibri"/>
      <w:color w:val="000000"/>
    </w:rPr>
  </w:style>
  <w:style w:type="paragraph" w:styleId="Sommario2">
    <w:name w:val="toc 2"/>
    <w:hidden/>
    <w:uiPriority w:val="39"/>
    <w:pPr>
      <w:spacing w:after="115"/>
      <w:ind w:left="253" w:right="26" w:hanging="10"/>
      <w:jc w:val="right"/>
    </w:pPr>
    <w:rPr>
      <w:rFonts w:ascii="Calibri" w:eastAsia="Calibri" w:hAnsi="Calibri" w:cs="Calibri"/>
      <w:color w:val="000000"/>
    </w:rPr>
  </w:style>
  <w:style w:type="paragraph" w:styleId="Sommario3">
    <w:name w:val="toc 3"/>
    <w:hidden/>
    <w:uiPriority w:val="39"/>
    <w:pPr>
      <w:spacing w:after="115"/>
      <w:ind w:left="253" w:right="26"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llegamentoipertestuale">
    <w:name w:val="Hyperlink"/>
    <w:basedOn w:val="Carpredefinitoparagrafo"/>
    <w:uiPriority w:val="99"/>
    <w:unhideWhenUsed/>
    <w:rsid w:val="00463582"/>
    <w:rPr>
      <w:color w:val="0563C1" w:themeColor="hyperlink"/>
      <w:u w:val="single"/>
    </w:rPr>
  </w:style>
  <w:style w:type="paragraph" w:styleId="Paragrafoelenco">
    <w:name w:val="List Paragraph"/>
    <w:basedOn w:val="Normale"/>
    <w:uiPriority w:val="34"/>
    <w:qFormat/>
    <w:rsid w:val="00045CDB"/>
    <w:pPr>
      <w:ind w:left="720"/>
      <w:contextualSpacing/>
    </w:pPr>
  </w:style>
  <w:style w:type="paragraph" w:styleId="PreformattatoHTML">
    <w:name w:val="HTML Preformatted"/>
    <w:basedOn w:val="Normale"/>
    <w:link w:val="PreformattatoHTMLCarattere"/>
    <w:uiPriority w:val="99"/>
    <w:unhideWhenUsed/>
    <w:rsid w:val="0004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eformattatoHTMLCarattere">
    <w:name w:val="Preformattato HTML Carattere"/>
    <w:basedOn w:val="Carpredefinitoparagrafo"/>
    <w:link w:val="PreformattatoHTML"/>
    <w:uiPriority w:val="99"/>
    <w:rsid w:val="00045C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856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java.com/it/downloa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ava.com/it/downloa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ev.mysql.com/downloads/install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mysql.com/downloads/installer/" TargetMode="External"/><Relationship Id="rId14" Type="http://schemas.openxmlformats.org/officeDocument/2006/relationships/hyperlink" Target="http://localhost:808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1344</Words>
  <Characters>7661</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MONACO DE SIMONE</dc:creator>
  <cp:keywords/>
  <cp:lastModifiedBy>LUCREZIA ROBUSTELLI</cp:lastModifiedBy>
  <cp:revision>3</cp:revision>
  <dcterms:created xsi:type="dcterms:W3CDTF">2021-02-03T16:46:00Z</dcterms:created>
  <dcterms:modified xsi:type="dcterms:W3CDTF">2021-02-03T16:47:00Z</dcterms:modified>
</cp:coreProperties>
</file>