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E89" w:rsidRDefault="00AC7E89" w:rsidP="00AC7E89">
      <w:pPr>
        <w:pStyle w:val="Titolo5"/>
        <w:ind w:left="130"/>
      </w:pPr>
      <w:r>
        <w:t>.X.X Gestione Abbonamento</w:t>
      </w:r>
    </w:p>
    <w:p w:rsidR="00AC7E89" w:rsidRDefault="00AC7E89" w:rsidP="00AC7E89">
      <w:pPr>
        <w:spacing w:after="0" w:line="259" w:lineRule="auto"/>
        <w:ind w:left="135" w:right="0" w:firstLine="0"/>
      </w:pPr>
      <w:r>
        <w:t xml:space="preserve"> </w:t>
      </w:r>
    </w:p>
    <w:tbl>
      <w:tblPr>
        <w:tblStyle w:val="TableGrid"/>
        <w:tblW w:w="9034" w:type="dxa"/>
        <w:tblInd w:w="143" w:type="dxa"/>
        <w:tblCellMar>
          <w:top w:w="124" w:type="dxa"/>
          <w:left w:w="98" w:type="dxa"/>
          <w:right w:w="62" w:type="dxa"/>
        </w:tblCellMar>
        <w:tblLook w:val="04A0" w:firstRow="1" w:lastRow="0" w:firstColumn="1" w:lastColumn="0" w:noHBand="0" w:noVBand="1"/>
      </w:tblPr>
      <w:tblGrid>
        <w:gridCol w:w="3019"/>
        <w:gridCol w:w="3033"/>
        <w:gridCol w:w="5"/>
        <w:gridCol w:w="2966"/>
        <w:gridCol w:w="11"/>
      </w:tblGrid>
      <w:tr w:rsidR="00AC7E89" w:rsidTr="008D3F8E">
        <w:trPr>
          <w:gridAfter w:val="1"/>
          <w:wAfter w:w="11" w:type="dxa"/>
          <w:trHeight w:val="495"/>
        </w:trPr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7E89" w:rsidRDefault="00AC7E89" w:rsidP="004A495B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7E89" w:rsidRDefault="00AC7E89" w:rsidP="004A495B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NOME </w:t>
            </w:r>
          </w:p>
        </w:tc>
        <w:tc>
          <w:tcPr>
            <w:tcW w:w="2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7E89" w:rsidRDefault="00AC7E89" w:rsidP="004A495B">
            <w:pPr>
              <w:spacing w:after="0" w:line="259" w:lineRule="auto"/>
              <w:ind w:left="0" w:right="78" w:firstLine="0"/>
              <w:jc w:val="center"/>
            </w:pPr>
            <w:r>
              <w:rPr>
                <w:b/>
              </w:rPr>
              <w:t xml:space="preserve">DESCRIZIONE </w:t>
            </w:r>
          </w:p>
        </w:tc>
      </w:tr>
      <w:tr w:rsidR="00AC7E89" w:rsidTr="008D3F8E">
        <w:trPr>
          <w:gridAfter w:val="1"/>
          <w:wAfter w:w="11" w:type="dxa"/>
          <w:trHeight w:val="3198"/>
        </w:trPr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E89" w:rsidRDefault="00AC7E89" w:rsidP="004A495B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 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E89" w:rsidRDefault="00AC7E89" w:rsidP="004A495B">
            <w:pPr>
              <w:spacing w:after="0" w:line="259" w:lineRule="auto"/>
              <w:ind w:left="0" w:right="0" w:firstLine="0"/>
            </w:pPr>
            <w:proofErr w:type="spellStart"/>
            <w:r>
              <w:t>UtenteBase</w:t>
            </w:r>
            <w:proofErr w:type="spellEnd"/>
          </w:p>
          <w:p w:rsidR="00EC7951" w:rsidRDefault="00EC7951" w:rsidP="004A495B">
            <w:pPr>
              <w:spacing w:after="0" w:line="259" w:lineRule="auto"/>
              <w:ind w:left="0" w:right="0" w:firstLine="0"/>
            </w:pPr>
          </w:p>
          <w:p w:rsidR="00EC7951" w:rsidRDefault="00EC7951" w:rsidP="004A495B">
            <w:pPr>
              <w:spacing w:after="0" w:line="259" w:lineRule="auto"/>
              <w:ind w:left="0" w:right="0" w:firstLine="0"/>
            </w:pPr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</w:p>
          <w:p w:rsidR="00EC7951" w:rsidRDefault="00EC7951" w:rsidP="004A495B">
            <w:pPr>
              <w:spacing w:after="0" w:line="259" w:lineRule="auto"/>
              <w:ind w:left="0" w:right="0" w:firstLine="0"/>
            </w:pPr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  <w:r>
              <w:t>Artista</w:t>
            </w:r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</w:p>
          <w:p w:rsidR="00EC7951" w:rsidRDefault="00EC7951" w:rsidP="004A495B">
            <w:pPr>
              <w:spacing w:after="0" w:line="259" w:lineRule="auto"/>
              <w:ind w:left="0" w:right="0" w:firstLine="0"/>
            </w:pPr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  <w:r>
              <w:t>Abbonamento</w:t>
            </w:r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</w:p>
          <w:p w:rsidR="004715DB" w:rsidRDefault="004715DB" w:rsidP="004A495B">
            <w:pPr>
              <w:spacing w:after="0" w:line="259" w:lineRule="auto"/>
              <w:ind w:left="0" w:right="0" w:firstLine="0"/>
            </w:pPr>
          </w:p>
          <w:p w:rsidR="004715DB" w:rsidRDefault="004715DB" w:rsidP="004A495B">
            <w:pPr>
              <w:spacing w:after="0" w:line="259" w:lineRule="auto"/>
              <w:ind w:left="0" w:right="0" w:firstLine="0"/>
            </w:pPr>
          </w:p>
          <w:p w:rsidR="00B92E86" w:rsidRDefault="00B92E86" w:rsidP="004A495B">
            <w:pPr>
              <w:spacing w:after="0" w:line="259" w:lineRule="auto"/>
              <w:ind w:left="0" w:right="0" w:firstLine="0"/>
            </w:pPr>
          </w:p>
          <w:p w:rsidR="00EC7951" w:rsidRDefault="004715DB" w:rsidP="00EC7951">
            <w:pPr>
              <w:spacing w:after="0" w:line="259" w:lineRule="auto"/>
              <w:ind w:left="0" w:right="0" w:firstLine="0"/>
            </w:pPr>
            <w:proofErr w:type="spellStart"/>
            <w:r>
              <w:t>CartaDiCredit</w:t>
            </w:r>
            <w:r w:rsidR="00EC7951">
              <w:t>o</w:t>
            </w:r>
            <w:proofErr w:type="spellEnd"/>
          </w:p>
        </w:tc>
        <w:tc>
          <w:tcPr>
            <w:tcW w:w="2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7E89" w:rsidRDefault="00AC7E89" w:rsidP="00EC7951">
            <w:pPr>
              <w:spacing w:after="0" w:line="256" w:lineRule="auto"/>
              <w:ind w:left="0" w:right="0" w:firstLine="0"/>
            </w:pPr>
            <w:r>
              <w:t xml:space="preserve">Rappresenta un’entità generata per preservare i dati di un </w:t>
            </w:r>
            <w:r w:rsidR="004715DB">
              <w:t xml:space="preserve">account </w:t>
            </w:r>
            <w:r>
              <w:t xml:space="preserve">Utente Base.  </w:t>
            </w:r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</w:p>
          <w:p w:rsidR="00AC7E89" w:rsidRDefault="00AC7E89" w:rsidP="004A495B">
            <w:pPr>
              <w:spacing w:after="0" w:line="256" w:lineRule="auto"/>
              <w:ind w:left="0" w:right="0" w:firstLine="0"/>
            </w:pPr>
            <w:r>
              <w:t>Rappresenta un’entità generata per preservare i dati di un</w:t>
            </w:r>
            <w:r w:rsidR="004715DB">
              <w:t xml:space="preserve"> account</w:t>
            </w:r>
            <w:r>
              <w:t xml:space="preserve"> Artista.</w:t>
            </w:r>
          </w:p>
          <w:p w:rsidR="004715DB" w:rsidRDefault="004715DB" w:rsidP="004A495B">
            <w:pPr>
              <w:spacing w:after="0" w:line="256" w:lineRule="auto"/>
              <w:ind w:left="0" w:right="0" w:firstLine="0"/>
            </w:pPr>
          </w:p>
          <w:p w:rsidR="004715DB" w:rsidRDefault="004715DB" w:rsidP="004A495B">
            <w:pPr>
              <w:spacing w:after="0" w:line="256" w:lineRule="auto"/>
              <w:ind w:left="0" w:right="0" w:firstLine="0"/>
            </w:pPr>
          </w:p>
          <w:p w:rsidR="004715DB" w:rsidRDefault="004715DB" w:rsidP="004A495B">
            <w:pPr>
              <w:spacing w:after="0" w:line="256" w:lineRule="auto"/>
              <w:ind w:left="0" w:right="0" w:firstLine="0"/>
            </w:pPr>
            <w:r>
              <w:t xml:space="preserve">Rappresenta un’entità generata per preservare i dati di un Abbonamento. </w:t>
            </w:r>
          </w:p>
          <w:p w:rsidR="004715DB" w:rsidRDefault="004715DB" w:rsidP="004A495B">
            <w:pPr>
              <w:spacing w:after="0" w:line="256" w:lineRule="auto"/>
              <w:ind w:left="0" w:right="0" w:firstLine="0"/>
            </w:pPr>
          </w:p>
          <w:p w:rsidR="004715DB" w:rsidRDefault="004715DB" w:rsidP="004A495B">
            <w:pPr>
              <w:spacing w:after="0" w:line="256" w:lineRule="auto"/>
              <w:ind w:left="0" w:right="0" w:firstLine="0"/>
            </w:pPr>
          </w:p>
          <w:p w:rsidR="00EC7951" w:rsidRDefault="004715DB" w:rsidP="00EC7951">
            <w:pPr>
              <w:spacing w:after="0" w:line="256" w:lineRule="auto"/>
              <w:ind w:left="0" w:right="0" w:firstLine="0"/>
            </w:pPr>
            <w:r>
              <w:t>Rappresenta un’entità generata per preservare i dati di una Carta di Credito.</w:t>
            </w:r>
          </w:p>
        </w:tc>
      </w:tr>
      <w:tr w:rsidR="00AC7E89" w:rsidTr="008D3F8E">
        <w:trPr>
          <w:gridAfter w:val="1"/>
          <w:wAfter w:w="11" w:type="dxa"/>
          <w:trHeight w:val="2117"/>
        </w:trPr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E89" w:rsidRDefault="00AC7E89" w:rsidP="004A495B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 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776" w:rsidRDefault="004715DB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AggiungiCartaDiCredito</w:t>
            </w:r>
            <w:proofErr w:type="spellEnd"/>
          </w:p>
          <w:p w:rsidR="00EC7951" w:rsidRDefault="00AC7E89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Boundary</w:t>
            </w:r>
            <w:r w:rsidRPr="00F925E6">
              <w:rPr>
                <w:lang w:val="en-US"/>
              </w:rPr>
              <w:t xml:space="preserve"> </w:t>
            </w:r>
          </w:p>
          <w:p w:rsidR="00EC7951" w:rsidRDefault="00EC7951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AC7E89" w:rsidRDefault="00AC7E89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2B1776" w:rsidRDefault="002B1776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RimuoviCartaDiCredito</w:t>
            </w:r>
            <w:proofErr w:type="spellEnd"/>
          </w:p>
          <w:p w:rsidR="00EC7951" w:rsidRDefault="002B1776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  <w:p w:rsidR="00EC7951" w:rsidRDefault="00EC7951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2B1776" w:rsidRPr="00F925E6" w:rsidRDefault="002B1776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2B1776" w:rsidRDefault="009F6184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Sottoscrizione</w:t>
            </w:r>
            <w:r w:rsidR="004715DB">
              <w:rPr>
                <w:lang w:val="en-US"/>
              </w:rPr>
              <w:t>Abbonamento</w:t>
            </w:r>
            <w:proofErr w:type="spellEnd"/>
          </w:p>
          <w:p w:rsidR="00AC7E89" w:rsidRPr="00F925E6" w:rsidRDefault="00AC7E89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  <w:p w:rsidR="00AC7E89" w:rsidRPr="00F925E6" w:rsidRDefault="00AC7E89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F925E6">
              <w:rPr>
                <w:lang w:val="en-US"/>
              </w:rPr>
              <w:t xml:space="preserve"> </w:t>
            </w:r>
          </w:p>
          <w:p w:rsidR="00EC7951" w:rsidRDefault="00AC7E89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F925E6">
              <w:rPr>
                <w:lang w:val="en-US"/>
              </w:rPr>
              <w:t xml:space="preserve"> </w:t>
            </w:r>
          </w:p>
          <w:p w:rsidR="00EC7951" w:rsidRPr="00F925E6" w:rsidRDefault="00EC7951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2B1776" w:rsidRDefault="009F6184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DisdiciAbbonamento</w:t>
            </w:r>
            <w:proofErr w:type="spellEnd"/>
          </w:p>
          <w:p w:rsidR="00EC7951" w:rsidRDefault="00AC7E89" w:rsidP="009F6184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F925E6">
              <w:rPr>
                <w:lang w:val="en-US"/>
              </w:rPr>
              <w:t xml:space="preserve">Boundary </w:t>
            </w:r>
          </w:p>
          <w:p w:rsidR="00EC7951" w:rsidRPr="002A2B5C" w:rsidRDefault="00EC7951" w:rsidP="009F6184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2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951" w:rsidRDefault="00AC7E89" w:rsidP="004A495B">
            <w:pPr>
              <w:spacing w:after="0" w:line="259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responsabile</w:t>
            </w:r>
            <w:r w:rsidR="004715DB">
              <w:t xml:space="preserve"> dell’aggiunta di una carta di credito</w:t>
            </w:r>
            <w:r>
              <w:t>.</w:t>
            </w:r>
          </w:p>
          <w:p w:rsidR="00EC7951" w:rsidRDefault="00EC7951" w:rsidP="004A495B">
            <w:pPr>
              <w:spacing w:after="0" w:line="259" w:lineRule="auto"/>
              <w:ind w:left="0" w:right="0" w:firstLine="0"/>
            </w:pPr>
          </w:p>
          <w:p w:rsidR="002B1776" w:rsidRDefault="002B1776" w:rsidP="004A495B">
            <w:pPr>
              <w:spacing w:after="0" w:line="259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responsabile della rimozione di una carta di cre</w:t>
            </w:r>
            <w:r w:rsidR="00FA45BE">
              <w:t>dito.</w:t>
            </w:r>
          </w:p>
          <w:p w:rsidR="00EC7951" w:rsidRDefault="00EC7951" w:rsidP="004A495B">
            <w:pPr>
              <w:spacing w:after="0" w:line="259" w:lineRule="auto"/>
              <w:ind w:left="0" w:right="0" w:firstLine="0"/>
            </w:pPr>
          </w:p>
          <w:p w:rsidR="002B1776" w:rsidRDefault="00AC7E89" w:rsidP="002B1776">
            <w:pPr>
              <w:spacing w:after="0" w:line="256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</w:t>
            </w:r>
            <w:r w:rsidR="009F6184">
              <w:t>che permette la sottoscrizione di un nuovo abbonamento da parte di un Utente Base.</w:t>
            </w:r>
            <w:r>
              <w:t xml:space="preserve"> </w:t>
            </w:r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EC7951" w:rsidRDefault="00AC7E89" w:rsidP="00EC7951">
            <w:pPr>
              <w:spacing w:after="0" w:line="256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</w:t>
            </w:r>
            <w:r w:rsidR="009F6184">
              <w:t>di disdire un abbonamento da parte di un’Artista.</w:t>
            </w:r>
          </w:p>
        </w:tc>
      </w:tr>
      <w:tr w:rsidR="00AC7E89" w:rsidTr="008D3F8E">
        <w:tblPrEx>
          <w:tblCellMar>
            <w:top w:w="0" w:type="dxa"/>
            <w:right w:w="86" w:type="dxa"/>
          </w:tblCellMar>
        </w:tblPrEx>
        <w:trPr>
          <w:trHeight w:val="2007"/>
        </w:trPr>
        <w:tc>
          <w:tcPr>
            <w:tcW w:w="3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E89" w:rsidRDefault="00AC7E89" w:rsidP="004A495B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Control Object </w:t>
            </w:r>
          </w:p>
        </w:tc>
        <w:tc>
          <w:tcPr>
            <w:tcW w:w="30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1776" w:rsidRDefault="009F6184" w:rsidP="004A495B">
            <w:pPr>
              <w:spacing w:after="0" w:line="259" w:lineRule="auto"/>
              <w:ind w:left="0" w:right="0" w:firstLine="0"/>
            </w:pPr>
            <w:proofErr w:type="spellStart"/>
            <w:r>
              <w:t>Disd</w:t>
            </w:r>
            <w:r w:rsidR="00B92E86">
              <w:t>ici</w:t>
            </w:r>
            <w:r>
              <w:t>Abbonamento</w:t>
            </w:r>
            <w:proofErr w:type="spellEnd"/>
          </w:p>
          <w:p w:rsidR="00AC7E89" w:rsidRDefault="002B1776" w:rsidP="004A495B">
            <w:pPr>
              <w:spacing w:after="0" w:line="259" w:lineRule="auto"/>
              <w:ind w:left="0" w:right="0" w:firstLine="0"/>
            </w:pPr>
            <w:r>
              <w:t>Control</w:t>
            </w:r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EC7951" w:rsidRDefault="00EC7951" w:rsidP="004A495B">
            <w:pPr>
              <w:spacing w:after="0" w:line="259" w:lineRule="auto"/>
              <w:ind w:left="0" w:right="0" w:firstLine="0"/>
            </w:pPr>
          </w:p>
          <w:p w:rsidR="002B1776" w:rsidRDefault="009F6184" w:rsidP="004A495B">
            <w:pPr>
              <w:spacing w:after="0" w:line="259" w:lineRule="auto"/>
              <w:ind w:left="0" w:right="0" w:firstLine="0"/>
            </w:pPr>
            <w:proofErr w:type="spellStart"/>
            <w:r>
              <w:t>SottoscrizioneAbbonamento</w:t>
            </w:r>
            <w:proofErr w:type="spellEnd"/>
          </w:p>
          <w:p w:rsidR="00AC7E89" w:rsidRDefault="002B1776" w:rsidP="004A495B">
            <w:pPr>
              <w:spacing w:after="0" w:line="259" w:lineRule="auto"/>
              <w:ind w:left="0" w:right="0" w:firstLine="0"/>
            </w:pPr>
            <w:r>
              <w:t>Control</w:t>
            </w:r>
          </w:p>
          <w:p w:rsidR="00FA45BE" w:rsidRDefault="00FA45BE" w:rsidP="004A495B">
            <w:pPr>
              <w:spacing w:after="0" w:line="259" w:lineRule="auto"/>
              <w:ind w:left="0" w:right="0" w:firstLine="0"/>
            </w:pPr>
          </w:p>
          <w:p w:rsidR="00EC7951" w:rsidRDefault="00EC7951" w:rsidP="004A495B">
            <w:pPr>
              <w:spacing w:after="0" w:line="259" w:lineRule="auto"/>
              <w:ind w:left="0" w:right="0" w:firstLine="0"/>
            </w:pPr>
          </w:p>
          <w:p w:rsidR="00EC7951" w:rsidRDefault="00EC7951" w:rsidP="004A495B">
            <w:pPr>
              <w:spacing w:after="0" w:line="259" w:lineRule="auto"/>
              <w:ind w:left="0" w:right="0" w:firstLine="0"/>
            </w:pPr>
          </w:p>
          <w:p w:rsidR="00FA45BE" w:rsidRDefault="00FA45BE" w:rsidP="004A495B">
            <w:pPr>
              <w:spacing w:after="0" w:line="259" w:lineRule="auto"/>
              <w:ind w:left="0" w:right="0" w:firstLine="0"/>
            </w:pPr>
          </w:p>
          <w:p w:rsidR="00FA45BE" w:rsidRDefault="00FA45BE" w:rsidP="004A495B">
            <w:pPr>
              <w:spacing w:after="0" w:line="259" w:lineRule="auto"/>
              <w:ind w:left="0" w:right="0" w:firstLine="0"/>
            </w:pPr>
            <w:proofErr w:type="spellStart"/>
            <w:r>
              <w:t>AggiungiCartadiCredito</w:t>
            </w:r>
            <w:proofErr w:type="spellEnd"/>
          </w:p>
          <w:p w:rsidR="00EC7951" w:rsidRDefault="00FA45BE" w:rsidP="004A495B">
            <w:pPr>
              <w:spacing w:after="0" w:line="259" w:lineRule="auto"/>
              <w:ind w:left="0" w:right="0" w:firstLine="0"/>
            </w:pPr>
            <w:r>
              <w:t>Control</w:t>
            </w:r>
          </w:p>
          <w:p w:rsidR="0089754A" w:rsidRDefault="0089754A" w:rsidP="004A495B">
            <w:pPr>
              <w:spacing w:after="0" w:line="259" w:lineRule="auto"/>
              <w:ind w:left="0" w:right="0" w:firstLine="0"/>
            </w:pPr>
          </w:p>
          <w:p w:rsidR="0089754A" w:rsidRDefault="0089754A" w:rsidP="004A495B">
            <w:pPr>
              <w:spacing w:after="0" w:line="259" w:lineRule="auto"/>
              <w:ind w:left="0" w:right="0" w:firstLine="0"/>
            </w:pPr>
          </w:p>
          <w:p w:rsidR="0089754A" w:rsidRDefault="0089754A" w:rsidP="004A495B">
            <w:pPr>
              <w:spacing w:after="0" w:line="259" w:lineRule="auto"/>
              <w:ind w:left="0" w:right="0" w:firstLine="0"/>
            </w:pPr>
          </w:p>
          <w:p w:rsidR="0089754A" w:rsidRDefault="0089754A" w:rsidP="004A495B">
            <w:pPr>
              <w:spacing w:after="0" w:line="259" w:lineRule="auto"/>
              <w:ind w:left="0" w:right="0" w:firstLine="0"/>
            </w:pPr>
            <w:proofErr w:type="spellStart"/>
            <w:r>
              <w:t>RimuoviCartadiCredito</w:t>
            </w:r>
            <w:proofErr w:type="spellEnd"/>
          </w:p>
          <w:p w:rsidR="0089754A" w:rsidRDefault="0089754A" w:rsidP="004A495B">
            <w:pPr>
              <w:spacing w:after="0" w:line="259" w:lineRule="auto"/>
              <w:ind w:left="0" w:right="0" w:firstLine="0"/>
            </w:pPr>
            <w:r>
              <w:t>Control</w:t>
            </w:r>
          </w:p>
        </w:tc>
        <w:tc>
          <w:tcPr>
            <w:tcW w:w="2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7E89" w:rsidRDefault="009F6184" w:rsidP="004A495B">
            <w:pPr>
              <w:spacing w:after="0" w:line="256" w:lineRule="auto"/>
              <w:ind w:left="0" w:right="0" w:firstLine="0"/>
            </w:pPr>
            <w:r>
              <w:t>Gestisce la logica di controllo per la disdetta dell’abbonamento.</w:t>
            </w:r>
          </w:p>
          <w:p w:rsidR="00EC7951" w:rsidRDefault="00EC7951" w:rsidP="004A495B">
            <w:pPr>
              <w:spacing w:after="0" w:line="256" w:lineRule="auto"/>
              <w:ind w:left="0" w:right="0" w:firstLine="0"/>
            </w:pPr>
          </w:p>
          <w:p w:rsidR="00EC7951" w:rsidRDefault="00EC7951" w:rsidP="004A495B">
            <w:pPr>
              <w:spacing w:after="0" w:line="256" w:lineRule="auto"/>
              <w:ind w:left="0" w:right="0" w:firstLine="0"/>
            </w:pPr>
          </w:p>
          <w:p w:rsidR="009F6184" w:rsidRDefault="009F6184" w:rsidP="004A495B">
            <w:pPr>
              <w:spacing w:after="0" w:line="256" w:lineRule="auto"/>
              <w:ind w:left="0" w:right="0" w:firstLine="0"/>
            </w:pPr>
            <w:r>
              <w:t>Gestisce la logica di controllo per la sottoscrizione di un Abbonamento.</w:t>
            </w:r>
          </w:p>
          <w:p w:rsidR="00FA45BE" w:rsidRDefault="00AC7E89" w:rsidP="004A495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EC7951" w:rsidRDefault="00EC7951" w:rsidP="004A495B">
            <w:pPr>
              <w:spacing w:after="0" w:line="259" w:lineRule="auto"/>
              <w:ind w:left="0" w:right="0" w:firstLine="0"/>
            </w:pPr>
          </w:p>
          <w:p w:rsidR="00EC7951" w:rsidRDefault="00FA45BE" w:rsidP="004A495B">
            <w:pPr>
              <w:spacing w:after="0" w:line="259" w:lineRule="auto"/>
              <w:ind w:left="0" w:right="0" w:firstLine="0"/>
            </w:pPr>
            <w:r>
              <w:t>Gestisce la logica di controllo per l’inserimento della carta di credito.</w:t>
            </w:r>
          </w:p>
          <w:p w:rsidR="0089754A" w:rsidRDefault="0089754A" w:rsidP="004A495B">
            <w:pPr>
              <w:spacing w:after="0" w:line="259" w:lineRule="auto"/>
              <w:ind w:left="0" w:right="0" w:firstLine="0"/>
            </w:pPr>
          </w:p>
          <w:p w:rsidR="0089754A" w:rsidRDefault="0089754A" w:rsidP="004A495B">
            <w:pPr>
              <w:spacing w:after="0" w:line="259" w:lineRule="auto"/>
              <w:ind w:left="0" w:right="0" w:firstLine="0"/>
            </w:pPr>
          </w:p>
          <w:p w:rsidR="0089754A" w:rsidRDefault="0089754A" w:rsidP="004A495B">
            <w:pPr>
              <w:spacing w:after="0" w:line="259" w:lineRule="auto"/>
              <w:ind w:left="0" w:right="0" w:firstLine="0"/>
            </w:pPr>
            <w:r>
              <w:t>Gestisce la logica di controllo per la rimozione della carta di credito.</w:t>
            </w:r>
          </w:p>
        </w:tc>
      </w:tr>
      <w:tr w:rsidR="008D3F8E" w:rsidTr="008D3F8E">
        <w:tblPrEx>
          <w:tblCellMar>
            <w:top w:w="0" w:type="dxa"/>
            <w:right w:w="86" w:type="dxa"/>
          </w:tblCellMar>
        </w:tblPrEx>
        <w:trPr>
          <w:trHeight w:val="2007"/>
        </w:trPr>
        <w:tc>
          <w:tcPr>
            <w:tcW w:w="3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F8E" w:rsidRDefault="008D3F8E" w:rsidP="004A495B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Manager Object</w:t>
            </w:r>
          </w:p>
        </w:tc>
        <w:tc>
          <w:tcPr>
            <w:tcW w:w="30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F8E" w:rsidRDefault="008D3F8E" w:rsidP="004A495B">
            <w:pPr>
              <w:spacing w:after="0" w:line="259" w:lineRule="auto"/>
              <w:ind w:left="0" w:right="0" w:firstLine="0"/>
            </w:pPr>
            <w:proofErr w:type="spellStart"/>
            <w:r>
              <w:t>AbbonamentoManager</w:t>
            </w:r>
            <w:proofErr w:type="spellEnd"/>
          </w:p>
          <w:p w:rsidR="008D3F8E" w:rsidRDefault="008D3F8E" w:rsidP="004A495B">
            <w:pPr>
              <w:spacing w:after="0" w:line="259" w:lineRule="auto"/>
              <w:ind w:left="0" w:right="0" w:firstLine="0"/>
            </w:pPr>
          </w:p>
          <w:p w:rsidR="008D3F8E" w:rsidRDefault="008D3F8E" w:rsidP="004A495B">
            <w:pPr>
              <w:spacing w:after="0" w:line="259" w:lineRule="auto"/>
              <w:ind w:left="0" w:right="0" w:firstLine="0"/>
            </w:pPr>
          </w:p>
          <w:p w:rsidR="008D3F8E" w:rsidRDefault="008D3F8E" w:rsidP="004A495B">
            <w:pPr>
              <w:spacing w:after="0" w:line="259" w:lineRule="auto"/>
              <w:ind w:left="0" w:right="0" w:firstLine="0"/>
            </w:pPr>
          </w:p>
          <w:p w:rsidR="008D3F8E" w:rsidRDefault="008D3F8E" w:rsidP="004A495B">
            <w:pPr>
              <w:spacing w:after="0" w:line="259" w:lineRule="auto"/>
              <w:ind w:left="0" w:right="0" w:firstLine="0"/>
            </w:pPr>
          </w:p>
          <w:p w:rsidR="008D3F8E" w:rsidRDefault="008D3F8E" w:rsidP="004A495B">
            <w:pPr>
              <w:spacing w:after="0" w:line="259" w:lineRule="auto"/>
              <w:ind w:left="0" w:right="0" w:firstLine="0"/>
            </w:pPr>
            <w:proofErr w:type="spellStart"/>
            <w:r>
              <w:t>CartadiCreditoManager</w:t>
            </w:r>
            <w:proofErr w:type="spellEnd"/>
          </w:p>
        </w:tc>
        <w:tc>
          <w:tcPr>
            <w:tcW w:w="2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3F8E" w:rsidRDefault="008D3F8E" w:rsidP="004A495B">
            <w:pPr>
              <w:spacing w:after="0" w:line="256" w:lineRule="auto"/>
              <w:ind w:left="0" w:right="0" w:firstLine="0"/>
            </w:pPr>
            <w:r>
              <w:t>Permette di gestire tutte le operazioni relative all’abbonamento.</w:t>
            </w:r>
          </w:p>
          <w:p w:rsidR="008D3F8E" w:rsidRDefault="008D3F8E" w:rsidP="004A495B">
            <w:pPr>
              <w:spacing w:after="0" w:line="256" w:lineRule="auto"/>
              <w:ind w:left="0" w:right="0" w:firstLine="0"/>
            </w:pPr>
          </w:p>
          <w:p w:rsidR="008D3F8E" w:rsidRDefault="008D3F8E" w:rsidP="004A495B">
            <w:pPr>
              <w:spacing w:after="0" w:line="256" w:lineRule="auto"/>
              <w:ind w:left="0" w:right="0" w:firstLine="0"/>
            </w:pPr>
          </w:p>
          <w:p w:rsidR="008D3F8E" w:rsidRDefault="008D3F8E" w:rsidP="004A495B">
            <w:pPr>
              <w:spacing w:after="0" w:line="256" w:lineRule="auto"/>
              <w:ind w:left="0" w:right="0" w:firstLine="0"/>
            </w:pPr>
            <w:r>
              <w:t>Permette di gestire tutte le operazioni relative alla carta di credito.</w:t>
            </w:r>
          </w:p>
        </w:tc>
      </w:tr>
    </w:tbl>
    <w:p w:rsidR="00AC7E89" w:rsidRDefault="00AC7E89" w:rsidP="00AC7E89">
      <w:pPr>
        <w:spacing w:after="372" w:line="259" w:lineRule="auto"/>
        <w:ind w:left="135" w:right="0" w:firstLine="0"/>
        <w:rPr>
          <w:b/>
          <w:i/>
        </w:rPr>
      </w:pPr>
      <w:r>
        <w:rPr>
          <w:b/>
          <w:i/>
        </w:rPr>
        <w:t xml:space="preserve"> </w:t>
      </w:r>
    </w:p>
    <w:p w:rsidR="00AC7E89" w:rsidRDefault="00AC7E89" w:rsidP="00AC7E89">
      <w:pPr>
        <w:spacing w:after="372" w:line="259" w:lineRule="auto"/>
        <w:ind w:left="135" w:right="0" w:firstLine="0"/>
      </w:pPr>
    </w:p>
    <w:p w:rsidR="00AC7E89" w:rsidRDefault="00AC7E89" w:rsidP="00AC7E89">
      <w:pPr>
        <w:pStyle w:val="Titolo5"/>
        <w:ind w:left="130"/>
      </w:pPr>
      <w:r>
        <w:t>.</w:t>
      </w:r>
      <w:proofErr w:type="spellStart"/>
      <w:r>
        <w:t>x.x</w:t>
      </w:r>
      <w:proofErr w:type="spellEnd"/>
      <w:r>
        <w:t xml:space="preserve"> Gestione Statistiche</w:t>
      </w:r>
    </w:p>
    <w:p w:rsidR="00AC7E89" w:rsidRDefault="00AC7E89" w:rsidP="00AC7E89">
      <w:pPr>
        <w:spacing w:after="0" w:line="259" w:lineRule="auto"/>
        <w:ind w:left="135" w:right="0" w:firstLine="0"/>
      </w:pPr>
      <w:r>
        <w:t xml:space="preserve"> </w:t>
      </w:r>
    </w:p>
    <w:tbl>
      <w:tblPr>
        <w:tblStyle w:val="TableGrid"/>
        <w:tblW w:w="8921" w:type="dxa"/>
        <w:tblInd w:w="143" w:type="dxa"/>
        <w:tblCellMar>
          <w:top w:w="123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944"/>
        <w:gridCol w:w="3001"/>
        <w:gridCol w:w="2976"/>
      </w:tblGrid>
      <w:tr w:rsidR="00AC7E89" w:rsidTr="003359FD">
        <w:trPr>
          <w:trHeight w:val="510"/>
        </w:trPr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7E89" w:rsidRDefault="00AC7E89" w:rsidP="004A495B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7E89" w:rsidRDefault="00AC7E89" w:rsidP="004A495B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</w:rPr>
              <w:t xml:space="preserve">NOME 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7E89" w:rsidRDefault="00AC7E89" w:rsidP="004A495B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</w:rPr>
              <w:t xml:space="preserve">DESCRIZIONE </w:t>
            </w:r>
          </w:p>
        </w:tc>
      </w:tr>
      <w:tr w:rsidR="00AC7E89" w:rsidTr="003359FD">
        <w:trPr>
          <w:trHeight w:val="1067"/>
        </w:trPr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E89" w:rsidRDefault="00AC7E89" w:rsidP="004A495B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 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E89" w:rsidRDefault="00AC7E89" w:rsidP="004A495B">
            <w:pPr>
              <w:spacing w:after="0" w:line="259" w:lineRule="auto"/>
              <w:ind w:left="0" w:right="0" w:firstLine="0"/>
            </w:pPr>
            <w:r>
              <w:t>Foto</w:t>
            </w:r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  <w:proofErr w:type="spellStart"/>
            <w:r>
              <w:t>UtenteBase</w:t>
            </w:r>
            <w:proofErr w:type="spellEnd"/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  <w:r>
              <w:t>Artist</w:t>
            </w:r>
            <w:r w:rsidR="00EC7951">
              <w:t>a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7E89" w:rsidRDefault="00AC7E89" w:rsidP="004A495B">
            <w:pPr>
              <w:spacing w:after="0" w:line="259" w:lineRule="auto"/>
              <w:ind w:left="0" w:right="0" w:firstLine="0"/>
            </w:pPr>
            <w:r>
              <w:t>Rappresenta un’entità generata per preservare i dati di una Foto.</w:t>
            </w:r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  <w:r>
              <w:t>Rappresenta un’entità generata per preservare i dati di un account Utente Base</w:t>
            </w:r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</w:p>
          <w:p w:rsidR="00AC7E89" w:rsidRDefault="00AC7E89" w:rsidP="004A495B">
            <w:pPr>
              <w:spacing w:after="0" w:line="259" w:lineRule="auto"/>
              <w:ind w:left="0" w:right="0" w:firstLine="0"/>
            </w:pPr>
            <w:r>
              <w:t>Rappresenta un’entità generata per preservare i dati di un account Artista</w:t>
            </w:r>
          </w:p>
        </w:tc>
      </w:tr>
      <w:tr w:rsidR="00AC7E89" w:rsidTr="003359FD">
        <w:tblPrEx>
          <w:tblCellMar>
            <w:right w:w="80" w:type="dxa"/>
          </w:tblCellMar>
        </w:tblPrEx>
        <w:trPr>
          <w:trHeight w:val="2927"/>
        </w:trPr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E89" w:rsidRPr="005B3C3E" w:rsidRDefault="00AC7E89" w:rsidP="004A495B">
            <w:pPr>
              <w:spacing w:after="160" w:line="259" w:lineRule="auto"/>
              <w:ind w:left="0" w:right="0" w:firstLine="0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E89" w:rsidRDefault="00B92E86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StatisticheVisualizzazioni</w:t>
            </w:r>
            <w:proofErr w:type="spellEnd"/>
          </w:p>
          <w:p w:rsidR="00B92E86" w:rsidRDefault="00B92E86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  <w:p w:rsidR="00B92E86" w:rsidRDefault="00B92E86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B92E86" w:rsidRDefault="00B92E86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B92E86" w:rsidRDefault="00B92E86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B92E86" w:rsidRDefault="00B92E86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CA3C52" w:rsidRDefault="00CA3C52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EC7951" w:rsidRDefault="00EC7951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CA3C52" w:rsidRDefault="00CA3C52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B92E86" w:rsidRDefault="00CA3C52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StatisticheFotoBoundary</w:t>
            </w:r>
            <w:proofErr w:type="spellEnd"/>
          </w:p>
          <w:p w:rsidR="00CA3C52" w:rsidRDefault="00CA3C52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CA3C52" w:rsidRPr="005B3C3E" w:rsidRDefault="00CA3C52" w:rsidP="004A495B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7E89" w:rsidRDefault="00B92E86" w:rsidP="00B92E86">
            <w:pPr>
              <w:spacing w:after="0" w:line="259" w:lineRule="auto"/>
              <w:ind w:left="0" w:right="0" w:firstLine="0"/>
            </w:pPr>
            <w:r>
              <w:t>Gestisce le informazioni relative alle statistiche delle visualizzazioni mensili</w:t>
            </w:r>
            <w:r w:rsidR="00CA3C52">
              <w:t xml:space="preserve"> del proprio profilo da parte degli Utenti Base e Artisti.</w:t>
            </w:r>
          </w:p>
          <w:p w:rsidR="00CA3C52" w:rsidRDefault="00CA3C52" w:rsidP="00B92E86">
            <w:pPr>
              <w:spacing w:after="0" w:line="259" w:lineRule="auto"/>
              <w:ind w:left="0" w:right="0" w:firstLine="0"/>
            </w:pPr>
          </w:p>
          <w:p w:rsidR="00EC7951" w:rsidRDefault="00EC7951" w:rsidP="00B92E86">
            <w:pPr>
              <w:spacing w:after="0" w:line="259" w:lineRule="auto"/>
              <w:ind w:left="0" w:right="0" w:firstLine="0"/>
            </w:pPr>
          </w:p>
          <w:p w:rsidR="00CA3C52" w:rsidRDefault="00CA3C52" w:rsidP="00B92E86">
            <w:pPr>
              <w:spacing w:after="0" w:line="259" w:lineRule="auto"/>
              <w:ind w:left="0" w:right="0" w:firstLine="0"/>
            </w:pPr>
          </w:p>
          <w:p w:rsidR="00CA3C52" w:rsidRDefault="00CA3C52" w:rsidP="00B92E86">
            <w:pPr>
              <w:spacing w:after="0" w:line="259" w:lineRule="auto"/>
              <w:ind w:left="0" w:right="0" w:firstLine="0"/>
            </w:pPr>
          </w:p>
          <w:p w:rsidR="00EC7951" w:rsidRDefault="00CA3C52" w:rsidP="00EC7951">
            <w:pPr>
              <w:spacing w:after="0" w:line="259" w:lineRule="auto"/>
              <w:ind w:left="0" w:right="0" w:firstLine="0"/>
            </w:pPr>
            <w:r>
              <w:t>Gestisce le informazioni relative alle statistiche delle Foto.</w:t>
            </w:r>
          </w:p>
        </w:tc>
      </w:tr>
      <w:tr w:rsidR="00AC7E89" w:rsidTr="003359FD">
        <w:tblPrEx>
          <w:tblCellMar>
            <w:right w:w="80" w:type="dxa"/>
          </w:tblCellMar>
        </w:tblPrEx>
        <w:trPr>
          <w:trHeight w:val="3508"/>
        </w:trPr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E89" w:rsidRDefault="00AC7E89" w:rsidP="004A495B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Control O</w:t>
            </w:r>
            <w:bookmarkStart w:id="0" w:name="_GoBack"/>
            <w:bookmarkEnd w:id="0"/>
            <w:r>
              <w:rPr>
                <w:b/>
              </w:rPr>
              <w:t xml:space="preserve">bject 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7951" w:rsidRDefault="00CA3C52" w:rsidP="00CA3C52">
            <w:pPr>
              <w:spacing w:after="0" w:line="259" w:lineRule="auto"/>
              <w:ind w:left="0" w:right="0" w:firstLine="0"/>
            </w:pPr>
            <w:proofErr w:type="spellStart"/>
            <w:r>
              <w:t>Statistiche</w:t>
            </w:r>
            <w:r w:rsidR="00EC7951">
              <w:t>Visualizzazioni</w:t>
            </w:r>
            <w:proofErr w:type="spellEnd"/>
          </w:p>
          <w:p w:rsidR="00AC7E89" w:rsidRDefault="00CA3C52" w:rsidP="00CA3C52">
            <w:pPr>
              <w:spacing w:after="0" w:line="259" w:lineRule="auto"/>
              <w:ind w:left="0" w:right="0" w:firstLine="0"/>
            </w:pPr>
            <w:r>
              <w:t>Control</w:t>
            </w:r>
          </w:p>
          <w:p w:rsidR="00EC7951" w:rsidRDefault="00EC7951" w:rsidP="00CA3C52">
            <w:pPr>
              <w:spacing w:after="0" w:line="259" w:lineRule="auto"/>
              <w:ind w:left="0" w:right="0" w:firstLine="0"/>
            </w:pPr>
          </w:p>
          <w:p w:rsidR="00EC7951" w:rsidRDefault="00EC7951" w:rsidP="00CA3C52">
            <w:pPr>
              <w:spacing w:after="0" w:line="259" w:lineRule="auto"/>
              <w:ind w:left="0" w:right="0" w:firstLine="0"/>
            </w:pPr>
          </w:p>
          <w:p w:rsidR="00EC7951" w:rsidRDefault="00EC7951" w:rsidP="00CA3C52">
            <w:pPr>
              <w:spacing w:after="0" w:line="259" w:lineRule="auto"/>
              <w:ind w:left="0" w:right="0" w:firstLine="0"/>
            </w:pPr>
          </w:p>
          <w:p w:rsidR="00EC7951" w:rsidRDefault="00EC7951" w:rsidP="00CA3C52">
            <w:pPr>
              <w:spacing w:after="0" w:line="259" w:lineRule="auto"/>
              <w:ind w:left="0" w:right="0" w:firstLine="0"/>
            </w:pPr>
          </w:p>
          <w:p w:rsidR="00F51005" w:rsidRDefault="00F51005" w:rsidP="00CA3C52">
            <w:pPr>
              <w:spacing w:after="0" w:line="259" w:lineRule="auto"/>
              <w:ind w:left="0" w:right="0" w:firstLine="0"/>
            </w:pPr>
          </w:p>
          <w:p w:rsidR="00EC7951" w:rsidRDefault="00EC7951" w:rsidP="00CA3C52">
            <w:pPr>
              <w:spacing w:after="0" w:line="259" w:lineRule="auto"/>
              <w:ind w:left="0" w:right="0" w:firstLine="0"/>
            </w:pPr>
          </w:p>
          <w:p w:rsidR="00EC7951" w:rsidRDefault="00EC7951" w:rsidP="00CA3C52">
            <w:pPr>
              <w:spacing w:after="0" w:line="259" w:lineRule="auto"/>
              <w:ind w:left="0" w:right="0" w:firstLine="0"/>
            </w:pPr>
            <w:proofErr w:type="spellStart"/>
            <w:r>
              <w:t>StatisticheFoto</w:t>
            </w:r>
            <w:r w:rsidR="0089754A">
              <w:t>Control</w:t>
            </w:r>
            <w:proofErr w:type="spellEnd"/>
          </w:p>
          <w:p w:rsidR="00EC7951" w:rsidRDefault="00EC7951" w:rsidP="00CA3C52">
            <w:pPr>
              <w:spacing w:after="0" w:line="259" w:lineRule="auto"/>
              <w:ind w:left="0" w:right="0" w:firstLine="0"/>
            </w:pPr>
          </w:p>
          <w:p w:rsidR="00EC7951" w:rsidRDefault="00EC7951" w:rsidP="00CA3C52">
            <w:pPr>
              <w:spacing w:after="0" w:line="259" w:lineRule="auto"/>
              <w:ind w:left="0" w:right="0" w:firstLine="0"/>
            </w:pPr>
          </w:p>
          <w:p w:rsidR="00EC7951" w:rsidRDefault="00EC7951" w:rsidP="00CA3C52">
            <w:pPr>
              <w:spacing w:after="0" w:line="259" w:lineRule="auto"/>
              <w:ind w:left="0" w:right="0" w:firstLine="0"/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7E89" w:rsidRDefault="00AC7E89" w:rsidP="00CA3C52">
            <w:pPr>
              <w:spacing w:after="0" w:line="256" w:lineRule="auto"/>
              <w:ind w:left="0" w:right="0" w:firstLine="0"/>
            </w:pPr>
            <w:r>
              <w:t xml:space="preserve">Permette di gestire </w:t>
            </w:r>
            <w:r w:rsidR="00CA3C52">
              <w:t>la logica con cui le statistiche vengono presentate all’Artista.</w:t>
            </w:r>
          </w:p>
          <w:p w:rsidR="00EC7951" w:rsidRDefault="00EC7951" w:rsidP="00CA3C52">
            <w:pPr>
              <w:spacing w:after="0" w:line="256" w:lineRule="auto"/>
              <w:ind w:left="0" w:right="0" w:firstLine="0"/>
            </w:pPr>
          </w:p>
          <w:p w:rsidR="00EC7951" w:rsidRDefault="00EC7951" w:rsidP="00CA3C52">
            <w:pPr>
              <w:spacing w:after="0" w:line="256" w:lineRule="auto"/>
              <w:ind w:left="0" w:right="0" w:firstLine="0"/>
            </w:pPr>
          </w:p>
          <w:p w:rsidR="00EC7951" w:rsidRDefault="00EC7951" w:rsidP="00CA3C52">
            <w:pPr>
              <w:spacing w:after="0" w:line="256" w:lineRule="auto"/>
              <w:ind w:left="0" w:right="0" w:firstLine="0"/>
            </w:pPr>
          </w:p>
          <w:p w:rsidR="00F51005" w:rsidRDefault="00F51005" w:rsidP="00CA3C52">
            <w:pPr>
              <w:spacing w:after="0" w:line="256" w:lineRule="auto"/>
              <w:ind w:left="0" w:right="0" w:firstLine="0"/>
            </w:pPr>
          </w:p>
          <w:p w:rsidR="00EC7951" w:rsidRDefault="00EC7951" w:rsidP="00CA3C52">
            <w:pPr>
              <w:spacing w:after="0" w:line="256" w:lineRule="auto"/>
              <w:ind w:left="0" w:right="0" w:firstLine="0"/>
            </w:pPr>
            <w:r>
              <w:t>Permette di gestire la logica di controllo relativa alle statistiche delle foto di un Artista.</w:t>
            </w:r>
          </w:p>
        </w:tc>
      </w:tr>
      <w:tr w:rsidR="008D3F8E" w:rsidTr="003359FD">
        <w:tblPrEx>
          <w:tblCellMar>
            <w:top w:w="0" w:type="dxa"/>
            <w:right w:w="86" w:type="dxa"/>
          </w:tblCellMar>
        </w:tblPrEx>
        <w:trPr>
          <w:trHeight w:val="2007"/>
        </w:trPr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F8E" w:rsidRDefault="008D3F8E" w:rsidP="003226C7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Manager Object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59FD" w:rsidRDefault="003359FD" w:rsidP="003359FD">
            <w:pPr>
              <w:spacing w:after="0" w:line="259" w:lineRule="auto"/>
              <w:ind w:left="0" w:right="0" w:firstLine="0"/>
            </w:pPr>
          </w:p>
          <w:p w:rsidR="003359FD" w:rsidRDefault="003359FD" w:rsidP="003359FD">
            <w:pPr>
              <w:spacing w:after="0" w:line="259" w:lineRule="auto"/>
              <w:ind w:left="0" w:right="0" w:firstLine="0"/>
            </w:pPr>
          </w:p>
          <w:p w:rsidR="003359FD" w:rsidRDefault="003359FD" w:rsidP="003359FD">
            <w:pPr>
              <w:spacing w:after="0" w:line="259" w:lineRule="auto"/>
              <w:ind w:left="0" w:right="0" w:firstLine="0"/>
            </w:pPr>
            <w:proofErr w:type="spellStart"/>
            <w:r>
              <w:t>StatisticheManager</w:t>
            </w:r>
            <w:proofErr w:type="spellEnd"/>
          </w:p>
          <w:p w:rsidR="008D3F8E" w:rsidRDefault="008D3F8E" w:rsidP="003226C7">
            <w:pPr>
              <w:spacing w:after="0" w:line="259" w:lineRule="auto"/>
              <w:ind w:left="0" w:right="0" w:firstLine="0"/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59FD" w:rsidRDefault="003359FD" w:rsidP="003226C7">
            <w:pPr>
              <w:spacing w:after="0" w:line="256" w:lineRule="auto"/>
              <w:ind w:left="0" w:right="0" w:firstLine="0"/>
            </w:pPr>
            <w:r>
              <w:t>Permette di gestire tutte le operazioni relative alle statistiche.</w:t>
            </w:r>
          </w:p>
        </w:tc>
      </w:tr>
    </w:tbl>
    <w:p w:rsidR="00AC7E89" w:rsidRDefault="00AC7E89" w:rsidP="00CA3C52">
      <w:pPr>
        <w:spacing w:after="372" w:line="259" w:lineRule="auto"/>
        <w:ind w:left="0" w:right="0" w:firstLine="0"/>
      </w:pPr>
    </w:p>
    <w:sectPr w:rsidR="00AC7E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89"/>
    <w:rsid w:val="002B1776"/>
    <w:rsid w:val="003359FD"/>
    <w:rsid w:val="004715DB"/>
    <w:rsid w:val="0066785B"/>
    <w:rsid w:val="00711112"/>
    <w:rsid w:val="0089754A"/>
    <w:rsid w:val="008D3F8E"/>
    <w:rsid w:val="009F6184"/>
    <w:rsid w:val="00AC7E89"/>
    <w:rsid w:val="00B92E86"/>
    <w:rsid w:val="00CA3C52"/>
    <w:rsid w:val="00E40430"/>
    <w:rsid w:val="00EC7951"/>
    <w:rsid w:val="00F51005"/>
    <w:rsid w:val="00FA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336C"/>
  <w15:chartTrackingRefBased/>
  <w15:docId w15:val="{FFF34DC5-2BA4-4B8A-9781-0CEF2E49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C7E89"/>
    <w:pPr>
      <w:spacing w:after="20" w:line="270" w:lineRule="auto"/>
      <w:ind w:left="10" w:right="1077" w:hanging="10"/>
    </w:pPr>
    <w:rPr>
      <w:rFonts w:ascii="Arial" w:eastAsia="Arial" w:hAnsi="Arial" w:cs="Arial"/>
      <w:color w:val="000000"/>
      <w:lang w:eastAsia="it-IT"/>
    </w:rPr>
  </w:style>
  <w:style w:type="paragraph" w:styleId="Titolo5">
    <w:name w:val="heading 5"/>
    <w:next w:val="Normale"/>
    <w:link w:val="Titolo5Carattere"/>
    <w:uiPriority w:val="9"/>
    <w:unhideWhenUsed/>
    <w:qFormat/>
    <w:rsid w:val="00AC7E89"/>
    <w:pPr>
      <w:keepNext/>
      <w:keepLines/>
      <w:spacing w:after="91" w:line="264" w:lineRule="auto"/>
      <w:ind w:left="145" w:hanging="10"/>
      <w:outlineLvl w:val="4"/>
    </w:pPr>
    <w:rPr>
      <w:rFonts w:ascii="Arial" w:eastAsia="Arial" w:hAnsi="Arial" w:cs="Arial"/>
      <w:b/>
      <w:color w:val="000000"/>
      <w:sz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5Carattere">
    <w:name w:val="Titolo 5 Carattere"/>
    <w:basedOn w:val="Carpredefinitoparagrafo"/>
    <w:link w:val="Titolo5"/>
    <w:uiPriority w:val="9"/>
    <w:rsid w:val="00AC7E89"/>
    <w:rPr>
      <w:rFonts w:ascii="Arial" w:eastAsia="Arial" w:hAnsi="Arial" w:cs="Arial"/>
      <w:b/>
      <w:color w:val="000000"/>
      <w:sz w:val="24"/>
      <w:lang w:eastAsia="it-IT"/>
    </w:rPr>
  </w:style>
  <w:style w:type="table" w:customStyle="1" w:styleId="TableGrid">
    <w:name w:val="TableGrid"/>
    <w:rsid w:val="00AC7E89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7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Cristian Cruoglio</dc:creator>
  <cp:keywords/>
  <dc:description/>
  <cp:lastModifiedBy>Carmine Cristian Cruoglio</cp:lastModifiedBy>
  <cp:revision>10</cp:revision>
  <dcterms:created xsi:type="dcterms:W3CDTF">2018-11-26T10:27:00Z</dcterms:created>
  <dcterms:modified xsi:type="dcterms:W3CDTF">2018-12-04T19:19:00Z</dcterms:modified>
</cp:coreProperties>
</file>